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33A5" w14:textId="77777777" w:rsidR="00D00037" w:rsidRPr="001875E0" w:rsidRDefault="00D00037" w:rsidP="001875E0">
      <w:pPr>
        <w:tabs>
          <w:tab w:val="left" w:pos="1560"/>
        </w:tabs>
        <w:spacing w:after="0" w:line="300" w:lineRule="auto"/>
        <w:jc w:val="both"/>
        <w:rPr>
          <w:rFonts w:eastAsia="Times New Roman" w:cstheme="minorHAnsi"/>
          <w:lang w:eastAsia="pl-PL"/>
        </w:rPr>
      </w:pPr>
    </w:p>
    <w:p w14:paraId="79D70798" w14:textId="77777777" w:rsidR="00D00037" w:rsidRPr="001875E0" w:rsidRDefault="00D00037" w:rsidP="00D00037">
      <w:pPr>
        <w:spacing w:after="0" w:line="300" w:lineRule="auto"/>
        <w:jc w:val="both"/>
        <w:rPr>
          <w:rFonts w:eastAsia="Times New Roman" w:cstheme="minorHAnsi"/>
          <w:lang w:eastAsia="pl-PL"/>
        </w:rPr>
      </w:pPr>
    </w:p>
    <w:p w14:paraId="494B5D6F" w14:textId="77777777" w:rsidR="00D00037" w:rsidRPr="001875E0" w:rsidRDefault="00D00037" w:rsidP="00D00037">
      <w:pPr>
        <w:spacing w:after="0" w:line="300" w:lineRule="auto"/>
        <w:jc w:val="both"/>
        <w:rPr>
          <w:rFonts w:eastAsia="Times New Roman" w:cstheme="minorHAnsi"/>
          <w:lang w:eastAsia="pl-PL"/>
        </w:rPr>
      </w:pPr>
    </w:p>
    <w:p w14:paraId="6B4C580B" w14:textId="77777777" w:rsidR="00D00037" w:rsidRPr="001875E0" w:rsidRDefault="00D00037" w:rsidP="00D00037">
      <w:pPr>
        <w:keepNext/>
        <w:spacing w:after="0" w:line="300" w:lineRule="auto"/>
        <w:jc w:val="center"/>
        <w:outlineLvl w:val="0"/>
        <w:rPr>
          <w:rFonts w:eastAsia="Times New Roman" w:cstheme="minorHAnsi"/>
          <w:b/>
          <w:sz w:val="32"/>
          <w:szCs w:val="32"/>
          <w:lang w:eastAsia="pl-PL"/>
        </w:rPr>
      </w:pPr>
      <w:r w:rsidRPr="001875E0">
        <w:rPr>
          <w:rFonts w:eastAsia="Times New Roman" w:cstheme="minorHAnsi"/>
          <w:b/>
          <w:sz w:val="32"/>
          <w:szCs w:val="32"/>
          <w:lang w:eastAsia="pl-PL"/>
        </w:rPr>
        <w:t>SPECYFIKACJA WARUNKÓW ZAMÓWIENIA</w:t>
      </w:r>
    </w:p>
    <w:p w14:paraId="6ADA8D56" w14:textId="77777777" w:rsidR="00D00037" w:rsidRPr="001875E0" w:rsidRDefault="00D00037" w:rsidP="00D00037">
      <w:pPr>
        <w:spacing w:after="0" w:line="300" w:lineRule="auto"/>
        <w:jc w:val="center"/>
        <w:rPr>
          <w:rFonts w:eastAsia="Times New Roman" w:cstheme="minorHAnsi"/>
          <w:b/>
          <w:i/>
          <w:sz w:val="32"/>
          <w:szCs w:val="32"/>
          <w:lang w:eastAsia="pl-PL"/>
        </w:rPr>
      </w:pPr>
      <w:r w:rsidRPr="001875E0">
        <w:rPr>
          <w:rFonts w:eastAsia="Times New Roman" w:cstheme="minorHAnsi"/>
          <w:b/>
          <w:i/>
          <w:sz w:val="32"/>
          <w:szCs w:val="32"/>
          <w:lang w:eastAsia="pl-PL"/>
        </w:rPr>
        <w:t>(SWZ)</w:t>
      </w:r>
    </w:p>
    <w:p w14:paraId="5D6D1972"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3D761856"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7690609F"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1BD7BB9C"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3E450F49"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7A684586"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0D401600"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1E92A2C8" w14:textId="77777777" w:rsidR="008C0F56" w:rsidRPr="007B73BB" w:rsidRDefault="008C0F56" w:rsidP="008C0F56">
      <w:pPr>
        <w:spacing w:after="0" w:line="300" w:lineRule="auto"/>
        <w:jc w:val="center"/>
        <w:rPr>
          <w:rFonts w:eastAsia="Times New Roman" w:cstheme="minorHAnsi"/>
          <w:b/>
          <w:i/>
          <w:sz w:val="28"/>
          <w:szCs w:val="28"/>
          <w:lang w:eastAsia="pl-PL"/>
        </w:rPr>
      </w:pPr>
      <w:bookmarkStart w:id="0" w:name="_Hlk77670824"/>
      <w:r w:rsidRPr="007B73BB">
        <w:rPr>
          <w:rFonts w:eastAsia="Times New Roman" w:cstheme="minorHAnsi"/>
          <w:b/>
          <w:i/>
          <w:sz w:val="28"/>
          <w:szCs w:val="28"/>
          <w:lang w:eastAsia="pl-PL"/>
        </w:rPr>
        <w:t>Sukcesywne dostawy materiałów eksploatacyjnych do urządzeń drukujących</w:t>
      </w:r>
    </w:p>
    <w:p w14:paraId="7A7B8E4C" w14:textId="254B5327" w:rsidR="008C0F56" w:rsidRPr="007B73BB" w:rsidRDefault="008C0F56" w:rsidP="008C0F56">
      <w:pPr>
        <w:spacing w:after="0" w:line="300" w:lineRule="auto"/>
        <w:jc w:val="center"/>
        <w:rPr>
          <w:rFonts w:eastAsia="Times New Roman" w:cstheme="minorHAnsi"/>
          <w:b/>
          <w:i/>
          <w:sz w:val="28"/>
          <w:szCs w:val="28"/>
          <w:lang w:eastAsia="pl-PL"/>
        </w:rPr>
      </w:pPr>
      <w:r w:rsidRPr="007B73BB">
        <w:rPr>
          <w:rFonts w:eastAsia="Times New Roman" w:cstheme="minorHAnsi"/>
          <w:b/>
          <w:i/>
          <w:sz w:val="28"/>
          <w:szCs w:val="28"/>
          <w:lang w:eastAsia="pl-PL"/>
        </w:rPr>
        <w:t xml:space="preserve">dla Jednostek Organizacyjnych </w:t>
      </w:r>
      <w:r w:rsidR="003328DA">
        <w:rPr>
          <w:rFonts w:eastAsia="Times New Roman" w:cstheme="minorHAnsi"/>
          <w:b/>
          <w:i/>
          <w:sz w:val="28"/>
          <w:szCs w:val="28"/>
          <w:lang w:eastAsia="pl-PL"/>
        </w:rPr>
        <w:t>Politechniki Bydgoskiej</w:t>
      </w:r>
    </w:p>
    <w:bookmarkEnd w:id="0"/>
    <w:p w14:paraId="747B545E" w14:textId="77777777" w:rsidR="00D00037" w:rsidRPr="001875E0" w:rsidRDefault="00D00037" w:rsidP="00D00037">
      <w:pPr>
        <w:spacing w:after="0" w:line="300" w:lineRule="auto"/>
        <w:jc w:val="center"/>
        <w:rPr>
          <w:rFonts w:eastAsia="Times New Roman" w:cstheme="minorHAnsi"/>
          <w:lang w:eastAsia="pl-PL"/>
        </w:rPr>
      </w:pPr>
    </w:p>
    <w:p w14:paraId="3A608812" w14:textId="77777777" w:rsidR="00D00037" w:rsidRPr="001875E0" w:rsidRDefault="00D00037" w:rsidP="00D00037">
      <w:pPr>
        <w:spacing w:after="0" w:line="300" w:lineRule="auto"/>
        <w:jc w:val="center"/>
        <w:rPr>
          <w:rFonts w:eastAsia="Times New Roman" w:cstheme="minorHAnsi"/>
          <w:lang w:eastAsia="pl-PL"/>
        </w:rPr>
      </w:pPr>
      <w:r w:rsidRPr="001875E0">
        <w:rPr>
          <w:rFonts w:eastAsia="Times New Roman" w:cstheme="minorHAnsi"/>
          <w:lang w:eastAsia="pl-PL"/>
        </w:rPr>
        <w:t xml:space="preserve">Zamówienie o wartości mniejszej niż progi unijne określone </w:t>
      </w:r>
    </w:p>
    <w:p w14:paraId="2450E000" w14:textId="77777777" w:rsidR="00D00037" w:rsidRPr="001875E0" w:rsidRDefault="00D00037" w:rsidP="00D00037">
      <w:pPr>
        <w:spacing w:after="0" w:line="300" w:lineRule="auto"/>
        <w:jc w:val="center"/>
        <w:rPr>
          <w:rFonts w:eastAsia="Times New Roman" w:cstheme="minorHAnsi"/>
          <w:lang w:eastAsia="pl-PL"/>
        </w:rPr>
      </w:pPr>
      <w:r w:rsidRPr="001875E0">
        <w:rPr>
          <w:rFonts w:eastAsia="Times New Roman" w:cstheme="minorHAnsi"/>
          <w:lang w:eastAsia="pl-PL"/>
        </w:rPr>
        <w:t xml:space="preserve">w art. 3 ustawy </w:t>
      </w:r>
      <w:bookmarkStart w:id="1" w:name="_Hlk61705744"/>
      <w:r w:rsidRPr="001875E0">
        <w:rPr>
          <w:rFonts w:eastAsia="Times New Roman" w:cstheme="minorHAnsi"/>
          <w:lang w:eastAsia="pl-PL"/>
        </w:rPr>
        <w:t>z dnia 11 września 2019 r. – Prawo zamówień publicznych</w:t>
      </w:r>
      <w:bookmarkEnd w:id="1"/>
    </w:p>
    <w:p w14:paraId="4DAE2216"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2C5E87C6" w14:textId="130E3295" w:rsidR="00D00037" w:rsidRPr="001875E0" w:rsidRDefault="00D00037" w:rsidP="00D00037">
      <w:pPr>
        <w:spacing w:after="0" w:line="300" w:lineRule="auto"/>
        <w:jc w:val="right"/>
        <w:rPr>
          <w:rFonts w:eastAsia="Times New Roman" w:cstheme="minorHAnsi"/>
          <w:lang w:eastAsia="pl-PL"/>
        </w:rPr>
      </w:pPr>
      <w:r w:rsidRPr="001875E0">
        <w:rPr>
          <w:rFonts w:eastAsia="Times New Roman" w:cstheme="minorHAnsi"/>
          <w:lang w:eastAsia="pl-PL"/>
        </w:rPr>
        <w:t xml:space="preserve">Nr postępowania: </w:t>
      </w:r>
      <w:bookmarkStart w:id="2" w:name="OLE_LINK12"/>
      <w:bookmarkStart w:id="3" w:name="OLE_LINK13"/>
      <w:r w:rsidR="00910AE5">
        <w:rPr>
          <w:rFonts w:eastAsia="Times New Roman" w:cstheme="minorHAnsi"/>
          <w:b/>
          <w:bCs/>
          <w:lang w:eastAsia="pl-PL"/>
        </w:rPr>
        <w:t>R</w:t>
      </w:r>
      <w:r w:rsidRPr="001875E0">
        <w:rPr>
          <w:rFonts w:eastAsia="Times New Roman" w:cstheme="minorHAnsi"/>
          <w:b/>
          <w:bCs/>
          <w:lang w:eastAsia="pl-PL"/>
        </w:rPr>
        <w:t>ZP.243</w:t>
      </w:r>
      <w:r w:rsidRPr="00D77E07">
        <w:rPr>
          <w:rFonts w:eastAsia="Times New Roman" w:cstheme="minorHAnsi"/>
          <w:b/>
          <w:bCs/>
          <w:lang w:eastAsia="pl-PL"/>
        </w:rPr>
        <w:t>.</w:t>
      </w:r>
      <w:r w:rsidR="00D77E07" w:rsidRPr="00D77E07">
        <w:rPr>
          <w:rFonts w:eastAsia="Times New Roman" w:cstheme="minorHAnsi"/>
          <w:b/>
          <w:bCs/>
          <w:lang w:eastAsia="pl-PL"/>
        </w:rPr>
        <w:t>0</w:t>
      </w:r>
      <w:r w:rsidR="00910AE5">
        <w:rPr>
          <w:rFonts w:eastAsia="Times New Roman" w:cstheme="minorHAnsi"/>
          <w:b/>
          <w:bCs/>
          <w:lang w:eastAsia="pl-PL"/>
        </w:rPr>
        <w:t>90</w:t>
      </w:r>
      <w:r w:rsidRPr="00D77E07">
        <w:rPr>
          <w:rFonts w:eastAsia="Times New Roman" w:cstheme="minorHAnsi"/>
          <w:b/>
          <w:bCs/>
          <w:lang w:eastAsia="pl-PL"/>
        </w:rPr>
        <w:t>.</w:t>
      </w:r>
      <w:r w:rsidR="005151FC" w:rsidRPr="00D77E07">
        <w:rPr>
          <w:rFonts w:eastAsia="Times New Roman" w:cstheme="minorHAnsi"/>
          <w:b/>
          <w:bCs/>
          <w:lang w:eastAsia="pl-PL"/>
        </w:rPr>
        <w:t>2022</w:t>
      </w:r>
      <w:bookmarkEnd w:id="2"/>
      <w:bookmarkEnd w:id="3"/>
    </w:p>
    <w:p w14:paraId="418B9258"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227A0486"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3E0C5841"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7AA28BB4"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48D66D47"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652B246B" w14:textId="77777777" w:rsidR="00D00037" w:rsidRPr="001875E0" w:rsidRDefault="00D00037" w:rsidP="00D00037">
      <w:pPr>
        <w:tabs>
          <w:tab w:val="left" w:pos="1560"/>
        </w:tabs>
        <w:spacing w:after="0" w:line="300" w:lineRule="auto"/>
        <w:jc w:val="center"/>
        <w:rPr>
          <w:rFonts w:eastAsia="Times New Roman" w:cstheme="minorHAnsi"/>
          <w:lang w:eastAsia="pl-PL"/>
        </w:rPr>
      </w:pPr>
      <w:r w:rsidRPr="001875E0">
        <w:rPr>
          <w:rFonts w:eastAsia="Times New Roman" w:cstheme="minorHAnsi"/>
          <w:lang w:eastAsia="pl-PL"/>
        </w:rPr>
        <w:t>Zamawiający:</w:t>
      </w:r>
    </w:p>
    <w:p w14:paraId="4320FEBA" w14:textId="4E0AF5D1" w:rsidR="00D00037" w:rsidRPr="001875E0" w:rsidRDefault="00B45EF6" w:rsidP="00D00037">
      <w:pPr>
        <w:tabs>
          <w:tab w:val="left" w:pos="1560"/>
        </w:tabs>
        <w:spacing w:after="0" w:line="300" w:lineRule="auto"/>
        <w:jc w:val="center"/>
        <w:rPr>
          <w:rFonts w:eastAsia="Times New Roman" w:cstheme="minorHAnsi"/>
          <w:b/>
          <w:lang w:eastAsia="pl-PL"/>
        </w:rPr>
      </w:pPr>
      <w:r w:rsidRPr="001875E0">
        <w:rPr>
          <w:rFonts w:eastAsia="Times New Roman" w:cstheme="minorHAnsi"/>
          <w:b/>
          <w:lang w:eastAsia="pl-PL"/>
        </w:rPr>
        <w:t>Politechnika Bydgoska</w:t>
      </w:r>
      <w:r w:rsidR="00D00037" w:rsidRPr="001875E0">
        <w:rPr>
          <w:rFonts w:eastAsia="Times New Roman" w:cstheme="minorHAnsi"/>
          <w:b/>
          <w:lang w:eastAsia="pl-PL"/>
        </w:rPr>
        <w:t xml:space="preserve"> im. Jana i Jędrzeja Śniadeckich</w:t>
      </w:r>
    </w:p>
    <w:p w14:paraId="63D907F3" w14:textId="77777777" w:rsidR="00D00037" w:rsidRPr="001875E0" w:rsidRDefault="00D00037" w:rsidP="00D00037">
      <w:pPr>
        <w:spacing w:after="0" w:line="300" w:lineRule="auto"/>
        <w:jc w:val="center"/>
        <w:rPr>
          <w:rFonts w:eastAsia="Times New Roman" w:cstheme="minorHAnsi"/>
          <w:b/>
          <w:lang w:eastAsia="pl-PL"/>
        </w:rPr>
      </w:pPr>
      <w:r w:rsidRPr="001875E0">
        <w:rPr>
          <w:rFonts w:eastAsia="Times New Roman" w:cstheme="minorHAnsi"/>
          <w:b/>
          <w:lang w:eastAsia="pl-PL"/>
        </w:rPr>
        <w:t>Al. prof. S. Kaliskiego 7</w:t>
      </w:r>
    </w:p>
    <w:p w14:paraId="1812E213" w14:textId="77777777" w:rsidR="00D00037" w:rsidRPr="001875E0" w:rsidRDefault="00D00037" w:rsidP="00D00037">
      <w:pPr>
        <w:spacing w:after="0" w:line="300" w:lineRule="auto"/>
        <w:jc w:val="center"/>
        <w:rPr>
          <w:rFonts w:eastAsia="Times New Roman" w:cstheme="minorHAnsi"/>
          <w:b/>
          <w:lang w:eastAsia="pl-PL"/>
        </w:rPr>
      </w:pPr>
      <w:r w:rsidRPr="001875E0">
        <w:rPr>
          <w:rFonts w:eastAsia="Times New Roman" w:cstheme="minorHAnsi"/>
          <w:b/>
          <w:lang w:eastAsia="pl-PL"/>
        </w:rPr>
        <w:t>85-796 Bydgoszcz</w:t>
      </w:r>
    </w:p>
    <w:p w14:paraId="2777C2DA" w14:textId="77777777" w:rsidR="00D00037" w:rsidRPr="001875E0" w:rsidRDefault="00D00037" w:rsidP="00D00037">
      <w:pPr>
        <w:tabs>
          <w:tab w:val="left" w:pos="1560"/>
        </w:tabs>
        <w:spacing w:after="0" w:line="300" w:lineRule="auto"/>
        <w:jc w:val="both"/>
        <w:rPr>
          <w:rFonts w:eastAsia="Times New Roman" w:cstheme="minorHAnsi"/>
          <w:lang w:eastAsia="pl-PL"/>
        </w:rPr>
      </w:pPr>
    </w:p>
    <w:p w14:paraId="387AF7C4" w14:textId="77777777" w:rsidR="00D00037" w:rsidRPr="001875E0" w:rsidRDefault="00D00037" w:rsidP="00D00037">
      <w:pPr>
        <w:spacing w:after="0" w:line="300" w:lineRule="auto"/>
        <w:jc w:val="both"/>
        <w:rPr>
          <w:rFonts w:eastAsia="Times New Roman" w:cstheme="minorHAnsi"/>
          <w:lang w:eastAsia="pl-PL"/>
        </w:rPr>
      </w:pPr>
    </w:p>
    <w:p w14:paraId="607FFA7C" w14:textId="77777777" w:rsidR="00D00037" w:rsidRPr="001875E0" w:rsidRDefault="00D00037" w:rsidP="00D00037">
      <w:pPr>
        <w:spacing w:after="0" w:line="300" w:lineRule="auto"/>
        <w:jc w:val="both"/>
        <w:rPr>
          <w:rFonts w:eastAsia="Times New Roman" w:cstheme="minorHAnsi"/>
          <w:lang w:eastAsia="pl-PL"/>
        </w:rPr>
      </w:pPr>
    </w:p>
    <w:p w14:paraId="28B9508C" w14:textId="77777777" w:rsidR="00D00037" w:rsidRPr="001875E0" w:rsidRDefault="00D00037" w:rsidP="00D00037">
      <w:pPr>
        <w:spacing w:after="0" w:line="300" w:lineRule="auto"/>
        <w:jc w:val="both"/>
        <w:rPr>
          <w:rFonts w:eastAsia="Times New Roman" w:cstheme="minorHAnsi"/>
          <w:lang w:eastAsia="pl-PL"/>
        </w:rPr>
      </w:pPr>
    </w:p>
    <w:p w14:paraId="6853DB1B" w14:textId="77777777" w:rsidR="00D00037" w:rsidRPr="001875E0" w:rsidRDefault="00D00037" w:rsidP="00D00037">
      <w:pPr>
        <w:spacing w:after="0" w:line="300" w:lineRule="auto"/>
        <w:jc w:val="both"/>
        <w:rPr>
          <w:rFonts w:eastAsia="Times New Roman" w:cstheme="minorHAnsi"/>
          <w:lang w:eastAsia="pl-PL"/>
        </w:rPr>
      </w:pPr>
    </w:p>
    <w:p w14:paraId="74098940" w14:textId="77777777" w:rsidR="00D00037" w:rsidRPr="001875E0" w:rsidRDefault="00D00037" w:rsidP="00D00037">
      <w:pPr>
        <w:spacing w:after="0" w:line="300" w:lineRule="auto"/>
        <w:jc w:val="both"/>
        <w:rPr>
          <w:rFonts w:eastAsia="Times New Roman" w:cstheme="minorHAnsi"/>
          <w:lang w:eastAsia="pl-PL"/>
        </w:rPr>
      </w:pPr>
      <w:r w:rsidRPr="001875E0">
        <w:rPr>
          <w:rFonts w:eastAsia="Times New Roman" w:cstheme="minorHAnsi"/>
          <w:noProof/>
          <w:lang w:eastAsia="pl-PL"/>
        </w:rPr>
        <mc:AlternateContent>
          <mc:Choice Requires="wps">
            <w:drawing>
              <wp:anchor distT="0" distB="0" distL="114300" distR="114300" simplePos="0" relativeHeight="251659264" behindDoc="0" locked="0" layoutInCell="0" allowOverlap="1" wp14:anchorId="59ABB26A" wp14:editId="2AE88345">
                <wp:simplePos x="0" y="0"/>
                <wp:positionH relativeFrom="column">
                  <wp:posOffset>3390900</wp:posOffset>
                </wp:positionH>
                <wp:positionV relativeFrom="paragraph">
                  <wp:posOffset>169545</wp:posOffset>
                </wp:positionV>
                <wp:extent cx="2743200" cy="1143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D1E8D" w14:textId="77777777" w:rsidR="001349BA" w:rsidRDefault="001349BA" w:rsidP="00D00037">
                            <w:pPr>
                              <w:jc w:val="center"/>
                            </w:pPr>
                          </w:p>
                          <w:p w14:paraId="01A9BA67" w14:textId="77777777" w:rsidR="001349BA" w:rsidRDefault="001349BA" w:rsidP="00D00037">
                            <w:pPr>
                              <w:jc w:val="center"/>
                            </w:pPr>
                          </w:p>
                          <w:p w14:paraId="7C1A8379" w14:textId="77777777" w:rsidR="001349BA" w:rsidRPr="00B45EF6" w:rsidRDefault="001349BA" w:rsidP="00B855F9">
                            <w:pPr>
                              <w:spacing w:after="0" w:line="240" w:lineRule="auto"/>
                              <w:jc w:val="center"/>
                              <w:rPr>
                                <w:rFonts w:eastAsia="Times New Roman" w:cstheme="minorHAnsi"/>
                                <w:lang w:eastAsia="pl-PL"/>
                              </w:rPr>
                            </w:pPr>
                            <w:r w:rsidRPr="00B45EF6">
                              <w:rPr>
                                <w:rFonts w:eastAsia="Times New Roman" w:cstheme="minorHAnsi"/>
                                <w:lang w:eastAsia="pl-PL"/>
                              </w:rPr>
                              <w:t>………………………………………</w:t>
                            </w:r>
                          </w:p>
                          <w:p w14:paraId="2032B62A" w14:textId="77777777" w:rsidR="001349BA" w:rsidRPr="00B45EF6" w:rsidRDefault="001349BA" w:rsidP="00B855F9">
                            <w:pPr>
                              <w:tabs>
                                <w:tab w:val="left" w:pos="1418"/>
                              </w:tabs>
                              <w:spacing w:after="0" w:line="240" w:lineRule="auto"/>
                              <w:jc w:val="center"/>
                              <w:rPr>
                                <w:rFonts w:eastAsia="Times New Roman" w:cstheme="minorHAnsi"/>
                                <w:i/>
                                <w:lang w:eastAsia="pl-PL"/>
                              </w:rPr>
                            </w:pPr>
                            <w:r w:rsidRPr="00B45EF6">
                              <w:rPr>
                                <w:rFonts w:eastAsia="Times New Roman" w:cstheme="minorHAnsi"/>
                                <w:i/>
                                <w:lang w:eastAsia="pl-PL"/>
                              </w:rPr>
                              <w:t>zatwierdzam</w:t>
                            </w:r>
                          </w:p>
                          <w:p w14:paraId="0461A2DC" w14:textId="77777777" w:rsidR="001349BA" w:rsidRDefault="001349BA" w:rsidP="00D00037">
                            <w:pPr>
                              <w:jc w:val="center"/>
                            </w:pPr>
                          </w:p>
                          <w:p w14:paraId="30B183C0" w14:textId="77777777" w:rsidR="001349BA" w:rsidRDefault="001349BA" w:rsidP="00D00037">
                            <w:pPr>
                              <w:jc w:val="center"/>
                            </w:pPr>
                            <w:r>
                              <w:t>………………………………………</w:t>
                            </w:r>
                          </w:p>
                          <w:p w14:paraId="25182E93" w14:textId="77777777" w:rsidR="001349BA" w:rsidRDefault="001349BA" w:rsidP="00D00037">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BB26A" id="_x0000_t202" coordsize="21600,21600" o:spt="202" path="m,l,21600r21600,l21600,xe">
                <v:stroke joinstyle="miter"/>
                <v:path gradientshapeok="t" o:connecttype="rect"/>
              </v:shapetype>
              <v:shape id="Pole tekstowe 1"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179D1E8D" w14:textId="77777777" w:rsidR="001349BA" w:rsidRDefault="001349BA" w:rsidP="00D00037">
                      <w:pPr>
                        <w:jc w:val="center"/>
                      </w:pPr>
                    </w:p>
                    <w:p w14:paraId="01A9BA67" w14:textId="77777777" w:rsidR="001349BA" w:rsidRDefault="001349BA" w:rsidP="00D00037">
                      <w:pPr>
                        <w:jc w:val="center"/>
                      </w:pPr>
                    </w:p>
                    <w:p w14:paraId="7C1A8379" w14:textId="77777777" w:rsidR="001349BA" w:rsidRPr="00B45EF6" w:rsidRDefault="001349BA" w:rsidP="00B855F9">
                      <w:pPr>
                        <w:spacing w:after="0" w:line="240" w:lineRule="auto"/>
                        <w:jc w:val="center"/>
                        <w:rPr>
                          <w:rFonts w:eastAsia="Times New Roman" w:cstheme="minorHAnsi"/>
                          <w:lang w:eastAsia="pl-PL"/>
                        </w:rPr>
                      </w:pPr>
                      <w:r w:rsidRPr="00B45EF6">
                        <w:rPr>
                          <w:rFonts w:eastAsia="Times New Roman" w:cstheme="minorHAnsi"/>
                          <w:lang w:eastAsia="pl-PL"/>
                        </w:rPr>
                        <w:t>………………………………………</w:t>
                      </w:r>
                    </w:p>
                    <w:p w14:paraId="2032B62A" w14:textId="77777777" w:rsidR="001349BA" w:rsidRPr="00B45EF6" w:rsidRDefault="001349BA" w:rsidP="00B855F9">
                      <w:pPr>
                        <w:tabs>
                          <w:tab w:val="left" w:pos="1418"/>
                        </w:tabs>
                        <w:spacing w:after="0" w:line="240" w:lineRule="auto"/>
                        <w:jc w:val="center"/>
                        <w:rPr>
                          <w:rFonts w:eastAsia="Times New Roman" w:cstheme="minorHAnsi"/>
                          <w:i/>
                          <w:lang w:eastAsia="pl-PL"/>
                        </w:rPr>
                      </w:pPr>
                      <w:r w:rsidRPr="00B45EF6">
                        <w:rPr>
                          <w:rFonts w:eastAsia="Times New Roman" w:cstheme="minorHAnsi"/>
                          <w:i/>
                          <w:lang w:eastAsia="pl-PL"/>
                        </w:rPr>
                        <w:t>zatwierdzam</w:t>
                      </w:r>
                    </w:p>
                    <w:p w14:paraId="0461A2DC" w14:textId="77777777" w:rsidR="001349BA" w:rsidRDefault="001349BA" w:rsidP="00D00037">
                      <w:pPr>
                        <w:jc w:val="center"/>
                      </w:pPr>
                    </w:p>
                    <w:p w14:paraId="30B183C0" w14:textId="77777777" w:rsidR="001349BA" w:rsidRDefault="001349BA" w:rsidP="00D00037">
                      <w:pPr>
                        <w:jc w:val="center"/>
                      </w:pPr>
                      <w:r>
                        <w:t>………………………………………</w:t>
                      </w:r>
                    </w:p>
                    <w:p w14:paraId="25182E93" w14:textId="77777777" w:rsidR="001349BA" w:rsidRDefault="001349BA" w:rsidP="00D00037">
                      <w:pPr>
                        <w:tabs>
                          <w:tab w:val="left" w:pos="1418"/>
                        </w:tabs>
                        <w:jc w:val="center"/>
                        <w:rPr>
                          <w:i/>
                        </w:rPr>
                      </w:pPr>
                      <w:r>
                        <w:rPr>
                          <w:i/>
                        </w:rPr>
                        <w:t>zatwierdzam</w:t>
                      </w:r>
                    </w:p>
                  </w:txbxContent>
                </v:textbox>
              </v:shape>
            </w:pict>
          </mc:Fallback>
        </mc:AlternateContent>
      </w:r>
    </w:p>
    <w:p w14:paraId="2CE3526A" w14:textId="77777777" w:rsidR="00D00037" w:rsidRPr="001875E0" w:rsidRDefault="00D00037" w:rsidP="00D00037">
      <w:pPr>
        <w:spacing w:after="0" w:line="300" w:lineRule="auto"/>
        <w:jc w:val="both"/>
        <w:rPr>
          <w:rFonts w:eastAsia="Times New Roman" w:cstheme="minorHAnsi"/>
          <w:lang w:eastAsia="pl-PL"/>
        </w:rPr>
      </w:pPr>
    </w:p>
    <w:p w14:paraId="754D3A79" w14:textId="77777777" w:rsidR="00D00037" w:rsidRPr="001875E0" w:rsidRDefault="00D00037" w:rsidP="00D00037">
      <w:pPr>
        <w:spacing w:after="0" w:line="300" w:lineRule="auto"/>
        <w:jc w:val="both"/>
        <w:rPr>
          <w:rFonts w:eastAsia="Times New Roman" w:cstheme="minorHAnsi"/>
          <w:lang w:eastAsia="pl-PL"/>
        </w:rPr>
      </w:pPr>
    </w:p>
    <w:p w14:paraId="2EC91896" w14:textId="77777777" w:rsidR="00D00037" w:rsidRPr="001875E0" w:rsidRDefault="00D00037" w:rsidP="00D00037">
      <w:pPr>
        <w:spacing w:after="0" w:line="300" w:lineRule="auto"/>
        <w:jc w:val="both"/>
        <w:rPr>
          <w:rFonts w:eastAsia="Times New Roman" w:cstheme="minorHAnsi"/>
          <w:lang w:eastAsia="pl-PL"/>
        </w:rPr>
      </w:pPr>
    </w:p>
    <w:p w14:paraId="73C10A3B" w14:textId="77777777" w:rsidR="00D00037" w:rsidRPr="001875E0" w:rsidRDefault="00D00037" w:rsidP="00D00037">
      <w:pPr>
        <w:spacing w:after="0" w:line="300" w:lineRule="auto"/>
        <w:jc w:val="both"/>
        <w:rPr>
          <w:rFonts w:eastAsia="Times New Roman" w:cstheme="minorHAnsi"/>
          <w:lang w:eastAsia="pl-PL"/>
        </w:rPr>
      </w:pPr>
    </w:p>
    <w:p w14:paraId="4FB26E2C" w14:textId="77777777" w:rsidR="00D00037" w:rsidRPr="001875E0" w:rsidRDefault="00D00037" w:rsidP="00D00037">
      <w:pPr>
        <w:spacing w:after="0" w:line="300" w:lineRule="auto"/>
        <w:jc w:val="both"/>
        <w:rPr>
          <w:rFonts w:eastAsia="Times New Roman" w:cstheme="minorHAnsi"/>
          <w:lang w:eastAsia="pl-PL"/>
        </w:rPr>
      </w:pPr>
    </w:p>
    <w:p w14:paraId="0B3967D4" w14:textId="77777777" w:rsidR="00D00037" w:rsidRPr="001875E0" w:rsidRDefault="00D00037" w:rsidP="00D00037">
      <w:pPr>
        <w:spacing w:after="0" w:line="300" w:lineRule="auto"/>
        <w:jc w:val="both"/>
        <w:rPr>
          <w:rFonts w:eastAsia="Times New Roman" w:cstheme="minorHAnsi"/>
          <w:lang w:eastAsia="pl-PL"/>
        </w:rPr>
      </w:pPr>
    </w:p>
    <w:p w14:paraId="3450DB53" w14:textId="77777777" w:rsidR="00D00037" w:rsidRPr="001875E0" w:rsidRDefault="00D00037" w:rsidP="00D00037">
      <w:pPr>
        <w:spacing w:after="0" w:line="300" w:lineRule="auto"/>
        <w:jc w:val="both"/>
        <w:rPr>
          <w:rFonts w:eastAsia="Times New Roman" w:cstheme="minorHAnsi"/>
          <w:lang w:eastAsia="pl-PL"/>
        </w:rPr>
      </w:pPr>
    </w:p>
    <w:p w14:paraId="1CFAD88B" w14:textId="77777777" w:rsidR="00D00037" w:rsidRPr="001875E0" w:rsidRDefault="00D00037" w:rsidP="00D00037">
      <w:pPr>
        <w:spacing w:after="0" w:line="300" w:lineRule="auto"/>
        <w:jc w:val="both"/>
        <w:rPr>
          <w:rFonts w:eastAsia="Times New Roman" w:cstheme="minorHAnsi"/>
          <w:lang w:eastAsia="pl-PL"/>
        </w:rPr>
      </w:pPr>
    </w:p>
    <w:p w14:paraId="5E521AB8" w14:textId="3A807B66" w:rsidR="00D00037" w:rsidRPr="001875E0" w:rsidRDefault="00D00037" w:rsidP="00D00037">
      <w:pPr>
        <w:spacing w:after="0" w:line="300" w:lineRule="auto"/>
        <w:jc w:val="center"/>
        <w:rPr>
          <w:rFonts w:eastAsia="Times New Roman" w:cstheme="minorHAnsi"/>
          <w:lang w:eastAsia="pl-PL"/>
        </w:rPr>
      </w:pPr>
      <w:r w:rsidRPr="001875E0">
        <w:rPr>
          <w:rFonts w:eastAsia="Times New Roman" w:cstheme="minorHAnsi"/>
          <w:lang w:eastAsia="pl-PL"/>
        </w:rPr>
        <w:t xml:space="preserve">Bydgoszcz, dnia </w:t>
      </w:r>
      <w:r w:rsidR="0097790A">
        <w:rPr>
          <w:rFonts w:eastAsia="Times New Roman" w:cstheme="minorHAnsi"/>
          <w:lang w:eastAsia="pl-PL"/>
        </w:rPr>
        <w:t>04</w:t>
      </w:r>
      <w:r w:rsidRPr="00DA6AF3">
        <w:rPr>
          <w:rFonts w:eastAsia="Times New Roman" w:cstheme="minorHAnsi"/>
          <w:lang w:eastAsia="pl-PL"/>
        </w:rPr>
        <w:t>.</w:t>
      </w:r>
      <w:r w:rsidR="00910AE5">
        <w:rPr>
          <w:rFonts w:eastAsia="Times New Roman" w:cstheme="minorHAnsi"/>
          <w:lang w:eastAsia="pl-PL"/>
        </w:rPr>
        <w:t>1</w:t>
      </w:r>
      <w:r w:rsidR="0097790A">
        <w:rPr>
          <w:rFonts w:eastAsia="Times New Roman" w:cstheme="minorHAnsi"/>
          <w:lang w:eastAsia="pl-PL"/>
        </w:rPr>
        <w:t>1</w:t>
      </w:r>
      <w:r w:rsidRPr="008C0F56">
        <w:rPr>
          <w:rFonts w:eastAsia="Times New Roman" w:cstheme="minorHAnsi"/>
          <w:lang w:eastAsia="pl-PL"/>
        </w:rPr>
        <w:t>.</w:t>
      </w:r>
      <w:r w:rsidR="005151FC" w:rsidRPr="008C0F56">
        <w:rPr>
          <w:rFonts w:eastAsia="Times New Roman" w:cstheme="minorHAnsi"/>
          <w:lang w:eastAsia="pl-PL"/>
        </w:rPr>
        <w:t>2022</w:t>
      </w:r>
      <w:r w:rsidRPr="008C0F56">
        <w:rPr>
          <w:rFonts w:eastAsia="Times New Roman" w:cstheme="minorHAnsi"/>
          <w:lang w:eastAsia="pl-PL"/>
        </w:rPr>
        <w:t xml:space="preserve"> </w:t>
      </w:r>
      <w:r w:rsidRPr="001875E0">
        <w:rPr>
          <w:rFonts w:eastAsia="Times New Roman" w:cstheme="minorHAnsi"/>
          <w:lang w:eastAsia="pl-PL"/>
        </w:rPr>
        <w:t>r.</w:t>
      </w:r>
    </w:p>
    <w:p w14:paraId="0ED7F6F6" w14:textId="77777777" w:rsidR="00D00037" w:rsidRPr="001875E0" w:rsidRDefault="00D00037" w:rsidP="00D00037">
      <w:pPr>
        <w:spacing w:after="0" w:line="300" w:lineRule="auto"/>
        <w:jc w:val="center"/>
        <w:rPr>
          <w:rFonts w:eastAsia="Calibri" w:cstheme="minorHAnsi"/>
          <w:b/>
        </w:rPr>
      </w:pPr>
      <w:r w:rsidRPr="001875E0">
        <w:rPr>
          <w:rFonts w:eastAsia="Times New Roman" w:cstheme="minorHAnsi"/>
          <w:sz w:val="24"/>
          <w:szCs w:val="24"/>
          <w:lang w:eastAsia="pl-PL"/>
        </w:rPr>
        <w:br w:type="page"/>
      </w:r>
      <w:r w:rsidRPr="001875E0">
        <w:rPr>
          <w:rFonts w:eastAsia="Calibri" w:cstheme="minorHAnsi"/>
          <w:b/>
        </w:rPr>
        <w:lastRenderedPageBreak/>
        <w:t>Klauzula informacyjna w sprawie ochrony danych osobowych</w:t>
      </w:r>
    </w:p>
    <w:p w14:paraId="0E2A0759" w14:textId="77777777" w:rsidR="00D00037" w:rsidRPr="001875E0" w:rsidRDefault="00D00037" w:rsidP="00D00037">
      <w:pPr>
        <w:spacing w:after="0" w:line="300" w:lineRule="auto"/>
        <w:jc w:val="center"/>
        <w:rPr>
          <w:rFonts w:eastAsia="Calibri" w:cstheme="minorHAnsi"/>
          <w:b/>
        </w:rPr>
      </w:pPr>
    </w:p>
    <w:p w14:paraId="7D689BD9" w14:textId="77777777" w:rsidR="00D00037" w:rsidRPr="001875E0" w:rsidRDefault="00D00037" w:rsidP="00D00037">
      <w:pPr>
        <w:spacing w:after="0" w:line="300" w:lineRule="auto"/>
        <w:jc w:val="both"/>
        <w:rPr>
          <w:rFonts w:eastAsia="Times New Roman" w:cstheme="minorHAnsi"/>
          <w:lang w:eastAsia="pl-PL"/>
        </w:rPr>
      </w:pPr>
      <w:r w:rsidRPr="001875E0">
        <w:rPr>
          <w:rFonts w:eastAsia="Times New Roman" w:cstheme="minorHAnsi"/>
          <w:lang w:eastAsia="pl-PL"/>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875E0">
        <w:rPr>
          <w:rFonts w:eastAsia="Times New Roman" w:cstheme="minorHAnsi"/>
          <w:b/>
          <w:bCs/>
          <w:lang w:eastAsia="pl-PL"/>
        </w:rPr>
        <w:t>RODO</w:t>
      </w:r>
      <w:r w:rsidRPr="001875E0">
        <w:rPr>
          <w:rFonts w:eastAsia="Times New Roman" w:cstheme="minorHAnsi"/>
          <w:lang w:eastAsia="pl-PL"/>
        </w:rPr>
        <w:t xml:space="preserve">”) informujemy, że: </w:t>
      </w:r>
    </w:p>
    <w:p w14:paraId="312FCEB7" w14:textId="10B793E4" w:rsidR="00D00037" w:rsidRPr="001875E0" w:rsidRDefault="00D00037">
      <w:pPr>
        <w:numPr>
          <w:ilvl w:val="0"/>
          <w:numId w:val="31"/>
        </w:numPr>
        <w:spacing w:after="0" w:line="300" w:lineRule="auto"/>
        <w:ind w:left="426" w:hanging="426"/>
        <w:jc w:val="both"/>
        <w:rPr>
          <w:rFonts w:eastAsia="Times New Roman" w:cstheme="minorHAnsi"/>
          <w:lang w:eastAsia="pl-PL"/>
        </w:rPr>
      </w:pPr>
      <w:r w:rsidRPr="001875E0">
        <w:rPr>
          <w:rFonts w:eastAsia="Times New Roman" w:cstheme="minorHAnsi"/>
          <w:lang w:eastAsia="pl-PL"/>
        </w:rPr>
        <w:t xml:space="preserve">administratorem Pani/Pana danych osobowych („ADO”) jest </w:t>
      </w:r>
      <w:r w:rsidR="00B45EF6" w:rsidRPr="001875E0">
        <w:rPr>
          <w:rFonts w:eastAsia="Times New Roman" w:cstheme="minorHAnsi"/>
          <w:lang w:eastAsia="pl-PL"/>
        </w:rPr>
        <w:t>Politechnika Bydgoska</w:t>
      </w:r>
      <w:r w:rsidRPr="001875E0">
        <w:rPr>
          <w:rFonts w:eastAsia="Times New Roman" w:cstheme="minorHAnsi"/>
          <w:lang w:eastAsia="pl-PL"/>
        </w:rPr>
        <w:t xml:space="preserve"> im. Jana i Jędrzeja Śniadeckich, Al. prof. S. Kaliskiego 7, 85-796 Bydgoszcz</w:t>
      </w:r>
      <w:r w:rsidRPr="001875E0">
        <w:rPr>
          <w:rFonts w:eastAsia="Times New Roman" w:cstheme="minorHAnsi"/>
          <w:i/>
          <w:lang w:eastAsia="pl-PL"/>
        </w:rPr>
        <w:t xml:space="preserve"> </w:t>
      </w:r>
    </w:p>
    <w:p w14:paraId="121A1820" w14:textId="5A33C104" w:rsidR="00D00037" w:rsidRPr="001875E0" w:rsidRDefault="00D00037">
      <w:pPr>
        <w:numPr>
          <w:ilvl w:val="0"/>
          <w:numId w:val="31"/>
        </w:numPr>
        <w:spacing w:after="0" w:line="300" w:lineRule="auto"/>
        <w:ind w:left="426" w:hanging="426"/>
        <w:jc w:val="both"/>
        <w:rPr>
          <w:rFonts w:eastAsia="Times New Roman" w:cstheme="minorHAnsi"/>
          <w:lang w:eastAsia="pl-PL"/>
        </w:rPr>
      </w:pPr>
      <w:r w:rsidRPr="001875E0">
        <w:rPr>
          <w:rFonts w:eastAsia="Times New Roman" w:cstheme="minorHAnsi"/>
          <w:lang w:eastAsia="pl-PL"/>
        </w:rPr>
        <w:t>kontakt z Inspektorem Ochrony Danych jest dostępny za pomocą e-</w:t>
      </w:r>
      <w:proofErr w:type="spellStart"/>
      <w:r w:rsidRPr="001875E0">
        <w:rPr>
          <w:rFonts w:eastAsia="Times New Roman" w:cstheme="minorHAnsi"/>
          <w:lang w:eastAsia="pl-PL"/>
        </w:rPr>
        <w:t>mail’a</w:t>
      </w:r>
      <w:proofErr w:type="spellEnd"/>
      <w:r w:rsidRPr="001875E0">
        <w:rPr>
          <w:rFonts w:eastAsia="Times New Roman" w:cstheme="minorHAnsi"/>
          <w:lang w:eastAsia="pl-PL"/>
        </w:rPr>
        <w:t>: iod@</w:t>
      </w:r>
      <w:r w:rsidR="00CB0EB7" w:rsidRPr="001875E0">
        <w:rPr>
          <w:rFonts w:eastAsia="Times New Roman" w:cstheme="minorHAnsi"/>
          <w:lang w:eastAsia="pl-PL"/>
        </w:rPr>
        <w:t>pbs</w:t>
      </w:r>
      <w:r w:rsidRPr="001875E0">
        <w:rPr>
          <w:rFonts w:eastAsia="Times New Roman" w:cstheme="minorHAnsi"/>
          <w:lang w:eastAsia="pl-PL"/>
        </w:rPr>
        <w:t>.edu.pl</w:t>
      </w:r>
    </w:p>
    <w:p w14:paraId="0E1C4EB5" w14:textId="69607977" w:rsidR="00D00037" w:rsidRPr="001875E0" w:rsidRDefault="00D00037">
      <w:pPr>
        <w:numPr>
          <w:ilvl w:val="0"/>
          <w:numId w:val="31"/>
        </w:numPr>
        <w:spacing w:after="0" w:line="300" w:lineRule="auto"/>
        <w:ind w:left="426" w:hanging="426"/>
        <w:jc w:val="both"/>
        <w:rPr>
          <w:rFonts w:eastAsia="Times New Roman" w:cstheme="minorHAnsi"/>
          <w:lang w:eastAsia="pl-PL"/>
        </w:rPr>
      </w:pPr>
      <w:r w:rsidRPr="001875E0">
        <w:rPr>
          <w:rFonts w:eastAsia="Times New Roman" w:cstheme="minorHAnsi"/>
          <w:lang w:eastAsia="pl-PL"/>
        </w:rPr>
        <w:t>Pani/Pana dane osobowe przetwarzane będą na podstawie art. 6 ust. 1 lit. c</w:t>
      </w:r>
      <w:r w:rsidRPr="001875E0">
        <w:rPr>
          <w:rFonts w:eastAsia="Times New Roman" w:cstheme="minorHAnsi"/>
          <w:i/>
          <w:lang w:eastAsia="pl-PL"/>
        </w:rPr>
        <w:t xml:space="preserve"> </w:t>
      </w:r>
      <w:r w:rsidRPr="001875E0">
        <w:rPr>
          <w:rFonts w:eastAsia="Times New Roman" w:cstheme="minorHAnsi"/>
          <w:lang w:eastAsia="pl-PL"/>
        </w:rPr>
        <w:t xml:space="preserve">RODO w celu związanym z postępowaniem o udzielenie zamówienia publicznego </w:t>
      </w:r>
      <w:r w:rsidRPr="00D77E07">
        <w:rPr>
          <w:rFonts w:eastAsia="Times New Roman" w:cstheme="minorHAnsi"/>
          <w:lang w:eastAsia="pl-PL"/>
        </w:rPr>
        <w:t xml:space="preserve">nr </w:t>
      </w:r>
      <w:r w:rsidR="00910AE5">
        <w:rPr>
          <w:rFonts w:eastAsia="Times New Roman" w:cstheme="minorHAnsi"/>
          <w:lang w:eastAsia="pl-PL"/>
        </w:rPr>
        <w:t>R</w:t>
      </w:r>
      <w:r w:rsidRPr="00D77E07">
        <w:rPr>
          <w:rFonts w:eastAsia="Times New Roman" w:cstheme="minorHAnsi"/>
          <w:lang w:eastAsia="pl-PL"/>
        </w:rPr>
        <w:t>ZP.243.0</w:t>
      </w:r>
      <w:r w:rsidR="00910AE5">
        <w:rPr>
          <w:rFonts w:eastAsia="Times New Roman" w:cstheme="minorHAnsi"/>
          <w:lang w:eastAsia="pl-PL"/>
        </w:rPr>
        <w:t>90</w:t>
      </w:r>
      <w:r w:rsidRPr="00D77E07">
        <w:rPr>
          <w:rFonts w:eastAsia="Times New Roman" w:cstheme="minorHAnsi"/>
          <w:lang w:eastAsia="pl-PL"/>
        </w:rPr>
        <w:t>.</w:t>
      </w:r>
      <w:r w:rsidR="005151FC" w:rsidRPr="00D77E07">
        <w:rPr>
          <w:rFonts w:eastAsia="Times New Roman" w:cstheme="minorHAnsi"/>
          <w:lang w:eastAsia="pl-PL"/>
        </w:rPr>
        <w:t>2022</w:t>
      </w:r>
      <w:r w:rsidRPr="00D77E07">
        <w:rPr>
          <w:rFonts w:eastAsia="Times New Roman" w:cstheme="minorHAnsi"/>
          <w:i/>
          <w:lang w:eastAsia="pl-PL"/>
        </w:rPr>
        <w:t xml:space="preserve"> </w:t>
      </w:r>
      <w:r w:rsidRPr="00D77E07">
        <w:rPr>
          <w:rFonts w:eastAsia="Times New Roman" w:cstheme="minorHAnsi"/>
          <w:lang w:eastAsia="pl-PL"/>
        </w:rPr>
        <w:t xml:space="preserve">prowadzonym </w:t>
      </w:r>
      <w:r w:rsidRPr="008C0F56">
        <w:rPr>
          <w:rFonts w:eastAsia="Times New Roman" w:cstheme="minorHAnsi"/>
          <w:lang w:eastAsia="pl-PL"/>
        </w:rPr>
        <w:t>w trybie podstawowym;</w:t>
      </w:r>
    </w:p>
    <w:p w14:paraId="6F042961" w14:textId="77777777" w:rsidR="00D00037" w:rsidRPr="001875E0" w:rsidRDefault="00D00037">
      <w:pPr>
        <w:numPr>
          <w:ilvl w:val="0"/>
          <w:numId w:val="31"/>
        </w:numPr>
        <w:spacing w:after="0" w:line="300" w:lineRule="auto"/>
        <w:ind w:left="426" w:hanging="426"/>
        <w:jc w:val="both"/>
        <w:rPr>
          <w:rFonts w:eastAsia="Times New Roman" w:cstheme="minorHAnsi"/>
          <w:lang w:eastAsia="pl-PL"/>
        </w:rPr>
      </w:pPr>
      <w:r w:rsidRPr="001875E0">
        <w:rPr>
          <w:rFonts w:eastAsia="Times New Roman" w:cstheme="minorHAnsi"/>
          <w:lang w:eastAsia="pl-PL"/>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1875E0">
        <w:rPr>
          <w:rFonts w:eastAsia="Times New Roman" w:cstheme="minorHAnsi"/>
          <w:lang w:eastAsia="pl-PL"/>
        </w:rPr>
        <w:t>Pzp</w:t>
      </w:r>
      <w:proofErr w:type="spellEnd"/>
      <w:r w:rsidRPr="001875E0">
        <w:rPr>
          <w:rFonts w:eastAsia="Times New Roman" w:cstheme="minorHAnsi"/>
          <w:lang w:eastAsia="pl-PL"/>
        </w:rPr>
        <w:t>”;</w:t>
      </w:r>
    </w:p>
    <w:p w14:paraId="0DB44DDA" w14:textId="2777D056" w:rsidR="00D00037" w:rsidRPr="001875E0" w:rsidRDefault="00D00037">
      <w:pPr>
        <w:numPr>
          <w:ilvl w:val="0"/>
          <w:numId w:val="31"/>
        </w:numPr>
        <w:spacing w:after="0" w:line="300" w:lineRule="auto"/>
        <w:ind w:left="426" w:hanging="426"/>
        <w:jc w:val="both"/>
        <w:rPr>
          <w:rFonts w:eastAsia="Times New Roman" w:cstheme="minorHAnsi"/>
          <w:lang w:eastAsia="pl-PL"/>
        </w:rPr>
      </w:pPr>
      <w:r w:rsidRPr="001875E0">
        <w:rPr>
          <w:rFonts w:eastAsia="Times New Roman" w:cstheme="minorHAnsi"/>
          <w:lang w:eastAsia="pl-PL"/>
        </w:rPr>
        <w:t xml:space="preserve">Pani/Pana dane osobowe będą </w:t>
      </w:r>
      <w:r w:rsidRPr="008C0F56">
        <w:rPr>
          <w:rFonts w:eastAsia="Times New Roman" w:cstheme="minorHAnsi"/>
          <w:lang w:eastAsia="pl-PL"/>
        </w:rPr>
        <w:t xml:space="preserve">przechowywane, zgodnie </w:t>
      </w:r>
      <w:r w:rsidR="00EE126A" w:rsidRPr="008C0F56">
        <w:rPr>
          <w:rFonts w:eastAsia="Times New Roman" w:cstheme="minorHAnsi"/>
          <w:lang w:eastAsia="pl-PL"/>
        </w:rPr>
        <w:t>przez okres 5</w:t>
      </w:r>
      <w:r w:rsidRPr="008C0F56">
        <w:rPr>
          <w:rFonts w:eastAsia="Times New Roman" w:cstheme="minorHAnsi"/>
          <w:lang w:eastAsia="pl-PL"/>
        </w:rPr>
        <w:t xml:space="preserve"> lat od dnia zakończenia postępowania o udzielenie zamówienia;</w:t>
      </w:r>
    </w:p>
    <w:p w14:paraId="591B4EFA" w14:textId="77777777" w:rsidR="00D00037" w:rsidRPr="001875E0" w:rsidRDefault="00D00037">
      <w:pPr>
        <w:numPr>
          <w:ilvl w:val="0"/>
          <w:numId w:val="31"/>
        </w:numPr>
        <w:spacing w:after="0" w:line="300" w:lineRule="auto"/>
        <w:ind w:left="426" w:hanging="426"/>
        <w:jc w:val="both"/>
        <w:rPr>
          <w:rFonts w:eastAsia="Times New Roman" w:cstheme="minorHAnsi"/>
          <w:b/>
          <w:i/>
          <w:lang w:eastAsia="pl-PL"/>
        </w:rPr>
      </w:pPr>
      <w:r w:rsidRPr="001875E0">
        <w:rPr>
          <w:rFonts w:eastAsia="Times New Roman" w:cstheme="minorHAnsi"/>
          <w:lang w:eastAsia="pl-PL"/>
        </w:rPr>
        <w:t xml:space="preserve">obowiązek podania przez Panią/Pana danych osobowych bezpośrednio Pani/Pana dotyczących jest wymogiem ustawowym określonym w przepisach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 xml:space="preserve">, związanym z udziałem w postępowaniu o udzielenie zamówienia publicznego; konsekwencje niepodania określonych danych wynikają z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w:t>
      </w:r>
    </w:p>
    <w:p w14:paraId="07B1C229" w14:textId="77777777" w:rsidR="00D00037" w:rsidRPr="001875E0" w:rsidRDefault="00D00037">
      <w:pPr>
        <w:numPr>
          <w:ilvl w:val="0"/>
          <w:numId w:val="31"/>
        </w:numPr>
        <w:spacing w:after="0" w:line="300" w:lineRule="auto"/>
        <w:ind w:left="426" w:hanging="426"/>
        <w:jc w:val="both"/>
        <w:rPr>
          <w:rFonts w:eastAsia="Times New Roman" w:cstheme="minorHAnsi"/>
          <w:lang w:eastAsia="pl-PL"/>
        </w:rPr>
      </w:pPr>
      <w:r w:rsidRPr="001875E0">
        <w:rPr>
          <w:rFonts w:eastAsia="Times New Roman" w:cstheme="minorHAnsi"/>
          <w:lang w:eastAsia="pl-PL"/>
        </w:rPr>
        <w:t>w odniesieniu do Pani/Pana danych osobowych decyzje nie będą podejmowane w sposób zautomatyzowany, stosowanie do art. 22 RODO;</w:t>
      </w:r>
    </w:p>
    <w:p w14:paraId="4972639B" w14:textId="77777777" w:rsidR="00D00037" w:rsidRPr="001875E0" w:rsidRDefault="00D00037">
      <w:pPr>
        <w:numPr>
          <w:ilvl w:val="0"/>
          <w:numId w:val="31"/>
        </w:numPr>
        <w:spacing w:after="0" w:line="300" w:lineRule="auto"/>
        <w:ind w:left="426" w:hanging="426"/>
        <w:jc w:val="both"/>
        <w:rPr>
          <w:rFonts w:eastAsia="Times New Roman" w:cstheme="minorHAnsi"/>
          <w:lang w:eastAsia="pl-PL"/>
        </w:rPr>
      </w:pPr>
      <w:r w:rsidRPr="001875E0">
        <w:rPr>
          <w:rFonts w:eastAsia="Times New Roman" w:cstheme="minorHAnsi"/>
          <w:lang w:eastAsia="pl-PL"/>
        </w:rPr>
        <w:t>posiada Pani/Pan:</w:t>
      </w:r>
    </w:p>
    <w:p w14:paraId="4463FA70" w14:textId="77777777" w:rsidR="00D00037" w:rsidRPr="001875E0" w:rsidRDefault="00D00037">
      <w:pPr>
        <w:numPr>
          <w:ilvl w:val="0"/>
          <w:numId w:val="30"/>
        </w:numPr>
        <w:spacing w:after="0" w:line="300" w:lineRule="auto"/>
        <w:ind w:left="709" w:hanging="283"/>
        <w:jc w:val="both"/>
        <w:rPr>
          <w:rFonts w:eastAsia="Times New Roman" w:cstheme="minorHAnsi"/>
          <w:lang w:eastAsia="pl-PL"/>
        </w:rPr>
      </w:pPr>
      <w:r w:rsidRPr="001875E0">
        <w:rPr>
          <w:rFonts w:eastAsia="Times New Roman" w:cstheme="minorHAnsi"/>
          <w:lang w:eastAsia="pl-PL"/>
        </w:rPr>
        <w:t>na podstawie art. 15 RODO prawo dostępu do danych osobowych Pani/Pana dotyczących;</w:t>
      </w:r>
    </w:p>
    <w:p w14:paraId="4A8B7F51" w14:textId="77777777" w:rsidR="00D00037" w:rsidRPr="001875E0" w:rsidRDefault="00D00037">
      <w:pPr>
        <w:numPr>
          <w:ilvl w:val="0"/>
          <w:numId w:val="30"/>
        </w:numPr>
        <w:spacing w:after="0" w:line="300" w:lineRule="auto"/>
        <w:ind w:left="709" w:hanging="283"/>
        <w:rPr>
          <w:rFonts w:eastAsia="Times New Roman" w:cstheme="minorHAnsi"/>
          <w:lang w:eastAsia="pl-PL"/>
        </w:rPr>
      </w:pPr>
      <w:r w:rsidRPr="001875E0">
        <w:rPr>
          <w:rFonts w:eastAsia="Times New Roman" w:cstheme="minorHAnsi"/>
          <w:lang w:eastAsia="pl-PL"/>
        </w:rPr>
        <w:t>na podstawie art. 16 RODO prawo do sprostowania Pani/Pana danych osobowych*;</w:t>
      </w:r>
    </w:p>
    <w:p w14:paraId="64A01E17" w14:textId="77777777" w:rsidR="00D00037" w:rsidRPr="001875E0" w:rsidRDefault="00D00037">
      <w:pPr>
        <w:numPr>
          <w:ilvl w:val="0"/>
          <w:numId w:val="30"/>
        </w:numPr>
        <w:spacing w:after="0" w:line="300" w:lineRule="auto"/>
        <w:ind w:left="709" w:hanging="283"/>
        <w:jc w:val="both"/>
        <w:rPr>
          <w:rFonts w:eastAsia="Times New Roman" w:cstheme="minorHAnsi"/>
          <w:lang w:eastAsia="pl-PL"/>
        </w:rPr>
      </w:pPr>
      <w:r w:rsidRPr="001875E0">
        <w:rPr>
          <w:rFonts w:eastAsia="Times New Roman" w:cstheme="minorHAnsi"/>
          <w:lang w:eastAsia="pl-PL"/>
        </w:rPr>
        <w:t>na podstawie art. 18 RODO prawo żądania od administratora ograniczenia przetwarzania danych osobowych z zastrzeżeniem przypadków, o których mowa w art. 18 ust. 2 RODO**;</w:t>
      </w:r>
    </w:p>
    <w:p w14:paraId="6DAF461F" w14:textId="77777777" w:rsidR="00D00037" w:rsidRPr="001875E0" w:rsidRDefault="00D00037">
      <w:pPr>
        <w:numPr>
          <w:ilvl w:val="0"/>
          <w:numId w:val="30"/>
        </w:numPr>
        <w:spacing w:after="0" w:line="300" w:lineRule="auto"/>
        <w:ind w:left="709" w:hanging="283"/>
        <w:jc w:val="both"/>
        <w:rPr>
          <w:rFonts w:eastAsia="Times New Roman" w:cstheme="minorHAnsi"/>
          <w:lang w:eastAsia="pl-PL"/>
        </w:rPr>
      </w:pPr>
      <w:r w:rsidRPr="001875E0">
        <w:rPr>
          <w:rFonts w:eastAsia="Times New Roman" w:cstheme="minorHAnsi"/>
          <w:lang w:eastAsia="pl-PL"/>
        </w:rPr>
        <w:t>prawo do wniesienia skargi do Prezesa Urzędu Ochrony Danych Osobowych, gdy przetwarzanie danych osobowych Pani/Pana dotyczących narusza przepisy RODO;</w:t>
      </w:r>
    </w:p>
    <w:p w14:paraId="7822176F" w14:textId="77777777" w:rsidR="00D00037" w:rsidRPr="001875E0" w:rsidRDefault="00D00037">
      <w:pPr>
        <w:numPr>
          <w:ilvl w:val="0"/>
          <w:numId w:val="31"/>
        </w:numPr>
        <w:spacing w:after="0" w:line="300" w:lineRule="auto"/>
        <w:ind w:left="426" w:hanging="426"/>
        <w:jc w:val="both"/>
        <w:rPr>
          <w:rFonts w:eastAsia="Times New Roman" w:cstheme="minorHAnsi"/>
          <w:b/>
          <w:bCs/>
          <w:lang w:eastAsia="pl-PL"/>
        </w:rPr>
      </w:pPr>
      <w:r w:rsidRPr="001875E0">
        <w:rPr>
          <w:rFonts w:eastAsia="Times New Roman" w:cstheme="minorHAnsi"/>
          <w:b/>
          <w:bCs/>
          <w:lang w:eastAsia="pl-PL"/>
        </w:rPr>
        <w:t>nie przysługuje Pani/Panu:</w:t>
      </w:r>
    </w:p>
    <w:p w14:paraId="4EE9E70C" w14:textId="77777777" w:rsidR="00D00037" w:rsidRPr="001875E0" w:rsidRDefault="00D00037">
      <w:pPr>
        <w:numPr>
          <w:ilvl w:val="0"/>
          <w:numId w:val="30"/>
        </w:numPr>
        <w:spacing w:after="0" w:line="300" w:lineRule="auto"/>
        <w:ind w:left="709" w:hanging="283"/>
        <w:jc w:val="both"/>
        <w:rPr>
          <w:rFonts w:eastAsia="Times New Roman" w:cstheme="minorHAnsi"/>
          <w:lang w:eastAsia="pl-PL"/>
        </w:rPr>
      </w:pPr>
      <w:r w:rsidRPr="001875E0">
        <w:rPr>
          <w:rFonts w:eastAsia="Times New Roman" w:cstheme="minorHAnsi"/>
          <w:lang w:eastAsia="pl-PL"/>
        </w:rPr>
        <w:t>w związku z art. 17 ust. 3 lit. b, d i e RODO prawo do usunięcia danych osobowych;</w:t>
      </w:r>
    </w:p>
    <w:p w14:paraId="7E519C96" w14:textId="77777777" w:rsidR="00D00037" w:rsidRPr="001875E0" w:rsidRDefault="00D00037">
      <w:pPr>
        <w:numPr>
          <w:ilvl w:val="0"/>
          <w:numId w:val="30"/>
        </w:numPr>
        <w:spacing w:after="0" w:line="300" w:lineRule="auto"/>
        <w:ind w:left="709" w:hanging="283"/>
        <w:jc w:val="both"/>
        <w:rPr>
          <w:rFonts w:eastAsia="Times New Roman" w:cstheme="minorHAnsi"/>
          <w:lang w:eastAsia="pl-PL"/>
        </w:rPr>
      </w:pPr>
      <w:r w:rsidRPr="001875E0">
        <w:rPr>
          <w:rFonts w:eastAsia="Times New Roman" w:cstheme="minorHAnsi"/>
          <w:lang w:eastAsia="pl-PL"/>
        </w:rPr>
        <w:t>prawo do przenoszenia danych osobowych, o którym mowa w art. 20 RODO;</w:t>
      </w:r>
    </w:p>
    <w:p w14:paraId="1BF10F8B" w14:textId="77777777" w:rsidR="00D00037" w:rsidRPr="001875E0" w:rsidRDefault="00D00037">
      <w:pPr>
        <w:numPr>
          <w:ilvl w:val="0"/>
          <w:numId w:val="30"/>
        </w:numPr>
        <w:spacing w:after="0" w:line="300" w:lineRule="auto"/>
        <w:ind w:left="709" w:hanging="283"/>
        <w:jc w:val="both"/>
        <w:rPr>
          <w:rFonts w:eastAsia="Times New Roman" w:cstheme="minorHAnsi"/>
          <w:lang w:eastAsia="pl-PL"/>
        </w:rPr>
      </w:pPr>
      <w:r w:rsidRPr="001875E0">
        <w:rPr>
          <w:rFonts w:eastAsia="Times New Roman" w:cstheme="minorHAnsi"/>
          <w:lang w:eastAsia="pl-PL"/>
        </w:rPr>
        <w:t>na podstawie art. 21 RODO prawo sprzeciwu, wobec przetwarzania danych osobowych, gdyż podstawą prawną przetwarzania Pani/Pana danych osobowych jest art. 6 ust. 1 lit. c RODO.</w:t>
      </w:r>
    </w:p>
    <w:p w14:paraId="09EE1473" w14:textId="77777777" w:rsidR="00D00037" w:rsidRPr="001875E0" w:rsidRDefault="00D00037" w:rsidP="00D00037">
      <w:pPr>
        <w:spacing w:after="0" w:line="300" w:lineRule="auto"/>
        <w:jc w:val="both"/>
        <w:rPr>
          <w:rFonts w:eastAsia="Times New Roman" w:cstheme="minorHAnsi"/>
          <w:lang w:eastAsia="pl-PL"/>
        </w:rPr>
      </w:pPr>
    </w:p>
    <w:p w14:paraId="0D934829" w14:textId="77777777" w:rsidR="00D00037" w:rsidRPr="001875E0" w:rsidRDefault="00D00037" w:rsidP="00D00037">
      <w:pPr>
        <w:spacing w:after="0" w:line="240" w:lineRule="auto"/>
        <w:ind w:left="426"/>
        <w:jc w:val="both"/>
        <w:rPr>
          <w:rFonts w:eastAsia="Times New Roman" w:cstheme="minorHAnsi"/>
          <w:i/>
          <w:sz w:val="18"/>
          <w:szCs w:val="18"/>
          <w:lang w:eastAsia="pl-PL"/>
        </w:rPr>
      </w:pPr>
      <w:r w:rsidRPr="001875E0">
        <w:rPr>
          <w:rFonts w:eastAsia="Times New Roman" w:cstheme="minorHAnsi"/>
          <w:b/>
          <w:i/>
          <w:sz w:val="18"/>
          <w:szCs w:val="18"/>
          <w:vertAlign w:val="superscript"/>
          <w:lang w:eastAsia="pl-PL"/>
        </w:rPr>
        <w:t xml:space="preserve">* </w:t>
      </w:r>
      <w:r w:rsidRPr="001875E0">
        <w:rPr>
          <w:rFonts w:eastAsia="Times New Roman" w:cstheme="minorHAnsi"/>
          <w:b/>
          <w:i/>
          <w:sz w:val="18"/>
          <w:szCs w:val="18"/>
          <w:lang w:eastAsia="pl-PL"/>
        </w:rPr>
        <w:t>Wyjaśnienie:</w:t>
      </w:r>
      <w:r w:rsidRPr="001875E0">
        <w:rPr>
          <w:rFonts w:eastAsia="Times New Roman" w:cstheme="minorHAnsi"/>
          <w:i/>
          <w:sz w:val="18"/>
          <w:szCs w:val="18"/>
          <w:lang w:eastAsia="pl-PL"/>
        </w:rPr>
        <w:t xml:space="preserve"> skorzystanie z prawa do sprostowania nie może skutkować zmianą wyniku postępowania o udzielenie zamówienia publicznego ani zmianą postanowień umowy w zakresie niezgodnym z ustawą </w:t>
      </w:r>
      <w:proofErr w:type="spellStart"/>
      <w:r w:rsidRPr="001875E0">
        <w:rPr>
          <w:rFonts w:eastAsia="Times New Roman" w:cstheme="minorHAnsi"/>
          <w:i/>
          <w:sz w:val="18"/>
          <w:szCs w:val="18"/>
          <w:lang w:eastAsia="pl-PL"/>
        </w:rPr>
        <w:t>Pzp</w:t>
      </w:r>
      <w:proofErr w:type="spellEnd"/>
      <w:r w:rsidRPr="001875E0">
        <w:rPr>
          <w:rFonts w:eastAsia="Times New Roman" w:cstheme="minorHAnsi"/>
          <w:i/>
          <w:sz w:val="18"/>
          <w:szCs w:val="18"/>
          <w:lang w:eastAsia="pl-PL"/>
        </w:rPr>
        <w:t xml:space="preserve"> oraz nie może naruszać integralności protokołu oraz jego załączników.</w:t>
      </w:r>
    </w:p>
    <w:p w14:paraId="66441234" w14:textId="77777777" w:rsidR="00D00037" w:rsidRPr="001875E0" w:rsidRDefault="00D00037" w:rsidP="00D00037">
      <w:pPr>
        <w:spacing w:after="0" w:line="240" w:lineRule="auto"/>
        <w:ind w:left="426"/>
        <w:jc w:val="both"/>
        <w:rPr>
          <w:rFonts w:eastAsia="Times New Roman" w:cstheme="minorHAnsi"/>
          <w:i/>
          <w:sz w:val="18"/>
          <w:szCs w:val="18"/>
          <w:lang w:eastAsia="pl-PL"/>
        </w:rPr>
      </w:pPr>
      <w:r w:rsidRPr="001875E0">
        <w:rPr>
          <w:rFonts w:eastAsia="Times New Roman" w:cstheme="minorHAnsi"/>
          <w:b/>
          <w:i/>
          <w:sz w:val="18"/>
          <w:szCs w:val="18"/>
          <w:vertAlign w:val="superscript"/>
          <w:lang w:eastAsia="pl-PL"/>
        </w:rPr>
        <w:t xml:space="preserve">** </w:t>
      </w:r>
      <w:r w:rsidRPr="001875E0">
        <w:rPr>
          <w:rFonts w:eastAsia="Times New Roman" w:cstheme="minorHAnsi"/>
          <w:b/>
          <w:i/>
          <w:sz w:val="18"/>
          <w:szCs w:val="18"/>
          <w:lang w:eastAsia="pl-PL"/>
        </w:rPr>
        <w:t>Wyjaśnienie:</w:t>
      </w:r>
      <w:r w:rsidRPr="001875E0">
        <w:rPr>
          <w:rFonts w:eastAsia="Times New Roman" w:cstheme="minorHAnsi"/>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C7B2F67" w14:textId="77777777" w:rsidR="00D00037" w:rsidRPr="001875E0" w:rsidRDefault="00D00037" w:rsidP="00D00037">
      <w:pPr>
        <w:spacing w:after="0" w:line="240" w:lineRule="auto"/>
        <w:ind w:left="426"/>
        <w:jc w:val="both"/>
        <w:rPr>
          <w:rFonts w:eastAsia="Times New Roman" w:cstheme="minorHAnsi"/>
          <w:i/>
          <w:sz w:val="18"/>
          <w:szCs w:val="18"/>
          <w:lang w:eastAsia="pl-PL"/>
        </w:rPr>
      </w:pPr>
    </w:p>
    <w:p w14:paraId="7CD66C70" w14:textId="77777777" w:rsidR="00D00037" w:rsidRPr="001875E0" w:rsidRDefault="00D00037" w:rsidP="00D00037">
      <w:pPr>
        <w:spacing w:after="0" w:line="240" w:lineRule="auto"/>
        <w:ind w:left="426"/>
        <w:jc w:val="both"/>
        <w:rPr>
          <w:rFonts w:eastAsia="Times New Roman" w:cstheme="minorHAnsi"/>
          <w:i/>
          <w:sz w:val="18"/>
          <w:szCs w:val="18"/>
          <w:lang w:eastAsia="pl-PL"/>
        </w:rPr>
      </w:pPr>
    </w:p>
    <w:p w14:paraId="490B05B7" w14:textId="77777777" w:rsidR="00D00037" w:rsidRPr="001875E0" w:rsidRDefault="00D00037" w:rsidP="00D00037">
      <w:pPr>
        <w:spacing w:after="0" w:line="240" w:lineRule="auto"/>
        <w:ind w:left="426"/>
        <w:jc w:val="both"/>
        <w:rPr>
          <w:rFonts w:eastAsia="Times New Roman" w:cstheme="minorHAnsi"/>
          <w:i/>
          <w:sz w:val="18"/>
          <w:szCs w:val="18"/>
          <w:lang w:eastAsia="pl-PL"/>
        </w:rPr>
      </w:pPr>
    </w:p>
    <w:p w14:paraId="46E70F3A" w14:textId="77777777" w:rsidR="00D00037" w:rsidRPr="001875E0" w:rsidRDefault="00D00037" w:rsidP="00D00037">
      <w:pPr>
        <w:spacing w:after="0" w:line="240" w:lineRule="auto"/>
        <w:ind w:left="426"/>
        <w:jc w:val="both"/>
        <w:rPr>
          <w:rFonts w:eastAsia="Times New Roman" w:cstheme="minorHAnsi"/>
          <w:i/>
          <w:sz w:val="18"/>
          <w:szCs w:val="18"/>
          <w:lang w:eastAsia="pl-PL"/>
        </w:rPr>
      </w:pPr>
    </w:p>
    <w:p w14:paraId="2940046E" w14:textId="77777777" w:rsidR="00D00037" w:rsidRPr="001875E0" w:rsidRDefault="00D00037" w:rsidP="00D00037">
      <w:pPr>
        <w:shd w:val="clear" w:color="auto" w:fill="FFFFFF"/>
        <w:spacing w:after="0" w:line="300" w:lineRule="auto"/>
        <w:rPr>
          <w:rFonts w:eastAsia="Times New Roman" w:cstheme="minorHAnsi"/>
          <w:b/>
          <w:lang w:eastAsia="pl-PL"/>
        </w:rPr>
      </w:pPr>
    </w:p>
    <w:p w14:paraId="17F6BA11" w14:textId="631D7E36" w:rsidR="00D00037" w:rsidRPr="001875E0" w:rsidRDefault="00D00037" w:rsidP="008C0F56">
      <w:pPr>
        <w:shd w:val="clear" w:color="auto" w:fill="FFFFFF"/>
        <w:spacing w:after="0" w:line="300" w:lineRule="auto"/>
        <w:rPr>
          <w:rFonts w:eastAsia="Times New Roman" w:cstheme="minorHAnsi"/>
          <w:b/>
          <w:lang w:eastAsia="pl-PL"/>
        </w:rPr>
      </w:pPr>
    </w:p>
    <w:p w14:paraId="6F4CEA4D" w14:textId="77777777" w:rsidR="00D00037" w:rsidRPr="001875E0" w:rsidRDefault="00D00037" w:rsidP="00D00037">
      <w:pPr>
        <w:numPr>
          <w:ilvl w:val="0"/>
          <w:numId w:val="5"/>
        </w:numPr>
        <w:shd w:val="clear" w:color="auto" w:fill="D9D9D9"/>
        <w:spacing w:after="0" w:line="300" w:lineRule="auto"/>
        <w:ind w:left="284" w:hanging="284"/>
        <w:rPr>
          <w:rFonts w:eastAsia="Times New Roman" w:cstheme="minorHAnsi"/>
          <w:b/>
          <w:lang w:eastAsia="pl-PL"/>
        </w:rPr>
      </w:pPr>
      <w:r w:rsidRPr="001875E0">
        <w:rPr>
          <w:rFonts w:eastAsia="Times New Roman" w:cstheme="minorHAnsi"/>
          <w:b/>
          <w:shd w:val="clear" w:color="auto" w:fill="D0CECE"/>
          <w:lang w:eastAsia="pl-PL"/>
        </w:rPr>
        <w:lastRenderedPageBreak/>
        <w:t>ZAMAWIAJĄCY</w:t>
      </w:r>
    </w:p>
    <w:p w14:paraId="74C57ACA" w14:textId="77777777" w:rsidR="00D00037" w:rsidRPr="001875E0" w:rsidRDefault="00D00037">
      <w:pPr>
        <w:numPr>
          <w:ilvl w:val="0"/>
          <w:numId w:val="38"/>
        </w:numPr>
        <w:spacing w:after="0" w:line="300" w:lineRule="auto"/>
        <w:contextualSpacing/>
        <w:jc w:val="both"/>
        <w:rPr>
          <w:rFonts w:eastAsia="Calibri" w:cstheme="minorHAnsi"/>
        </w:rPr>
      </w:pPr>
      <w:r w:rsidRPr="001875E0">
        <w:rPr>
          <w:rFonts w:eastAsia="Calibri" w:cstheme="minorHAnsi"/>
        </w:rPr>
        <w:t>Nazwa oraz adres zamawiającego:</w:t>
      </w:r>
    </w:p>
    <w:p w14:paraId="57048A19" w14:textId="7C1DD977" w:rsidR="00D00037" w:rsidRPr="001875E0" w:rsidRDefault="00B45EF6" w:rsidP="00B45EF6">
      <w:pPr>
        <w:spacing w:after="0" w:line="300" w:lineRule="auto"/>
        <w:ind w:firstLine="644"/>
        <w:jc w:val="both"/>
        <w:rPr>
          <w:rFonts w:eastAsia="Times New Roman" w:cstheme="minorHAnsi"/>
          <w:lang w:eastAsia="pl-PL"/>
        </w:rPr>
      </w:pPr>
      <w:r w:rsidRPr="001875E0">
        <w:rPr>
          <w:rFonts w:eastAsia="Times New Roman" w:cstheme="minorHAnsi"/>
          <w:lang w:eastAsia="pl-PL"/>
        </w:rPr>
        <w:t>Politechnika Bydgoska</w:t>
      </w:r>
      <w:r w:rsidR="00D00037" w:rsidRPr="001875E0">
        <w:rPr>
          <w:rFonts w:eastAsia="Times New Roman" w:cstheme="minorHAnsi"/>
          <w:lang w:eastAsia="pl-PL"/>
        </w:rPr>
        <w:t xml:space="preserve"> im. Jana i Jędrzeja Śniadeckich </w:t>
      </w:r>
    </w:p>
    <w:p w14:paraId="6432BE84" w14:textId="77777777" w:rsidR="00D00037" w:rsidRPr="001875E0" w:rsidRDefault="00D00037" w:rsidP="00B45EF6">
      <w:pPr>
        <w:spacing w:after="0" w:line="300" w:lineRule="auto"/>
        <w:ind w:firstLine="644"/>
        <w:jc w:val="both"/>
        <w:rPr>
          <w:rFonts w:eastAsia="Times New Roman" w:cstheme="minorHAnsi"/>
          <w:lang w:eastAsia="pl-PL"/>
        </w:rPr>
      </w:pPr>
      <w:r w:rsidRPr="001875E0">
        <w:rPr>
          <w:rFonts w:eastAsia="Times New Roman" w:cstheme="minorHAnsi"/>
          <w:lang w:eastAsia="pl-PL"/>
        </w:rPr>
        <w:t>Al. prof. S. Kaliskiego 7, 85-796 Bydgoszcz</w:t>
      </w:r>
    </w:p>
    <w:p w14:paraId="09C3BB34" w14:textId="1238D589" w:rsidR="00D00037" w:rsidRPr="001875E0" w:rsidRDefault="00D00037" w:rsidP="00B45EF6">
      <w:pPr>
        <w:spacing w:after="0" w:line="300" w:lineRule="auto"/>
        <w:ind w:firstLine="644"/>
        <w:jc w:val="both"/>
        <w:rPr>
          <w:rFonts w:eastAsia="Times New Roman" w:cstheme="minorHAnsi"/>
          <w:color w:val="FF0000"/>
          <w:lang w:eastAsia="pl-PL"/>
        </w:rPr>
      </w:pPr>
      <w:r w:rsidRPr="001875E0">
        <w:rPr>
          <w:rFonts w:eastAsia="Times New Roman" w:cstheme="minorHAnsi"/>
          <w:lang w:eastAsia="pl-PL"/>
        </w:rPr>
        <w:t>telefon: 52-374-</w:t>
      </w:r>
      <w:r w:rsidRPr="00DD7C2F">
        <w:rPr>
          <w:rFonts w:eastAsia="Times New Roman" w:cstheme="minorHAnsi"/>
          <w:lang w:eastAsia="pl-PL"/>
        </w:rPr>
        <w:t>92-</w:t>
      </w:r>
      <w:r w:rsidR="008C0F56" w:rsidRPr="00DD7C2F">
        <w:rPr>
          <w:rFonts w:eastAsia="Times New Roman" w:cstheme="minorHAnsi"/>
          <w:lang w:eastAsia="pl-PL"/>
        </w:rPr>
        <w:t>06</w:t>
      </w:r>
    </w:p>
    <w:p w14:paraId="34F166EC" w14:textId="60C64046" w:rsidR="00D00037" w:rsidRPr="001875E0" w:rsidRDefault="00D00037" w:rsidP="00B45EF6">
      <w:pPr>
        <w:spacing w:after="0" w:line="300" w:lineRule="auto"/>
        <w:ind w:firstLine="644"/>
        <w:jc w:val="both"/>
        <w:rPr>
          <w:rFonts w:eastAsia="Times New Roman" w:cstheme="minorHAnsi"/>
          <w:color w:val="FF0000"/>
          <w:lang w:eastAsia="pl-PL"/>
        </w:rPr>
      </w:pPr>
      <w:r w:rsidRPr="001875E0">
        <w:rPr>
          <w:rFonts w:eastAsia="Times New Roman" w:cstheme="minorHAnsi"/>
          <w:lang w:eastAsia="pl-PL"/>
        </w:rPr>
        <w:t xml:space="preserve">adres poczty elektronicznej: </w:t>
      </w:r>
      <w:hyperlink r:id="rId7" w:history="1">
        <w:r w:rsidR="004141F2" w:rsidRPr="001875E0">
          <w:rPr>
            <w:rStyle w:val="Hipercze"/>
            <w:rFonts w:eastAsia="Times New Roman" w:cstheme="minorHAnsi"/>
            <w:lang w:eastAsia="pl-PL"/>
          </w:rPr>
          <w:t>przetargi@pbs.edu.pl</w:t>
        </w:r>
      </w:hyperlink>
    </w:p>
    <w:p w14:paraId="2C064BF2" w14:textId="77777777" w:rsidR="00D00037" w:rsidRPr="001875E0" w:rsidRDefault="00D00037" w:rsidP="00B45EF6">
      <w:pPr>
        <w:spacing w:after="0" w:line="300" w:lineRule="auto"/>
        <w:ind w:firstLine="644"/>
        <w:jc w:val="both"/>
        <w:rPr>
          <w:rFonts w:eastAsia="Times New Roman" w:cstheme="minorHAnsi"/>
          <w:lang w:eastAsia="pl-PL"/>
        </w:rPr>
      </w:pPr>
      <w:r w:rsidRPr="001875E0">
        <w:rPr>
          <w:rFonts w:eastAsia="Times New Roman" w:cstheme="minorHAnsi"/>
          <w:lang w:eastAsia="pl-PL"/>
        </w:rPr>
        <w:t>NIP 554-031-31-07</w:t>
      </w:r>
    </w:p>
    <w:p w14:paraId="089C3F16" w14:textId="3B7F4F9C" w:rsidR="00D00037" w:rsidRPr="001875E0" w:rsidRDefault="00D00037">
      <w:pPr>
        <w:numPr>
          <w:ilvl w:val="0"/>
          <w:numId w:val="38"/>
        </w:numPr>
        <w:spacing w:after="0" w:line="300" w:lineRule="auto"/>
        <w:contextualSpacing/>
        <w:jc w:val="both"/>
        <w:rPr>
          <w:rFonts w:eastAsia="Calibri" w:cstheme="minorHAnsi"/>
        </w:rPr>
      </w:pPr>
      <w:r w:rsidRPr="001875E0">
        <w:rPr>
          <w:rFonts w:eastAsia="Calibri" w:cstheme="minorHAnsi"/>
        </w:rPr>
        <w:t xml:space="preserve">Strona internetowa prowadzonego postępowania: </w:t>
      </w:r>
      <w:r w:rsidRPr="001875E0">
        <w:rPr>
          <w:rFonts w:eastAsia="Calibri" w:cstheme="minorHAnsi"/>
          <w:u w:val="single"/>
        </w:rPr>
        <w:t>https://platformazakupowa.pl/pn/p</w:t>
      </w:r>
      <w:r w:rsidR="008C30F0" w:rsidRPr="001875E0">
        <w:rPr>
          <w:rFonts w:eastAsia="Calibri" w:cstheme="minorHAnsi"/>
          <w:u w:val="single"/>
        </w:rPr>
        <w:t>bs</w:t>
      </w:r>
      <w:r w:rsidRPr="001875E0">
        <w:rPr>
          <w:rFonts w:eastAsia="Calibri" w:cstheme="minorHAnsi"/>
          <w:u w:val="single"/>
        </w:rPr>
        <w:t xml:space="preserve"> (dalej jako „Platforma”).</w:t>
      </w:r>
    </w:p>
    <w:p w14:paraId="6D2CDCFF" w14:textId="6721F5F8" w:rsidR="00D00037" w:rsidRPr="001875E0" w:rsidRDefault="00D00037">
      <w:pPr>
        <w:numPr>
          <w:ilvl w:val="0"/>
          <w:numId w:val="38"/>
        </w:numPr>
        <w:spacing w:after="0" w:line="300" w:lineRule="auto"/>
        <w:contextualSpacing/>
        <w:rPr>
          <w:rFonts w:eastAsia="Calibri" w:cstheme="minorHAnsi"/>
        </w:rPr>
      </w:pPr>
      <w:r w:rsidRPr="001875E0">
        <w:rPr>
          <w:rFonts w:eastAsia="Calibri" w:cstheme="minorHAnsi"/>
        </w:rPr>
        <w:t>Strona internetowa, na której udostępniane będą zmiany i wyjaśnienia treści SWZ oraz inne dokumenty zamówienia bezpośrednio związane z postępowaniem o udzielenie zamówienia: https://platformazakupowa.pl/pn/p</w:t>
      </w:r>
      <w:r w:rsidR="008C30F0" w:rsidRPr="001875E0">
        <w:rPr>
          <w:rFonts w:eastAsia="Calibri" w:cstheme="minorHAnsi"/>
        </w:rPr>
        <w:t>bs</w:t>
      </w:r>
      <w:r w:rsidRPr="001875E0">
        <w:rPr>
          <w:rFonts w:eastAsia="Calibri" w:cstheme="minorHAnsi"/>
        </w:rPr>
        <w:t xml:space="preserve"> (dalej jako „Platforma”).</w:t>
      </w:r>
    </w:p>
    <w:p w14:paraId="6D2710B4" w14:textId="77777777" w:rsidR="00D00037" w:rsidRPr="001875E0" w:rsidRDefault="00D00037" w:rsidP="00D00037">
      <w:pPr>
        <w:spacing w:after="0" w:line="300" w:lineRule="auto"/>
        <w:jc w:val="both"/>
        <w:rPr>
          <w:rFonts w:eastAsia="Times New Roman" w:cstheme="minorHAnsi"/>
          <w:sz w:val="24"/>
          <w:szCs w:val="24"/>
          <w:lang w:eastAsia="pl-PL"/>
        </w:rPr>
      </w:pPr>
    </w:p>
    <w:p w14:paraId="0EB8C327" w14:textId="77777777" w:rsidR="00D00037" w:rsidRPr="001875E0" w:rsidRDefault="00D00037" w:rsidP="00D00037">
      <w:pPr>
        <w:numPr>
          <w:ilvl w:val="0"/>
          <w:numId w:val="5"/>
        </w:numPr>
        <w:shd w:val="clear" w:color="auto" w:fill="D0CECE"/>
        <w:spacing w:after="0" w:line="300" w:lineRule="auto"/>
        <w:ind w:left="284" w:hanging="284"/>
        <w:rPr>
          <w:rFonts w:eastAsia="Times New Roman" w:cstheme="minorHAnsi"/>
          <w:b/>
          <w:lang w:eastAsia="pl-PL"/>
        </w:rPr>
      </w:pPr>
      <w:r w:rsidRPr="001875E0">
        <w:rPr>
          <w:rFonts w:eastAsia="Times New Roman" w:cstheme="minorHAnsi"/>
          <w:b/>
          <w:lang w:eastAsia="pl-PL"/>
        </w:rPr>
        <w:t>TRYB UDZIELANIA ZAMÓWIEŃ</w:t>
      </w:r>
    </w:p>
    <w:p w14:paraId="61236916" w14:textId="7EEA0292" w:rsidR="00D00037" w:rsidRPr="008C0F56"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Postępowanie o udzielenie niniejszego zamówienia publicznego prowadzone jest </w:t>
      </w:r>
      <w:r w:rsidRPr="001875E0">
        <w:rPr>
          <w:rFonts w:eastAsia="Times New Roman" w:cstheme="minorHAnsi"/>
          <w:b/>
          <w:lang w:eastAsia="pl-PL"/>
        </w:rPr>
        <w:t>w trybie podsta</w:t>
      </w:r>
      <w:r w:rsidRPr="008C0F56">
        <w:rPr>
          <w:rFonts w:eastAsia="Times New Roman" w:cstheme="minorHAnsi"/>
          <w:b/>
          <w:lang w:eastAsia="pl-PL"/>
        </w:rPr>
        <w:t xml:space="preserve">wowym, </w:t>
      </w:r>
      <w:r w:rsidRPr="008C0F56">
        <w:rPr>
          <w:rFonts w:eastAsia="Times New Roman" w:cstheme="minorHAnsi"/>
          <w:lang w:eastAsia="pl-PL"/>
        </w:rPr>
        <w:t>na podstawie art. 275 pkt 1</w:t>
      </w:r>
      <w:r w:rsidR="008C0F56" w:rsidRPr="008C0F56">
        <w:rPr>
          <w:rFonts w:eastAsia="Times New Roman" w:cstheme="minorHAnsi"/>
          <w:lang w:eastAsia="pl-PL"/>
        </w:rPr>
        <w:t xml:space="preserve"> </w:t>
      </w:r>
      <w:r w:rsidRPr="008C0F56">
        <w:rPr>
          <w:rFonts w:eastAsia="Times New Roman" w:cstheme="minorHAnsi"/>
          <w:lang w:eastAsia="pl-PL"/>
        </w:rPr>
        <w:t xml:space="preserve">ustawy z dnia 11 września 2019 r. – Prawo zamówień publicznych </w:t>
      </w:r>
      <w:r w:rsidRPr="008C0F56">
        <w:rPr>
          <w:rFonts w:eastAsia="Times New Roman" w:cstheme="minorHAnsi"/>
          <w:bCs/>
          <w:lang w:eastAsia="pl-PL"/>
        </w:rPr>
        <w:t xml:space="preserve">dalej w skrócie jako „ustawa </w:t>
      </w:r>
      <w:proofErr w:type="spellStart"/>
      <w:r w:rsidRPr="008C0F56">
        <w:rPr>
          <w:rFonts w:eastAsia="Times New Roman" w:cstheme="minorHAnsi"/>
          <w:bCs/>
          <w:lang w:eastAsia="pl-PL"/>
        </w:rPr>
        <w:t>Pzp</w:t>
      </w:r>
      <w:proofErr w:type="spellEnd"/>
      <w:r w:rsidRPr="008C0F56">
        <w:rPr>
          <w:rFonts w:eastAsia="Times New Roman" w:cstheme="minorHAnsi"/>
          <w:bCs/>
          <w:lang w:eastAsia="pl-PL"/>
        </w:rPr>
        <w:t>” oraz aktów wykonawczych wydanych na jej podstawie.</w:t>
      </w:r>
    </w:p>
    <w:p w14:paraId="26835A7E" w14:textId="35CCA0F7" w:rsidR="00D00037" w:rsidRPr="008C0F56"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8C0F56">
        <w:rPr>
          <w:rFonts w:eastAsia="Times New Roman" w:cstheme="minorHAnsi"/>
          <w:bCs/>
          <w:lang w:eastAsia="pl-PL"/>
        </w:rPr>
        <w:t>Zamawiający nie przewiduje dokonanie wyboru najkorzystniejszej oferty z możliwością prowadzenia negocjacji.</w:t>
      </w:r>
    </w:p>
    <w:p w14:paraId="340C4754" w14:textId="592BF5C2" w:rsidR="00D00037" w:rsidRPr="001875E0"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Wartość szacunkowa zamówienia nie przekracza progu unijnego.</w:t>
      </w:r>
    </w:p>
    <w:p w14:paraId="20AAE7DF" w14:textId="77777777" w:rsidR="00D00037" w:rsidRPr="001875E0" w:rsidRDefault="00D00037" w:rsidP="00D00037">
      <w:pPr>
        <w:spacing w:after="0" w:line="300" w:lineRule="auto"/>
        <w:jc w:val="both"/>
        <w:rPr>
          <w:rFonts w:eastAsia="Times New Roman" w:cstheme="minorHAnsi"/>
          <w:lang w:eastAsia="pl-PL"/>
        </w:rPr>
      </w:pPr>
    </w:p>
    <w:p w14:paraId="578E19D2" w14:textId="77777777" w:rsidR="00D00037" w:rsidRPr="001875E0" w:rsidRDefault="00D00037" w:rsidP="00D00037">
      <w:pPr>
        <w:numPr>
          <w:ilvl w:val="0"/>
          <w:numId w:val="5"/>
        </w:numPr>
        <w:shd w:val="clear" w:color="auto" w:fill="D0CECE"/>
        <w:spacing w:after="0" w:line="300" w:lineRule="auto"/>
        <w:ind w:left="284" w:hanging="284"/>
        <w:rPr>
          <w:rFonts w:eastAsia="Times New Roman" w:cstheme="minorHAnsi"/>
          <w:b/>
          <w:lang w:eastAsia="pl-PL"/>
        </w:rPr>
      </w:pPr>
      <w:r w:rsidRPr="001875E0">
        <w:rPr>
          <w:rFonts w:eastAsia="Times New Roman" w:cstheme="minorHAnsi"/>
          <w:b/>
          <w:lang w:eastAsia="pl-PL"/>
        </w:rPr>
        <w:t>OPIS PRZEDMIOTU ZAMÓWIENIA</w:t>
      </w:r>
    </w:p>
    <w:p w14:paraId="018175E5" w14:textId="37978A46" w:rsidR="00D00037" w:rsidRPr="001875E0" w:rsidRDefault="00D00037">
      <w:pPr>
        <w:numPr>
          <w:ilvl w:val="0"/>
          <w:numId w:val="9"/>
        </w:numPr>
        <w:tabs>
          <w:tab w:val="num" w:pos="709"/>
        </w:tabs>
        <w:spacing w:after="0" w:line="300" w:lineRule="auto"/>
        <w:ind w:left="709" w:hanging="425"/>
        <w:jc w:val="both"/>
        <w:rPr>
          <w:rFonts w:eastAsia="Times New Roman" w:cstheme="minorHAnsi"/>
          <w:lang w:eastAsia="pl-PL"/>
        </w:rPr>
      </w:pPr>
      <w:bookmarkStart w:id="4" w:name="OLE_LINK14"/>
      <w:bookmarkStart w:id="5" w:name="OLE_LINK15"/>
      <w:r w:rsidRPr="001875E0">
        <w:rPr>
          <w:rFonts w:eastAsia="Times New Roman" w:cstheme="minorHAnsi"/>
          <w:lang w:eastAsia="pl-PL"/>
        </w:rPr>
        <w:t xml:space="preserve">Przedmiotem zamówienia </w:t>
      </w:r>
      <w:bookmarkEnd w:id="4"/>
      <w:bookmarkEnd w:id="5"/>
      <w:r w:rsidR="008C0F56" w:rsidRPr="008C0F56">
        <w:rPr>
          <w:rFonts w:eastAsia="Times New Roman" w:cstheme="minorHAnsi"/>
          <w:b/>
          <w:bCs/>
          <w:lang w:eastAsia="pl-PL"/>
        </w:rPr>
        <w:t>są sukcesywne dostawy fabrycznie nowych materiałów eksploatacyjnych do urządzeń drukujących dla Jednostek Organizacyjnych</w:t>
      </w:r>
      <w:r w:rsidR="008C0F56" w:rsidRPr="008C0F56">
        <w:rPr>
          <w:rFonts w:eastAsia="Times New Roman" w:cstheme="minorHAnsi"/>
          <w:lang w:eastAsia="pl-PL"/>
        </w:rPr>
        <w:t xml:space="preserve"> </w:t>
      </w:r>
      <w:r w:rsidR="008C0F56" w:rsidRPr="008C0F56">
        <w:rPr>
          <w:rFonts w:eastAsia="Times New Roman" w:cstheme="minorHAnsi"/>
          <w:b/>
          <w:bCs/>
          <w:lang w:eastAsia="pl-PL"/>
        </w:rPr>
        <w:t>Politechniki Bydgoskiej</w:t>
      </w:r>
      <w:r w:rsidR="001F5948" w:rsidRPr="001F5948">
        <w:t xml:space="preserve"> </w:t>
      </w:r>
      <w:r w:rsidR="001F5948" w:rsidRPr="001F5948">
        <w:rPr>
          <w:rFonts w:eastAsia="Times New Roman" w:cstheme="minorHAnsi"/>
          <w:lang w:eastAsia="pl-PL"/>
        </w:rPr>
        <w:t xml:space="preserve">przez </w:t>
      </w:r>
      <w:r w:rsidR="001F5948">
        <w:rPr>
          <w:rFonts w:eastAsia="Times New Roman" w:cstheme="minorHAnsi"/>
          <w:lang w:eastAsia="pl-PL"/>
        </w:rPr>
        <w:br/>
      </w:r>
      <w:r w:rsidR="001F5948" w:rsidRPr="001F5948">
        <w:rPr>
          <w:rFonts w:eastAsia="Times New Roman" w:cstheme="minorHAnsi"/>
          <w:lang w:eastAsia="pl-PL"/>
        </w:rPr>
        <w:t>okres</w:t>
      </w:r>
      <w:r w:rsidR="001F5948" w:rsidRPr="001F5948">
        <w:rPr>
          <w:rFonts w:eastAsia="Times New Roman" w:cstheme="minorHAnsi"/>
          <w:b/>
          <w:bCs/>
          <w:lang w:eastAsia="pl-PL"/>
        </w:rPr>
        <w:t xml:space="preserve"> </w:t>
      </w:r>
      <w:r w:rsidR="001F5948">
        <w:rPr>
          <w:rFonts w:eastAsia="Times New Roman" w:cstheme="minorHAnsi"/>
          <w:b/>
          <w:bCs/>
          <w:lang w:eastAsia="pl-PL"/>
        </w:rPr>
        <w:t>12</w:t>
      </w:r>
      <w:r w:rsidR="001F5948" w:rsidRPr="001F5948">
        <w:rPr>
          <w:rFonts w:eastAsia="Times New Roman" w:cstheme="minorHAnsi"/>
          <w:b/>
          <w:bCs/>
          <w:lang w:eastAsia="pl-PL"/>
        </w:rPr>
        <w:t xml:space="preserve"> miesięcy.</w:t>
      </w:r>
    </w:p>
    <w:p w14:paraId="5E94752E" w14:textId="7275A43C" w:rsidR="00D00037" w:rsidRPr="001875E0" w:rsidRDefault="00D00037">
      <w:pPr>
        <w:numPr>
          <w:ilvl w:val="0"/>
          <w:numId w:val="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Na potrzeby niniejszej SWZ</w:t>
      </w:r>
      <w:r w:rsidRPr="001F5948">
        <w:rPr>
          <w:rFonts w:eastAsia="Times New Roman" w:cstheme="minorHAnsi"/>
          <w:lang w:eastAsia="pl-PL"/>
        </w:rPr>
        <w:t xml:space="preserve"> </w:t>
      </w:r>
      <w:r w:rsidR="001F5948" w:rsidRPr="001F5948">
        <w:rPr>
          <w:rFonts w:eastAsia="Times New Roman" w:cstheme="minorHAnsi"/>
          <w:lang w:eastAsia="pl-PL"/>
        </w:rPr>
        <w:t xml:space="preserve">materiały eksploatacyjne do urządzeń drukujących </w:t>
      </w:r>
      <w:r w:rsidRPr="001F5948">
        <w:rPr>
          <w:rFonts w:eastAsia="Times New Roman" w:cstheme="minorHAnsi"/>
          <w:lang w:eastAsia="pl-PL"/>
        </w:rPr>
        <w:t>określa się także zamiennie jako „</w:t>
      </w:r>
      <w:r w:rsidR="001F5948" w:rsidRPr="001F5948">
        <w:rPr>
          <w:rFonts w:eastAsia="Times New Roman" w:cstheme="minorHAnsi"/>
          <w:lang w:eastAsia="pl-PL"/>
        </w:rPr>
        <w:t>Materiały</w:t>
      </w:r>
      <w:r w:rsidRPr="001F5948">
        <w:rPr>
          <w:rFonts w:eastAsia="Times New Roman" w:cstheme="minorHAnsi"/>
          <w:lang w:eastAsia="pl-PL"/>
        </w:rPr>
        <w:t>”.</w:t>
      </w:r>
    </w:p>
    <w:p w14:paraId="00605F40" w14:textId="77777777" w:rsidR="00D00037" w:rsidRPr="006B42AF" w:rsidRDefault="00D00037">
      <w:pPr>
        <w:numPr>
          <w:ilvl w:val="0"/>
          <w:numId w:val="9"/>
        </w:numPr>
        <w:tabs>
          <w:tab w:val="num" w:pos="709"/>
        </w:tabs>
        <w:spacing w:after="0" w:line="300" w:lineRule="auto"/>
        <w:ind w:left="709" w:hanging="425"/>
        <w:jc w:val="both"/>
        <w:rPr>
          <w:rFonts w:eastAsia="Times New Roman" w:cstheme="minorHAnsi"/>
          <w:lang w:eastAsia="pl-PL"/>
        </w:rPr>
      </w:pPr>
      <w:r w:rsidRPr="006B42AF">
        <w:rPr>
          <w:rFonts w:eastAsia="Times New Roman" w:cstheme="minorHAnsi"/>
          <w:lang w:eastAsia="pl-PL"/>
        </w:rPr>
        <w:t>Dostawa obejmuje:</w:t>
      </w:r>
    </w:p>
    <w:p w14:paraId="0C32CAA8" w14:textId="6BF33D22" w:rsidR="00D00037" w:rsidRPr="001875E0" w:rsidRDefault="00D00037">
      <w:pPr>
        <w:numPr>
          <w:ilvl w:val="1"/>
          <w:numId w:val="7"/>
        </w:numPr>
        <w:tabs>
          <w:tab w:val="num"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dostarczenie przez Wykonawcę </w:t>
      </w:r>
      <w:r w:rsidR="006B42AF" w:rsidRPr="006B42AF">
        <w:rPr>
          <w:rFonts w:eastAsia="Times New Roman" w:cstheme="minorHAnsi"/>
          <w:lang w:eastAsia="pl-PL"/>
        </w:rPr>
        <w:t>Materiałów</w:t>
      </w:r>
      <w:r w:rsidRPr="001875E0">
        <w:rPr>
          <w:rFonts w:eastAsia="Times New Roman" w:cstheme="minorHAnsi"/>
          <w:lang w:eastAsia="pl-PL"/>
        </w:rPr>
        <w:t xml:space="preserve"> na własny koszt i ryzyko wraz z </w:t>
      </w:r>
      <w:r w:rsidR="006B42AF">
        <w:rPr>
          <w:rFonts w:eastAsia="Times New Roman" w:cstheme="minorHAnsi"/>
          <w:lang w:eastAsia="pl-PL"/>
        </w:rPr>
        <w:t>ich</w:t>
      </w:r>
      <w:r w:rsidRPr="001875E0">
        <w:rPr>
          <w:rFonts w:eastAsia="Times New Roman" w:cstheme="minorHAnsi"/>
          <w:lang w:eastAsia="pl-PL"/>
        </w:rPr>
        <w:t xml:space="preserve"> wniesieniem w miejsca wskazane przez Zamawiającego</w:t>
      </w:r>
      <w:r w:rsidR="004A6803" w:rsidRPr="004A6803">
        <w:t xml:space="preserve"> </w:t>
      </w:r>
      <w:r w:rsidR="004A6803" w:rsidRPr="004A6803">
        <w:rPr>
          <w:rFonts w:eastAsia="Times New Roman" w:cstheme="minorHAnsi"/>
          <w:lang w:eastAsia="pl-PL"/>
        </w:rPr>
        <w:t>w terminie zaproponow</w:t>
      </w:r>
      <w:r w:rsidR="004A6803" w:rsidRPr="00193C97">
        <w:rPr>
          <w:rFonts w:eastAsia="Times New Roman" w:cstheme="minorHAnsi"/>
          <w:lang w:eastAsia="pl-PL"/>
        </w:rPr>
        <w:t>anym w ofercie, przy czym maksymalny termin to 3 dni robocze od chwili złożenia zamówienia</w:t>
      </w:r>
      <w:r w:rsidRPr="00193C97">
        <w:rPr>
          <w:rFonts w:eastAsia="Times New Roman" w:cstheme="minorHAnsi"/>
          <w:lang w:eastAsia="pl-PL"/>
        </w:rPr>
        <w:t>;</w:t>
      </w:r>
    </w:p>
    <w:p w14:paraId="62197EC5" w14:textId="566F1F82" w:rsidR="00D00037" w:rsidRPr="001875E0" w:rsidRDefault="00D00037">
      <w:pPr>
        <w:numPr>
          <w:ilvl w:val="1"/>
          <w:numId w:val="7"/>
        </w:numPr>
        <w:tabs>
          <w:tab w:val="num"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przekazanie </w:t>
      </w:r>
      <w:r w:rsidRPr="006B42AF">
        <w:rPr>
          <w:rFonts w:eastAsia="Times New Roman" w:cstheme="minorHAnsi"/>
          <w:lang w:eastAsia="pl-PL"/>
        </w:rPr>
        <w:t xml:space="preserve">Zamawiającemu </w:t>
      </w:r>
      <w:r w:rsidR="006B42AF" w:rsidRPr="006B42AF">
        <w:rPr>
          <w:rFonts w:eastAsia="Times New Roman" w:cstheme="minorHAnsi"/>
          <w:lang w:eastAsia="pl-PL"/>
        </w:rPr>
        <w:t>Materiałów</w:t>
      </w:r>
      <w:r w:rsidRPr="006B42AF">
        <w:rPr>
          <w:rFonts w:eastAsia="Times New Roman" w:cstheme="minorHAnsi"/>
          <w:lang w:eastAsia="pl-PL"/>
        </w:rPr>
        <w:t xml:space="preserve"> na podstawie protokołu odbioru; protokół odbioru sporządzi Wykonawca i przedstawi go do podpisu Zamawiającemu po wykonanej dostawie.</w:t>
      </w:r>
    </w:p>
    <w:p w14:paraId="42462B01" w14:textId="77777777" w:rsidR="00D00037" w:rsidRPr="006B42AF" w:rsidRDefault="00D00037">
      <w:pPr>
        <w:numPr>
          <w:ilvl w:val="0"/>
          <w:numId w:val="9"/>
        </w:numPr>
        <w:tabs>
          <w:tab w:val="num" w:pos="709"/>
        </w:tabs>
        <w:spacing w:after="0" w:line="300" w:lineRule="auto"/>
        <w:ind w:left="709" w:hanging="425"/>
        <w:jc w:val="both"/>
        <w:rPr>
          <w:rFonts w:eastAsia="Times New Roman" w:cstheme="minorHAnsi"/>
          <w:lang w:eastAsia="pl-PL"/>
        </w:rPr>
      </w:pPr>
      <w:r w:rsidRPr="006B42AF">
        <w:rPr>
          <w:rFonts w:eastAsia="Times New Roman" w:cstheme="minorHAnsi"/>
          <w:lang w:eastAsia="pl-PL"/>
        </w:rPr>
        <w:t>Miejsca dostawy:</w:t>
      </w:r>
    </w:p>
    <w:p w14:paraId="488DC3A8" w14:textId="4AC0E3DD" w:rsidR="006B42AF" w:rsidRPr="006B42AF" w:rsidRDefault="006B42AF" w:rsidP="00ED2B20">
      <w:pPr>
        <w:spacing w:line="300" w:lineRule="auto"/>
        <w:ind w:left="709"/>
        <w:jc w:val="both"/>
        <w:rPr>
          <w:rFonts w:eastAsia="Times New Roman" w:cstheme="minorHAnsi"/>
          <w:bCs/>
          <w:lang w:eastAsia="pl-PL"/>
        </w:rPr>
      </w:pPr>
      <w:r w:rsidRPr="006B42AF">
        <w:rPr>
          <w:rFonts w:eastAsia="Times New Roman" w:cstheme="minorHAnsi"/>
          <w:bCs/>
          <w:lang w:eastAsia="pl-PL"/>
        </w:rPr>
        <w:t xml:space="preserve">Dostawy będą realizowane </w:t>
      </w:r>
      <w:r w:rsidR="000A5C59">
        <w:rPr>
          <w:rFonts w:eastAsia="Times New Roman" w:cstheme="minorHAnsi"/>
          <w:bCs/>
          <w:lang w:eastAsia="pl-PL"/>
        </w:rPr>
        <w:t xml:space="preserve">sukcesywnie, na podstawie złożonych zamówień </w:t>
      </w:r>
      <w:r w:rsidRPr="006B42AF">
        <w:rPr>
          <w:rFonts w:eastAsia="Times New Roman" w:cstheme="minorHAnsi"/>
          <w:bCs/>
          <w:lang w:eastAsia="pl-PL"/>
        </w:rPr>
        <w:t>do Jednostek Organizacyjnych Zamawiającego znajdujących się w następujących lokalizacjach:</w:t>
      </w:r>
    </w:p>
    <w:p w14:paraId="0197CCB7" w14:textId="77777777" w:rsidR="006B42AF" w:rsidRPr="005076C9" w:rsidRDefault="006B42AF" w:rsidP="006B42AF">
      <w:pPr>
        <w:spacing w:after="0" w:line="300" w:lineRule="auto"/>
        <w:ind w:left="709"/>
        <w:jc w:val="both"/>
        <w:rPr>
          <w:rFonts w:eastAsia="Times New Roman" w:cstheme="minorHAnsi"/>
          <w:bCs/>
          <w:lang w:eastAsia="pl-PL"/>
        </w:rPr>
      </w:pPr>
      <w:r w:rsidRPr="005076C9">
        <w:rPr>
          <w:rFonts w:eastAsia="Times New Roman" w:cstheme="minorHAnsi"/>
          <w:bCs/>
          <w:lang w:eastAsia="pl-PL"/>
        </w:rPr>
        <w:t>Al. prof. S. Kaliskiego 7</w:t>
      </w:r>
    </w:p>
    <w:p w14:paraId="7443AB00" w14:textId="64F2781D" w:rsidR="006B42AF" w:rsidRPr="005076C9" w:rsidRDefault="006B42AF" w:rsidP="000A5C59">
      <w:pPr>
        <w:spacing w:line="300" w:lineRule="auto"/>
        <w:ind w:left="709"/>
        <w:jc w:val="both"/>
        <w:rPr>
          <w:rFonts w:eastAsia="Times New Roman" w:cstheme="minorHAnsi"/>
          <w:bCs/>
          <w:lang w:eastAsia="pl-PL"/>
        </w:rPr>
      </w:pPr>
      <w:r w:rsidRPr="005076C9">
        <w:rPr>
          <w:rFonts w:eastAsia="Times New Roman" w:cstheme="minorHAnsi"/>
          <w:bCs/>
          <w:lang w:eastAsia="pl-PL"/>
        </w:rPr>
        <w:t>85-796 Bydgoszcz</w:t>
      </w:r>
    </w:p>
    <w:p w14:paraId="630415FC" w14:textId="77777777" w:rsidR="006B42AF" w:rsidRPr="005076C9" w:rsidRDefault="006B42AF" w:rsidP="006B42AF">
      <w:pPr>
        <w:spacing w:after="0" w:line="300" w:lineRule="auto"/>
        <w:ind w:left="709"/>
        <w:jc w:val="both"/>
        <w:rPr>
          <w:rFonts w:eastAsia="Times New Roman" w:cstheme="minorHAnsi"/>
          <w:bCs/>
          <w:lang w:eastAsia="pl-PL"/>
        </w:rPr>
      </w:pPr>
      <w:r w:rsidRPr="005076C9">
        <w:rPr>
          <w:rFonts w:eastAsia="Times New Roman" w:cstheme="minorHAnsi"/>
          <w:bCs/>
          <w:lang w:eastAsia="pl-PL"/>
        </w:rPr>
        <w:t>Al. prof. S. Kaliskiego 12-14</w:t>
      </w:r>
    </w:p>
    <w:p w14:paraId="6F119026" w14:textId="60A00FE7" w:rsidR="006B42AF" w:rsidRPr="005076C9" w:rsidRDefault="006B42AF" w:rsidP="000A5C59">
      <w:pPr>
        <w:spacing w:line="300" w:lineRule="auto"/>
        <w:ind w:left="709"/>
        <w:jc w:val="both"/>
        <w:rPr>
          <w:rFonts w:eastAsia="Times New Roman" w:cstheme="minorHAnsi"/>
          <w:bCs/>
          <w:color w:val="FF0000"/>
          <w:lang w:eastAsia="pl-PL"/>
        </w:rPr>
      </w:pPr>
      <w:r w:rsidRPr="005076C9">
        <w:rPr>
          <w:rFonts w:eastAsia="Times New Roman" w:cstheme="minorHAnsi"/>
          <w:bCs/>
          <w:lang w:eastAsia="pl-PL"/>
        </w:rPr>
        <w:t>85-796 Bydgoszcz</w:t>
      </w:r>
    </w:p>
    <w:p w14:paraId="0FD3EEAE" w14:textId="77777777" w:rsidR="006B42AF" w:rsidRPr="00A7036A" w:rsidRDefault="006B42AF" w:rsidP="006B42AF">
      <w:pPr>
        <w:spacing w:after="0" w:line="300" w:lineRule="auto"/>
        <w:ind w:left="709"/>
        <w:jc w:val="both"/>
        <w:rPr>
          <w:rFonts w:eastAsia="Times New Roman" w:cstheme="minorHAnsi"/>
          <w:bCs/>
          <w:lang w:eastAsia="pl-PL"/>
        </w:rPr>
      </w:pPr>
      <w:r w:rsidRPr="00A7036A">
        <w:rPr>
          <w:rFonts w:eastAsia="Times New Roman" w:cstheme="minorHAnsi"/>
          <w:bCs/>
          <w:lang w:eastAsia="pl-PL"/>
        </w:rPr>
        <w:t>ul. Bernardyńska 6/8</w:t>
      </w:r>
    </w:p>
    <w:p w14:paraId="2F4FC286" w14:textId="6E55D0BE" w:rsidR="006B42AF" w:rsidRPr="00A7036A" w:rsidRDefault="006B42AF" w:rsidP="000A5C59">
      <w:pPr>
        <w:spacing w:line="300" w:lineRule="auto"/>
        <w:ind w:left="709"/>
        <w:jc w:val="both"/>
        <w:rPr>
          <w:rFonts w:eastAsia="Times New Roman" w:cstheme="minorHAnsi"/>
          <w:bCs/>
          <w:lang w:eastAsia="pl-PL"/>
        </w:rPr>
      </w:pPr>
      <w:r w:rsidRPr="00A7036A">
        <w:rPr>
          <w:rFonts w:eastAsia="Times New Roman" w:cstheme="minorHAnsi"/>
          <w:bCs/>
          <w:lang w:eastAsia="pl-PL"/>
        </w:rPr>
        <w:t>85-029 Bydgoszcz</w:t>
      </w:r>
    </w:p>
    <w:p w14:paraId="7FB351DF" w14:textId="77777777" w:rsidR="00ED2B20" w:rsidRDefault="00ED2B20" w:rsidP="006B42AF">
      <w:pPr>
        <w:spacing w:after="0" w:line="300" w:lineRule="auto"/>
        <w:ind w:left="709"/>
        <w:jc w:val="both"/>
        <w:rPr>
          <w:rFonts w:eastAsia="Times New Roman" w:cstheme="minorHAnsi"/>
          <w:bCs/>
          <w:color w:val="FF0000"/>
          <w:lang w:eastAsia="pl-PL"/>
        </w:rPr>
      </w:pPr>
    </w:p>
    <w:p w14:paraId="21E66B38" w14:textId="24D7A3CA" w:rsidR="006B42AF" w:rsidRPr="00976BFC" w:rsidRDefault="006B42AF" w:rsidP="006B42AF">
      <w:pPr>
        <w:spacing w:after="0" w:line="300" w:lineRule="auto"/>
        <w:ind w:left="709"/>
        <w:jc w:val="both"/>
        <w:rPr>
          <w:rFonts w:eastAsia="Times New Roman" w:cstheme="minorHAnsi"/>
          <w:bCs/>
          <w:lang w:eastAsia="pl-PL"/>
        </w:rPr>
      </w:pPr>
      <w:r w:rsidRPr="00976BFC">
        <w:rPr>
          <w:rFonts w:eastAsia="Times New Roman" w:cstheme="minorHAnsi"/>
          <w:bCs/>
          <w:lang w:eastAsia="pl-PL"/>
        </w:rPr>
        <w:lastRenderedPageBreak/>
        <w:t>ul. Fordońska 430</w:t>
      </w:r>
    </w:p>
    <w:p w14:paraId="5D210951" w14:textId="58DE4325" w:rsidR="000A5C59" w:rsidRPr="00976BFC" w:rsidRDefault="006B42AF" w:rsidP="00ED2B20">
      <w:pPr>
        <w:spacing w:line="300" w:lineRule="auto"/>
        <w:ind w:left="709"/>
        <w:jc w:val="both"/>
        <w:rPr>
          <w:rFonts w:eastAsia="Times New Roman" w:cstheme="minorHAnsi"/>
          <w:bCs/>
          <w:lang w:eastAsia="pl-PL"/>
        </w:rPr>
      </w:pPr>
      <w:r w:rsidRPr="00976BFC">
        <w:rPr>
          <w:rFonts w:eastAsia="Times New Roman" w:cstheme="minorHAnsi"/>
          <w:bCs/>
          <w:lang w:eastAsia="pl-PL"/>
        </w:rPr>
        <w:t>85-790 Bydgoszcz</w:t>
      </w:r>
    </w:p>
    <w:p w14:paraId="744AFC48" w14:textId="06FC7AB9" w:rsidR="00ED2B20" w:rsidRPr="00BA75A9" w:rsidRDefault="00ED2B20" w:rsidP="00ED2B20">
      <w:pPr>
        <w:spacing w:after="0" w:line="288" w:lineRule="auto"/>
        <w:ind w:left="709"/>
        <w:jc w:val="both"/>
        <w:rPr>
          <w:rFonts w:eastAsia="Times New Roman" w:cstheme="minorHAnsi"/>
          <w:bCs/>
          <w:lang w:eastAsia="pl-PL"/>
        </w:rPr>
      </w:pPr>
      <w:r w:rsidRPr="00BA75A9">
        <w:rPr>
          <w:rFonts w:eastAsia="Times New Roman" w:cstheme="minorHAnsi"/>
          <w:bCs/>
          <w:lang w:eastAsia="pl-PL"/>
        </w:rPr>
        <w:t>ul. Koszarowa 9</w:t>
      </w:r>
    </w:p>
    <w:p w14:paraId="61C2B4DC" w14:textId="0A11610B" w:rsidR="00ED2B20" w:rsidRPr="00BA75A9" w:rsidRDefault="00ED2B20" w:rsidP="00ED2B20">
      <w:pPr>
        <w:spacing w:line="288" w:lineRule="auto"/>
        <w:ind w:left="709"/>
        <w:jc w:val="both"/>
        <w:rPr>
          <w:rFonts w:eastAsia="Times New Roman" w:cstheme="minorHAnsi"/>
          <w:bCs/>
          <w:lang w:eastAsia="pl-PL"/>
        </w:rPr>
      </w:pPr>
      <w:r w:rsidRPr="00BA75A9">
        <w:rPr>
          <w:rFonts w:eastAsia="Times New Roman" w:cstheme="minorHAnsi"/>
          <w:bCs/>
          <w:lang w:eastAsia="pl-PL"/>
        </w:rPr>
        <w:t>85-324 Bydgoszcz</w:t>
      </w:r>
    </w:p>
    <w:p w14:paraId="484352CB" w14:textId="77777777" w:rsidR="006B42AF" w:rsidRPr="00E665E4" w:rsidRDefault="006B42AF" w:rsidP="006B42AF">
      <w:pPr>
        <w:spacing w:after="0" w:line="300" w:lineRule="auto"/>
        <w:ind w:left="709"/>
        <w:jc w:val="both"/>
        <w:rPr>
          <w:rFonts w:eastAsia="Times New Roman" w:cstheme="minorHAnsi"/>
          <w:bCs/>
          <w:lang w:eastAsia="pl-PL"/>
        </w:rPr>
      </w:pPr>
      <w:r w:rsidRPr="00E665E4">
        <w:rPr>
          <w:rFonts w:eastAsia="Times New Roman" w:cstheme="minorHAnsi"/>
          <w:bCs/>
          <w:lang w:eastAsia="pl-PL"/>
        </w:rPr>
        <w:t>ul. Mazowiecka 28</w:t>
      </w:r>
    </w:p>
    <w:p w14:paraId="0672E8AA" w14:textId="4255A9EB" w:rsidR="006B42AF" w:rsidRPr="005076C9" w:rsidRDefault="006B42AF" w:rsidP="00FE28CE">
      <w:pPr>
        <w:spacing w:line="300" w:lineRule="auto"/>
        <w:ind w:left="709"/>
        <w:jc w:val="both"/>
        <w:rPr>
          <w:rFonts w:eastAsia="Times New Roman" w:cstheme="minorHAnsi"/>
          <w:bCs/>
          <w:color w:val="FF0000"/>
          <w:lang w:eastAsia="pl-PL"/>
        </w:rPr>
      </w:pPr>
      <w:r w:rsidRPr="00E665E4">
        <w:rPr>
          <w:rFonts w:eastAsia="Times New Roman" w:cstheme="minorHAnsi"/>
          <w:bCs/>
          <w:lang w:eastAsia="pl-PL"/>
        </w:rPr>
        <w:t>85-084 Bydgoszcz</w:t>
      </w:r>
    </w:p>
    <w:p w14:paraId="015480A0" w14:textId="77777777" w:rsidR="006B42AF" w:rsidRPr="00A7036A" w:rsidRDefault="006B42AF" w:rsidP="006B42AF">
      <w:pPr>
        <w:spacing w:after="0" w:line="300" w:lineRule="auto"/>
        <w:ind w:left="709"/>
        <w:jc w:val="both"/>
        <w:rPr>
          <w:rFonts w:eastAsia="Times New Roman" w:cstheme="minorHAnsi"/>
          <w:bCs/>
          <w:lang w:eastAsia="pl-PL"/>
        </w:rPr>
      </w:pPr>
      <w:r w:rsidRPr="00A7036A">
        <w:rPr>
          <w:rFonts w:eastAsia="Times New Roman" w:cstheme="minorHAnsi"/>
          <w:bCs/>
          <w:lang w:eastAsia="pl-PL"/>
        </w:rPr>
        <w:t>ul. Seminaryjna 3-5</w:t>
      </w:r>
    </w:p>
    <w:p w14:paraId="5944C45D" w14:textId="36228C5C" w:rsidR="006B42AF" w:rsidRPr="00A7036A" w:rsidRDefault="006B42AF" w:rsidP="00FE28CE">
      <w:pPr>
        <w:spacing w:line="300" w:lineRule="auto"/>
        <w:ind w:left="709"/>
        <w:jc w:val="both"/>
        <w:rPr>
          <w:rFonts w:eastAsia="Times New Roman" w:cstheme="minorHAnsi"/>
          <w:bCs/>
          <w:lang w:eastAsia="pl-PL"/>
        </w:rPr>
      </w:pPr>
      <w:r w:rsidRPr="00A7036A">
        <w:rPr>
          <w:rFonts w:eastAsia="Times New Roman" w:cstheme="minorHAnsi"/>
          <w:bCs/>
          <w:lang w:eastAsia="pl-PL"/>
        </w:rPr>
        <w:t>85-326 Bydgoszcz</w:t>
      </w:r>
    </w:p>
    <w:p w14:paraId="3E2E1018" w14:textId="77777777" w:rsidR="006B42AF" w:rsidRPr="00BA75A9" w:rsidRDefault="006B42AF" w:rsidP="006B42AF">
      <w:pPr>
        <w:spacing w:after="0" w:line="300" w:lineRule="auto"/>
        <w:ind w:left="709"/>
        <w:jc w:val="both"/>
        <w:rPr>
          <w:rFonts w:eastAsia="Times New Roman" w:cstheme="minorHAnsi"/>
          <w:bCs/>
          <w:lang w:eastAsia="pl-PL"/>
        </w:rPr>
      </w:pPr>
      <w:r w:rsidRPr="00BA75A9">
        <w:rPr>
          <w:rFonts w:eastAsia="Times New Roman" w:cstheme="minorHAnsi"/>
          <w:bCs/>
          <w:lang w:eastAsia="pl-PL"/>
        </w:rPr>
        <w:t>ul. Sucha 7-9</w:t>
      </w:r>
    </w:p>
    <w:p w14:paraId="082C44E2" w14:textId="2CF989DC" w:rsidR="006B42AF" w:rsidRPr="00BA75A9" w:rsidRDefault="006B42AF" w:rsidP="00A7036A">
      <w:pPr>
        <w:spacing w:line="276" w:lineRule="auto"/>
        <w:ind w:left="709"/>
        <w:jc w:val="both"/>
        <w:rPr>
          <w:rFonts w:eastAsia="Times New Roman" w:cstheme="minorHAnsi"/>
          <w:bCs/>
          <w:lang w:eastAsia="pl-PL"/>
        </w:rPr>
      </w:pPr>
      <w:r w:rsidRPr="00BA75A9">
        <w:rPr>
          <w:rFonts w:eastAsia="Times New Roman" w:cstheme="minorHAnsi"/>
          <w:bCs/>
          <w:lang w:eastAsia="pl-PL"/>
        </w:rPr>
        <w:t>85-796 Bydgoszcz</w:t>
      </w:r>
    </w:p>
    <w:p w14:paraId="045D74A9" w14:textId="6A0E4A6D" w:rsidR="00A7036A" w:rsidRDefault="00A7036A" w:rsidP="00A7036A">
      <w:pPr>
        <w:tabs>
          <w:tab w:val="num" w:pos="1134"/>
          <w:tab w:val="num" w:pos="1276"/>
        </w:tabs>
        <w:spacing w:after="0" w:line="300" w:lineRule="auto"/>
        <w:jc w:val="both"/>
        <w:rPr>
          <w:rFonts w:ascii="Calibri" w:eastAsia="Times New Roman" w:hAnsi="Calibri" w:cs="Calibri"/>
          <w:lang w:eastAsia="pl-PL"/>
        </w:rPr>
      </w:pPr>
      <w:bookmarkStart w:id="6" w:name="_Hlk116978505"/>
      <w:r>
        <w:rPr>
          <w:rFonts w:ascii="Calibri" w:eastAsia="Times New Roman" w:hAnsi="Calibri" w:cs="Calibri"/>
          <w:lang w:eastAsia="pl-PL"/>
        </w:rPr>
        <w:t xml:space="preserve">              </w:t>
      </w:r>
      <w:r w:rsidRPr="00A7036A">
        <w:rPr>
          <w:rFonts w:ascii="Calibri" w:eastAsia="Times New Roman" w:hAnsi="Calibri" w:cs="Calibri"/>
          <w:lang w:eastAsia="pl-PL"/>
        </w:rPr>
        <w:t xml:space="preserve">RZD w Minikowie, </w:t>
      </w:r>
      <w:r>
        <w:rPr>
          <w:rFonts w:ascii="Calibri" w:eastAsia="Times New Roman" w:hAnsi="Calibri" w:cs="Calibri"/>
          <w:lang w:eastAsia="pl-PL"/>
        </w:rPr>
        <w:t>Minikowo 13</w:t>
      </w:r>
    </w:p>
    <w:p w14:paraId="255B559D" w14:textId="58D16B77" w:rsidR="006B42AF" w:rsidRPr="00A7036A" w:rsidRDefault="00A7036A" w:rsidP="00A7036A">
      <w:pPr>
        <w:tabs>
          <w:tab w:val="num" w:pos="1134"/>
          <w:tab w:val="num" w:pos="1276"/>
        </w:tabs>
        <w:spacing w:line="300" w:lineRule="auto"/>
        <w:jc w:val="both"/>
        <w:rPr>
          <w:rFonts w:ascii="Calibri" w:eastAsia="Times New Roman" w:hAnsi="Calibri" w:cs="Calibri"/>
          <w:lang w:eastAsia="pl-PL"/>
        </w:rPr>
      </w:pPr>
      <w:r>
        <w:rPr>
          <w:rFonts w:ascii="Calibri" w:eastAsia="Times New Roman" w:hAnsi="Calibri" w:cs="Calibri"/>
          <w:lang w:eastAsia="pl-PL"/>
        </w:rPr>
        <w:t xml:space="preserve">              89-122 Minikowo</w:t>
      </w:r>
      <w:bookmarkEnd w:id="6"/>
    </w:p>
    <w:p w14:paraId="1EC80858" w14:textId="1BEA0C45" w:rsidR="00E45758" w:rsidRDefault="006B42AF" w:rsidP="006B42AF">
      <w:pPr>
        <w:spacing w:after="0" w:line="300" w:lineRule="auto"/>
        <w:ind w:left="709"/>
        <w:jc w:val="both"/>
        <w:rPr>
          <w:rFonts w:eastAsia="Times New Roman" w:cstheme="minorHAnsi"/>
          <w:bCs/>
          <w:lang w:eastAsia="pl-PL"/>
        </w:rPr>
      </w:pPr>
      <w:r w:rsidRPr="00FE28CE">
        <w:rPr>
          <w:rFonts w:eastAsia="Times New Roman" w:cstheme="minorHAnsi"/>
          <w:bCs/>
          <w:u w:val="single"/>
          <w:lang w:eastAsia="pl-PL"/>
        </w:rPr>
        <w:t>UWAGA!</w:t>
      </w:r>
      <w:r w:rsidRPr="006B42AF">
        <w:rPr>
          <w:rFonts w:eastAsia="Times New Roman" w:cstheme="minorHAnsi"/>
          <w:bCs/>
          <w:lang w:eastAsia="pl-PL"/>
        </w:rPr>
        <w:t xml:space="preserve"> Zamawiający zastrzega, że w każdym z powyższych miejsc dostaw będzie wymagał dostawy do katedr/działów poszczególnych wydziałów zlokalizowanych w różnych pomieszczeniach określonych w momencie składania zamówienia.</w:t>
      </w:r>
    </w:p>
    <w:p w14:paraId="7CE56DCF" w14:textId="77777777" w:rsidR="00FE28CE" w:rsidRPr="006B42AF" w:rsidRDefault="00FE28CE" w:rsidP="006B42AF">
      <w:pPr>
        <w:spacing w:after="0" w:line="300" w:lineRule="auto"/>
        <w:ind w:left="709"/>
        <w:jc w:val="both"/>
        <w:rPr>
          <w:rFonts w:eastAsia="Times New Roman" w:cstheme="minorHAnsi"/>
          <w:bCs/>
          <w:lang w:eastAsia="pl-PL"/>
        </w:rPr>
      </w:pPr>
    </w:p>
    <w:p w14:paraId="542E44A1" w14:textId="77777777" w:rsidR="00D00037" w:rsidRPr="001875E0" w:rsidRDefault="00D00037">
      <w:pPr>
        <w:numPr>
          <w:ilvl w:val="0"/>
          <w:numId w:val="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Kody dotyczące przedmiotu zamówienia określone we Wspólnym Słowniku Zamówień </w:t>
      </w:r>
      <w:r w:rsidRPr="001875E0">
        <w:rPr>
          <w:rFonts w:eastAsia="Times New Roman" w:cstheme="minorHAnsi"/>
          <w:b/>
          <w:lang w:eastAsia="pl-PL"/>
        </w:rPr>
        <w:t>(CPV)</w:t>
      </w:r>
      <w:r w:rsidRPr="001875E0">
        <w:rPr>
          <w:rFonts w:eastAsia="Times New Roman" w:cstheme="minorHAnsi"/>
          <w:lang w:eastAsia="pl-PL"/>
        </w:rPr>
        <w:t>:</w:t>
      </w:r>
    </w:p>
    <w:p w14:paraId="0E0BB1A1" w14:textId="77777777" w:rsidR="00D00037" w:rsidRPr="001875E0" w:rsidRDefault="00D00037" w:rsidP="00D00037">
      <w:pPr>
        <w:spacing w:after="0" w:line="300" w:lineRule="auto"/>
        <w:ind w:left="709"/>
        <w:jc w:val="both"/>
        <w:rPr>
          <w:rFonts w:eastAsia="Times New Roman" w:cstheme="minorHAnsi"/>
          <w:bCs/>
          <w:lang w:eastAsia="pl-PL"/>
        </w:rPr>
      </w:pPr>
      <w:r w:rsidRPr="001875E0">
        <w:rPr>
          <w:rFonts w:eastAsia="Times New Roman" w:cstheme="minorHAnsi"/>
          <w:b/>
          <w:bCs/>
          <w:lang w:eastAsia="pl-PL"/>
        </w:rPr>
        <w:t>Główny przedmiot</w:t>
      </w:r>
      <w:bookmarkStart w:id="7" w:name="OLE_LINK53"/>
      <w:bookmarkStart w:id="8" w:name="OLE_LINK54"/>
      <w:bookmarkStart w:id="9" w:name="OLE_LINK17"/>
      <w:bookmarkStart w:id="10" w:name="OLE_LINK18"/>
      <w:r w:rsidRPr="001875E0">
        <w:rPr>
          <w:rFonts w:eastAsia="Times New Roman" w:cstheme="minorHAnsi"/>
          <w:b/>
          <w:bCs/>
          <w:lang w:eastAsia="pl-PL"/>
        </w:rPr>
        <w:t>:</w:t>
      </w:r>
    </w:p>
    <w:bookmarkEnd w:id="7"/>
    <w:bookmarkEnd w:id="8"/>
    <w:bookmarkEnd w:id="9"/>
    <w:bookmarkEnd w:id="10"/>
    <w:p w14:paraId="5107D2FA" w14:textId="2EAE2740" w:rsidR="00FE28CE" w:rsidRPr="00FE28CE" w:rsidRDefault="00FE28CE" w:rsidP="00D00037">
      <w:pPr>
        <w:spacing w:after="0" w:line="300" w:lineRule="auto"/>
        <w:ind w:left="709"/>
        <w:jc w:val="both"/>
        <w:rPr>
          <w:rFonts w:eastAsia="Times New Roman" w:cstheme="minorHAnsi"/>
          <w:lang w:eastAsia="pl-PL"/>
        </w:rPr>
      </w:pPr>
      <w:r w:rsidRPr="00FE28CE">
        <w:rPr>
          <w:rFonts w:eastAsia="Times New Roman" w:cstheme="minorHAnsi"/>
          <w:lang w:eastAsia="pl-PL"/>
        </w:rPr>
        <w:t>30192113-6 – wkłady drukujące</w:t>
      </w:r>
    </w:p>
    <w:p w14:paraId="257AA405" w14:textId="2306A580" w:rsidR="00D00037" w:rsidRPr="00FE28CE" w:rsidRDefault="00D00037" w:rsidP="00D00037">
      <w:pPr>
        <w:spacing w:after="0" w:line="300" w:lineRule="auto"/>
        <w:ind w:left="709"/>
        <w:jc w:val="both"/>
        <w:rPr>
          <w:rFonts w:eastAsia="Times New Roman" w:cstheme="minorHAnsi"/>
          <w:lang w:eastAsia="pl-PL"/>
        </w:rPr>
      </w:pPr>
      <w:r w:rsidRPr="00FE28CE">
        <w:rPr>
          <w:rFonts w:eastAsia="Times New Roman" w:cstheme="minorHAnsi"/>
          <w:b/>
          <w:bCs/>
          <w:lang w:eastAsia="pl-PL"/>
        </w:rPr>
        <w:t>Przedmioty dodatkowe:</w:t>
      </w:r>
    </w:p>
    <w:p w14:paraId="284AD63A" w14:textId="542BC840" w:rsidR="00FE28CE" w:rsidRPr="00FE28CE" w:rsidRDefault="00FE28CE" w:rsidP="00FE28CE">
      <w:pPr>
        <w:spacing w:after="0" w:line="300" w:lineRule="auto"/>
        <w:ind w:left="709"/>
        <w:jc w:val="both"/>
        <w:rPr>
          <w:rFonts w:eastAsia="Times New Roman" w:cstheme="minorHAnsi"/>
          <w:lang w:eastAsia="pl-PL"/>
        </w:rPr>
      </w:pPr>
      <w:r w:rsidRPr="00FE28CE">
        <w:rPr>
          <w:rFonts w:eastAsia="Times New Roman" w:cstheme="minorHAnsi"/>
          <w:lang w:eastAsia="pl-PL"/>
        </w:rPr>
        <w:t>30125100-2 – wkłady barwiące</w:t>
      </w:r>
    </w:p>
    <w:p w14:paraId="5A093B1F" w14:textId="6A24A095" w:rsidR="00FE28CE" w:rsidRPr="00FE28CE" w:rsidRDefault="00FE28CE" w:rsidP="00FE28CE">
      <w:pPr>
        <w:spacing w:after="0" w:line="300" w:lineRule="auto"/>
        <w:ind w:left="709"/>
        <w:jc w:val="both"/>
        <w:rPr>
          <w:rFonts w:eastAsia="Times New Roman" w:cstheme="minorHAnsi"/>
          <w:lang w:eastAsia="pl-PL"/>
        </w:rPr>
      </w:pPr>
      <w:r w:rsidRPr="00FE28CE">
        <w:rPr>
          <w:rFonts w:eastAsia="Times New Roman" w:cstheme="minorHAnsi"/>
          <w:lang w:eastAsia="pl-PL"/>
        </w:rPr>
        <w:t>30125110-5 – toner do drukarek laserowych/faksów</w:t>
      </w:r>
    </w:p>
    <w:p w14:paraId="2F2DFC1D" w14:textId="1A316845" w:rsidR="00FE28CE" w:rsidRPr="00FE28CE" w:rsidRDefault="00FE28CE" w:rsidP="00FE28CE">
      <w:pPr>
        <w:spacing w:after="0" w:line="300" w:lineRule="auto"/>
        <w:ind w:left="709"/>
        <w:jc w:val="both"/>
        <w:rPr>
          <w:rFonts w:eastAsia="Times New Roman" w:cstheme="minorHAnsi"/>
          <w:lang w:eastAsia="pl-PL"/>
        </w:rPr>
      </w:pPr>
      <w:r w:rsidRPr="00FE28CE">
        <w:rPr>
          <w:rFonts w:eastAsia="Times New Roman" w:cstheme="minorHAnsi"/>
          <w:lang w:eastAsia="pl-PL"/>
        </w:rPr>
        <w:t>30125120-8 – toner do fotokopiarek</w:t>
      </w:r>
    </w:p>
    <w:p w14:paraId="122DB4F0" w14:textId="7479E75F" w:rsidR="00FE28CE" w:rsidRPr="00FE28CE" w:rsidRDefault="00FE28CE" w:rsidP="00FE28CE">
      <w:pPr>
        <w:spacing w:after="0" w:line="300" w:lineRule="auto"/>
        <w:ind w:left="709"/>
        <w:jc w:val="both"/>
        <w:rPr>
          <w:rFonts w:eastAsia="Times New Roman" w:cstheme="minorHAnsi"/>
          <w:lang w:eastAsia="pl-PL"/>
        </w:rPr>
      </w:pPr>
      <w:r w:rsidRPr="00FE28CE">
        <w:rPr>
          <w:rFonts w:eastAsia="Times New Roman" w:cstheme="minorHAnsi"/>
          <w:lang w:eastAsia="pl-PL"/>
        </w:rPr>
        <w:t>30192300-4 – taśmy barwiące</w:t>
      </w:r>
    </w:p>
    <w:p w14:paraId="3A1AF309" w14:textId="4717789D" w:rsidR="0072675A" w:rsidRPr="00FE28CE" w:rsidRDefault="00FE28CE" w:rsidP="00FE28CE">
      <w:pPr>
        <w:spacing w:after="0" w:line="300" w:lineRule="auto"/>
        <w:ind w:left="709"/>
        <w:jc w:val="both"/>
        <w:rPr>
          <w:rFonts w:eastAsia="Times New Roman" w:cstheme="minorHAnsi"/>
          <w:b/>
          <w:sz w:val="16"/>
          <w:szCs w:val="16"/>
          <w:lang w:eastAsia="pl-PL"/>
        </w:rPr>
      </w:pPr>
      <w:r w:rsidRPr="00FE28CE">
        <w:rPr>
          <w:rFonts w:eastAsia="Times New Roman" w:cstheme="minorHAnsi"/>
          <w:lang w:eastAsia="pl-PL"/>
        </w:rPr>
        <w:t>30125130-1 – toner dla ośrodków przetwarzania danych oraz badań i dokumentowania</w:t>
      </w:r>
    </w:p>
    <w:p w14:paraId="43295162" w14:textId="77777777" w:rsidR="00D00037" w:rsidRPr="001875E0" w:rsidRDefault="00D00037">
      <w:pPr>
        <w:numPr>
          <w:ilvl w:val="0"/>
          <w:numId w:val="9"/>
        </w:numPr>
        <w:tabs>
          <w:tab w:val="num" w:pos="709"/>
        </w:tabs>
        <w:spacing w:after="0" w:line="300" w:lineRule="auto"/>
        <w:ind w:left="709" w:hanging="425"/>
        <w:jc w:val="both"/>
        <w:rPr>
          <w:rFonts w:eastAsia="Times New Roman" w:cstheme="minorHAnsi"/>
          <w:lang w:eastAsia="pl-PL"/>
        </w:rPr>
      </w:pPr>
      <w:bookmarkStart w:id="11" w:name="_Hlk37337788"/>
      <w:r w:rsidRPr="001875E0">
        <w:rPr>
          <w:rFonts w:eastAsia="Times New Roman" w:cstheme="minorHAnsi"/>
          <w:lang w:eastAsia="pl-PL"/>
        </w:rPr>
        <w:t>Informacje dodatkowe:</w:t>
      </w:r>
      <w:bookmarkEnd w:id="11"/>
    </w:p>
    <w:p w14:paraId="6B5CA5A5" w14:textId="0CB4E596" w:rsidR="00FF2857" w:rsidRDefault="00D00037">
      <w:pPr>
        <w:numPr>
          <w:ilvl w:val="0"/>
          <w:numId w:val="32"/>
        </w:numPr>
        <w:tabs>
          <w:tab w:val="num"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Zamawiający </w:t>
      </w:r>
      <w:bookmarkStart w:id="12" w:name="_Hlk14256826"/>
      <w:r w:rsidRPr="007A5FFF">
        <w:rPr>
          <w:rFonts w:eastAsia="Times New Roman" w:cstheme="minorHAnsi"/>
          <w:lang w:eastAsia="pl-PL"/>
        </w:rPr>
        <w:t>nie dopuszcza możliwości</w:t>
      </w:r>
      <w:bookmarkEnd w:id="12"/>
      <w:r w:rsidR="00FE28CE" w:rsidRPr="007A5FFF">
        <w:rPr>
          <w:rFonts w:eastAsia="Times New Roman" w:cstheme="minorHAnsi"/>
          <w:lang w:eastAsia="pl-PL"/>
        </w:rPr>
        <w:t xml:space="preserve"> </w:t>
      </w:r>
      <w:r w:rsidRPr="007A5FFF">
        <w:rPr>
          <w:rFonts w:eastAsia="Times New Roman" w:cstheme="minorHAnsi"/>
          <w:lang w:eastAsia="pl-PL"/>
        </w:rPr>
        <w:t>składania ofert częściowych</w:t>
      </w:r>
      <w:r w:rsidR="00FE28CE" w:rsidRPr="007A5FFF">
        <w:rPr>
          <w:rFonts w:eastAsia="Times New Roman" w:cstheme="minorHAnsi"/>
          <w:lang w:eastAsia="pl-PL"/>
        </w:rPr>
        <w:t xml:space="preserve">. </w:t>
      </w:r>
    </w:p>
    <w:p w14:paraId="40676B94" w14:textId="70A35C68" w:rsidR="00BA75A9" w:rsidRPr="007A5FFF" w:rsidRDefault="00BA75A9" w:rsidP="00BA75A9">
      <w:pPr>
        <w:spacing w:after="0" w:line="300" w:lineRule="auto"/>
        <w:ind w:left="1134"/>
        <w:jc w:val="both"/>
        <w:rPr>
          <w:rFonts w:eastAsia="Times New Roman" w:cstheme="minorHAnsi"/>
          <w:lang w:eastAsia="pl-PL"/>
        </w:rPr>
      </w:pPr>
      <w:r w:rsidRPr="00BA75A9">
        <w:rPr>
          <w:rFonts w:eastAsia="Times New Roman" w:cstheme="minorHAnsi"/>
          <w:lang w:eastAsia="pl-PL"/>
        </w:rPr>
        <w:t>Zamawiający udziela zamówienia w częściach, z których każda stanowi przedmiot odrębnego postępowania</w:t>
      </w:r>
      <w:r>
        <w:rPr>
          <w:rFonts w:eastAsia="Times New Roman" w:cstheme="minorHAnsi"/>
          <w:lang w:eastAsia="pl-PL"/>
        </w:rPr>
        <w:t>.</w:t>
      </w:r>
    </w:p>
    <w:p w14:paraId="351CA573" w14:textId="29AE1977" w:rsidR="00D00037" w:rsidRPr="001875E0" w:rsidRDefault="00D00037">
      <w:pPr>
        <w:numPr>
          <w:ilvl w:val="0"/>
          <w:numId w:val="32"/>
        </w:numPr>
        <w:tabs>
          <w:tab w:val="num"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Zamawiający </w:t>
      </w:r>
      <w:r w:rsidRPr="007A5FFF">
        <w:rPr>
          <w:rFonts w:eastAsia="Times New Roman" w:cstheme="minorHAnsi"/>
          <w:lang w:eastAsia="pl-PL"/>
        </w:rPr>
        <w:t>nie ogranicza liczby części na które zamówienie może zostać udzielone jednemu Wykonawcy</w:t>
      </w:r>
      <w:r w:rsidR="007A5FFF" w:rsidRPr="007A5FFF">
        <w:rPr>
          <w:rFonts w:eastAsia="Times New Roman" w:cstheme="minorHAnsi"/>
          <w:lang w:eastAsia="pl-PL"/>
        </w:rPr>
        <w:t>;</w:t>
      </w:r>
    </w:p>
    <w:p w14:paraId="2703F649" w14:textId="77777777" w:rsidR="00D00037" w:rsidRPr="001875E0" w:rsidRDefault="00D00037">
      <w:pPr>
        <w:numPr>
          <w:ilvl w:val="0"/>
          <w:numId w:val="32"/>
        </w:numPr>
        <w:tabs>
          <w:tab w:val="num"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Zamawiający </w:t>
      </w:r>
      <w:r w:rsidRPr="007A5FFF">
        <w:rPr>
          <w:rFonts w:eastAsia="Times New Roman" w:cstheme="minorHAnsi"/>
          <w:lang w:eastAsia="pl-PL"/>
        </w:rPr>
        <w:t xml:space="preserve">nie dopuszcza składania </w:t>
      </w:r>
      <w:r w:rsidRPr="001875E0">
        <w:rPr>
          <w:rFonts w:eastAsia="Times New Roman" w:cstheme="minorHAnsi"/>
          <w:lang w:eastAsia="pl-PL"/>
        </w:rPr>
        <w:t>ofert wariantowych;</w:t>
      </w:r>
    </w:p>
    <w:p w14:paraId="75BFA778" w14:textId="41DDF0A7" w:rsidR="00214B82" w:rsidRPr="001875E0" w:rsidRDefault="00D00037">
      <w:pPr>
        <w:numPr>
          <w:ilvl w:val="0"/>
          <w:numId w:val="32"/>
        </w:numPr>
        <w:tabs>
          <w:tab w:val="num"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Zamawiający</w:t>
      </w:r>
      <w:r w:rsidRPr="007A5FFF">
        <w:rPr>
          <w:rFonts w:eastAsia="Times New Roman" w:cstheme="minorHAnsi"/>
          <w:lang w:eastAsia="pl-PL"/>
        </w:rPr>
        <w:t xml:space="preserve"> nie przewiduje udzielenia zamówień, o których mowa art. 214 ust. 1 pkt 8 ustawy </w:t>
      </w:r>
      <w:proofErr w:type="spellStart"/>
      <w:r w:rsidRPr="007A5FFF">
        <w:rPr>
          <w:rFonts w:eastAsia="Times New Roman" w:cstheme="minorHAnsi"/>
          <w:lang w:eastAsia="pl-PL"/>
        </w:rPr>
        <w:t>Pzp</w:t>
      </w:r>
      <w:proofErr w:type="spellEnd"/>
      <w:r w:rsidRPr="007A5FFF">
        <w:rPr>
          <w:rFonts w:eastAsia="Times New Roman" w:cstheme="minorHAnsi"/>
          <w:lang w:eastAsia="pl-PL"/>
        </w:rPr>
        <w:t>.</w:t>
      </w:r>
    </w:p>
    <w:p w14:paraId="4D4980D6" w14:textId="77777777" w:rsidR="00214B82" w:rsidRPr="0065624A" w:rsidRDefault="00214B82">
      <w:pPr>
        <w:numPr>
          <w:ilvl w:val="0"/>
          <w:numId w:val="32"/>
        </w:numPr>
        <w:tabs>
          <w:tab w:val="num" w:pos="1134"/>
        </w:tabs>
        <w:spacing w:after="0" w:line="300" w:lineRule="auto"/>
        <w:ind w:left="1134" w:hanging="425"/>
        <w:jc w:val="both"/>
        <w:rPr>
          <w:rFonts w:eastAsia="Times New Roman" w:cstheme="minorHAnsi"/>
          <w:lang w:eastAsia="pl-PL"/>
        </w:rPr>
      </w:pPr>
      <w:r w:rsidRPr="0065624A">
        <w:rPr>
          <w:rFonts w:cstheme="minorHAnsi"/>
        </w:rPr>
        <w:t>Zamawiający nie przewiduje rozliczenia w walutach obcych;</w:t>
      </w:r>
    </w:p>
    <w:p w14:paraId="54D670CE" w14:textId="77777777" w:rsidR="00214B82" w:rsidRPr="0065624A" w:rsidRDefault="00214B82">
      <w:pPr>
        <w:numPr>
          <w:ilvl w:val="0"/>
          <w:numId w:val="32"/>
        </w:numPr>
        <w:tabs>
          <w:tab w:val="num" w:pos="1134"/>
        </w:tabs>
        <w:spacing w:after="0" w:line="300" w:lineRule="auto"/>
        <w:ind w:left="1134" w:hanging="425"/>
        <w:jc w:val="both"/>
        <w:rPr>
          <w:rFonts w:eastAsia="Times New Roman" w:cstheme="minorHAnsi"/>
          <w:lang w:eastAsia="pl-PL"/>
        </w:rPr>
      </w:pPr>
      <w:r w:rsidRPr="0065624A">
        <w:rPr>
          <w:rFonts w:cstheme="minorHAnsi"/>
        </w:rPr>
        <w:t>Zamawiający nie przewiduje przeprowadzenia aukcji elektronicznej;</w:t>
      </w:r>
    </w:p>
    <w:p w14:paraId="108CF977" w14:textId="77777777" w:rsidR="00214B82" w:rsidRPr="0065624A" w:rsidRDefault="00214B82">
      <w:pPr>
        <w:numPr>
          <w:ilvl w:val="0"/>
          <w:numId w:val="32"/>
        </w:numPr>
        <w:tabs>
          <w:tab w:val="num" w:pos="1134"/>
        </w:tabs>
        <w:spacing w:after="0" w:line="300" w:lineRule="auto"/>
        <w:ind w:left="1134" w:hanging="425"/>
        <w:jc w:val="both"/>
        <w:rPr>
          <w:rFonts w:eastAsia="Times New Roman" w:cstheme="minorHAnsi"/>
          <w:lang w:eastAsia="pl-PL"/>
        </w:rPr>
      </w:pPr>
      <w:r w:rsidRPr="0065624A">
        <w:rPr>
          <w:rFonts w:cstheme="minorHAnsi"/>
        </w:rPr>
        <w:t>Zamawiający nie wymaga złożenia ofert w postaci katalogów elektronicznych;</w:t>
      </w:r>
    </w:p>
    <w:p w14:paraId="6436B117" w14:textId="77777777" w:rsidR="00214B82" w:rsidRPr="0065624A" w:rsidRDefault="00214B82">
      <w:pPr>
        <w:numPr>
          <w:ilvl w:val="0"/>
          <w:numId w:val="32"/>
        </w:numPr>
        <w:tabs>
          <w:tab w:val="num" w:pos="1134"/>
        </w:tabs>
        <w:spacing w:after="0" w:line="300" w:lineRule="auto"/>
        <w:ind w:left="1134" w:hanging="425"/>
        <w:jc w:val="both"/>
        <w:rPr>
          <w:rFonts w:eastAsia="Times New Roman" w:cstheme="minorHAnsi"/>
          <w:lang w:eastAsia="pl-PL"/>
        </w:rPr>
      </w:pPr>
      <w:r w:rsidRPr="0065624A">
        <w:rPr>
          <w:rFonts w:cstheme="minorHAnsi"/>
        </w:rPr>
        <w:t>Zamawiający nie przewiduje zawarcia umowy ramowej;</w:t>
      </w:r>
    </w:p>
    <w:p w14:paraId="2D5CD1EC" w14:textId="0472FD2B" w:rsidR="00214B82" w:rsidRPr="0065624A" w:rsidRDefault="00214B82">
      <w:pPr>
        <w:numPr>
          <w:ilvl w:val="0"/>
          <w:numId w:val="32"/>
        </w:numPr>
        <w:tabs>
          <w:tab w:val="num" w:pos="1134"/>
        </w:tabs>
        <w:spacing w:after="0" w:line="300" w:lineRule="auto"/>
        <w:ind w:left="1134" w:hanging="425"/>
        <w:jc w:val="both"/>
        <w:rPr>
          <w:rFonts w:eastAsia="Times New Roman" w:cstheme="minorHAnsi"/>
          <w:lang w:eastAsia="pl-PL"/>
        </w:rPr>
      </w:pPr>
      <w:r w:rsidRPr="0065624A">
        <w:rPr>
          <w:rFonts w:cstheme="minorHAnsi"/>
        </w:rPr>
        <w:t>Zamawiający nie przewiduje zwrotu kosztów udziału w postępowaniu</w:t>
      </w:r>
      <w:r w:rsidR="00FF2857" w:rsidRPr="0065624A">
        <w:rPr>
          <w:rFonts w:cstheme="minorHAnsi"/>
        </w:rPr>
        <w:t>.</w:t>
      </w:r>
    </w:p>
    <w:p w14:paraId="0ECC38C4" w14:textId="78E56A76" w:rsidR="00D00037" w:rsidRPr="0065624A" w:rsidRDefault="00D00037">
      <w:pPr>
        <w:numPr>
          <w:ilvl w:val="0"/>
          <w:numId w:val="9"/>
        </w:numPr>
        <w:tabs>
          <w:tab w:val="num" w:pos="1134"/>
        </w:tabs>
        <w:spacing w:after="0" w:line="300" w:lineRule="auto"/>
        <w:ind w:left="709"/>
        <w:contextualSpacing/>
        <w:jc w:val="both"/>
        <w:rPr>
          <w:rFonts w:eastAsia="Calibri" w:cstheme="minorHAnsi"/>
        </w:rPr>
      </w:pPr>
      <w:bookmarkStart w:id="13" w:name="_Hlk37339292"/>
      <w:r w:rsidRPr="0065624A">
        <w:rPr>
          <w:rFonts w:eastAsia="Calibri" w:cstheme="minorHAnsi"/>
        </w:rPr>
        <w:t>Wymagania w zakresie zatrudniania na podstawie stosunku pracy:</w:t>
      </w:r>
    </w:p>
    <w:p w14:paraId="376602E9" w14:textId="318C5D4E" w:rsidR="008E219A" w:rsidRPr="0065624A" w:rsidRDefault="008E219A" w:rsidP="0065624A">
      <w:pPr>
        <w:spacing w:after="0" w:line="300" w:lineRule="auto"/>
        <w:ind w:left="709"/>
        <w:contextualSpacing/>
        <w:jc w:val="both"/>
        <w:rPr>
          <w:rFonts w:eastAsia="Calibri" w:cstheme="minorHAnsi"/>
        </w:rPr>
      </w:pPr>
      <w:r w:rsidRPr="0065624A">
        <w:rPr>
          <w:rFonts w:eastAsia="Calibri" w:cstheme="minorHAnsi"/>
        </w:rPr>
        <w:t>Zamawiający nie stawia wymagań w tym zakresie</w:t>
      </w:r>
      <w:r w:rsidR="0065624A" w:rsidRPr="0065624A">
        <w:rPr>
          <w:rFonts w:eastAsia="Calibri" w:cstheme="minorHAnsi"/>
        </w:rPr>
        <w:t>.</w:t>
      </w:r>
    </w:p>
    <w:bookmarkEnd w:id="13"/>
    <w:p w14:paraId="16984CEB" w14:textId="675CC966" w:rsidR="00D00037" w:rsidRPr="001875E0" w:rsidRDefault="00D00037">
      <w:pPr>
        <w:numPr>
          <w:ilvl w:val="0"/>
          <w:numId w:val="9"/>
        </w:numPr>
        <w:tabs>
          <w:tab w:val="num" w:pos="1134"/>
        </w:tabs>
        <w:spacing w:after="0" w:line="300" w:lineRule="auto"/>
        <w:ind w:left="709"/>
        <w:contextualSpacing/>
        <w:jc w:val="both"/>
        <w:rPr>
          <w:rFonts w:eastAsia="Calibri" w:cstheme="minorHAnsi"/>
        </w:rPr>
      </w:pPr>
      <w:r w:rsidRPr="001875E0">
        <w:rPr>
          <w:rFonts w:eastAsia="Calibri" w:cstheme="minorHAnsi"/>
        </w:rPr>
        <w:t>Wizja lokalna:</w:t>
      </w:r>
    </w:p>
    <w:p w14:paraId="68DC5578" w14:textId="77C4FE90" w:rsidR="008E219A" w:rsidRPr="00A7036A" w:rsidRDefault="008E219A" w:rsidP="00A7036A">
      <w:pPr>
        <w:spacing w:after="0" w:line="300" w:lineRule="auto"/>
        <w:ind w:left="709"/>
        <w:jc w:val="both"/>
        <w:rPr>
          <w:rFonts w:eastAsia="Times New Roman" w:cstheme="minorHAnsi"/>
          <w:lang w:eastAsia="pl-PL"/>
        </w:rPr>
      </w:pPr>
      <w:r w:rsidRPr="0065624A">
        <w:rPr>
          <w:rFonts w:eastAsia="Times New Roman" w:cstheme="minorHAnsi"/>
          <w:lang w:eastAsia="pl-PL"/>
        </w:rPr>
        <w:lastRenderedPageBreak/>
        <w:t>Zamawiający nie wymaga przeprowadzenie wizji lokalnej.</w:t>
      </w:r>
    </w:p>
    <w:p w14:paraId="45A3C1C6" w14:textId="34F5B202" w:rsidR="0001206C" w:rsidRPr="001875E0" w:rsidRDefault="0001206C">
      <w:pPr>
        <w:numPr>
          <w:ilvl w:val="0"/>
          <w:numId w:val="9"/>
        </w:numPr>
        <w:tabs>
          <w:tab w:val="num" w:pos="1134"/>
        </w:tabs>
        <w:spacing w:after="0" w:line="300" w:lineRule="auto"/>
        <w:ind w:left="709"/>
        <w:contextualSpacing/>
        <w:jc w:val="both"/>
        <w:rPr>
          <w:rFonts w:eastAsia="Calibri" w:cstheme="minorHAnsi"/>
        </w:rPr>
      </w:pPr>
      <w:r w:rsidRPr="001875E0">
        <w:rPr>
          <w:rFonts w:eastAsia="Calibri" w:cstheme="minorHAnsi"/>
        </w:rPr>
        <w:t>Szczegółowy opis przedmiotu zamówienia, opis wymagań zamawiającego w zakresie realizacji i odbioru określają:</w:t>
      </w:r>
    </w:p>
    <w:p w14:paraId="364DA2C5" w14:textId="18EE7187" w:rsidR="0001206C" w:rsidRPr="001875E0" w:rsidRDefault="0001206C" w:rsidP="003F6831">
      <w:pPr>
        <w:tabs>
          <w:tab w:val="left" w:pos="993"/>
        </w:tabs>
        <w:spacing w:after="0" w:line="300" w:lineRule="auto"/>
        <w:ind w:left="993" w:hanging="284"/>
        <w:contextualSpacing/>
        <w:jc w:val="both"/>
        <w:rPr>
          <w:rFonts w:eastAsia="Calibri" w:cstheme="minorHAnsi"/>
        </w:rPr>
      </w:pPr>
      <w:r w:rsidRPr="001875E0">
        <w:rPr>
          <w:rFonts w:eastAsia="Calibri" w:cstheme="minorHAnsi"/>
        </w:rPr>
        <w:t>a.</w:t>
      </w:r>
      <w:r w:rsidRPr="001875E0">
        <w:rPr>
          <w:rFonts w:eastAsia="Calibri" w:cstheme="minorHAnsi"/>
        </w:rPr>
        <w:tab/>
      </w:r>
      <w:r w:rsidR="00BA75A9">
        <w:rPr>
          <w:rFonts w:eastAsia="Calibri" w:cstheme="minorHAnsi"/>
        </w:rPr>
        <w:t>s</w:t>
      </w:r>
      <w:r w:rsidR="00BA75A9" w:rsidRPr="00BA75A9">
        <w:rPr>
          <w:rFonts w:eastAsia="Calibri" w:cstheme="minorHAnsi"/>
        </w:rPr>
        <w:t xml:space="preserve">zczegółowy opis przedmiotu zamówienia </w:t>
      </w:r>
      <w:r w:rsidR="00BA75A9">
        <w:rPr>
          <w:rFonts w:eastAsia="Calibri" w:cstheme="minorHAnsi"/>
        </w:rPr>
        <w:t xml:space="preserve">/ </w:t>
      </w:r>
      <w:r w:rsidR="00F77CB0" w:rsidRPr="00F77CB0">
        <w:rPr>
          <w:rFonts w:eastAsia="Calibri" w:cstheme="minorHAnsi"/>
        </w:rPr>
        <w:t xml:space="preserve">szczegółowy </w:t>
      </w:r>
      <w:r w:rsidR="00457311">
        <w:rPr>
          <w:rFonts w:eastAsia="Calibri" w:cstheme="minorHAnsi"/>
        </w:rPr>
        <w:t>formularz</w:t>
      </w:r>
      <w:r w:rsidR="00F77CB0" w:rsidRPr="00F77CB0">
        <w:rPr>
          <w:rFonts w:eastAsia="Calibri" w:cstheme="minorHAnsi"/>
        </w:rPr>
        <w:t xml:space="preserve"> cenowy</w:t>
      </w:r>
      <w:r w:rsidRPr="001875E0">
        <w:rPr>
          <w:rFonts w:eastAsia="Calibri" w:cstheme="minorHAnsi"/>
        </w:rPr>
        <w:t xml:space="preserve"> - </w:t>
      </w:r>
      <w:r w:rsidRPr="00457311">
        <w:rPr>
          <w:rFonts w:eastAsia="Calibri" w:cstheme="minorHAnsi"/>
        </w:rPr>
        <w:t xml:space="preserve">załącznik nr </w:t>
      </w:r>
      <w:r w:rsidR="00F77CB0" w:rsidRPr="00457311">
        <w:rPr>
          <w:rFonts w:eastAsia="Calibri" w:cstheme="minorHAnsi"/>
        </w:rPr>
        <w:t>1A</w:t>
      </w:r>
      <w:r w:rsidRPr="00457311">
        <w:rPr>
          <w:rFonts w:eastAsia="Calibri" w:cstheme="minorHAnsi"/>
        </w:rPr>
        <w:t xml:space="preserve"> do SWZ; </w:t>
      </w:r>
    </w:p>
    <w:p w14:paraId="5B6A313D" w14:textId="77777777" w:rsidR="0001206C" w:rsidRPr="001875E0" w:rsidRDefault="0001206C" w:rsidP="003F6831">
      <w:pPr>
        <w:tabs>
          <w:tab w:val="left" w:pos="993"/>
        </w:tabs>
        <w:spacing w:after="0" w:line="300" w:lineRule="auto"/>
        <w:ind w:left="993" w:hanging="284"/>
        <w:contextualSpacing/>
        <w:jc w:val="both"/>
        <w:rPr>
          <w:rFonts w:eastAsia="Calibri" w:cstheme="minorHAnsi"/>
        </w:rPr>
      </w:pPr>
      <w:r w:rsidRPr="001875E0">
        <w:rPr>
          <w:rFonts w:eastAsia="Calibri" w:cstheme="minorHAnsi"/>
        </w:rPr>
        <w:t>b.</w:t>
      </w:r>
      <w:r w:rsidRPr="001875E0">
        <w:rPr>
          <w:rFonts w:eastAsia="Calibri" w:cstheme="minorHAnsi"/>
        </w:rPr>
        <w:tab/>
        <w:t xml:space="preserve">projektowane postanowienia umowy w sprawie zamówienia publicznego określa wzór umowy - załącznik nr </w:t>
      </w:r>
      <w:r w:rsidRPr="001875E0">
        <w:rPr>
          <w:rFonts w:cstheme="minorHAnsi"/>
        </w:rPr>
        <w:t>4 do SWZ</w:t>
      </w:r>
      <w:r w:rsidRPr="001875E0">
        <w:rPr>
          <w:rFonts w:eastAsia="Calibri" w:cstheme="minorHAnsi"/>
        </w:rPr>
        <w:t>.</w:t>
      </w:r>
    </w:p>
    <w:p w14:paraId="2D942C70" w14:textId="0E27365E" w:rsidR="0001206C" w:rsidRPr="001875E0" w:rsidRDefault="0001206C">
      <w:pPr>
        <w:numPr>
          <w:ilvl w:val="0"/>
          <w:numId w:val="9"/>
        </w:numPr>
        <w:tabs>
          <w:tab w:val="num" w:pos="1134"/>
        </w:tabs>
        <w:spacing w:after="0" w:line="300" w:lineRule="auto"/>
        <w:ind w:left="709"/>
        <w:contextualSpacing/>
        <w:jc w:val="both"/>
        <w:rPr>
          <w:rFonts w:eastAsia="Calibri" w:cstheme="minorHAnsi"/>
        </w:rPr>
      </w:pPr>
      <w:r w:rsidRPr="001875E0">
        <w:rPr>
          <w:rFonts w:eastAsia="Calibri" w:cstheme="minorHAnsi"/>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1875E0">
        <w:rPr>
          <w:rFonts w:eastAsia="Calibri" w:cstheme="minorHAnsi"/>
        </w:rPr>
        <w:t>Pzp</w:t>
      </w:r>
      <w:proofErr w:type="spellEnd"/>
      <w:r w:rsidRPr="001875E0">
        <w:rPr>
          <w:rFonts w:eastAsia="Calibri" w:cstheme="minorHAnsi"/>
        </w:rPr>
        <w:t>.</w:t>
      </w:r>
    </w:p>
    <w:p w14:paraId="30F89C82" w14:textId="7BCFD9B9" w:rsidR="007A655A" w:rsidRPr="007B73BB" w:rsidRDefault="0001206C">
      <w:pPr>
        <w:numPr>
          <w:ilvl w:val="0"/>
          <w:numId w:val="9"/>
        </w:numPr>
        <w:tabs>
          <w:tab w:val="num" w:pos="1134"/>
        </w:tabs>
        <w:spacing w:after="0" w:line="300" w:lineRule="auto"/>
        <w:ind w:left="709"/>
        <w:contextualSpacing/>
        <w:jc w:val="both"/>
        <w:rPr>
          <w:rFonts w:eastAsia="Times New Roman" w:cstheme="minorHAnsi"/>
          <w:lang w:eastAsia="pl-PL"/>
        </w:rPr>
      </w:pPr>
      <w:r w:rsidRPr="007A655A">
        <w:rPr>
          <w:rFonts w:eastAsia="Calibri" w:cstheme="minorHAnsi"/>
        </w:rPr>
        <w:t xml:space="preserve">Wykaz rozwiązań równoważnych – </w:t>
      </w:r>
      <w:r w:rsidR="007A655A" w:rsidRPr="007B73BB">
        <w:rPr>
          <w:rFonts w:eastAsia="Calibri" w:cstheme="minorHAnsi"/>
        </w:rPr>
        <w:t xml:space="preserve">Wykonawca, który powołuje się na rozwiązania równoważne, jest zobowiązany wykazać, że oferowane przez niego rozwiązanie spełnia wymagania określone przez </w:t>
      </w:r>
      <w:r w:rsidR="007A655A">
        <w:rPr>
          <w:rFonts w:eastAsia="Calibri" w:cstheme="minorHAnsi"/>
        </w:rPr>
        <w:t>Z</w:t>
      </w:r>
      <w:r w:rsidR="007A655A" w:rsidRPr="007B73BB">
        <w:rPr>
          <w:rFonts w:eastAsia="Calibri" w:cstheme="minorHAnsi"/>
        </w:rPr>
        <w:t xml:space="preserve">amawiającego. </w:t>
      </w:r>
      <w:bookmarkStart w:id="14" w:name="_Hlk77663579"/>
      <w:r w:rsidR="007A655A" w:rsidRPr="007B73BB">
        <w:rPr>
          <w:rFonts w:eastAsia="Times New Roman" w:cstheme="minorHAnsi"/>
          <w:lang w:eastAsia="pl-PL"/>
        </w:rPr>
        <w:t xml:space="preserve">Materiał równoważny powinien być o właściwościach funkcjonalnych i jakościowych takich samych jak Materiał oryginalny wyprodukowany przez producenta urządzenia. Zamawiający wymaga, aby zaoferowane Materiały równoważne były przetestowane zgodnie z międzynarodowymi normami ISO/IEC 19752 i ISO/IEC 19798 (dla kaset z tonerem do drukarek monochromatycznych </w:t>
      </w:r>
      <w:r w:rsidR="007A655A">
        <w:rPr>
          <w:rFonts w:eastAsia="Times New Roman" w:cstheme="minorHAnsi"/>
          <w:lang w:eastAsia="pl-PL"/>
        </w:rPr>
        <w:br/>
      </w:r>
      <w:r w:rsidR="007A655A" w:rsidRPr="007B73BB">
        <w:rPr>
          <w:rFonts w:eastAsia="Times New Roman" w:cstheme="minorHAnsi"/>
          <w:lang w:eastAsia="pl-PL"/>
        </w:rPr>
        <w:t xml:space="preserve">i kolorowych), ISO/IEC 24711 i ISO/IEC 24712 (dla </w:t>
      </w:r>
      <w:proofErr w:type="spellStart"/>
      <w:r w:rsidR="007A655A" w:rsidRPr="007B73BB">
        <w:rPr>
          <w:rFonts w:eastAsia="Times New Roman" w:cstheme="minorHAnsi"/>
          <w:lang w:eastAsia="pl-PL"/>
        </w:rPr>
        <w:t>kartridży</w:t>
      </w:r>
      <w:proofErr w:type="spellEnd"/>
      <w:r w:rsidR="007A655A" w:rsidRPr="007B73BB">
        <w:rPr>
          <w:rFonts w:eastAsia="Times New Roman" w:cstheme="minorHAnsi"/>
          <w:lang w:eastAsia="pl-PL"/>
        </w:rPr>
        <w:t xml:space="preserve"> atramentowych) lub innych norm równoważnych w tym zakresie. Zamawiający będzie wymagał ww. dokumentów wyłącznie dla tonerów i atramentów (nie dotyczy pozostałych materiałów eksploatacyjnych).</w:t>
      </w:r>
    </w:p>
    <w:bookmarkEnd w:id="14"/>
    <w:p w14:paraId="16A70E2B" w14:textId="77777777" w:rsidR="007A655A" w:rsidRDefault="007A655A" w:rsidP="007A655A">
      <w:pPr>
        <w:spacing w:after="0" w:line="300" w:lineRule="auto"/>
        <w:ind w:left="709"/>
        <w:contextualSpacing/>
        <w:jc w:val="both"/>
        <w:rPr>
          <w:rFonts w:eastAsia="Times New Roman" w:cstheme="minorHAnsi"/>
          <w:lang w:eastAsia="pl-PL"/>
        </w:rPr>
      </w:pPr>
      <w:r w:rsidRPr="007B73BB">
        <w:rPr>
          <w:rFonts w:eastAsia="Times New Roman" w:cstheme="minorHAnsi"/>
          <w:lang w:eastAsia="pl-PL"/>
        </w:rPr>
        <w:t xml:space="preserve">W przypadku oferowania przez Wykonawcę Materiałów równoważnych Zamawiający będzie żądał raportu z testów wystawiony przez niezależny od producenta podmiot przeprowadzonych zgodnie </w:t>
      </w:r>
      <w:r>
        <w:rPr>
          <w:rFonts w:eastAsia="Times New Roman" w:cstheme="minorHAnsi"/>
          <w:lang w:eastAsia="pl-PL"/>
        </w:rPr>
        <w:br/>
      </w:r>
      <w:r w:rsidRPr="007B73BB">
        <w:rPr>
          <w:rFonts w:eastAsia="Times New Roman" w:cstheme="minorHAnsi"/>
          <w:lang w:eastAsia="pl-PL"/>
        </w:rPr>
        <w:t xml:space="preserve">z normą ISO/IEC 19752, ISO/IEC 19798, ISO/IEC 24711 i ISO/IEC 24712. </w:t>
      </w:r>
    </w:p>
    <w:p w14:paraId="66E7BF99" w14:textId="77777777" w:rsidR="007A655A" w:rsidRPr="007A655A" w:rsidRDefault="007A655A" w:rsidP="007A655A">
      <w:pPr>
        <w:spacing w:after="0" w:line="300" w:lineRule="auto"/>
        <w:ind w:left="709"/>
        <w:contextualSpacing/>
        <w:jc w:val="both"/>
        <w:rPr>
          <w:rFonts w:eastAsia="Times New Roman" w:cstheme="minorHAnsi"/>
          <w:lang w:eastAsia="pl-PL"/>
        </w:rPr>
      </w:pPr>
      <w:r w:rsidRPr="007B73BB">
        <w:rPr>
          <w:rFonts w:eastAsia="Times New Roman" w:cstheme="minorHAnsi"/>
          <w:lang w:eastAsia="pl-PL"/>
        </w:rPr>
        <w:t>Zamawiający wymaga załączenia raportów z testów przeprowadzonych zgodnie z normami, a nie na podstawie norm</w:t>
      </w:r>
      <w:r>
        <w:rPr>
          <w:rFonts w:eastAsia="Times New Roman" w:cstheme="minorHAnsi"/>
          <w:lang w:eastAsia="pl-PL"/>
        </w:rPr>
        <w:t xml:space="preserve">. </w:t>
      </w:r>
      <w:r w:rsidRPr="007A655A">
        <w:rPr>
          <w:rFonts w:eastAsia="Times New Roman" w:cstheme="minorHAnsi"/>
          <w:lang w:eastAsia="pl-PL"/>
        </w:rPr>
        <w:t>Zamawiający nie będzie uznawać dokumentów, które będą zawierały sformułowanie, że raport został przygotowany "w oparciu o normę", "na podstawie normy" itp.; zamiast wymaganego badania „zgodnie z normą”. Raporty powinny być sporządzone w z języku polskim lub przetłumaczone na język polski.</w:t>
      </w:r>
    </w:p>
    <w:p w14:paraId="63AE2CD1" w14:textId="77777777" w:rsidR="007A655A" w:rsidRPr="007A655A" w:rsidRDefault="007A655A" w:rsidP="007A655A">
      <w:pPr>
        <w:spacing w:after="0" w:line="300" w:lineRule="auto"/>
        <w:ind w:left="709"/>
        <w:contextualSpacing/>
        <w:jc w:val="both"/>
        <w:rPr>
          <w:rFonts w:eastAsia="Times New Roman" w:cstheme="minorHAnsi"/>
          <w:lang w:eastAsia="pl-PL"/>
        </w:rPr>
      </w:pPr>
      <w:r w:rsidRPr="007A655A">
        <w:rPr>
          <w:rFonts w:eastAsia="Times New Roman" w:cstheme="minorHAnsi"/>
          <w:lang w:eastAsia="pl-PL"/>
        </w:rPr>
        <w:t xml:space="preserve">Producent zaoferowanych materiałów równoważnych musi posiadać certyfikat ISO 9001 i 14001 lub innych norm równoważnych w tym zakresie w zakresie projektowania, wytwarzania i dystrybucji Materiałów. Dokumenty te należy złożyć wraz z ofertą. </w:t>
      </w:r>
    </w:p>
    <w:p w14:paraId="2BFA3EC5" w14:textId="77777777" w:rsidR="007A655A" w:rsidRPr="007A655A" w:rsidRDefault="007A655A" w:rsidP="007A655A">
      <w:pPr>
        <w:spacing w:after="0" w:line="300" w:lineRule="auto"/>
        <w:ind w:left="709"/>
        <w:contextualSpacing/>
        <w:jc w:val="both"/>
        <w:rPr>
          <w:rFonts w:eastAsia="Times New Roman" w:cstheme="minorHAnsi"/>
          <w:lang w:eastAsia="pl-PL"/>
        </w:rPr>
      </w:pPr>
      <w:r w:rsidRPr="007A655A">
        <w:rPr>
          <w:rFonts w:eastAsia="Times New Roman" w:cstheme="minorHAnsi"/>
          <w:lang w:eastAsia="pl-PL"/>
        </w:rPr>
        <w:t>Pod pojęciem „fabrycznie nowe” Zamawiający rozumie Materiały wykonane z nowych elementów lub pełnowartościowych komponentów z odzysku, bez śladów uszkodzenia, w oryginalnych opakowaniach producenta z widocznym logo, symbolem Materiału i terminem przydatności do użytku (o ile występuje), posiadające wszelkie zabezpieczenia szczelności zbiorników z tonerem. Przez Materiał równoważny Zamawiający rozumie Materiał kompatybilny ze sprzętem, do którego jest zamówiony, o parametrach takich samych bądź lepszych (pojemność tuszu/tonera, wydajność, jakość wydruku, stopień zaczernienia strony i możliwość druku w opcji ekonomicznej) w stosunku do oryginału produkowanego przez producenta urządzenia.</w:t>
      </w:r>
    </w:p>
    <w:p w14:paraId="65C234E9" w14:textId="19CFBE22" w:rsidR="00193C97" w:rsidRDefault="007A655A" w:rsidP="00193C97">
      <w:pPr>
        <w:spacing w:after="0" w:line="300" w:lineRule="auto"/>
        <w:ind w:left="709"/>
        <w:contextualSpacing/>
        <w:jc w:val="both"/>
        <w:rPr>
          <w:rFonts w:eastAsia="Times New Roman" w:cstheme="minorHAnsi"/>
          <w:lang w:eastAsia="pl-PL"/>
        </w:rPr>
      </w:pPr>
      <w:r w:rsidRPr="007A655A">
        <w:rPr>
          <w:rFonts w:eastAsia="Times New Roman" w:cstheme="minorHAnsi"/>
          <w:lang w:eastAsia="pl-PL"/>
        </w:rPr>
        <w:t xml:space="preserve">Zamawiający podane w </w:t>
      </w:r>
      <w:r w:rsidRPr="00457311">
        <w:rPr>
          <w:rFonts w:eastAsia="Times New Roman" w:cstheme="minorHAnsi"/>
          <w:lang w:eastAsia="pl-PL"/>
        </w:rPr>
        <w:t xml:space="preserve">załączniku nr </w:t>
      </w:r>
      <w:r w:rsidR="00457311" w:rsidRPr="00457311">
        <w:rPr>
          <w:rFonts w:eastAsia="Times New Roman" w:cstheme="minorHAnsi"/>
          <w:lang w:eastAsia="pl-PL"/>
        </w:rPr>
        <w:t>1A</w:t>
      </w:r>
      <w:r w:rsidRPr="00457311">
        <w:rPr>
          <w:rFonts w:eastAsia="Times New Roman" w:cstheme="minorHAnsi"/>
          <w:lang w:eastAsia="pl-PL"/>
        </w:rPr>
        <w:t xml:space="preserve"> </w:t>
      </w:r>
      <w:r w:rsidRPr="007A655A">
        <w:rPr>
          <w:rFonts w:eastAsia="Times New Roman" w:cstheme="minorHAnsi"/>
          <w:lang w:eastAsia="pl-PL"/>
        </w:rPr>
        <w:t xml:space="preserve">(Szczegółowy formularz cenowy) do Specyfikacji Warunków Zamówienia, symbole wkładów drukujących/bębnów (oryginalnego) traktuje jako symbole materiałów eksploatacyjnych podane tylko w celach ułatwiających identyfikację. Wykonawca wpisuje w tabelę w kolumnie </w:t>
      </w:r>
      <w:r w:rsidR="00193C97">
        <w:rPr>
          <w:rFonts w:eastAsia="Times New Roman" w:cstheme="minorHAnsi"/>
          <w:lang w:eastAsia="pl-PL"/>
        </w:rPr>
        <w:t>7</w:t>
      </w:r>
      <w:r w:rsidRPr="007A655A">
        <w:rPr>
          <w:rFonts w:eastAsia="Times New Roman" w:cstheme="minorHAnsi"/>
          <w:lang w:eastAsia="pl-PL"/>
        </w:rPr>
        <w:t xml:space="preserve"> symbole proponowanych materiałów spełniających postanowienia SWZ.</w:t>
      </w:r>
    </w:p>
    <w:p w14:paraId="76797914" w14:textId="77777777" w:rsidR="007A655A" w:rsidRPr="007B73BB" w:rsidRDefault="007A655A">
      <w:pPr>
        <w:numPr>
          <w:ilvl w:val="0"/>
          <w:numId w:val="9"/>
        </w:numPr>
        <w:tabs>
          <w:tab w:val="num" w:pos="1134"/>
        </w:tabs>
        <w:spacing w:after="0" w:line="300" w:lineRule="auto"/>
        <w:ind w:left="709"/>
        <w:contextualSpacing/>
        <w:jc w:val="both"/>
        <w:rPr>
          <w:rFonts w:eastAsia="Calibri" w:cstheme="minorHAnsi"/>
        </w:rPr>
      </w:pPr>
      <w:r w:rsidRPr="007B73BB">
        <w:rPr>
          <w:rFonts w:eastAsia="Calibri" w:cstheme="minorHAnsi"/>
        </w:rPr>
        <w:t>Wymagania stawiane Wykonawcy:</w:t>
      </w:r>
    </w:p>
    <w:p w14:paraId="2D26EC4D" w14:textId="77777777" w:rsidR="007A655A" w:rsidRPr="007B73BB" w:rsidRDefault="007A655A">
      <w:pPr>
        <w:numPr>
          <w:ilvl w:val="1"/>
          <w:numId w:val="53"/>
        </w:numPr>
        <w:tabs>
          <w:tab w:val="num" w:pos="1134"/>
        </w:tabs>
        <w:spacing w:after="0" w:line="300" w:lineRule="auto"/>
        <w:ind w:left="1134" w:hanging="425"/>
        <w:jc w:val="both"/>
        <w:rPr>
          <w:rFonts w:eastAsia="Times New Roman" w:cstheme="minorHAnsi"/>
          <w:lang w:eastAsia="pl-PL"/>
        </w:rPr>
      </w:pPr>
      <w:r w:rsidRPr="007B73BB">
        <w:rPr>
          <w:rFonts w:eastAsia="Times New Roman" w:cstheme="minorHAnsi"/>
          <w:lang w:eastAsia="pl-PL"/>
        </w:rPr>
        <w:lastRenderedPageBreak/>
        <w:t>Wykonawca gwarantuje, że dostarczone Materiały zapewniają kompatybilność pracy z urządzeniami Zamawiającego, zapewniają należyte bezpieczeństwo oraz posiadają właściwe opakowanie i oznakowanie.</w:t>
      </w:r>
    </w:p>
    <w:p w14:paraId="49441F83" w14:textId="77777777" w:rsidR="007A655A" w:rsidRPr="007B73BB" w:rsidRDefault="007A655A">
      <w:pPr>
        <w:numPr>
          <w:ilvl w:val="1"/>
          <w:numId w:val="53"/>
        </w:numPr>
        <w:tabs>
          <w:tab w:val="num" w:pos="1134"/>
        </w:tabs>
        <w:spacing w:after="0" w:line="300" w:lineRule="auto"/>
        <w:ind w:left="1134" w:hanging="425"/>
        <w:jc w:val="both"/>
        <w:rPr>
          <w:rFonts w:eastAsia="Times New Roman" w:cstheme="minorHAnsi"/>
          <w:lang w:eastAsia="pl-PL"/>
        </w:rPr>
      </w:pPr>
      <w:r w:rsidRPr="007B73BB">
        <w:rPr>
          <w:rFonts w:eastAsia="Times New Roman" w:cstheme="minorHAnsi"/>
          <w:lang w:eastAsia="pl-PL"/>
        </w:rPr>
        <w:t xml:space="preserve">Wykonawca gwarantuje, że zamontowanie i używanie dostarczonych przez niego Materiałów nie spowoduje utraty praw gwarancji producenta urządzenia, do którego są przeznaczone. </w:t>
      </w:r>
    </w:p>
    <w:p w14:paraId="5579C0C0" w14:textId="77777777" w:rsidR="007A655A" w:rsidRPr="007B73BB" w:rsidRDefault="007A655A">
      <w:pPr>
        <w:numPr>
          <w:ilvl w:val="1"/>
          <w:numId w:val="53"/>
        </w:numPr>
        <w:tabs>
          <w:tab w:val="num" w:pos="1134"/>
        </w:tabs>
        <w:spacing w:after="0" w:line="300" w:lineRule="auto"/>
        <w:ind w:left="1134" w:hanging="425"/>
        <w:jc w:val="both"/>
        <w:rPr>
          <w:rFonts w:eastAsia="Times New Roman" w:cstheme="minorHAnsi"/>
          <w:lang w:eastAsia="pl-PL"/>
        </w:rPr>
      </w:pPr>
      <w:r w:rsidRPr="007B73BB">
        <w:rPr>
          <w:rFonts w:eastAsia="Times New Roman" w:cstheme="minorHAnsi"/>
          <w:lang w:eastAsia="pl-PL"/>
        </w:rPr>
        <w:t xml:space="preserve">Jeżeli w trakcie umowy Zamawiający stwierdzi, iż wydajność, jakość lub niezawodność dostarczonych Materiałów niekorzystnie odbiega od wymagań producenta drukarek, Wykonawca zobowiązuje się do wymiany Materiału na nowy, wolny od wad w terminie 3 dni od daty zgłoszenia przez Zamawiającego wadliwego Materiału (mailem </w:t>
      </w:r>
      <w:r w:rsidRPr="006072EF">
        <w:rPr>
          <w:rFonts w:eastAsia="Times New Roman" w:cstheme="minorHAnsi"/>
          <w:lang w:eastAsia="pl-PL"/>
        </w:rPr>
        <w:t>lub faxem). W</w:t>
      </w:r>
      <w:r w:rsidRPr="007B73BB">
        <w:rPr>
          <w:rFonts w:eastAsia="Times New Roman" w:cstheme="minorHAnsi"/>
          <w:lang w:eastAsia="pl-PL"/>
        </w:rPr>
        <w:t>ymiana nastąpi w siedzibie Zamawiającego na koszt i ryzyko Wykonawcy.</w:t>
      </w:r>
    </w:p>
    <w:p w14:paraId="3AE46FA0" w14:textId="7A43041E" w:rsidR="007A655A" w:rsidRPr="007B73BB" w:rsidRDefault="007A655A">
      <w:pPr>
        <w:numPr>
          <w:ilvl w:val="1"/>
          <w:numId w:val="53"/>
        </w:numPr>
        <w:tabs>
          <w:tab w:val="num" w:pos="1134"/>
        </w:tabs>
        <w:spacing w:after="0" w:line="300" w:lineRule="auto"/>
        <w:ind w:left="1134" w:hanging="425"/>
        <w:jc w:val="both"/>
        <w:rPr>
          <w:rFonts w:eastAsia="Times New Roman" w:cstheme="minorHAnsi"/>
          <w:lang w:eastAsia="pl-PL"/>
        </w:rPr>
      </w:pPr>
      <w:r w:rsidRPr="007B73BB">
        <w:rPr>
          <w:rFonts w:eastAsia="Times New Roman" w:cstheme="minorHAnsi"/>
          <w:lang w:eastAsia="pl-PL"/>
        </w:rPr>
        <w:t>Wykonawca zobowiązuje się do pokrycia kosztów naprawy urządzenia drukującego gdy jego uszkodzenie powstało w wyniku stosowania wadliwego Materiału. Za podstawę żądania przez Zamawiającego naprawy</w:t>
      </w:r>
      <w:r w:rsidR="007B4717">
        <w:rPr>
          <w:rFonts w:eastAsia="Times New Roman" w:cstheme="minorHAnsi"/>
          <w:lang w:eastAsia="pl-PL"/>
        </w:rPr>
        <w:t xml:space="preserve"> </w:t>
      </w:r>
      <w:r w:rsidRPr="007B73BB">
        <w:rPr>
          <w:rFonts w:eastAsia="Times New Roman" w:cstheme="minorHAnsi"/>
          <w:lang w:eastAsia="pl-PL"/>
        </w:rPr>
        <w:t>uważa się pisemną opinię autoryzowanego serwisu producenta urządzenia drukującego. Naprawa wykonana zostanie w ciągu 14 dni od dnia zgłoszenia (faxem, mailem) Wykonawcy. Koszty związane z naprawą ponosi Wykonawca.</w:t>
      </w:r>
    </w:p>
    <w:p w14:paraId="689B19D9" w14:textId="77777777" w:rsidR="007A655A" w:rsidRPr="007B73BB" w:rsidRDefault="007A655A">
      <w:pPr>
        <w:numPr>
          <w:ilvl w:val="1"/>
          <w:numId w:val="53"/>
        </w:numPr>
        <w:tabs>
          <w:tab w:val="num" w:pos="1134"/>
        </w:tabs>
        <w:spacing w:after="0" w:line="300" w:lineRule="auto"/>
        <w:ind w:left="1134" w:hanging="425"/>
        <w:jc w:val="both"/>
        <w:rPr>
          <w:rFonts w:eastAsia="Times New Roman" w:cstheme="minorHAnsi"/>
          <w:lang w:eastAsia="pl-PL"/>
        </w:rPr>
      </w:pPr>
      <w:r w:rsidRPr="007B73BB">
        <w:rPr>
          <w:rFonts w:eastAsia="Times New Roman" w:cstheme="minorHAnsi"/>
          <w:lang w:eastAsia="pl-PL"/>
        </w:rPr>
        <w:t>Dostarczone Materiały muszą posiadać na opakowaniach zewnętrznych logo producenta, nazwę (typ, symbol) Materiału, numer katalogowy, opis zawartości, termin przydatności do użycia (o ile występuje).</w:t>
      </w:r>
    </w:p>
    <w:p w14:paraId="213B9A09" w14:textId="77777777" w:rsidR="007A655A" w:rsidRPr="006072EF" w:rsidRDefault="007A655A">
      <w:pPr>
        <w:numPr>
          <w:ilvl w:val="1"/>
          <w:numId w:val="53"/>
        </w:numPr>
        <w:tabs>
          <w:tab w:val="num" w:pos="1134"/>
        </w:tabs>
        <w:spacing w:after="0" w:line="300" w:lineRule="auto"/>
        <w:ind w:left="1134" w:hanging="425"/>
        <w:jc w:val="both"/>
        <w:rPr>
          <w:rFonts w:eastAsia="Times New Roman" w:cstheme="minorHAnsi"/>
          <w:lang w:eastAsia="pl-PL"/>
        </w:rPr>
      </w:pPr>
      <w:r w:rsidRPr="007B73BB">
        <w:rPr>
          <w:rFonts w:eastAsia="Times New Roman" w:cstheme="minorHAnsi"/>
          <w:lang w:eastAsia="pl-PL"/>
        </w:rPr>
        <w:t xml:space="preserve">Wymaga się, aby oferowane Materiały posiadały </w:t>
      </w:r>
      <w:r w:rsidRPr="006072EF">
        <w:rPr>
          <w:rFonts w:eastAsia="Times New Roman" w:cstheme="minorHAnsi"/>
          <w:lang w:eastAsia="pl-PL"/>
        </w:rPr>
        <w:t xml:space="preserve">gwarancję na minimum 12 miesięcy od dnia dostawy. </w:t>
      </w:r>
    </w:p>
    <w:p w14:paraId="06911CF2" w14:textId="77777777" w:rsidR="007A655A" w:rsidRPr="006072EF" w:rsidRDefault="007A655A">
      <w:pPr>
        <w:numPr>
          <w:ilvl w:val="1"/>
          <w:numId w:val="53"/>
        </w:numPr>
        <w:tabs>
          <w:tab w:val="num" w:pos="1134"/>
        </w:tabs>
        <w:spacing w:after="0" w:line="300" w:lineRule="auto"/>
        <w:ind w:left="1134" w:hanging="425"/>
        <w:jc w:val="both"/>
        <w:rPr>
          <w:rFonts w:eastAsia="Times New Roman" w:cstheme="minorHAnsi"/>
          <w:lang w:eastAsia="pl-PL"/>
        </w:rPr>
      </w:pPr>
      <w:r w:rsidRPr="006072EF">
        <w:rPr>
          <w:rFonts w:eastAsia="Times New Roman" w:cstheme="minorHAnsi"/>
          <w:lang w:eastAsia="pl-PL"/>
        </w:rPr>
        <w:t>W przypadku Materiałów posiadających termin przydatności do użycia Materiały te będą posiadały w widocznym miejscu termin przydatności do użycia liczony od daty dostawy, nie krótszy niż 12 miesięcy.</w:t>
      </w:r>
    </w:p>
    <w:p w14:paraId="081022F2" w14:textId="77777777" w:rsidR="007A655A" w:rsidRPr="007B73BB" w:rsidRDefault="007A655A">
      <w:pPr>
        <w:numPr>
          <w:ilvl w:val="1"/>
          <w:numId w:val="53"/>
        </w:numPr>
        <w:tabs>
          <w:tab w:val="num" w:pos="1134"/>
        </w:tabs>
        <w:spacing w:after="0" w:line="300" w:lineRule="auto"/>
        <w:ind w:left="1134" w:hanging="425"/>
        <w:jc w:val="both"/>
        <w:rPr>
          <w:rFonts w:eastAsia="Times New Roman" w:cstheme="minorHAnsi"/>
          <w:lang w:eastAsia="pl-PL"/>
        </w:rPr>
      </w:pPr>
      <w:r w:rsidRPr="007B73BB">
        <w:rPr>
          <w:rFonts w:eastAsia="Times New Roman" w:cstheme="minorHAnsi"/>
          <w:lang w:eastAsia="pl-PL"/>
        </w:rPr>
        <w:t>Materiały proponowane przez Wykonawcę jako oferta równoważna powinny spełniać następujące kryteria:</w:t>
      </w:r>
    </w:p>
    <w:p w14:paraId="6E1945C6" w14:textId="77777777" w:rsidR="007A655A" w:rsidRPr="007B73BB" w:rsidRDefault="007A655A">
      <w:pPr>
        <w:pStyle w:val="Akapitzlist"/>
        <w:numPr>
          <w:ilvl w:val="0"/>
          <w:numId w:val="54"/>
        </w:numPr>
        <w:spacing w:line="288" w:lineRule="auto"/>
        <w:ind w:left="1560" w:hanging="425"/>
        <w:jc w:val="both"/>
        <w:rPr>
          <w:rFonts w:asciiTheme="minorHAnsi" w:eastAsia="Times New Roman" w:hAnsiTheme="minorHAnsi" w:cstheme="minorHAnsi"/>
          <w:lang w:eastAsia="pl-PL"/>
        </w:rPr>
      </w:pPr>
      <w:r w:rsidRPr="007B73BB">
        <w:rPr>
          <w:rFonts w:asciiTheme="minorHAnsi" w:eastAsia="Times New Roman" w:hAnsiTheme="minorHAnsi" w:cstheme="minorHAnsi"/>
          <w:lang w:eastAsia="pl-PL"/>
        </w:rPr>
        <w:t>muszą być bez śladów poprzedniego używania i uszkodzenia, pochodzących z bieżącej produkcji,</w:t>
      </w:r>
    </w:p>
    <w:p w14:paraId="5A96AF0B" w14:textId="77777777" w:rsidR="007A655A" w:rsidRPr="007B73BB" w:rsidRDefault="007A655A">
      <w:pPr>
        <w:pStyle w:val="Akapitzlist"/>
        <w:numPr>
          <w:ilvl w:val="0"/>
          <w:numId w:val="54"/>
        </w:numPr>
        <w:spacing w:line="288" w:lineRule="auto"/>
        <w:ind w:left="1560" w:hanging="425"/>
        <w:jc w:val="both"/>
        <w:rPr>
          <w:rFonts w:asciiTheme="minorHAnsi" w:eastAsia="Times New Roman" w:hAnsiTheme="minorHAnsi" w:cstheme="minorHAnsi"/>
          <w:lang w:eastAsia="pl-PL"/>
        </w:rPr>
      </w:pPr>
      <w:r w:rsidRPr="007B73BB">
        <w:rPr>
          <w:rFonts w:asciiTheme="minorHAnsi" w:eastAsia="Times New Roman" w:hAnsiTheme="minorHAnsi" w:cstheme="minorHAnsi"/>
          <w:lang w:eastAsia="pl-PL"/>
        </w:rPr>
        <w:t>muszą być wolne od wad technicznych i prawnych,</w:t>
      </w:r>
    </w:p>
    <w:p w14:paraId="61C62B69" w14:textId="77777777" w:rsidR="007A655A" w:rsidRPr="007B73BB" w:rsidRDefault="007A655A">
      <w:pPr>
        <w:pStyle w:val="Akapitzlist"/>
        <w:numPr>
          <w:ilvl w:val="0"/>
          <w:numId w:val="54"/>
        </w:numPr>
        <w:spacing w:line="288" w:lineRule="auto"/>
        <w:ind w:left="1560" w:hanging="425"/>
        <w:jc w:val="both"/>
        <w:rPr>
          <w:rFonts w:asciiTheme="minorHAnsi" w:eastAsia="Times New Roman" w:hAnsiTheme="minorHAnsi" w:cstheme="minorHAnsi"/>
          <w:lang w:eastAsia="pl-PL"/>
        </w:rPr>
      </w:pPr>
      <w:r w:rsidRPr="007B73BB">
        <w:rPr>
          <w:rFonts w:asciiTheme="minorHAnsi" w:eastAsia="Times New Roman" w:hAnsiTheme="minorHAnsi" w:cstheme="minorHAnsi"/>
          <w:lang w:eastAsia="pl-PL"/>
        </w:rPr>
        <w:t>muszą posiadać cechy i normy użytkowe, jakościowe, techniczne (pojemność tuszu/tonera, wydajność, jakość wydruku, stopień zaczernienia strony i możliwość druku w opcji ekonomicznej) takie same bądź lepsze od Materiałów oryginalnych,</w:t>
      </w:r>
    </w:p>
    <w:p w14:paraId="0A7C4300" w14:textId="77777777" w:rsidR="007A655A" w:rsidRPr="007B73BB" w:rsidRDefault="007A655A">
      <w:pPr>
        <w:pStyle w:val="Akapitzlist"/>
        <w:numPr>
          <w:ilvl w:val="0"/>
          <w:numId w:val="54"/>
        </w:numPr>
        <w:spacing w:line="288" w:lineRule="auto"/>
        <w:ind w:left="1560" w:hanging="425"/>
        <w:jc w:val="both"/>
        <w:rPr>
          <w:rFonts w:asciiTheme="minorHAnsi" w:eastAsia="Times New Roman" w:hAnsiTheme="minorHAnsi" w:cstheme="minorHAnsi"/>
          <w:lang w:eastAsia="pl-PL"/>
        </w:rPr>
      </w:pPr>
      <w:r w:rsidRPr="007B73BB">
        <w:rPr>
          <w:rFonts w:asciiTheme="minorHAnsi" w:eastAsia="Times New Roman" w:hAnsiTheme="minorHAnsi" w:cstheme="minorHAnsi"/>
          <w:lang w:eastAsia="pl-PL"/>
        </w:rPr>
        <w:t xml:space="preserve">nie mogą powodować uszkodzenia sprzętu, </w:t>
      </w:r>
    </w:p>
    <w:p w14:paraId="5C230109" w14:textId="77777777" w:rsidR="007A655A" w:rsidRPr="007B73BB" w:rsidRDefault="007A655A">
      <w:pPr>
        <w:pStyle w:val="Akapitzlist"/>
        <w:numPr>
          <w:ilvl w:val="0"/>
          <w:numId w:val="54"/>
        </w:numPr>
        <w:spacing w:line="288" w:lineRule="auto"/>
        <w:ind w:left="1560" w:hanging="425"/>
        <w:jc w:val="both"/>
        <w:rPr>
          <w:rFonts w:asciiTheme="minorHAnsi" w:eastAsia="Times New Roman" w:hAnsiTheme="minorHAnsi" w:cstheme="minorHAnsi"/>
          <w:lang w:eastAsia="pl-PL"/>
        </w:rPr>
      </w:pPr>
      <w:r w:rsidRPr="007B73BB">
        <w:rPr>
          <w:rFonts w:asciiTheme="minorHAnsi" w:eastAsia="Times New Roman" w:hAnsiTheme="minorHAnsi" w:cstheme="minorHAnsi"/>
          <w:lang w:eastAsia="pl-PL"/>
        </w:rPr>
        <w:t>nie mogą powodować utraty gwarancji eksploatowanego sprzętu objętego gwarancją producenta,</w:t>
      </w:r>
    </w:p>
    <w:p w14:paraId="45EB8C4A" w14:textId="77777777" w:rsidR="007A655A" w:rsidRPr="007B73BB" w:rsidRDefault="007A655A">
      <w:pPr>
        <w:pStyle w:val="Akapitzlist"/>
        <w:numPr>
          <w:ilvl w:val="0"/>
          <w:numId w:val="54"/>
        </w:numPr>
        <w:spacing w:line="288" w:lineRule="auto"/>
        <w:ind w:left="1560" w:hanging="425"/>
        <w:jc w:val="both"/>
        <w:rPr>
          <w:rFonts w:asciiTheme="minorHAnsi" w:eastAsia="Times New Roman" w:hAnsiTheme="minorHAnsi" w:cstheme="minorHAnsi"/>
          <w:lang w:eastAsia="pl-PL"/>
        </w:rPr>
      </w:pPr>
      <w:r w:rsidRPr="007B73BB">
        <w:rPr>
          <w:rFonts w:asciiTheme="minorHAnsi" w:eastAsia="Times New Roman" w:hAnsiTheme="minorHAnsi" w:cstheme="minorHAnsi"/>
          <w:lang w:eastAsia="pl-PL"/>
        </w:rPr>
        <w:t>zapewniać możliwość odczytania stopnia zużycia materiału (wydruk lub informacja w panelu sterowania urządzenia) w sytuacji, gdy urządzenie może spełniać taką funkcję,</w:t>
      </w:r>
    </w:p>
    <w:p w14:paraId="7871BA70" w14:textId="77777777" w:rsidR="007A655A" w:rsidRPr="007B73BB" w:rsidRDefault="007A655A">
      <w:pPr>
        <w:pStyle w:val="Akapitzlist"/>
        <w:numPr>
          <w:ilvl w:val="0"/>
          <w:numId w:val="54"/>
        </w:numPr>
        <w:spacing w:line="288" w:lineRule="auto"/>
        <w:ind w:left="1560" w:hanging="425"/>
        <w:jc w:val="both"/>
        <w:rPr>
          <w:rFonts w:asciiTheme="minorHAnsi" w:eastAsia="Times New Roman" w:hAnsiTheme="minorHAnsi" w:cstheme="minorHAnsi"/>
          <w:lang w:eastAsia="pl-PL"/>
        </w:rPr>
      </w:pPr>
      <w:r w:rsidRPr="007B73BB">
        <w:rPr>
          <w:rFonts w:asciiTheme="minorHAnsi" w:eastAsia="Times New Roman" w:hAnsiTheme="minorHAnsi" w:cstheme="minorHAnsi"/>
          <w:lang w:eastAsia="pl-PL"/>
        </w:rPr>
        <w:t>muszą być dopuszczone do użytkowania na terenie UE.</w:t>
      </w:r>
    </w:p>
    <w:p w14:paraId="6D828BE1" w14:textId="77777777" w:rsidR="007A655A" w:rsidRPr="007A655A" w:rsidRDefault="007A655A" w:rsidP="000D169F">
      <w:pPr>
        <w:spacing w:after="0" w:line="300" w:lineRule="auto"/>
        <w:contextualSpacing/>
        <w:jc w:val="both"/>
        <w:rPr>
          <w:rFonts w:eastAsia="Times New Roman" w:cstheme="minorHAnsi"/>
          <w:color w:val="00B050"/>
          <w:sz w:val="24"/>
          <w:szCs w:val="24"/>
          <w:lang w:eastAsia="pl-PL"/>
        </w:rPr>
      </w:pPr>
    </w:p>
    <w:p w14:paraId="677C68F4" w14:textId="77777777" w:rsidR="00D00037" w:rsidRPr="001875E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1875E0">
        <w:rPr>
          <w:rFonts w:eastAsia="Times New Roman" w:cstheme="minorHAnsi"/>
          <w:b/>
          <w:lang w:eastAsia="pl-PL"/>
        </w:rPr>
        <w:t>TERMIN WYKONANIA ZAMÓWIENIA</w:t>
      </w:r>
    </w:p>
    <w:p w14:paraId="24E7C933" w14:textId="77777777" w:rsidR="000D169F" w:rsidRPr="00667E3A" w:rsidRDefault="000D169F" w:rsidP="000D169F">
      <w:pPr>
        <w:spacing w:after="0" w:line="300" w:lineRule="auto"/>
        <w:ind w:left="284"/>
        <w:jc w:val="both"/>
        <w:rPr>
          <w:rFonts w:eastAsia="Times New Roman" w:cstheme="minorHAnsi"/>
          <w:lang w:eastAsia="pl-PL"/>
        </w:rPr>
      </w:pPr>
      <w:r w:rsidRPr="00667E3A">
        <w:rPr>
          <w:rFonts w:eastAsia="Times New Roman" w:cstheme="minorHAnsi"/>
          <w:lang w:eastAsia="pl-PL"/>
        </w:rPr>
        <w:t xml:space="preserve">Wykonawca będzie zobowiązany realizować przedmiot zamówienia sukcesywnie przez okres </w:t>
      </w:r>
      <w:r w:rsidRPr="00667E3A">
        <w:rPr>
          <w:rFonts w:eastAsia="Times New Roman" w:cstheme="minorHAnsi"/>
          <w:b/>
          <w:bCs/>
          <w:lang w:eastAsia="pl-PL"/>
        </w:rPr>
        <w:t>12 miesięcy</w:t>
      </w:r>
      <w:r w:rsidRPr="00667E3A">
        <w:rPr>
          <w:rFonts w:eastAsia="Times New Roman" w:cstheme="minorHAnsi"/>
          <w:lang w:eastAsia="pl-PL"/>
        </w:rPr>
        <w:t xml:space="preserve"> od daty zawarcia umowy.</w:t>
      </w:r>
    </w:p>
    <w:p w14:paraId="08EF3602" w14:textId="63AF59E5" w:rsidR="00D00037" w:rsidRPr="00667E3A" w:rsidRDefault="000D169F" w:rsidP="000D169F">
      <w:pPr>
        <w:spacing w:after="0" w:line="300" w:lineRule="auto"/>
        <w:ind w:left="284"/>
        <w:jc w:val="both"/>
        <w:rPr>
          <w:rFonts w:eastAsia="Times New Roman" w:cstheme="minorHAnsi"/>
          <w:lang w:eastAsia="pl-PL"/>
        </w:rPr>
      </w:pPr>
      <w:r w:rsidRPr="00667E3A">
        <w:rPr>
          <w:rFonts w:eastAsia="Times New Roman" w:cstheme="minorHAnsi"/>
          <w:lang w:eastAsia="pl-PL"/>
        </w:rPr>
        <w:t xml:space="preserve">Dostawy sukcesywne przedmiotu zamówienia odbywać się będą w dni robocze od poniedziałku do piątku, według zapotrzebowania Zamawiającego, na koszt i ryzyko Wykonawcy, do miejsca wyznaczonego przez Zamawiającego na podstawie zamówienia złożonego na piśmie, za pomocą poczty elektronicznej </w:t>
      </w:r>
      <w:r w:rsidR="00667E3A" w:rsidRPr="00667E3A">
        <w:rPr>
          <w:rFonts w:eastAsia="Times New Roman" w:cstheme="minorHAnsi"/>
          <w:lang w:eastAsia="pl-PL"/>
        </w:rPr>
        <w:br/>
      </w:r>
      <w:r w:rsidRPr="00667E3A">
        <w:rPr>
          <w:rFonts w:eastAsia="Times New Roman" w:cstheme="minorHAnsi"/>
          <w:lang w:eastAsia="pl-PL"/>
        </w:rPr>
        <w:lastRenderedPageBreak/>
        <w:t xml:space="preserve">w terminie do </w:t>
      </w:r>
      <w:r w:rsidRPr="00667E3A">
        <w:rPr>
          <w:rFonts w:eastAsia="Times New Roman" w:cstheme="minorHAnsi"/>
          <w:b/>
          <w:bCs/>
          <w:lang w:eastAsia="pl-PL"/>
        </w:rPr>
        <w:t>1-3 dni roboczych</w:t>
      </w:r>
      <w:r w:rsidRPr="00667E3A">
        <w:rPr>
          <w:rFonts w:eastAsia="Times New Roman" w:cstheme="minorHAnsi"/>
          <w:lang w:eastAsia="pl-PL"/>
        </w:rPr>
        <w:t xml:space="preserve"> od daty </w:t>
      </w:r>
      <w:r w:rsidR="00ED2B20">
        <w:rPr>
          <w:rFonts w:eastAsia="Times New Roman" w:cstheme="minorHAnsi"/>
          <w:lang w:eastAsia="pl-PL"/>
        </w:rPr>
        <w:t>złożenia</w:t>
      </w:r>
      <w:r w:rsidRPr="00667E3A">
        <w:rPr>
          <w:rFonts w:eastAsia="Times New Roman" w:cstheme="minorHAnsi"/>
          <w:lang w:eastAsia="pl-PL"/>
        </w:rPr>
        <w:t xml:space="preserve"> zamówienia </w:t>
      </w:r>
      <w:r w:rsidRPr="00A7036A">
        <w:rPr>
          <w:rFonts w:eastAsia="Times New Roman" w:cstheme="minorHAnsi"/>
          <w:i/>
          <w:iCs/>
          <w:lang w:eastAsia="pl-PL"/>
        </w:rPr>
        <w:t>(zgodnie z terminem określonym w formularzu ofertowym przez wykonawcę)</w:t>
      </w:r>
      <w:r w:rsidRPr="00667E3A">
        <w:rPr>
          <w:rFonts w:eastAsia="Times New Roman" w:cstheme="minorHAnsi"/>
          <w:lang w:eastAsia="pl-PL"/>
        </w:rPr>
        <w:t>.</w:t>
      </w:r>
      <w:r w:rsidR="00D421A1" w:rsidRPr="00D421A1">
        <w:t xml:space="preserve"> </w:t>
      </w:r>
      <w:r w:rsidR="00D421A1" w:rsidRPr="00D421A1">
        <w:rPr>
          <w:rFonts w:eastAsia="Times New Roman" w:cstheme="minorHAnsi"/>
          <w:lang w:eastAsia="pl-PL"/>
        </w:rPr>
        <w:t xml:space="preserve">Termin </w:t>
      </w:r>
      <w:r w:rsidR="00D421A1">
        <w:rPr>
          <w:rFonts w:eastAsia="Times New Roman" w:cstheme="minorHAnsi"/>
          <w:lang w:eastAsia="pl-PL"/>
        </w:rPr>
        <w:t>dostawy</w:t>
      </w:r>
      <w:r w:rsidR="00D421A1" w:rsidRPr="00D421A1">
        <w:rPr>
          <w:rFonts w:eastAsia="Times New Roman" w:cstheme="minorHAnsi"/>
          <w:lang w:eastAsia="pl-PL"/>
        </w:rPr>
        <w:t xml:space="preserve"> stanowi jedno z kryteriów wyboru ofert.</w:t>
      </w:r>
    </w:p>
    <w:p w14:paraId="45CAC980" w14:textId="77777777" w:rsidR="00BB7E8A" w:rsidRPr="001875E0" w:rsidRDefault="00BB7E8A" w:rsidP="006072EF">
      <w:pPr>
        <w:spacing w:after="0" w:line="300" w:lineRule="auto"/>
        <w:jc w:val="both"/>
        <w:rPr>
          <w:rFonts w:eastAsia="Times New Roman" w:cstheme="minorHAnsi"/>
          <w:lang w:eastAsia="pl-PL"/>
        </w:rPr>
      </w:pPr>
    </w:p>
    <w:p w14:paraId="5BF7901D" w14:textId="77777777" w:rsidR="00D00037" w:rsidRPr="001875E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bookmarkStart w:id="15" w:name="_Hlk14257235"/>
      <w:r w:rsidRPr="001875E0">
        <w:rPr>
          <w:rFonts w:eastAsia="Times New Roman" w:cstheme="minorHAnsi"/>
          <w:b/>
          <w:lang w:eastAsia="pl-PL"/>
        </w:rPr>
        <w:t>WARUNKI PŁATNOŚCI</w:t>
      </w:r>
    </w:p>
    <w:bookmarkEnd w:id="15"/>
    <w:p w14:paraId="6A0678CF" w14:textId="59F45DAB" w:rsidR="00D00037" w:rsidRPr="00CB40FF" w:rsidRDefault="00D00037" w:rsidP="00CB40FF">
      <w:pPr>
        <w:spacing w:after="0" w:line="300" w:lineRule="auto"/>
        <w:ind w:left="284"/>
        <w:jc w:val="both"/>
        <w:rPr>
          <w:rFonts w:eastAsia="Times New Roman" w:cstheme="minorHAnsi"/>
          <w:color w:val="00B050"/>
          <w:lang w:eastAsia="pl-PL"/>
        </w:rPr>
      </w:pPr>
      <w:r w:rsidRPr="00A7036A">
        <w:rPr>
          <w:rFonts w:eastAsia="Times New Roman" w:cstheme="minorHAnsi"/>
          <w:lang w:eastAsia="pl-PL"/>
        </w:rPr>
        <w:t xml:space="preserve">Zapłata wynagrodzenia nastąpi po wykonaniu </w:t>
      </w:r>
      <w:r w:rsidR="002058CC" w:rsidRPr="00A7036A">
        <w:rPr>
          <w:rFonts w:eastAsia="Times New Roman" w:cstheme="minorHAnsi"/>
          <w:lang w:eastAsia="pl-PL"/>
        </w:rPr>
        <w:t>każdorazowej dostawy</w:t>
      </w:r>
      <w:r w:rsidRPr="00A7036A">
        <w:rPr>
          <w:rFonts w:eastAsia="Times New Roman" w:cstheme="minorHAnsi"/>
          <w:lang w:eastAsia="pl-PL"/>
        </w:rPr>
        <w:t xml:space="preserve">. Zapłata nastąpi przelewem na rachunek bankowy Wykonawcy w terminie </w:t>
      </w:r>
      <w:r w:rsidRPr="00A7036A">
        <w:rPr>
          <w:rFonts w:eastAsia="Times New Roman" w:cstheme="minorHAnsi"/>
          <w:b/>
          <w:bCs/>
          <w:lang w:eastAsia="pl-PL"/>
        </w:rPr>
        <w:t>21–30 dni</w:t>
      </w:r>
      <w:r w:rsidRPr="00A7036A">
        <w:rPr>
          <w:rFonts w:eastAsia="Times New Roman" w:cstheme="minorHAnsi"/>
          <w:lang w:eastAsia="pl-PL"/>
        </w:rPr>
        <w:t xml:space="preserve"> od dnia otrzymania faktury/rachunku</w:t>
      </w:r>
      <w:r w:rsidR="00CB40FF" w:rsidRPr="00A7036A">
        <w:rPr>
          <w:rFonts w:eastAsia="Times New Roman" w:cstheme="minorHAnsi"/>
          <w:lang w:eastAsia="pl-PL"/>
        </w:rPr>
        <w:t xml:space="preserve"> </w:t>
      </w:r>
      <w:r w:rsidR="00CB40FF" w:rsidRPr="00B410CF">
        <w:rPr>
          <w:rFonts w:eastAsia="Times New Roman" w:cstheme="minorHAnsi"/>
          <w:i/>
          <w:lang w:eastAsia="pl-PL"/>
        </w:rPr>
        <w:t>(zgodnie z terminem określonym w formularzu ofertowym przez wykonawcę)</w:t>
      </w:r>
      <w:r w:rsidR="00CB40FF" w:rsidRPr="00C34610">
        <w:rPr>
          <w:rFonts w:eastAsia="Times New Roman" w:cstheme="minorHAnsi"/>
          <w:lang w:eastAsia="pl-PL"/>
        </w:rPr>
        <w:t>.</w:t>
      </w:r>
      <w:r w:rsidR="00D421A1">
        <w:rPr>
          <w:rFonts w:eastAsia="Times New Roman" w:cstheme="minorHAnsi"/>
          <w:lang w:eastAsia="pl-PL"/>
        </w:rPr>
        <w:t xml:space="preserve"> </w:t>
      </w:r>
      <w:r w:rsidR="00D421A1" w:rsidRPr="00D421A1">
        <w:rPr>
          <w:rFonts w:eastAsia="Times New Roman" w:cstheme="minorHAnsi"/>
          <w:lang w:eastAsia="pl-PL"/>
        </w:rPr>
        <w:t>Termin płatności stanowi jedno z kryteriów wyboru ofert.</w:t>
      </w:r>
    </w:p>
    <w:p w14:paraId="15557E29" w14:textId="7A0B306F" w:rsidR="00D00037" w:rsidRPr="001875E0" w:rsidRDefault="008A13B7" w:rsidP="00D00037">
      <w:pPr>
        <w:spacing w:after="0" w:line="300" w:lineRule="auto"/>
        <w:ind w:left="284"/>
        <w:jc w:val="both"/>
        <w:rPr>
          <w:rFonts w:eastAsia="Times New Roman" w:cstheme="minorHAnsi"/>
          <w:lang w:eastAsia="pl-PL"/>
        </w:rPr>
      </w:pPr>
      <w:bookmarkStart w:id="16" w:name="_Hlk24531761"/>
      <w:r w:rsidRPr="001875E0">
        <w:rPr>
          <w:rFonts w:eastAsia="Times New Roman" w:cstheme="minorHAnsi"/>
          <w:lang w:eastAsia="pl-PL"/>
        </w:rPr>
        <w:t>Szczegółowe warunki płatności zostały określone w załączniku nr 4 do SWZ – wzór umowy.</w:t>
      </w:r>
    </w:p>
    <w:bookmarkEnd w:id="16"/>
    <w:p w14:paraId="0BD5A006" w14:textId="77777777" w:rsidR="00D00037" w:rsidRPr="001875E0" w:rsidRDefault="00D00037" w:rsidP="00D00037">
      <w:pPr>
        <w:spacing w:after="0" w:line="300" w:lineRule="auto"/>
        <w:jc w:val="both"/>
        <w:rPr>
          <w:rFonts w:eastAsia="Times New Roman" w:cstheme="minorHAnsi"/>
          <w:lang w:eastAsia="pl-PL"/>
        </w:rPr>
      </w:pPr>
    </w:p>
    <w:p w14:paraId="1D68B157" w14:textId="77777777" w:rsidR="00D00037" w:rsidRPr="001875E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1875E0">
        <w:rPr>
          <w:rFonts w:eastAsia="Times New Roman" w:cstheme="minorHAnsi"/>
          <w:b/>
          <w:lang w:eastAsia="pl-PL"/>
        </w:rPr>
        <w:t xml:space="preserve">PODSTAWY WYKLUCZENIA </w:t>
      </w:r>
      <w:r w:rsidRPr="00CB40FF">
        <w:rPr>
          <w:rFonts w:eastAsia="Times New Roman" w:cstheme="minorHAnsi"/>
          <w:b/>
          <w:lang w:eastAsia="pl-PL"/>
        </w:rPr>
        <w:t xml:space="preserve">I WARUNKI UDZIAŁU W POSTĘPOWANIU </w:t>
      </w:r>
      <w:r w:rsidRPr="001875E0">
        <w:rPr>
          <w:rFonts w:eastAsia="Times New Roman" w:cstheme="minorHAnsi"/>
          <w:b/>
          <w:lang w:eastAsia="pl-PL"/>
        </w:rPr>
        <w:t>ORAZ SPOSÓB ICH OCENY</w:t>
      </w:r>
    </w:p>
    <w:p w14:paraId="5468220F" w14:textId="77777777" w:rsidR="00D00037" w:rsidRPr="001875E0" w:rsidRDefault="00D00037" w:rsidP="00D00037">
      <w:pPr>
        <w:spacing w:after="0" w:line="300" w:lineRule="auto"/>
        <w:ind w:left="284"/>
        <w:jc w:val="both"/>
        <w:rPr>
          <w:rFonts w:eastAsia="Times New Roman" w:cstheme="minorHAnsi"/>
          <w:lang w:eastAsia="pl-PL"/>
        </w:rPr>
      </w:pPr>
      <w:r w:rsidRPr="001875E0">
        <w:rPr>
          <w:rFonts w:eastAsia="Times New Roman" w:cstheme="minorHAnsi"/>
          <w:lang w:eastAsia="pl-PL"/>
        </w:rPr>
        <w:t>O udzielenie zamówienia mogą ubiegać się Wykonawcy, którzy:</w:t>
      </w:r>
    </w:p>
    <w:p w14:paraId="39EF6FEB" w14:textId="5170ED63" w:rsidR="00D00037" w:rsidRPr="001875E0" w:rsidRDefault="00D00037">
      <w:pPr>
        <w:numPr>
          <w:ilvl w:val="0"/>
          <w:numId w:val="1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u w:val="single"/>
          <w:lang w:eastAsia="pl-PL"/>
        </w:rPr>
        <w:t>nie podlegają wykluczeniu na podstawie art.</w:t>
      </w:r>
      <w:bookmarkStart w:id="17" w:name="_Hlk61706233"/>
      <w:r w:rsidR="008A13B7" w:rsidRPr="001875E0">
        <w:rPr>
          <w:rFonts w:eastAsia="Times New Roman" w:cstheme="minorHAnsi"/>
          <w:u w:val="single"/>
          <w:lang w:eastAsia="pl-PL"/>
        </w:rPr>
        <w:t xml:space="preserve"> </w:t>
      </w:r>
      <w:r w:rsidRPr="001875E0">
        <w:rPr>
          <w:rFonts w:eastAsia="Times New Roman" w:cstheme="minorHAnsi"/>
          <w:u w:val="single"/>
          <w:lang w:eastAsia="pl-PL"/>
        </w:rPr>
        <w:t xml:space="preserve">108 ust. 1 pkt. 1-6 ustawy </w:t>
      </w:r>
      <w:proofErr w:type="spellStart"/>
      <w:r w:rsidRPr="001875E0">
        <w:rPr>
          <w:rFonts w:eastAsia="Times New Roman" w:cstheme="minorHAnsi"/>
          <w:u w:val="single"/>
          <w:lang w:eastAsia="pl-PL"/>
        </w:rPr>
        <w:t>Pzp</w:t>
      </w:r>
      <w:proofErr w:type="spellEnd"/>
      <w:r w:rsidRPr="001875E0">
        <w:rPr>
          <w:rFonts w:eastAsia="Times New Roman" w:cstheme="minorHAnsi"/>
          <w:lang w:eastAsia="pl-PL"/>
        </w:rPr>
        <w:t xml:space="preserve">; </w:t>
      </w:r>
      <w:bookmarkEnd w:id="17"/>
    </w:p>
    <w:p w14:paraId="31A55560" w14:textId="77777777" w:rsidR="00D00037" w:rsidRPr="001875E0" w:rsidRDefault="00D00037" w:rsidP="00D00037">
      <w:pPr>
        <w:spacing w:after="0" w:line="300" w:lineRule="auto"/>
        <w:ind w:left="709"/>
        <w:jc w:val="both"/>
        <w:rPr>
          <w:rFonts w:eastAsia="Times New Roman" w:cstheme="minorHAnsi"/>
          <w:i/>
          <w:lang w:eastAsia="pl-PL"/>
        </w:rPr>
      </w:pPr>
      <w:r w:rsidRPr="001875E0">
        <w:rPr>
          <w:rFonts w:eastAsia="Times New Roman" w:cstheme="minorHAnsi"/>
          <w:i/>
          <w:lang w:eastAsia="pl-PL"/>
        </w:rPr>
        <w:t>Brak podstaw do wykluczenia Zamawiający oceni na podstawie złożonego wraz z ofertą oświadczenia dotyczącego przesłanek wykluczenia z postępowania (wzór oświadczenia – załącznik nr 2 do SWZ).</w:t>
      </w:r>
    </w:p>
    <w:p w14:paraId="2EC916E6" w14:textId="54B0C9ED" w:rsidR="00D00037" w:rsidRPr="001875E0" w:rsidRDefault="00D00037" w:rsidP="00D00037">
      <w:pPr>
        <w:spacing w:after="0" w:line="300" w:lineRule="auto"/>
        <w:ind w:left="709"/>
        <w:jc w:val="both"/>
        <w:rPr>
          <w:rFonts w:eastAsia="Times New Roman" w:cstheme="minorHAnsi"/>
          <w:i/>
          <w:lang w:eastAsia="pl-PL"/>
        </w:rPr>
      </w:pPr>
      <w:bookmarkStart w:id="18" w:name="_Hlk61340809"/>
      <w:r w:rsidRPr="001875E0">
        <w:rPr>
          <w:rFonts w:eastAsia="Times New Roman" w:cstheme="minorHAnsi"/>
          <w:i/>
          <w:lang w:eastAsia="pl-PL"/>
        </w:rPr>
        <w:t xml:space="preserve">Wykluczenie następuje w przypadkach wskazanych w art. 111 </w:t>
      </w:r>
      <w:r w:rsidR="00B70DE0" w:rsidRPr="001875E0">
        <w:rPr>
          <w:rFonts w:eastAsia="Times New Roman" w:cstheme="minorHAnsi"/>
          <w:i/>
          <w:lang w:eastAsia="pl-PL"/>
        </w:rPr>
        <w:t>u</w:t>
      </w:r>
      <w:r w:rsidRPr="001875E0">
        <w:rPr>
          <w:rFonts w:eastAsia="Times New Roman" w:cstheme="minorHAnsi"/>
          <w:i/>
          <w:lang w:eastAsia="pl-PL"/>
        </w:rPr>
        <w:t xml:space="preserve">stawy </w:t>
      </w:r>
      <w:proofErr w:type="spellStart"/>
      <w:r w:rsidRPr="001875E0">
        <w:rPr>
          <w:rFonts w:eastAsia="Times New Roman" w:cstheme="minorHAnsi"/>
          <w:i/>
          <w:lang w:eastAsia="pl-PL"/>
        </w:rPr>
        <w:t>Pzp</w:t>
      </w:r>
      <w:proofErr w:type="spellEnd"/>
      <w:r w:rsidRPr="001875E0">
        <w:rPr>
          <w:rFonts w:eastAsia="Times New Roman" w:cstheme="minorHAnsi"/>
          <w:i/>
          <w:lang w:eastAsia="pl-PL"/>
        </w:rPr>
        <w:t>.</w:t>
      </w:r>
    </w:p>
    <w:bookmarkEnd w:id="18"/>
    <w:p w14:paraId="738032EB" w14:textId="364436BC" w:rsidR="00D00037" w:rsidRPr="001875E0" w:rsidRDefault="00D00037">
      <w:pPr>
        <w:numPr>
          <w:ilvl w:val="0"/>
          <w:numId w:val="1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u w:val="single"/>
          <w:lang w:eastAsia="pl-PL"/>
        </w:rPr>
        <w:t xml:space="preserve">nie podlegają wykluczeniu na podstawie art. </w:t>
      </w:r>
      <w:bookmarkStart w:id="19" w:name="_Hlk61347239"/>
      <w:bookmarkStart w:id="20" w:name="_Hlk61706294"/>
      <w:r w:rsidRPr="001875E0">
        <w:rPr>
          <w:rFonts w:eastAsia="Times New Roman" w:cstheme="minorHAnsi"/>
          <w:u w:val="single"/>
          <w:lang w:eastAsia="pl-PL"/>
        </w:rPr>
        <w:t>109 ust. 1 pkt 4</w:t>
      </w:r>
      <w:bookmarkEnd w:id="19"/>
      <w:r w:rsidR="00CB40FF">
        <w:rPr>
          <w:rFonts w:eastAsia="Times New Roman" w:cstheme="minorHAnsi"/>
          <w:u w:val="single"/>
          <w:lang w:eastAsia="pl-PL"/>
        </w:rPr>
        <w:t xml:space="preserve"> </w:t>
      </w:r>
      <w:r w:rsidRPr="001875E0">
        <w:rPr>
          <w:rFonts w:eastAsia="Times New Roman" w:cstheme="minorHAnsi"/>
          <w:u w:val="single"/>
          <w:lang w:eastAsia="pl-PL"/>
        </w:rPr>
        <w:t xml:space="preserve">ustawy </w:t>
      </w:r>
      <w:proofErr w:type="spellStart"/>
      <w:r w:rsidRPr="001875E0">
        <w:rPr>
          <w:rFonts w:eastAsia="Times New Roman" w:cstheme="minorHAnsi"/>
          <w:u w:val="single"/>
          <w:lang w:eastAsia="pl-PL"/>
        </w:rPr>
        <w:t>Pzp</w:t>
      </w:r>
      <w:proofErr w:type="spellEnd"/>
      <w:r w:rsidRPr="001875E0">
        <w:rPr>
          <w:rFonts w:eastAsia="Times New Roman" w:cstheme="minorHAnsi"/>
          <w:lang w:eastAsia="pl-PL"/>
        </w:rPr>
        <w:t>;</w:t>
      </w:r>
      <w:bookmarkEnd w:id="20"/>
    </w:p>
    <w:p w14:paraId="182E5883" w14:textId="2D0906E3" w:rsidR="00D00037" w:rsidRPr="001875E0" w:rsidRDefault="00D00037" w:rsidP="00D00037">
      <w:pPr>
        <w:spacing w:after="0" w:line="300" w:lineRule="auto"/>
        <w:ind w:left="709"/>
        <w:jc w:val="both"/>
        <w:rPr>
          <w:rFonts w:eastAsia="Times New Roman" w:cstheme="minorHAnsi"/>
          <w:i/>
          <w:lang w:eastAsia="pl-PL"/>
        </w:rPr>
      </w:pPr>
      <w:r w:rsidRPr="001875E0">
        <w:rPr>
          <w:rFonts w:eastAsia="Times New Roman" w:cstheme="minorHAnsi"/>
          <w:i/>
          <w:lang w:eastAsia="pl-PL"/>
        </w:rPr>
        <w:t xml:space="preserve">Brak podstaw do wykluczenia Zamawiający oceni na podstawie złożonego wraz z ofertą oświadczenia dotyczącego przesłanek wykluczenia z postępowania (wzór oświadczenia – załącznik nr 2 do SWZ) oraz dokumentów wymienionych w </w:t>
      </w:r>
      <w:r w:rsidRPr="001875E0">
        <w:rPr>
          <w:rFonts w:cstheme="minorHAnsi"/>
          <w:i/>
        </w:rPr>
        <w:t xml:space="preserve">rozdziale VII </w:t>
      </w:r>
      <w:r w:rsidRPr="00CB40FF">
        <w:rPr>
          <w:rFonts w:cstheme="minorHAnsi"/>
          <w:i/>
        </w:rPr>
        <w:t xml:space="preserve">pkt </w:t>
      </w:r>
      <w:r w:rsidR="00655534" w:rsidRPr="00CB40FF">
        <w:rPr>
          <w:rFonts w:cstheme="minorHAnsi"/>
          <w:i/>
        </w:rPr>
        <w:t>6</w:t>
      </w:r>
      <w:r w:rsidRPr="00CB40FF">
        <w:rPr>
          <w:rFonts w:cstheme="minorHAnsi"/>
          <w:i/>
        </w:rPr>
        <w:t xml:space="preserve"> lit. „a”.</w:t>
      </w:r>
    </w:p>
    <w:p w14:paraId="450645DF" w14:textId="6EF9C7B1" w:rsidR="00D00037" w:rsidRPr="001875E0" w:rsidRDefault="00D00037" w:rsidP="00D00037">
      <w:pPr>
        <w:spacing w:after="0" w:line="300" w:lineRule="auto"/>
        <w:ind w:left="709"/>
        <w:jc w:val="both"/>
        <w:rPr>
          <w:rFonts w:eastAsia="Times New Roman" w:cstheme="minorHAnsi"/>
          <w:i/>
          <w:lang w:eastAsia="pl-PL"/>
        </w:rPr>
      </w:pPr>
      <w:r w:rsidRPr="001875E0">
        <w:rPr>
          <w:rFonts w:eastAsia="Times New Roman" w:cstheme="minorHAnsi"/>
          <w:i/>
          <w:lang w:eastAsia="pl-PL"/>
        </w:rPr>
        <w:t xml:space="preserve">Wykluczenie następuje w przypadkach wskazanych w art. 111 </w:t>
      </w:r>
      <w:r w:rsidR="00B70DE0" w:rsidRPr="001875E0">
        <w:rPr>
          <w:rFonts w:eastAsia="Times New Roman" w:cstheme="minorHAnsi"/>
          <w:i/>
          <w:lang w:eastAsia="pl-PL"/>
        </w:rPr>
        <w:t>u</w:t>
      </w:r>
      <w:r w:rsidRPr="001875E0">
        <w:rPr>
          <w:rFonts w:eastAsia="Times New Roman" w:cstheme="minorHAnsi"/>
          <w:i/>
          <w:lang w:eastAsia="pl-PL"/>
        </w:rPr>
        <w:t xml:space="preserve">stawy </w:t>
      </w:r>
      <w:proofErr w:type="spellStart"/>
      <w:r w:rsidRPr="001875E0">
        <w:rPr>
          <w:rFonts w:eastAsia="Times New Roman" w:cstheme="minorHAnsi"/>
          <w:i/>
          <w:lang w:eastAsia="pl-PL"/>
        </w:rPr>
        <w:t>Pzp</w:t>
      </w:r>
      <w:proofErr w:type="spellEnd"/>
      <w:r w:rsidRPr="001875E0">
        <w:rPr>
          <w:rFonts w:eastAsia="Times New Roman" w:cstheme="minorHAnsi"/>
          <w:i/>
          <w:lang w:eastAsia="pl-PL"/>
        </w:rPr>
        <w:t>.</w:t>
      </w:r>
    </w:p>
    <w:p w14:paraId="1CB36344" w14:textId="77777777" w:rsidR="00D00037" w:rsidRPr="00CB40FF" w:rsidRDefault="00D00037">
      <w:pPr>
        <w:numPr>
          <w:ilvl w:val="0"/>
          <w:numId w:val="1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u w:val="single"/>
          <w:lang w:eastAsia="pl-PL"/>
        </w:rPr>
        <w:t>spełniają warunki udziału w postępowaniu, dotyczące zdolności do występowania w obrocie gospodarczym</w:t>
      </w:r>
      <w:r w:rsidRPr="001875E0">
        <w:rPr>
          <w:rFonts w:eastAsia="Times New Roman" w:cstheme="minorHAnsi"/>
          <w:lang w:eastAsia="pl-PL"/>
        </w:rPr>
        <w:t xml:space="preserve"> – </w:t>
      </w:r>
      <w:r w:rsidRPr="00CB40FF">
        <w:rPr>
          <w:rFonts w:eastAsia="Times New Roman" w:cstheme="minorHAnsi"/>
          <w:lang w:eastAsia="pl-PL"/>
        </w:rPr>
        <w:t>Zamawiający nie formułuje szczegółowych wymagań w tym zakresie;</w:t>
      </w:r>
    </w:p>
    <w:p w14:paraId="10DBE643" w14:textId="77777777" w:rsidR="00D00037" w:rsidRPr="001875E0" w:rsidRDefault="00D00037">
      <w:pPr>
        <w:numPr>
          <w:ilvl w:val="0"/>
          <w:numId w:val="1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u w:val="single"/>
          <w:lang w:eastAsia="pl-PL"/>
        </w:rPr>
        <w:t>spełniają warunki udziału w postępowaniu, dotyczące uprawnień do prowadzenia określonej działalności zawodowej, o ile wynika to z</w:t>
      </w:r>
      <w:r w:rsidRPr="00CB40FF">
        <w:rPr>
          <w:rFonts w:eastAsia="Times New Roman" w:cstheme="minorHAnsi"/>
          <w:u w:val="single"/>
          <w:lang w:eastAsia="pl-PL"/>
        </w:rPr>
        <w:t xml:space="preserve"> odrębnych przepisów</w:t>
      </w:r>
      <w:r w:rsidRPr="00CB40FF">
        <w:rPr>
          <w:rFonts w:eastAsia="Times New Roman" w:cstheme="minorHAnsi"/>
          <w:lang w:eastAsia="pl-PL"/>
        </w:rPr>
        <w:t xml:space="preserve"> – Zamawiający nie formułuje szczegółowych wymagań w tym zakresie;</w:t>
      </w:r>
    </w:p>
    <w:p w14:paraId="0AEF8B64" w14:textId="77777777" w:rsidR="00D00037" w:rsidRPr="001875E0" w:rsidRDefault="00D00037">
      <w:pPr>
        <w:numPr>
          <w:ilvl w:val="0"/>
          <w:numId w:val="1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u w:val="single"/>
          <w:lang w:eastAsia="pl-PL"/>
        </w:rPr>
        <w:t>spełniają warunki udziału w postępowaniu, dotyczące sytuacji ekonomicznej lub finansowej</w:t>
      </w:r>
      <w:r w:rsidRPr="001875E0">
        <w:rPr>
          <w:rFonts w:eastAsia="Times New Roman" w:cstheme="minorHAnsi"/>
          <w:lang w:eastAsia="pl-PL"/>
        </w:rPr>
        <w:t xml:space="preserve"> – </w:t>
      </w:r>
      <w:r w:rsidRPr="00CB40FF">
        <w:rPr>
          <w:rFonts w:eastAsia="Times New Roman" w:cstheme="minorHAnsi"/>
          <w:lang w:eastAsia="pl-PL"/>
        </w:rPr>
        <w:t>Zamawiający nie formułuje szczegółowych wymagań w tym zakresie;</w:t>
      </w:r>
    </w:p>
    <w:p w14:paraId="3E2FA4B4" w14:textId="4190AFD3" w:rsidR="000464DF" w:rsidRPr="008A36F3" w:rsidRDefault="00D00037">
      <w:pPr>
        <w:numPr>
          <w:ilvl w:val="0"/>
          <w:numId w:val="11"/>
        </w:numPr>
        <w:tabs>
          <w:tab w:val="num" w:pos="709"/>
        </w:tabs>
        <w:spacing w:after="0" w:line="300" w:lineRule="auto"/>
        <w:ind w:left="709" w:hanging="425"/>
        <w:jc w:val="both"/>
        <w:rPr>
          <w:rFonts w:eastAsia="Times New Roman" w:cstheme="minorHAnsi"/>
          <w:i/>
          <w:color w:val="FF0000"/>
          <w:lang w:eastAsia="pl-PL"/>
        </w:rPr>
      </w:pPr>
      <w:r w:rsidRPr="001875E0">
        <w:rPr>
          <w:rFonts w:eastAsia="Times New Roman" w:cstheme="minorHAnsi"/>
          <w:u w:val="single"/>
          <w:lang w:eastAsia="pl-PL"/>
        </w:rPr>
        <w:t>spełniają warunki udziału w postępowaniu, dotyczące zdolności technicznej lub zawodowej</w:t>
      </w:r>
      <w:r w:rsidRPr="001875E0">
        <w:rPr>
          <w:rFonts w:eastAsia="Times New Roman" w:cstheme="minorHAnsi"/>
          <w:lang w:eastAsia="pl-PL"/>
        </w:rPr>
        <w:t xml:space="preserve"> –</w:t>
      </w:r>
      <w:r w:rsidR="00CB40FF">
        <w:rPr>
          <w:rFonts w:eastAsia="Times New Roman" w:cstheme="minorHAnsi"/>
          <w:color w:val="00B050"/>
          <w:lang w:eastAsia="pl-PL"/>
        </w:rPr>
        <w:t xml:space="preserve"> </w:t>
      </w:r>
      <w:r w:rsidRPr="000464DF">
        <w:rPr>
          <w:rFonts w:eastAsia="Times New Roman" w:cstheme="minorHAnsi"/>
          <w:lang w:eastAsia="pl-PL"/>
        </w:rPr>
        <w:t>warunek ten będzie spełniony wówczas, gdy Wykonawca wykaże, iż w okresie ostatnich trzech lat</w:t>
      </w:r>
      <w:r w:rsidR="004518B4" w:rsidRPr="004518B4">
        <w:rPr>
          <w:rFonts w:eastAsia="Times New Roman" w:cstheme="minorHAnsi"/>
          <w:lang w:eastAsia="pl-PL"/>
        </w:rPr>
        <w:t xml:space="preserve"> </w:t>
      </w:r>
      <w:r w:rsidR="004518B4" w:rsidRPr="007B73BB">
        <w:rPr>
          <w:rFonts w:eastAsia="Times New Roman" w:cstheme="minorHAnsi"/>
          <w:lang w:eastAsia="pl-PL"/>
        </w:rPr>
        <w:t>przed upływem terminu składania ofert</w:t>
      </w:r>
      <w:r w:rsidR="00C16419">
        <w:rPr>
          <w:rFonts w:eastAsia="Times New Roman" w:cstheme="minorHAnsi"/>
          <w:lang w:eastAsia="pl-PL"/>
        </w:rPr>
        <w:t xml:space="preserve">, </w:t>
      </w:r>
      <w:r w:rsidR="00C16419" w:rsidRPr="000464DF">
        <w:rPr>
          <w:rFonts w:eastAsia="Times New Roman" w:cstheme="minorHAnsi"/>
          <w:lang w:eastAsia="pl-PL"/>
        </w:rPr>
        <w:t xml:space="preserve">a jeżeli okres </w:t>
      </w:r>
      <w:r w:rsidR="00C16419" w:rsidRPr="00C16419">
        <w:rPr>
          <w:rFonts w:eastAsia="Times New Roman" w:cstheme="minorHAnsi"/>
          <w:lang w:eastAsia="pl-PL"/>
        </w:rPr>
        <w:t>prowadzenia działalności jest krótszy</w:t>
      </w:r>
      <w:r w:rsidRPr="00C16419">
        <w:rPr>
          <w:rFonts w:eastAsia="Times New Roman" w:cstheme="minorHAnsi"/>
          <w:lang w:eastAsia="pl-PL"/>
        </w:rPr>
        <w:t xml:space="preserve"> </w:t>
      </w:r>
      <w:r w:rsidR="00C16419" w:rsidRPr="00C16419">
        <w:rPr>
          <w:rFonts w:eastAsia="Times New Roman" w:cstheme="minorHAnsi"/>
          <w:lang w:eastAsia="pl-PL"/>
        </w:rPr>
        <w:t xml:space="preserve">– w tym okresie, należycie wykonał </w:t>
      </w:r>
      <w:r w:rsidR="004518B4" w:rsidRPr="006072EF">
        <w:rPr>
          <w:rFonts w:eastAsia="Times New Roman" w:cstheme="minorHAnsi"/>
          <w:lang w:eastAsia="pl-PL"/>
        </w:rPr>
        <w:t xml:space="preserve">lub wykonuje </w:t>
      </w:r>
      <w:r w:rsidR="00C16419" w:rsidRPr="00C16419">
        <w:rPr>
          <w:rFonts w:eastAsia="Times New Roman" w:cstheme="minorHAnsi"/>
          <w:b/>
          <w:bCs/>
          <w:lang w:eastAsia="pl-PL"/>
        </w:rPr>
        <w:t>co najmniej jedną dostawę</w:t>
      </w:r>
      <w:r w:rsidR="00C16419" w:rsidRPr="00C16419">
        <w:rPr>
          <w:rFonts w:eastAsia="Times New Roman" w:cstheme="minorHAnsi"/>
          <w:lang w:eastAsia="pl-PL"/>
        </w:rPr>
        <w:t>,</w:t>
      </w:r>
      <w:r w:rsidRPr="00C16419">
        <w:rPr>
          <w:rFonts w:eastAsia="Times New Roman" w:cstheme="minorHAnsi"/>
          <w:lang w:eastAsia="pl-PL"/>
        </w:rPr>
        <w:t xml:space="preserve"> </w:t>
      </w:r>
      <w:r w:rsidR="000464DF" w:rsidRPr="00C16419">
        <w:rPr>
          <w:rFonts w:eastAsia="Times New Roman" w:cstheme="minorHAnsi"/>
          <w:lang w:eastAsia="pl-PL"/>
        </w:rPr>
        <w:t>(jeden</w:t>
      </w:r>
      <w:r w:rsidR="00C16419" w:rsidRPr="00C16419">
        <w:rPr>
          <w:rFonts w:eastAsia="Times New Roman" w:cstheme="minorHAnsi"/>
          <w:lang w:eastAsia="pl-PL"/>
        </w:rPr>
        <w:t xml:space="preserve"> </w:t>
      </w:r>
      <w:r w:rsidR="000464DF" w:rsidRPr="00C16419">
        <w:rPr>
          <w:rFonts w:eastAsia="Times New Roman" w:cstheme="minorHAnsi"/>
          <w:lang w:eastAsia="pl-PL"/>
        </w:rPr>
        <w:t>kontrakt/umowa) zrealizowan</w:t>
      </w:r>
      <w:r w:rsidR="00C16419" w:rsidRPr="00C16419">
        <w:rPr>
          <w:rFonts w:eastAsia="Times New Roman" w:cstheme="minorHAnsi"/>
          <w:lang w:eastAsia="pl-PL"/>
        </w:rPr>
        <w:t>ą</w:t>
      </w:r>
      <w:r w:rsidR="000464DF" w:rsidRPr="00C16419">
        <w:rPr>
          <w:rFonts w:eastAsia="Times New Roman" w:cstheme="minorHAnsi"/>
          <w:lang w:eastAsia="pl-PL"/>
        </w:rPr>
        <w:t xml:space="preserve"> dla jednego podmiotu (lub zespołu podmiotów) odpowiadającą swoim rodzajem przedmiotowi zamówienia tj. dostawa </w:t>
      </w:r>
      <w:r w:rsidR="000464DF" w:rsidRPr="00C16419">
        <w:rPr>
          <w:rFonts w:eastAsia="Times New Roman" w:cstheme="minorHAnsi"/>
          <w:b/>
          <w:bCs/>
          <w:lang w:eastAsia="pl-PL"/>
        </w:rPr>
        <w:t>materiałów eksploatacyjnych</w:t>
      </w:r>
      <w:r w:rsidR="000464DF" w:rsidRPr="00C16419">
        <w:rPr>
          <w:rFonts w:eastAsia="Times New Roman" w:cstheme="minorHAnsi"/>
          <w:lang w:eastAsia="pl-PL"/>
        </w:rPr>
        <w:t xml:space="preserve"> </w:t>
      </w:r>
      <w:r w:rsidR="000464DF" w:rsidRPr="00C16419">
        <w:rPr>
          <w:rFonts w:eastAsia="Times New Roman" w:cstheme="minorHAnsi"/>
          <w:b/>
          <w:bCs/>
          <w:lang w:eastAsia="pl-PL"/>
        </w:rPr>
        <w:t>do urządzeń drukujących</w:t>
      </w:r>
      <w:r w:rsidR="000464DF" w:rsidRPr="00C16419">
        <w:rPr>
          <w:rFonts w:eastAsia="Times New Roman" w:cstheme="minorHAnsi"/>
          <w:lang w:eastAsia="pl-PL"/>
        </w:rPr>
        <w:t xml:space="preserve"> o wartości minimum </w:t>
      </w:r>
      <w:r w:rsidR="0004674A">
        <w:rPr>
          <w:rFonts w:eastAsia="Times New Roman" w:cstheme="minorHAnsi"/>
          <w:b/>
          <w:lang w:eastAsia="pl-PL"/>
        </w:rPr>
        <w:t>70</w:t>
      </w:r>
      <w:r w:rsidR="000464DF" w:rsidRPr="006072EF">
        <w:rPr>
          <w:rFonts w:eastAsia="Times New Roman" w:cstheme="minorHAnsi"/>
          <w:b/>
          <w:lang w:eastAsia="pl-PL"/>
        </w:rPr>
        <w:t xml:space="preserve"> 000,00 zł brutto </w:t>
      </w:r>
      <w:r w:rsidR="009B0BDD">
        <w:rPr>
          <w:rFonts w:eastAsia="Times New Roman" w:cstheme="minorHAnsi"/>
          <w:lang w:eastAsia="pl-PL"/>
        </w:rPr>
        <w:t>trwająca co najmniej</w:t>
      </w:r>
      <w:r w:rsidR="000464DF" w:rsidRPr="006072EF">
        <w:rPr>
          <w:rFonts w:eastAsia="Times New Roman" w:cstheme="minorHAnsi"/>
          <w:lang w:eastAsia="pl-PL"/>
        </w:rPr>
        <w:t xml:space="preserve"> 12 m-</w:t>
      </w:r>
      <w:proofErr w:type="spellStart"/>
      <w:r w:rsidR="000464DF" w:rsidRPr="006072EF">
        <w:rPr>
          <w:rFonts w:eastAsia="Times New Roman" w:cstheme="minorHAnsi"/>
          <w:lang w:eastAsia="pl-PL"/>
        </w:rPr>
        <w:t>cy</w:t>
      </w:r>
      <w:proofErr w:type="spellEnd"/>
      <w:r w:rsidR="000464DF" w:rsidRPr="006072EF">
        <w:rPr>
          <w:rFonts w:eastAsia="Times New Roman" w:cstheme="minorHAnsi"/>
          <w:lang w:eastAsia="pl-PL"/>
        </w:rPr>
        <w:t xml:space="preserve"> </w:t>
      </w:r>
      <w:r w:rsidR="000464DF" w:rsidRPr="00C16419">
        <w:rPr>
          <w:rFonts w:eastAsia="Times New Roman" w:cstheme="minorHAnsi"/>
          <w:lang w:eastAsia="pl-PL"/>
        </w:rPr>
        <w:t>wraz z podaniem ich wartości, przedmiotu i dat.</w:t>
      </w:r>
    </w:p>
    <w:p w14:paraId="1C83681B" w14:textId="1BE660A4" w:rsidR="008A36F3" w:rsidRPr="000464DF" w:rsidRDefault="008A36F3" w:rsidP="008A36F3">
      <w:pPr>
        <w:spacing w:after="0" w:line="300" w:lineRule="auto"/>
        <w:ind w:left="709"/>
        <w:jc w:val="both"/>
        <w:rPr>
          <w:rFonts w:eastAsia="Times New Roman" w:cstheme="minorHAnsi"/>
          <w:i/>
          <w:color w:val="FF0000"/>
          <w:lang w:eastAsia="pl-PL"/>
        </w:rPr>
      </w:pPr>
      <w:r w:rsidRPr="007B73BB">
        <w:rPr>
          <w:rFonts w:eastAsia="Times New Roman" w:cstheme="minorHAnsi"/>
          <w:i/>
          <w:lang w:eastAsia="pl-PL"/>
        </w:rPr>
        <w:t>Spełnianie przez Wykonawcę powyższego warunku Zamawiający oceni na podstawie złożonego wraz z ofertą oświadczenia dotyczącego spełniania warunków udziału w postępowaniu (wzór oświadczenia – załącznik nr 3 do SWZ) oraz dokumentów lub oświadczeń wymienionych w rozdziale VII pkt 6) lit. „b” SWZ.</w:t>
      </w:r>
    </w:p>
    <w:p w14:paraId="2DCC2F13" w14:textId="591898AE" w:rsidR="00ED2B20" w:rsidRDefault="00D00037" w:rsidP="00D421A1">
      <w:pPr>
        <w:spacing w:after="0" w:line="300" w:lineRule="auto"/>
        <w:ind w:left="709"/>
        <w:contextualSpacing/>
        <w:jc w:val="both"/>
        <w:rPr>
          <w:rFonts w:eastAsia="Calibri" w:cstheme="minorHAnsi"/>
          <w:bCs/>
          <w:i/>
          <w:iCs/>
          <w:sz w:val="18"/>
          <w:szCs w:val="18"/>
        </w:rPr>
      </w:pPr>
      <w:r w:rsidRPr="004518B4">
        <w:rPr>
          <w:rFonts w:eastAsia="Calibri" w:cstheme="minorHAnsi"/>
          <w:bCs/>
          <w:i/>
          <w:iCs/>
          <w:sz w:val="18"/>
          <w:szCs w:val="18"/>
        </w:rPr>
        <w:t>* W przypadku, gdy Wykonawca dla potwierdzenia spełniania warunku udziału w postępowaniu, przedstawi dokumenty zawierające kwoty wyrażone w walutach innych niż złoty polski, Zamawiający przeliczy je na złoty polski. Do przeliczenia zostanie zastosowany średni kurs danej waluty opublikowany przez NBP (wg tabeli A kursów średnich walut obcych) w dniu publikacji ogłoszenia o zamówieniu lub pierwszego dnia roboczego następującego po publikacji ogłoszenia o zamówienia, jeżeli dniem opublikowania ogłoszenia jest dzień, w którym nie jest publikowany średni kurs NBP.</w:t>
      </w:r>
    </w:p>
    <w:p w14:paraId="2D594015" w14:textId="0D36BBD1" w:rsidR="008A36F3" w:rsidRPr="00ED2B20" w:rsidRDefault="008A36F3" w:rsidP="00ED2B20">
      <w:pPr>
        <w:spacing w:after="0" w:line="300" w:lineRule="auto"/>
        <w:ind w:left="709"/>
        <w:jc w:val="both"/>
        <w:rPr>
          <w:rFonts w:eastAsia="Times New Roman" w:cstheme="minorHAnsi"/>
          <w:lang w:eastAsia="pl-PL"/>
        </w:rPr>
      </w:pPr>
      <w:r w:rsidRPr="00206186">
        <w:rPr>
          <w:rFonts w:eastAsia="Times New Roman" w:cstheme="minorHAnsi"/>
          <w:lang w:eastAsia="pl-PL"/>
        </w:rPr>
        <w:t>W odniesieniu do Wykonawc</w:t>
      </w:r>
      <w:r>
        <w:rPr>
          <w:rFonts w:eastAsia="Times New Roman" w:cstheme="minorHAnsi"/>
          <w:lang w:eastAsia="pl-PL"/>
        </w:rPr>
        <w:t>ów</w:t>
      </w:r>
      <w:r w:rsidRPr="00206186">
        <w:rPr>
          <w:rFonts w:eastAsia="Times New Roman" w:cstheme="minorHAnsi"/>
          <w:lang w:eastAsia="pl-PL"/>
        </w:rPr>
        <w:t xml:space="preserve"> wspólnie ubiegający</w:t>
      </w:r>
      <w:r>
        <w:rPr>
          <w:rFonts w:eastAsia="Times New Roman" w:cstheme="minorHAnsi"/>
          <w:lang w:eastAsia="pl-PL"/>
        </w:rPr>
        <w:t>ch</w:t>
      </w:r>
      <w:r w:rsidRPr="00206186">
        <w:rPr>
          <w:rFonts w:eastAsia="Times New Roman" w:cstheme="minorHAnsi"/>
          <w:lang w:eastAsia="pl-PL"/>
        </w:rPr>
        <w:t xml:space="preserve"> się o udzielenie zamówienia powyższy warunek doświadczenia jest spełniony, jeżeli co najmniej jeden z Wykonawców wspólnie ubiegających </w:t>
      </w:r>
      <w:r w:rsidRPr="00206186">
        <w:rPr>
          <w:rFonts w:eastAsia="Times New Roman" w:cstheme="minorHAnsi"/>
          <w:lang w:eastAsia="pl-PL"/>
        </w:rPr>
        <w:lastRenderedPageBreak/>
        <w:t xml:space="preserve">się o udzielenie zamówienia wykaże się doświadczeniem w realizacji dostaw opisanych warunkiem powyżej. Zamawiający </w:t>
      </w:r>
      <w:r w:rsidRPr="00206186">
        <w:rPr>
          <w:rFonts w:eastAsia="Times New Roman" w:cstheme="minorHAnsi"/>
          <w:u w:val="single"/>
          <w:lang w:eastAsia="pl-PL"/>
        </w:rPr>
        <w:t>nie dopuszcza sumowania</w:t>
      </w:r>
      <w:r w:rsidRPr="00206186">
        <w:rPr>
          <w:rFonts w:eastAsia="Times New Roman" w:cstheme="minorHAnsi"/>
          <w:lang w:eastAsia="pl-PL"/>
        </w:rPr>
        <w:t xml:space="preserve"> spełniania warunku doświadczenia przez Wykonawców wspólnie ubiegających się o zamówienie.</w:t>
      </w:r>
    </w:p>
    <w:p w14:paraId="55AA4081" w14:textId="77777777" w:rsidR="00355BB5" w:rsidRPr="004D7787" w:rsidRDefault="00355BB5">
      <w:pPr>
        <w:numPr>
          <w:ilvl w:val="0"/>
          <w:numId w:val="11"/>
        </w:numPr>
        <w:tabs>
          <w:tab w:val="num" w:pos="709"/>
        </w:tabs>
        <w:spacing w:after="0" w:line="300" w:lineRule="auto"/>
        <w:ind w:left="709" w:hanging="425"/>
        <w:jc w:val="both"/>
        <w:rPr>
          <w:rFonts w:eastAsia="Times New Roman" w:cstheme="minorHAnsi"/>
          <w:u w:val="single"/>
          <w:lang w:eastAsia="pl-PL"/>
        </w:rPr>
      </w:pPr>
      <w:r w:rsidRPr="004D7787">
        <w:rPr>
          <w:rFonts w:eastAsia="Times New Roman" w:cstheme="minorHAnsi"/>
          <w:u w:val="single"/>
          <w:lang w:eastAsia="pl-PL"/>
        </w:rPr>
        <w:t xml:space="preserve">nie podlegają wykluczeniu </w:t>
      </w:r>
      <w:r w:rsidRPr="004D7787">
        <w:rPr>
          <w:u w:val="single"/>
        </w:rPr>
        <w:t xml:space="preserve">w stosunku do których zachodzi którakolwiek z okoliczności wskazanych w </w:t>
      </w:r>
      <w:r w:rsidRPr="004D7787">
        <w:rPr>
          <w:rFonts w:eastAsia="Times New Roman" w:cstheme="minorHAnsi"/>
          <w:u w:val="single"/>
          <w:lang w:eastAsia="pl-PL"/>
        </w:rPr>
        <w:t>art. 7 ust. 1 ustawy z dnia 13 kwietnia 2022 r. o szczególnych rozwiązaniach w zakresie przeciwdziałania wspieraniu agresji na Ukrainę oraz służących ochronie bezpieczeństwa narodowego.</w:t>
      </w:r>
    </w:p>
    <w:p w14:paraId="7F798926" w14:textId="77777777" w:rsidR="00355BB5" w:rsidRPr="004D7787" w:rsidRDefault="00355BB5" w:rsidP="00355BB5">
      <w:pPr>
        <w:spacing w:after="0" w:line="300" w:lineRule="auto"/>
        <w:ind w:left="709"/>
        <w:jc w:val="both"/>
        <w:rPr>
          <w:rFonts w:eastAsia="Times New Roman" w:cstheme="minorHAnsi"/>
          <w:i/>
          <w:lang w:eastAsia="pl-PL"/>
        </w:rPr>
      </w:pPr>
      <w:r w:rsidRPr="004D7787">
        <w:rPr>
          <w:rFonts w:eastAsia="Times New Roman" w:cstheme="minorHAnsi"/>
          <w:i/>
          <w:lang w:eastAsia="pl-PL"/>
        </w:rPr>
        <w:t>Brak podstaw do wykluczenia Zamawiający oceni na podstawie złożonego wraz z ofertą oświadczenia dotyczącego przesłanek wykluczenia z postępowania (wzór oświadczenia – załącznik nr 2 do SWZ).</w:t>
      </w:r>
    </w:p>
    <w:p w14:paraId="0F3B09A8" w14:textId="77777777" w:rsidR="00355BB5" w:rsidRDefault="00355BB5" w:rsidP="004518B4">
      <w:pPr>
        <w:spacing w:after="0" w:line="300" w:lineRule="auto"/>
        <w:jc w:val="both"/>
        <w:rPr>
          <w:rFonts w:eastAsia="Times New Roman" w:cstheme="minorHAnsi"/>
          <w:bCs/>
          <w:lang w:eastAsia="pl-PL"/>
        </w:rPr>
      </w:pPr>
    </w:p>
    <w:p w14:paraId="730FB01D" w14:textId="2A597950" w:rsidR="00D00037" w:rsidRPr="001875E0" w:rsidRDefault="00D00037" w:rsidP="00D00037">
      <w:pPr>
        <w:spacing w:after="0" w:line="300" w:lineRule="auto"/>
        <w:ind w:left="284"/>
        <w:jc w:val="both"/>
        <w:rPr>
          <w:rFonts w:eastAsia="Times New Roman" w:cstheme="minorHAnsi"/>
          <w:bCs/>
          <w:lang w:eastAsia="pl-PL"/>
        </w:rPr>
      </w:pPr>
      <w:r w:rsidRPr="001875E0">
        <w:rPr>
          <w:rFonts w:eastAsia="Times New Roman" w:cstheme="minorHAnsi"/>
          <w:bCs/>
          <w:lang w:eastAsia="pl-PL"/>
        </w:rPr>
        <w:t>Oferta Wykonawcy, który nie wykaż</w:t>
      </w:r>
      <w:r w:rsidR="00ED5DBB">
        <w:rPr>
          <w:rFonts w:eastAsia="Times New Roman" w:cstheme="minorHAnsi"/>
          <w:bCs/>
          <w:lang w:eastAsia="pl-PL"/>
        </w:rPr>
        <w:t>e</w:t>
      </w:r>
      <w:r w:rsidRPr="001875E0">
        <w:rPr>
          <w:rFonts w:eastAsia="Times New Roman" w:cstheme="minorHAnsi"/>
          <w:bCs/>
          <w:lang w:eastAsia="pl-PL"/>
        </w:rPr>
        <w:t xml:space="preserve"> spełniania powyższych warunków podlega odrzuceniu</w:t>
      </w:r>
      <w:r w:rsidR="00ED5DBB">
        <w:rPr>
          <w:rFonts w:eastAsia="Times New Roman" w:cstheme="minorHAnsi"/>
          <w:bCs/>
          <w:lang w:eastAsia="pl-PL"/>
        </w:rPr>
        <w:t>.</w:t>
      </w:r>
      <w:r w:rsidRPr="001875E0">
        <w:rPr>
          <w:rFonts w:eastAsia="Times New Roman" w:cstheme="minorHAnsi"/>
          <w:bCs/>
          <w:lang w:eastAsia="pl-PL"/>
        </w:rPr>
        <w:t xml:space="preserve"> </w:t>
      </w:r>
      <w:bookmarkStart w:id="21" w:name="_Hlk14258061"/>
      <w:r w:rsidRPr="001875E0">
        <w:rPr>
          <w:rFonts w:eastAsia="Times New Roman" w:cstheme="minorHAnsi"/>
          <w:bCs/>
          <w:lang w:eastAsia="pl-PL"/>
        </w:rPr>
        <w:t>Zamawiający może wykluczyć Wykonawcę na każdym etapie postępowania o udzielenie zamówienia.</w:t>
      </w:r>
      <w:bookmarkEnd w:id="21"/>
    </w:p>
    <w:p w14:paraId="3BE42EBD" w14:textId="77777777" w:rsidR="00D00037" w:rsidRPr="001875E0" w:rsidRDefault="00D00037" w:rsidP="00D00037">
      <w:pPr>
        <w:spacing w:after="0" w:line="300" w:lineRule="auto"/>
        <w:jc w:val="both"/>
        <w:rPr>
          <w:rFonts w:eastAsia="Times New Roman" w:cstheme="minorHAnsi"/>
          <w:lang w:eastAsia="pl-PL"/>
        </w:rPr>
      </w:pPr>
    </w:p>
    <w:p w14:paraId="6256AA35" w14:textId="693B053B" w:rsidR="00D00037" w:rsidRPr="00FC1000" w:rsidRDefault="00D00037" w:rsidP="00FC1000">
      <w:pPr>
        <w:numPr>
          <w:ilvl w:val="0"/>
          <w:numId w:val="5"/>
        </w:numPr>
        <w:shd w:val="clear" w:color="auto" w:fill="D0CECE"/>
        <w:spacing w:after="0" w:line="300" w:lineRule="auto"/>
        <w:ind w:left="284" w:hanging="284"/>
        <w:jc w:val="both"/>
        <w:rPr>
          <w:rFonts w:eastAsia="Times New Roman" w:cstheme="minorHAnsi"/>
          <w:b/>
          <w:lang w:eastAsia="pl-PL"/>
        </w:rPr>
      </w:pPr>
      <w:bookmarkStart w:id="22" w:name="_Hlk14938657"/>
      <w:r w:rsidRPr="00FC1000">
        <w:rPr>
          <w:rFonts w:cstheme="minorHAnsi"/>
          <w:b/>
        </w:rPr>
        <w:t>PODMIOTOW</w:t>
      </w:r>
      <w:r w:rsidR="00B70DE0" w:rsidRPr="00FC1000">
        <w:rPr>
          <w:rFonts w:cstheme="minorHAnsi"/>
          <w:b/>
        </w:rPr>
        <w:t>E</w:t>
      </w:r>
      <w:r w:rsidRPr="00FC1000">
        <w:rPr>
          <w:rFonts w:cstheme="minorHAnsi"/>
          <w:b/>
        </w:rPr>
        <w:t xml:space="preserve"> I </w:t>
      </w:r>
      <w:r w:rsidRPr="00FC1000">
        <w:rPr>
          <w:rFonts w:eastAsia="Times New Roman" w:cstheme="minorHAnsi"/>
          <w:b/>
          <w:lang w:eastAsia="pl-PL"/>
        </w:rPr>
        <w:t>PRZEDMIOTOWYCH</w:t>
      </w:r>
      <w:r w:rsidRPr="00FC1000">
        <w:rPr>
          <w:rFonts w:cstheme="minorHAnsi"/>
          <w:b/>
        </w:rPr>
        <w:t xml:space="preserve"> ŚRODK</w:t>
      </w:r>
      <w:r w:rsidR="00B70DE0" w:rsidRPr="00FC1000">
        <w:rPr>
          <w:rFonts w:cstheme="minorHAnsi"/>
          <w:b/>
        </w:rPr>
        <w:t>I</w:t>
      </w:r>
      <w:r w:rsidRPr="00FC1000">
        <w:rPr>
          <w:rFonts w:cstheme="minorHAnsi"/>
          <w:b/>
        </w:rPr>
        <w:t xml:space="preserve"> </w:t>
      </w:r>
      <w:r w:rsidRPr="00FC1000">
        <w:rPr>
          <w:rFonts w:eastAsia="Times New Roman" w:cstheme="minorHAnsi"/>
          <w:b/>
          <w:lang w:eastAsia="pl-PL"/>
        </w:rPr>
        <w:t>DOWODO</w:t>
      </w:r>
      <w:r w:rsidR="00B70DE0" w:rsidRPr="00FC1000">
        <w:rPr>
          <w:rFonts w:eastAsia="Times New Roman" w:cstheme="minorHAnsi"/>
          <w:b/>
          <w:lang w:eastAsia="pl-PL"/>
        </w:rPr>
        <w:t>E</w:t>
      </w:r>
      <w:r w:rsidR="00B70DE0" w:rsidRPr="00FC1000">
        <w:rPr>
          <w:rFonts w:cstheme="minorHAnsi"/>
          <w:b/>
        </w:rPr>
        <w:t xml:space="preserve"> </w:t>
      </w:r>
      <w:r w:rsidRPr="00FC1000">
        <w:rPr>
          <w:rFonts w:eastAsia="Times New Roman" w:cstheme="minorHAnsi"/>
          <w:b/>
          <w:lang w:eastAsia="pl-PL"/>
        </w:rPr>
        <w:t>POTWIERDZAJĄC</w:t>
      </w:r>
      <w:r w:rsidR="00B70DE0" w:rsidRPr="00FC1000">
        <w:rPr>
          <w:rFonts w:eastAsia="Times New Roman" w:cstheme="minorHAnsi"/>
          <w:b/>
          <w:lang w:eastAsia="pl-PL"/>
        </w:rPr>
        <w:t>E</w:t>
      </w:r>
      <w:r w:rsidRPr="00FC1000">
        <w:rPr>
          <w:rFonts w:eastAsia="Times New Roman" w:cstheme="minorHAnsi"/>
          <w:b/>
          <w:lang w:eastAsia="pl-PL"/>
        </w:rPr>
        <w:t xml:space="preserve"> BRAK PODSTAW WYKLUCZENIA, SPEŁNIANIE WARUNKÓW UDZIAŁU W POSTĘPOWANIU ORAZ POTWIERDZAJĄCYCH, ŻE OFEROWANE DOSTAWY ODPOWIADAJĄ WYMAGANIOM OKREŚLONYM PRZEZ ZAMAWIAJĄCEGO </w:t>
      </w:r>
    </w:p>
    <w:bookmarkEnd w:id="22"/>
    <w:p w14:paraId="31CC98EF" w14:textId="0E4D95C7" w:rsidR="00D00037" w:rsidRPr="001875E0" w:rsidRDefault="00D00037">
      <w:pPr>
        <w:numPr>
          <w:ilvl w:val="0"/>
          <w:numId w:val="1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b/>
          <w:bCs/>
          <w:lang w:eastAsia="pl-PL"/>
        </w:rPr>
        <w:t>Do oferty</w:t>
      </w:r>
      <w:r w:rsidRPr="001875E0">
        <w:rPr>
          <w:rFonts w:eastAsia="Times New Roman" w:cstheme="minorHAnsi"/>
          <w:lang w:eastAsia="pl-PL"/>
        </w:rPr>
        <w:t xml:space="preserve"> każdy Wykonawca musi dołączyć aktualne na dzień składania ofert</w:t>
      </w:r>
      <w:r w:rsidRPr="00D46388">
        <w:rPr>
          <w:rFonts w:eastAsia="Times New Roman" w:cstheme="minorHAnsi"/>
          <w:lang w:eastAsia="pl-PL"/>
        </w:rPr>
        <w:t xml:space="preserve"> </w:t>
      </w:r>
      <w:r w:rsidRPr="00D46388">
        <w:rPr>
          <w:rFonts w:eastAsia="Times New Roman" w:cstheme="minorHAnsi"/>
          <w:b/>
          <w:bCs/>
          <w:lang w:eastAsia="pl-PL"/>
        </w:rPr>
        <w:t>oświadczeni</w:t>
      </w:r>
      <w:bookmarkStart w:id="23" w:name="_Hlk60655299"/>
      <w:r w:rsidR="00BF2F01" w:rsidRPr="00D46388">
        <w:rPr>
          <w:rFonts w:eastAsia="Times New Roman" w:cstheme="minorHAnsi"/>
          <w:b/>
          <w:bCs/>
          <w:lang w:eastAsia="pl-PL"/>
        </w:rPr>
        <w:t>a</w:t>
      </w:r>
      <w:r w:rsidRPr="00D46388">
        <w:rPr>
          <w:rFonts w:eastAsia="Times New Roman" w:cstheme="minorHAnsi"/>
          <w:b/>
          <w:bCs/>
          <w:lang w:eastAsia="pl-PL"/>
        </w:rPr>
        <w:t>,</w:t>
      </w:r>
      <w:r w:rsidRPr="00D46388">
        <w:rPr>
          <w:rFonts w:eastAsia="Times New Roman" w:cstheme="minorHAnsi"/>
          <w:lang w:eastAsia="pl-PL"/>
        </w:rPr>
        <w:t xml:space="preserve"> </w:t>
      </w:r>
      <w:r w:rsidRPr="001875E0">
        <w:rPr>
          <w:rFonts w:eastAsia="Times New Roman" w:cstheme="minorHAnsi"/>
          <w:bCs/>
          <w:lang w:eastAsia="pl-PL"/>
        </w:rPr>
        <w:t>o który</w:t>
      </w:r>
      <w:r w:rsidR="00BF2F01" w:rsidRPr="00D46388">
        <w:rPr>
          <w:rFonts w:eastAsia="Times New Roman" w:cstheme="minorHAnsi"/>
          <w:bCs/>
          <w:lang w:eastAsia="pl-PL"/>
        </w:rPr>
        <w:t>ch</w:t>
      </w:r>
      <w:r w:rsidRPr="00D46388">
        <w:rPr>
          <w:rFonts w:eastAsia="Times New Roman" w:cstheme="minorHAnsi"/>
          <w:bCs/>
          <w:lang w:eastAsia="pl-PL"/>
        </w:rPr>
        <w:t xml:space="preserve"> </w:t>
      </w:r>
      <w:r w:rsidRPr="001875E0">
        <w:rPr>
          <w:rFonts w:eastAsia="Times New Roman" w:cstheme="minorHAnsi"/>
          <w:bCs/>
          <w:lang w:eastAsia="pl-PL"/>
        </w:rPr>
        <w:t>mowa w art. 125 ust. 1</w:t>
      </w:r>
      <w:r w:rsidR="003C40C2" w:rsidRPr="001875E0">
        <w:rPr>
          <w:rFonts w:eastAsia="Times New Roman" w:cstheme="minorHAnsi"/>
          <w:bCs/>
          <w:lang w:eastAsia="pl-PL"/>
        </w:rPr>
        <w:t xml:space="preserve"> ustawy </w:t>
      </w:r>
      <w:proofErr w:type="spellStart"/>
      <w:r w:rsidR="003C40C2" w:rsidRPr="001875E0">
        <w:rPr>
          <w:rFonts w:eastAsia="Times New Roman" w:cstheme="minorHAnsi"/>
          <w:bCs/>
          <w:lang w:eastAsia="pl-PL"/>
        </w:rPr>
        <w:t>Pzp</w:t>
      </w:r>
      <w:proofErr w:type="spellEnd"/>
      <w:r w:rsidRPr="001875E0">
        <w:rPr>
          <w:rFonts w:eastAsia="Times New Roman" w:cstheme="minorHAnsi"/>
          <w:bCs/>
          <w:lang w:eastAsia="pl-PL"/>
        </w:rPr>
        <w:t xml:space="preserve">, </w:t>
      </w:r>
      <w:r w:rsidRPr="001875E0">
        <w:rPr>
          <w:rFonts w:eastAsia="Times New Roman" w:cstheme="minorHAnsi"/>
          <w:lang w:eastAsia="pl-PL"/>
        </w:rPr>
        <w:t>o niepodleganiu wykluczeniu oraz spełnianiu warunków udziału w postępowaniu w zakresie wskazanym</w:t>
      </w:r>
      <w:bookmarkEnd w:id="23"/>
      <w:r w:rsidRPr="001875E0">
        <w:rPr>
          <w:rFonts w:eastAsia="Times New Roman" w:cstheme="minorHAnsi"/>
          <w:lang w:eastAsia="pl-PL"/>
        </w:rPr>
        <w:t xml:space="preserve"> </w:t>
      </w:r>
      <w:r w:rsidRPr="00D46388">
        <w:rPr>
          <w:rFonts w:eastAsia="Times New Roman" w:cstheme="minorHAnsi"/>
          <w:lang w:eastAsia="pl-PL"/>
        </w:rPr>
        <w:t xml:space="preserve">w załącznikach nr 2 i 3 </w:t>
      </w:r>
      <w:r w:rsidRPr="001875E0">
        <w:rPr>
          <w:rFonts w:eastAsia="Times New Roman" w:cstheme="minorHAnsi"/>
          <w:lang w:eastAsia="pl-PL"/>
        </w:rPr>
        <w:t xml:space="preserve">do SWZ. Informacje zawarte w </w:t>
      </w:r>
      <w:r w:rsidRPr="00D46388">
        <w:rPr>
          <w:rFonts w:eastAsia="Times New Roman" w:cstheme="minorHAnsi"/>
          <w:lang w:eastAsia="pl-PL"/>
        </w:rPr>
        <w:t>oświadczeniach</w:t>
      </w:r>
      <w:r w:rsidRPr="001875E0">
        <w:rPr>
          <w:rFonts w:eastAsia="Times New Roman" w:cstheme="minorHAnsi"/>
          <w:lang w:eastAsia="pl-PL"/>
        </w:rPr>
        <w:t xml:space="preserve"> będą stanowić </w:t>
      </w:r>
      <w:r w:rsidRPr="001875E0">
        <w:rPr>
          <w:rFonts w:cstheme="minorHAnsi"/>
        </w:rPr>
        <w:t>dowód potwierdzający brak podstaw wykluczenia, spełnianie warunków udziału w postępowaniu lub kryteriów selekcji, tymczasowo zastępujący wymagane przez zamawiającego podmiotowe środki dowodowe.</w:t>
      </w:r>
    </w:p>
    <w:p w14:paraId="1113CEF6" w14:textId="3A3316DD" w:rsidR="00D00037" w:rsidRPr="001875E0" w:rsidRDefault="00D00037">
      <w:pPr>
        <w:numPr>
          <w:ilvl w:val="0"/>
          <w:numId w:val="1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Oświadczenie składane jest pod rygorem nieważności w formie elektronicznej </w:t>
      </w:r>
      <w:r w:rsidR="001043B2" w:rsidRPr="001875E0">
        <w:rPr>
          <w:rFonts w:eastAsia="Times New Roman" w:cstheme="minorHAnsi"/>
          <w:lang w:eastAsia="pl-PL"/>
        </w:rPr>
        <w:t xml:space="preserve">opatrzonej kwalifikowanym podpisem elektronicznym </w:t>
      </w:r>
      <w:r w:rsidRPr="001875E0">
        <w:rPr>
          <w:rFonts w:eastAsia="Times New Roman" w:cstheme="minorHAnsi"/>
          <w:lang w:eastAsia="pl-PL"/>
        </w:rPr>
        <w:t>lub w postaci elektronicznej opatrzonej podpisem zaufanym lub podpisem osobistym</w:t>
      </w:r>
      <w:r w:rsidR="003C40C2" w:rsidRPr="001875E0">
        <w:rPr>
          <w:rFonts w:eastAsia="Times New Roman" w:cstheme="minorHAnsi"/>
          <w:lang w:eastAsia="pl-PL"/>
        </w:rPr>
        <w:t>.</w:t>
      </w:r>
    </w:p>
    <w:p w14:paraId="15734879" w14:textId="11D304CE" w:rsidR="003C40C2" w:rsidRPr="001875E0" w:rsidRDefault="00A5633F">
      <w:pPr>
        <w:numPr>
          <w:ilvl w:val="0"/>
          <w:numId w:val="12"/>
        </w:numPr>
        <w:tabs>
          <w:tab w:val="num" w:pos="709"/>
        </w:tabs>
        <w:spacing w:after="0" w:line="300" w:lineRule="auto"/>
        <w:ind w:left="709" w:hanging="425"/>
        <w:jc w:val="both"/>
        <w:rPr>
          <w:rFonts w:eastAsia="Times New Roman" w:cstheme="minorHAnsi"/>
          <w:lang w:eastAsia="pl-PL"/>
        </w:rPr>
      </w:pPr>
      <w:bookmarkStart w:id="24" w:name="_Hlk61697672"/>
      <w:r w:rsidRPr="001875E0">
        <w:rPr>
          <w:rFonts w:eastAsia="Times New Roman" w:cstheme="minorHAnsi"/>
          <w:lang w:eastAsia="pl-PL"/>
        </w:rPr>
        <w:t>W r</w:t>
      </w:r>
      <w:r w:rsidR="003C40C2" w:rsidRPr="001875E0">
        <w:rPr>
          <w:rFonts w:eastAsia="Times New Roman" w:cstheme="minorHAnsi"/>
          <w:lang w:eastAsia="pl-PL"/>
        </w:rPr>
        <w:t>ozdziale IX SWZ opisano wymagania w</w:t>
      </w:r>
      <w:r w:rsidR="00D00037" w:rsidRPr="001875E0">
        <w:rPr>
          <w:rFonts w:eastAsia="Times New Roman" w:cstheme="minorHAnsi"/>
          <w:lang w:eastAsia="pl-PL"/>
        </w:rPr>
        <w:t xml:space="preserve"> przypadku wspólnego ubiegania się o zamówienie przez Wykonawców</w:t>
      </w:r>
      <w:r w:rsidR="003C40C2" w:rsidRPr="001875E0">
        <w:rPr>
          <w:rFonts w:eastAsia="Times New Roman" w:cstheme="minorHAnsi"/>
          <w:lang w:eastAsia="pl-PL"/>
        </w:rPr>
        <w:t>.</w:t>
      </w:r>
    </w:p>
    <w:p w14:paraId="11483D1C" w14:textId="19BE919D" w:rsidR="00D00037" w:rsidRPr="001875E0" w:rsidRDefault="00A5633F">
      <w:pPr>
        <w:numPr>
          <w:ilvl w:val="0"/>
          <w:numId w:val="12"/>
        </w:numPr>
        <w:tabs>
          <w:tab w:val="num" w:pos="709"/>
        </w:tabs>
        <w:spacing w:after="0" w:line="300" w:lineRule="auto"/>
        <w:ind w:left="709" w:hanging="425"/>
        <w:jc w:val="both"/>
        <w:rPr>
          <w:rFonts w:cstheme="minorHAnsi"/>
        </w:rPr>
      </w:pPr>
      <w:bookmarkStart w:id="25" w:name="_Hlk61692863"/>
      <w:bookmarkEnd w:id="24"/>
      <w:r w:rsidRPr="001875E0">
        <w:rPr>
          <w:rFonts w:eastAsia="Times New Roman" w:cstheme="minorHAnsi"/>
          <w:lang w:eastAsia="pl-PL"/>
        </w:rPr>
        <w:t>W rozdziale VIII SWZ opisano wymagania w</w:t>
      </w:r>
      <w:r w:rsidR="00D00037" w:rsidRPr="001875E0">
        <w:rPr>
          <w:rFonts w:eastAsia="Times New Roman" w:cstheme="minorHAnsi"/>
          <w:lang w:eastAsia="pl-PL"/>
        </w:rPr>
        <w:t xml:space="preserve"> przypadku powoływania się na </w:t>
      </w:r>
      <w:r w:rsidR="00D00037" w:rsidRPr="001875E0">
        <w:rPr>
          <w:rFonts w:cstheme="minorHAnsi"/>
        </w:rPr>
        <w:t>zasoby podmiotu udostepniającego zasoby</w:t>
      </w:r>
      <w:bookmarkStart w:id="26" w:name="_Hlk60663602"/>
      <w:bookmarkEnd w:id="25"/>
      <w:r w:rsidRPr="001875E0">
        <w:rPr>
          <w:rFonts w:eastAsia="Times New Roman" w:cstheme="minorHAnsi"/>
          <w:bCs/>
          <w:lang w:eastAsia="pl-PL"/>
        </w:rPr>
        <w:t>.</w:t>
      </w:r>
    </w:p>
    <w:bookmarkEnd w:id="26"/>
    <w:p w14:paraId="1B5D1398" w14:textId="303D9D6E" w:rsidR="00D00037" w:rsidRPr="00D46388" w:rsidRDefault="00D00037">
      <w:pPr>
        <w:numPr>
          <w:ilvl w:val="0"/>
          <w:numId w:val="12"/>
        </w:numPr>
        <w:tabs>
          <w:tab w:val="num" w:pos="709"/>
        </w:tabs>
        <w:spacing w:after="0" w:line="300" w:lineRule="auto"/>
        <w:ind w:left="709" w:hanging="425"/>
        <w:jc w:val="both"/>
        <w:rPr>
          <w:rFonts w:cstheme="minorHAnsi"/>
          <w:b/>
        </w:rPr>
      </w:pPr>
      <w:r w:rsidRPr="00D46388">
        <w:rPr>
          <w:rFonts w:eastAsia="Times New Roman" w:cstheme="minorHAnsi"/>
          <w:lang w:eastAsia="pl-PL"/>
        </w:rPr>
        <w:t xml:space="preserve">Wykonawca </w:t>
      </w:r>
      <w:r w:rsidRPr="00D46388">
        <w:rPr>
          <w:rFonts w:eastAsia="Times New Roman" w:cstheme="minorHAnsi"/>
          <w:b/>
          <w:bCs/>
          <w:lang w:eastAsia="pl-PL"/>
        </w:rPr>
        <w:t>wraz z ofertą</w:t>
      </w:r>
      <w:r w:rsidRPr="00D46388">
        <w:rPr>
          <w:rFonts w:eastAsia="Times New Roman" w:cstheme="minorHAnsi"/>
          <w:lang w:eastAsia="pl-PL"/>
        </w:rPr>
        <w:t xml:space="preserve"> składa </w:t>
      </w:r>
      <w:r w:rsidRPr="00D46388">
        <w:rPr>
          <w:rFonts w:eastAsia="Times New Roman" w:cstheme="minorHAnsi"/>
          <w:b/>
          <w:bCs/>
          <w:lang w:eastAsia="pl-PL"/>
        </w:rPr>
        <w:t>przedmiotowe środki dowodowe</w:t>
      </w:r>
      <w:r w:rsidR="00D72837">
        <w:rPr>
          <w:rFonts w:eastAsia="Times New Roman" w:cstheme="minorHAnsi"/>
          <w:b/>
          <w:bCs/>
          <w:lang w:eastAsia="pl-PL"/>
        </w:rPr>
        <w:t xml:space="preserve"> </w:t>
      </w:r>
      <w:r w:rsidR="00D72837" w:rsidRPr="00D72837">
        <w:rPr>
          <w:rFonts w:eastAsia="Times New Roman" w:cstheme="minorHAnsi"/>
          <w:lang w:eastAsia="pl-PL"/>
        </w:rPr>
        <w:t>(jeżeli dotyczy)</w:t>
      </w:r>
      <w:r w:rsidRPr="00D72837">
        <w:rPr>
          <w:rFonts w:eastAsia="Times New Roman" w:cstheme="minorHAnsi"/>
          <w:lang w:eastAsia="pl-PL"/>
        </w:rPr>
        <w:t>:</w:t>
      </w:r>
    </w:p>
    <w:p w14:paraId="7DDD9562" w14:textId="42FB8478" w:rsidR="006E02DB" w:rsidRPr="00D46388" w:rsidRDefault="006E02DB" w:rsidP="006E02DB">
      <w:pPr>
        <w:spacing w:after="0" w:line="300" w:lineRule="auto"/>
        <w:ind w:left="709"/>
        <w:jc w:val="both"/>
        <w:rPr>
          <w:rFonts w:cstheme="minorHAnsi"/>
          <w:u w:val="single"/>
        </w:rPr>
      </w:pPr>
      <w:r w:rsidRPr="00D46388">
        <w:rPr>
          <w:rFonts w:cstheme="minorHAnsi"/>
          <w:u w:val="single"/>
        </w:rPr>
        <w:t>W celu potwierdzenia że oferowane dostawy odpowiadają wymaganiom określonym przez Zamawiającego:</w:t>
      </w:r>
    </w:p>
    <w:p w14:paraId="486136C8" w14:textId="750B8D29" w:rsidR="00DA0E43" w:rsidRPr="007B73BB" w:rsidRDefault="00DA0E43">
      <w:pPr>
        <w:numPr>
          <w:ilvl w:val="0"/>
          <w:numId w:val="13"/>
        </w:numPr>
        <w:tabs>
          <w:tab w:val="left" w:pos="1134"/>
        </w:tabs>
        <w:spacing w:after="0" w:line="300" w:lineRule="auto"/>
        <w:ind w:left="1134" w:hanging="425"/>
        <w:jc w:val="both"/>
        <w:rPr>
          <w:rFonts w:cstheme="minorHAnsi"/>
        </w:rPr>
      </w:pPr>
      <w:r w:rsidRPr="007B73BB">
        <w:rPr>
          <w:rFonts w:cstheme="minorHAnsi"/>
        </w:rPr>
        <w:t xml:space="preserve">w przypadku oferowania przez Wykonawcę Materiałów równoważnych Zamawiający żąda załączenia raportu z testów wystawiony przez niezależny od producenta Materiałów podmiot przeprowadzonych zgodnie z normą ISO/IEC 19752, ISO/IEC 19798, ISO/IEC 24711 i ISO/IEC 24712.  Ponadto </w:t>
      </w:r>
      <w:r w:rsidRPr="007B73BB">
        <w:rPr>
          <w:rFonts w:cstheme="minorHAnsi"/>
          <w:iCs/>
        </w:rPr>
        <w:t xml:space="preserve">certyfikat ISO 9001 i 14001 lub innych norm równoważnych w tym zakresie w zakresie projektowania, wytwarzania i dystrybucji Materiałów dla producenta zaoferowanych Materiałów równoważnych. </w:t>
      </w:r>
      <w:r w:rsidRPr="007B73BB">
        <w:rPr>
          <w:rFonts w:cstheme="minorHAnsi"/>
        </w:rPr>
        <w:t>Zamawiający będzie wymagał ww. dokumentów wyłącznie dla tonerów i atramentów (nie dotyczy pozostałych materiałów eksploatacyjnych)</w:t>
      </w:r>
      <w:r w:rsidRPr="007B73BB">
        <w:rPr>
          <w:rFonts w:cstheme="minorHAnsi"/>
          <w:iCs/>
        </w:rPr>
        <w:t>;</w:t>
      </w:r>
    </w:p>
    <w:p w14:paraId="209AEEBF" w14:textId="17E73F11" w:rsidR="00C50344" w:rsidRPr="001875E0" w:rsidRDefault="00DA0E43" w:rsidP="004F2CCA">
      <w:pPr>
        <w:tabs>
          <w:tab w:val="left" w:pos="1134"/>
        </w:tabs>
        <w:spacing w:after="0" w:line="300" w:lineRule="auto"/>
        <w:ind w:left="709"/>
        <w:jc w:val="both"/>
        <w:rPr>
          <w:rFonts w:cstheme="minorHAnsi"/>
        </w:rPr>
      </w:pPr>
      <w:r w:rsidRPr="00DA0E43">
        <w:rPr>
          <w:rFonts w:cstheme="minorHAnsi"/>
        </w:rPr>
        <w:t>W przypadku zaoferowania przez Wykonawcę oryginalnych materiałów wyprodukowanych przez producenta danego urządzenia, nie jest wymagane załączenie do oferty przedmiotowych środków dowodowych, o których mowa w ust. 5.</w:t>
      </w:r>
    </w:p>
    <w:p w14:paraId="32EE455E" w14:textId="7FB67FE6" w:rsidR="00C50344" w:rsidRPr="001875E0" w:rsidRDefault="00C50344" w:rsidP="00A52BBB">
      <w:pPr>
        <w:tabs>
          <w:tab w:val="left" w:pos="1134"/>
        </w:tabs>
        <w:spacing w:after="0" w:line="300" w:lineRule="auto"/>
        <w:ind w:left="709"/>
        <w:jc w:val="both"/>
        <w:rPr>
          <w:rFonts w:eastAsia="Times New Roman" w:cstheme="minorHAnsi"/>
          <w:bCs/>
          <w:lang w:eastAsia="pl-PL"/>
        </w:rPr>
      </w:pPr>
      <w:r w:rsidRPr="004F2CCA">
        <w:rPr>
          <w:rFonts w:cstheme="minorHAnsi"/>
        </w:rPr>
        <w:t xml:space="preserve">Zamawiający </w:t>
      </w:r>
      <w:r w:rsidRPr="00D72837">
        <w:rPr>
          <w:rFonts w:cstheme="minorHAnsi"/>
          <w:b/>
          <w:bCs/>
        </w:rPr>
        <w:t>przewiduje</w:t>
      </w:r>
      <w:r w:rsidR="004F2CCA" w:rsidRPr="004F2CCA">
        <w:rPr>
          <w:rFonts w:cstheme="minorHAnsi"/>
        </w:rPr>
        <w:t xml:space="preserve"> </w:t>
      </w:r>
      <w:r w:rsidR="004F2CCA">
        <w:rPr>
          <w:rFonts w:cstheme="minorHAnsi"/>
        </w:rPr>
        <w:t>u</w:t>
      </w:r>
      <w:r w:rsidRPr="004F2CCA">
        <w:rPr>
          <w:rFonts w:cstheme="minorHAnsi"/>
        </w:rPr>
        <w:t xml:space="preserve">zupełnienia </w:t>
      </w:r>
      <w:r w:rsidRPr="001875E0">
        <w:rPr>
          <w:rFonts w:cstheme="minorHAnsi"/>
        </w:rPr>
        <w:t xml:space="preserve">przedmiotowych środków dowodowych. </w:t>
      </w:r>
    </w:p>
    <w:p w14:paraId="1FB6E7FF" w14:textId="28D65540" w:rsidR="00D00037" w:rsidRPr="001875E0" w:rsidRDefault="00D00037">
      <w:pPr>
        <w:numPr>
          <w:ilvl w:val="0"/>
          <w:numId w:val="12"/>
        </w:numPr>
        <w:tabs>
          <w:tab w:val="num" w:pos="709"/>
        </w:tabs>
        <w:spacing w:after="0" w:line="300" w:lineRule="auto"/>
        <w:ind w:left="709" w:hanging="425"/>
        <w:jc w:val="both"/>
        <w:rPr>
          <w:rFonts w:eastAsia="Times New Roman" w:cstheme="minorHAnsi"/>
          <w:b/>
          <w:bCs/>
          <w:lang w:eastAsia="pl-PL"/>
        </w:rPr>
      </w:pPr>
      <w:r w:rsidRPr="001875E0">
        <w:rPr>
          <w:rFonts w:eastAsia="Times New Roman" w:cstheme="minorHAnsi"/>
          <w:lang w:eastAsia="pl-PL"/>
        </w:rPr>
        <w:t xml:space="preserve">Zamawiający przed </w:t>
      </w:r>
      <w:r w:rsidR="00E80552" w:rsidRPr="001875E0">
        <w:rPr>
          <w:rFonts w:eastAsia="Times New Roman" w:cstheme="minorHAnsi"/>
          <w:lang w:eastAsia="pl-PL"/>
        </w:rPr>
        <w:t>wyborem najkorzystniejszej oferty</w:t>
      </w:r>
      <w:r w:rsidRPr="001875E0">
        <w:rPr>
          <w:rFonts w:eastAsia="Times New Roman" w:cstheme="minorHAnsi"/>
          <w:lang w:eastAsia="pl-PL"/>
        </w:rPr>
        <w:t xml:space="preserve">, w wyznaczonym terminie, </w:t>
      </w:r>
      <w:r w:rsidRPr="001875E0">
        <w:rPr>
          <w:rFonts w:eastAsia="Times New Roman" w:cstheme="minorHAnsi"/>
          <w:b/>
          <w:bCs/>
          <w:lang w:eastAsia="pl-PL"/>
        </w:rPr>
        <w:t>wezwie Wykonawcę,</w:t>
      </w:r>
      <w:r w:rsidRPr="001875E0">
        <w:rPr>
          <w:rFonts w:eastAsia="Times New Roman" w:cstheme="minorHAnsi"/>
          <w:lang w:eastAsia="pl-PL"/>
        </w:rPr>
        <w:t xml:space="preserve"> którego </w:t>
      </w:r>
      <w:r w:rsidRPr="001875E0">
        <w:rPr>
          <w:rFonts w:eastAsia="Times New Roman" w:cstheme="minorHAnsi"/>
          <w:b/>
          <w:bCs/>
          <w:lang w:eastAsia="pl-PL"/>
        </w:rPr>
        <w:t>oferta została najwyżej ocenioną</w:t>
      </w:r>
      <w:r w:rsidR="0081332C" w:rsidRPr="001875E0">
        <w:rPr>
          <w:rFonts w:eastAsia="Times New Roman" w:cstheme="minorHAnsi"/>
          <w:lang w:eastAsia="pl-PL"/>
        </w:rPr>
        <w:t xml:space="preserve"> do złożenia</w:t>
      </w:r>
      <w:r w:rsidRPr="001875E0">
        <w:rPr>
          <w:rFonts w:eastAsia="Times New Roman" w:cstheme="minorHAnsi"/>
          <w:lang w:eastAsia="pl-PL"/>
        </w:rPr>
        <w:t xml:space="preserve">, aktualnych na dzień złożenia następujących </w:t>
      </w:r>
      <w:r w:rsidRPr="001875E0">
        <w:rPr>
          <w:rFonts w:eastAsia="Times New Roman" w:cstheme="minorHAnsi"/>
          <w:b/>
          <w:bCs/>
          <w:lang w:eastAsia="pl-PL"/>
        </w:rPr>
        <w:t>podmiotowych środków dowodowych:</w:t>
      </w:r>
    </w:p>
    <w:p w14:paraId="46EEE23A" w14:textId="77777777" w:rsidR="00D00037" w:rsidRPr="00A52BBB" w:rsidRDefault="00D00037" w:rsidP="00D00037">
      <w:pPr>
        <w:spacing w:after="0" w:line="300" w:lineRule="auto"/>
        <w:ind w:left="709"/>
        <w:jc w:val="both"/>
        <w:rPr>
          <w:rFonts w:eastAsia="Times New Roman" w:cstheme="minorHAnsi"/>
          <w:u w:val="single"/>
          <w:lang w:eastAsia="pl-PL"/>
        </w:rPr>
      </w:pPr>
      <w:r w:rsidRPr="00A52BBB">
        <w:rPr>
          <w:rFonts w:eastAsia="Times New Roman" w:cstheme="minorHAnsi"/>
          <w:u w:val="single"/>
          <w:lang w:eastAsia="pl-PL"/>
        </w:rPr>
        <w:lastRenderedPageBreak/>
        <w:t xml:space="preserve">W celu wykazania braku podstaw do wykluczenia </w:t>
      </w:r>
    </w:p>
    <w:p w14:paraId="3F9F486A" w14:textId="77777777" w:rsidR="006E02DB" w:rsidRPr="001875E0" w:rsidRDefault="00FB36C7">
      <w:pPr>
        <w:numPr>
          <w:ilvl w:val="0"/>
          <w:numId w:val="44"/>
        </w:numPr>
        <w:tabs>
          <w:tab w:val="left" w:pos="1134"/>
        </w:tabs>
        <w:spacing w:after="0" w:line="300" w:lineRule="auto"/>
        <w:ind w:left="1134" w:hanging="425"/>
        <w:jc w:val="both"/>
        <w:rPr>
          <w:rFonts w:eastAsia="Times New Roman" w:cstheme="minorHAnsi"/>
          <w:bCs/>
          <w:lang w:eastAsia="pl-PL"/>
        </w:rPr>
      </w:pPr>
      <w:bookmarkStart w:id="27" w:name="_Hlk60656154"/>
      <w:bookmarkStart w:id="28" w:name="_Hlk61345947"/>
      <w:r w:rsidRPr="001875E0">
        <w:rPr>
          <w:rFonts w:eastAsia="Times New Roman" w:cstheme="minorHAnsi"/>
          <w:b/>
          <w:bCs/>
          <w:lang w:eastAsia="pl-PL"/>
        </w:rPr>
        <w:t>odpis lub informacja z Krajowego Rejestru Sądowego lub z Centralnej Ewidencji i Informacji o Działalności Gospodarczej</w:t>
      </w:r>
      <w:r w:rsidRPr="001875E0">
        <w:rPr>
          <w:rFonts w:eastAsia="Times New Roman" w:cstheme="minorHAnsi"/>
          <w:lang w:eastAsia="pl-PL"/>
        </w:rPr>
        <w:t>, w zakresie art. 109 ust. 1 pkt 4 ustawy, sporządzonych nie wcześniej niż 3 miesiące przed jej złożeniem, jeżeli odrębne przepisy wymagają wpisu do rejestru lub ewidencji</w:t>
      </w:r>
      <w:r w:rsidRPr="001F49A8">
        <w:rPr>
          <w:rFonts w:eastAsia="Times New Roman" w:cstheme="minorHAnsi"/>
          <w:lang w:eastAsia="pl-PL"/>
        </w:rPr>
        <w:t xml:space="preserve">; w celu potwierdzenia braku podstaw wykluczenia na podstawie art. 109 ust. 1 pkt 4 ustawy </w:t>
      </w:r>
      <w:proofErr w:type="spellStart"/>
      <w:r w:rsidRPr="001F49A8">
        <w:rPr>
          <w:rFonts w:eastAsia="Times New Roman" w:cstheme="minorHAnsi"/>
          <w:lang w:eastAsia="pl-PL"/>
        </w:rPr>
        <w:t>Pzp</w:t>
      </w:r>
      <w:proofErr w:type="spellEnd"/>
    </w:p>
    <w:bookmarkEnd w:id="27"/>
    <w:p w14:paraId="4E75AC82" w14:textId="77777777" w:rsidR="00D00037" w:rsidRPr="001F49A8" w:rsidRDefault="00D00037" w:rsidP="00D00037">
      <w:pPr>
        <w:spacing w:after="0" w:line="300" w:lineRule="auto"/>
        <w:ind w:left="709"/>
        <w:jc w:val="both"/>
        <w:rPr>
          <w:rFonts w:eastAsia="Times New Roman" w:cstheme="minorHAnsi"/>
          <w:u w:val="single"/>
          <w:lang w:eastAsia="pl-PL"/>
        </w:rPr>
      </w:pPr>
      <w:r w:rsidRPr="001F49A8">
        <w:rPr>
          <w:rFonts w:eastAsia="Times New Roman" w:cstheme="minorHAnsi"/>
          <w:u w:val="single"/>
          <w:lang w:eastAsia="pl-PL"/>
        </w:rPr>
        <w:t xml:space="preserve">W celu potwierdzenia </w:t>
      </w:r>
      <w:bookmarkEnd w:id="28"/>
      <w:r w:rsidRPr="001F49A8">
        <w:rPr>
          <w:rFonts w:eastAsia="Times New Roman" w:cstheme="minorHAnsi"/>
          <w:u w:val="single"/>
          <w:lang w:eastAsia="pl-PL"/>
        </w:rPr>
        <w:t>spełniania warunków udziału w postępowaniu:</w:t>
      </w:r>
    </w:p>
    <w:p w14:paraId="13222FF3" w14:textId="5CD301D1" w:rsidR="00D00037" w:rsidRPr="00FD5281" w:rsidRDefault="00D00037">
      <w:pPr>
        <w:numPr>
          <w:ilvl w:val="0"/>
          <w:numId w:val="44"/>
        </w:numPr>
        <w:tabs>
          <w:tab w:val="left" w:pos="1134"/>
        </w:tabs>
        <w:spacing w:after="0" w:line="300" w:lineRule="auto"/>
        <w:ind w:left="1134" w:hanging="425"/>
        <w:jc w:val="both"/>
        <w:rPr>
          <w:rFonts w:eastAsia="Times New Roman" w:cstheme="minorHAnsi"/>
          <w:color w:val="FF0000"/>
          <w:lang w:eastAsia="pl-PL"/>
        </w:rPr>
      </w:pPr>
      <w:r w:rsidRPr="001875E0">
        <w:rPr>
          <w:rFonts w:eastAsia="Times New Roman" w:cstheme="minorHAnsi"/>
          <w:b/>
          <w:bCs/>
          <w:lang w:eastAsia="pl-PL"/>
        </w:rPr>
        <w:t>wykaz dostaw</w:t>
      </w:r>
      <w:r w:rsidRPr="001875E0">
        <w:rPr>
          <w:rFonts w:eastAsia="Times New Roman" w:cstheme="minorHAnsi"/>
          <w:lang w:eastAsia="pl-PL"/>
        </w:rPr>
        <w:t xml:space="preserve"> </w:t>
      </w:r>
      <w:r w:rsidR="008F275C" w:rsidRPr="00E55CA1">
        <w:rPr>
          <w:rFonts w:eastAsia="Times New Roman" w:cstheme="minorHAnsi"/>
          <w:lang w:eastAsia="pl-PL"/>
        </w:rPr>
        <w:t xml:space="preserve">(wzór – </w:t>
      </w:r>
      <w:r w:rsidR="008F275C" w:rsidRPr="002058CC">
        <w:rPr>
          <w:rFonts w:eastAsia="Times New Roman" w:cstheme="minorHAnsi"/>
          <w:lang w:eastAsia="pl-PL"/>
        </w:rPr>
        <w:t>załącznik nr 5</w:t>
      </w:r>
      <w:r w:rsidRPr="002058CC">
        <w:rPr>
          <w:rFonts w:eastAsia="Times New Roman" w:cstheme="minorHAnsi"/>
          <w:lang w:eastAsia="pl-PL"/>
        </w:rPr>
        <w:t xml:space="preserve"> </w:t>
      </w:r>
      <w:r w:rsidRPr="00E55CA1">
        <w:rPr>
          <w:rFonts w:eastAsia="Times New Roman" w:cstheme="minorHAnsi"/>
          <w:lang w:eastAsia="pl-PL"/>
        </w:rPr>
        <w:t xml:space="preserve">do SWZ), o których mowa w rozdziale VI pkt </w:t>
      </w:r>
      <w:r w:rsidR="00E55CA1" w:rsidRPr="00E55CA1">
        <w:rPr>
          <w:rFonts w:eastAsia="Times New Roman" w:cstheme="minorHAnsi"/>
          <w:lang w:eastAsia="pl-PL"/>
        </w:rPr>
        <w:t>6</w:t>
      </w:r>
      <w:r w:rsidRPr="00E55CA1">
        <w:rPr>
          <w:rFonts w:eastAsia="Times New Roman" w:cstheme="minorHAnsi"/>
          <w:lang w:eastAsia="pl-PL"/>
        </w:rPr>
        <w:t xml:space="preserve"> SWZ </w:t>
      </w:r>
      <w:r w:rsidRPr="00FD5281">
        <w:rPr>
          <w:rFonts w:eastAsia="Times New Roman" w:cstheme="minorHAnsi"/>
          <w:lang w:eastAsia="pl-PL"/>
        </w:rPr>
        <w:t>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FD5281">
        <w:rPr>
          <w:rFonts w:eastAsia="Times New Roman" w:cstheme="minorHAnsi"/>
          <w:sz w:val="24"/>
          <w:szCs w:val="24"/>
          <w:lang w:eastAsia="pl-PL"/>
        </w:rPr>
        <w:t xml:space="preserve"> </w:t>
      </w:r>
    </w:p>
    <w:p w14:paraId="05244E0D" w14:textId="7693F1E1" w:rsidR="00FD5281" w:rsidRPr="00FD5281" w:rsidRDefault="00FD5281" w:rsidP="00FD5281">
      <w:pPr>
        <w:tabs>
          <w:tab w:val="left" w:pos="1134"/>
        </w:tabs>
        <w:spacing w:after="0" w:line="300" w:lineRule="auto"/>
        <w:ind w:left="1134"/>
        <w:jc w:val="both"/>
        <w:rPr>
          <w:rFonts w:eastAsia="Times New Roman" w:cstheme="minorHAnsi"/>
          <w:lang w:eastAsia="pl-PL"/>
        </w:rPr>
      </w:pPr>
      <w:r w:rsidRPr="00FD5281">
        <w:rPr>
          <w:rFonts w:eastAsia="Times New Roman" w:cstheme="minorHAnsi"/>
          <w:u w:val="single"/>
          <w:lang w:eastAsia="pl-PL"/>
        </w:rPr>
        <w:t>UWAGA!</w:t>
      </w:r>
      <w:r w:rsidRPr="00FD5281">
        <w:rPr>
          <w:rFonts w:eastAsia="Times New Roman" w:cstheme="minorHAnsi"/>
          <w:lang w:eastAsia="pl-PL"/>
        </w:rPr>
        <w:t xml:space="preserve"> Zamawiający odstępuje od obowiązku dostarczenia ww. dowodów w przypadku, gdy wykazane dostawy (wykaz dostaw </w:t>
      </w:r>
      <w:r w:rsidRPr="002058CC">
        <w:rPr>
          <w:rFonts w:eastAsia="Times New Roman" w:cstheme="minorHAnsi"/>
          <w:lang w:eastAsia="pl-PL"/>
        </w:rPr>
        <w:t xml:space="preserve">– załącznik nr 5) były </w:t>
      </w:r>
      <w:r w:rsidRPr="00FD5281">
        <w:rPr>
          <w:rFonts w:eastAsia="Times New Roman" w:cstheme="minorHAnsi"/>
          <w:lang w:eastAsia="pl-PL"/>
        </w:rPr>
        <w:t>przedmiotem uprzednio zawartej umowy pomiędzy Zamawiającym a Wykonawcą a umowa została wykonana należycie.</w:t>
      </w:r>
    </w:p>
    <w:p w14:paraId="6282D153" w14:textId="77777777" w:rsidR="00D00037" w:rsidRPr="001875E0" w:rsidRDefault="00D00037" w:rsidP="00D00037">
      <w:pPr>
        <w:spacing w:after="0" w:line="300" w:lineRule="auto"/>
        <w:ind w:left="709"/>
        <w:jc w:val="both"/>
        <w:rPr>
          <w:rFonts w:eastAsia="Times New Roman" w:cstheme="minorHAnsi"/>
          <w:lang w:eastAsia="pl-PL"/>
        </w:rPr>
      </w:pPr>
      <w:r w:rsidRPr="001875E0">
        <w:rPr>
          <w:rFonts w:eastAsia="Times New Roman" w:cstheme="minorHAnsi"/>
          <w:lang w:eastAsia="pl-PL"/>
        </w:rPr>
        <w:t>Jeżeli dotyczy:</w:t>
      </w:r>
    </w:p>
    <w:p w14:paraId="15856309" w14:textId="77777777" w:rsidR="00D00037" w:rsidRPr="00FD5281" w:rsidRDefault="00D00037">
      <w:pPr>
        <w:numPr>
          <w:ilvl w:val="0"/>
          <w:numId w:val="44"/>
        </w:numPr>
        <w:tabs>
          <w:tab w:val="left" w:pos="1134"/>
        </w:tabs>
        <w:spacing w:after="0" w:line="300" w:lineRule="auto"/>
        <w:ind w:left="1134" w:hanging="425"/>
        <w:jc w:val="both"/>
        <w:rPr>
          <w:rFonts w:eastAsia="Times New Roman" w:cstheme="minorHAnsi"/>
          <w:bCs/>
          <w:lang w:eastAsia="pl-PL"/>
        </w:rPr>
      </w:pPr>
      <w:r w:rsidRPr="00FD5281">
        <w:rPr>
          <w:rFonts w:eastAsia="Times New Roman" w:cstheme="minorHAnsi"/>
          <w:bCs/>
          <w:lang w:eastAsia="pl-PL"/>
        </w:rPr>
        <w:t>dokumenty potwierdzające brak podstaw do wykluczenia podmiotów na których zasobach wykonawca polega oraz potwierdzające spełnianie przez te podmioty warunków udziału w postępowaniu (w zakresie w jaki inny podmiot je udostępnia);</w:t>
      </w:r>
    </w:p>
    <w:p w14:paraId="3B0AFF86" w14:textId="77777777" w:rsidR="004714E1" w:rsidRPr="001875E0" w:rsidRDefault="00D00037">
      <w:pPr>
        <w:numPr>
          <w:ilvl w:val="0"/>
          <w:numId w:val="1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b/>
          <w:lang w:eastAsia="pl-PL"/>
        </w:rPr>
        <w:t>WYKONAWCA ZAGRANICZNY</w:t>
      </w:r>
      <w:r w:rsidRPr="001875E0">
        <w:rPr>
          <w:rFonts w:eastAsia="Times New Roman" w:cstheme="minorHAnsi"/>
          <w:lang w:eastAsia="pl-PL"/>
        </w:rPr>
        <w:t xml:space="preserve">. </w:t>
      </w:r>
      <w:r w:rsidR="004714E1" w:rsidRPr="001875E0">
        <w:rPr>
          <w:rFonts w:eastAsia="Times New Roman" w:cstheme="minorHAnsi"/>
          <w:lang w:eastAsia="pl-PL"/>
        </w:rPr>
        <w:t>Jeżeli Wykonawca ma siedzibę lub miejsce zamieszkania poza terytorium Rzeczypospolitej Polskiej:</w:t>
      </w:r>
    </w:p>
    <w:p w14:paraId="2FF994AB" w14:textId="482FEDA6" w:rsidR="004714E1" w:rsidRPr="001875E0" w:rsidRDefault="004714E1">
      <w:pPr>
        <w:numPr>
          <w:ilvl w:val="0"/>
          <w:numId w:val="49"/>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zamiast dokumentów o których mowa </w:t>
      </w:r>
      <w:r w:rsidRPr="00E6677D">
        <w:rPr>
          <w:rFonts w:eastAsia="Times New Roman" w:cstheme="minorHAnsi"/>
          <w:lang w:eastAsia="pl-PL"/>
        </w:rPr>
        <w:t xml:space="preserve">w pkt. 6 lit. „a” składa </w:t>
      </w:r>
      <w:r w:rsidRPr="001875E0">
        <w:rPr>
          <w:rFonts w:eastAsia="Times New Roman" w:cstheme="minorHAnsi"/>
          <w:lang w:eastAsia="pl-PL"/>
        </w:rPr>
        <w:t xml:space="preserve">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393512CE" w14:textId="2C6256F1" w:rsidR="00D00037" w:rsidRPr="001875E0" w:rsidRDefault="004714E1">
      <w:pPr>
        <w:numPr>
          <w:ilvl w:val="0"/>
          <w:numId w:val="49"/>
        </w:numPr>
        <w:tabs>
          <w:tab w:val="num" w:pos="709"/>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jeżeli w kraju, w którym wykonawca ma siedzibę lub miejsce zamieszkania lub miejsce zamieszkania ma osoba, której dokument dotyczy, nie wydaje się dokumentów, o których mowa w </w:t>
      </w:r>
      <w:r w:rsidRPr="00E6677D">
        <w:rPr>
          <w:rFonts w:eastAsia="Times New Roman" w:cstheme="minorHAnsi"/>
          <w:lang w:eastAsia="pl-PL"/>
        </w:rPr>
        <w:t xml:space="preserve">pkt. </w:t>
      </w:r>
      <w:r w:rsidR="005F21B3" w:rsidRPr="00E6677D">
        <w:rPr>
          <w:rFonts w:eastAsia="Times New Roman" w:cstheme="minorHAnsi"/>
          <w:lang w:eastAsia="pl-PL"/>
        </w:rPr>
        <w:t>6</w:t>
      </w:r>
      <w:r w:rsidRPr="00E6677D">
        <w:rPr>
          <w:rFonts w:eastAsia="Times New Roman" w:cstheme="minorHAnsi"/>
          <w:lang w:eastAsia="pl-PL"/>
        </w:rPr>
        <w:t xml:space="preserve"> lit. „a”, lub gdy </w:t>
      </w:r>
      <w:r w:rsidRPr="001875E0">
        <w:rPr>
          <w:rFonts w:eastAsia="Times New Roman" w:cstheme="minorHAnsi"/>
          <w:lang w:eastAsia="pl-PL"/>
        </w:rPr>
        <w:t xml:space="preserve">dokumenty te nie odnoszą się do wszystkich przypadków, o których mowa w art. 108 ust. 1 pkt 1, 2 i 4, art. 109 ust. 1 pkt 1, 2 lit. a i b oraz pkt 3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w:t>
      </w:r>
      <w:r w:rsidRPr="001875E0">
        <w:rPr>
          <w:rFonts w:eastAsia="Times New Roman" w:cstheme="minorHAnsi"/>
          <w:lang w:eastAsia="pl-PL"/>
        </w:rPr>
        <w:lastRenderedPageBreak/>
        <w:t>samorządu zawodowego lub gospodarczego, właściwym ze względu na siedzibę lub miejsce zamieszkania wykonawcy;</w:t>
      </w:r>
    </w:p>
    <w:p w14:paraId="441F4E10" w14:textId="77777777" w:rsidR="00D00037" w:rsidRPr="001875E0" w:rsidRDefault="00D00037">
      <w:pPr>
        <w:numPr>
          <w:ilvl w:val="0"/>
          <w:numId w:val="12"/>
        </w:numPr>
        <w:tabs>
          <w:tab w:val="num" w:pos="709"/>
        </w:tabs>
        <w:spacing w:after="0" w:line="300" w:lineRule="auto"/>
        <w:ind w:left="709" w:hanging="425"/>
        <w:jc w:val="both"/>
        <w:rPr>
          <w:rFonts w:eastAsia="Times New Roman" w:cstheme="minorHAnsi"/>
          <w:lang w:eastAsia="pl-PL"/>
        </w:rPr>
      </w:pPr>
      <w:bookmarkStart w:id="29" w:name="_Hlk61705471"/>
      <w:r w:rsidRPr="001875E0">
        <w:rPr>
          <w:rFonts w:eastAsia="Times New Roman" w:cstheme="minorHAnsi"/>
          <w:lang w:eastAsia="pl-PL"/>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29"/>
      <w:r w:rsidRPr="001875E0">
        <w:rPr>
          <w:rFonts w:eastAsia="Times New Roman" w:cstheme="minorHAnsi"/>
          <w:lang w:eastAsia="pl-PL"/>
        </w:rPr>
        <w:t>W przypadku, gdy pobrane przez Zamawiającego dokumenty nie są w języku polskim Wykonawca zobowiązany jest złożyć ich tłumaczenie.</w:t>
      </w:r>
    </w:p>
    <w:p w14:paraId="0002A4DE" w14:textId="77777777" w:rsidR="00D00037" w:rsidRPr="001875E0" w:rsidRDefault="00D00037" w:rsidP="00D00037">
      <w:pPr>
        <w:spacing w:after="0" w:line="300" w:lineRule="auto"/>
        <w:jc w:val="both"/>
        <w:rPr>
          <w:rFonts w:eastAsia="Times New Roman" w:cstheme="minorHAnsi"/>
          <w:lang w:eastAsia="pl-PL"/>
        </w:rPr>
      </w:pPr>
    </w:p>
    <w:p w14:paraId="007B7F17" w14:textId="77777777" w:rsidR="00D00037" w:rsidRPr="001875E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bookmarkStart w:id="30" w:name="_Hlk14675716"/>
      <w:r w:rsidRPr="001875E0">
        <w:rPr>
          <w:rFonts w:eastAsia="Times New Roman" w:cstheme="minorHAnsi"/>
          <w:b/>
          <w:lang w:eastAsia="pl-PL"/>
        </w:rPr>
        <w:t>INFORMACJA DLA WYKONAWCÓW ZAMIERZAJĄCYCH POWIERZYĆ WYKONANIE CZĘŚCI ZAMÓWIENIA PODWYKONAWCOM ORAZ POLEGAJACYCH NA ZASOBACH PODMIOTÓW UDOSTEPNIAJĄCYCH ZASOBY</w:t>
      </w:r>
    </w:p>
    <w:bookmarkEnd w:id="30"/>
    <w:p w14:paraId="1CC74FCE" w14:textId="77777777" w:rsidR="00D00037" w:rsidRPr="002D3514" w:rsidRDefault="00D00037">
      <w:pPr>
        <w:numPr>
          <w:ilvl w:val="0"/>
          <w:numId w:val="26"/>
        </w:numPr>
        <w:tabs>
          <w:tab w:val="num" w:pos="709"/>
        </w:tabs>
        <w:spacing w:after="0" w:line="300" w:lineRule="auto"/>
        <w:ind w:left="709" w:hanging="425"/>
        <w:jc w:val="both"/>
        <w:rPr>
          <w:rFonts w:eastAsia="Times New Roman" w:cstheme="minorHAnsi"/>
          <w:lang w:eastAsia="pl-PL"/>
        </w:rPr>
      </w:pPr>
      <w:r w:rsidRPr="002D3514">
        <w:rPr>
          <w:rFonts w:eastAsia="Times New Roman" w:cstheme="minorHAnsi"/>
          <w:lang w:eastAsia="pl-PL"/>
        </w:rPr>
        <w:t xml:space="preserve">Zamawiający dopuszcza udział </w:t>
      </w:r>
      <w:r w:rsidRPr="002D3514">
        <w:rPr>
          <w:rFonts w:eastAsia="Times New Roman" w:cstheme="minorHAnsi"/>
          <w:b/>
          <w:bCs/>
          <w:lang w:eastAsia="pl-PL"/>
        </w:rPr>
        <w:t>podwykonawców</w:t>
      </w:r>
      <w:r w:rsidRPr="002D3514">
        <w:rPr>
          <w:rFonts w:eastAsia="Times New Roman" w:cstheme="minorHAnsi"/>
          <w:lang w:eastAsia="pl-PL"/>
        </w:rPr>
        <w:t xml:space="preserve"> przy realizacji zamówienie i nie zastrzega obowiązku osobistego wykonania przez Wykonawcę kluczowych części zamówienia.</w:t>
      </w:r>
    </w:p>
    <w:p w14:paraId="254D46DC" w14:textId="6957F8B9" w:rsidR="00D00037" w:rsidRPr="001875E0" w:rsidRDefault="00D00037">
      <w:pPr>
        <w:numPr>
          <w:ilvl w:val="0"/>
          <w:numId w:val="26"/>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Zamawiający </w:t>
      </w:r>
      <w:r w:rsidRPr="001875E0">
        <w:rPr>
          <w:rFonts w:eastAsia="Times New Roman" w:cstheme="minorHAnsi"/>
          <w:b/>
          <w:bCs/>
          <w:lang w:eastAsia="pl-PL"/>
        </w:rPr>
        <w:t>żąda</w:t>
      </w:r>
      <w:r w:rsidRPr="001875E0">
        <w:rPr>
          <w:rFonts w:eastAsia="Times New Roman" w:cstheme="minorHAnsi"/>
          <w:lang w:eastAsia="pl-PL"/>
        </w:rPr>
        <w:t xml:space="preserve"> </w:t>
      </w:r>
      <w:bookmarkStart w:id="31" w:name="_Hlk61708228"/>
      <w:r w:rsidRPr="001875E0">
        <w:rPr>
          <w:rFonts w:eastAsia="Times New Roman" w:cstheme="minorHAnsi"/>
          <w:lang w:eastAsia="pl-PL"/>
        </w:rPr>
        <w:t xml:space="preserve">wskazania przez Wykonawcę </w:t>
      </w:r>
      <w:r w:rsidR="002B5F40" w:rsidRPr="001875E0">
        <w:rPr>
          <w:rFonts w:eastAsia="Times New Roman" w:cstheme="minorHAnsi"/>
          <w:lang w:eastAsia="pl-PL"/>
        </w:rPr>
        <w:t xml:space="preserve">w formularzu ofertowym </w:t>
      </w:r>
      <w:r w:rsidRPr="001875E0">
        <w:rPr>
          <w:rFonts w:eastAsia="Times New Roman" w:cstheme="minorHAnsi"/>
          <w:lang w:eastAsia="pl-PL"/>
        </w:rPr>
        <w:t xml:space="preserve">części zamówienia, której wykonanie powierzy podwykonawcom (o ile są znani) oraz podał (o ile są mu wiadome na tym etapie) nazwy (firmy) tych podwykonawców </w:t>
      </w:r>
      <w:bookmarkEnd w:id="31"/>
    </w:p>
    <w:p w14:paraId="6ABF752B" w14:textId="7C651FBF" w:rsidR="00231873" w:rsidRPr="00A728D1" w:rsidRDefault="00231873">
      <w:pPr>
        <w:numPr>
          <w:ilvl w:val="0"/>
          <w:numId w:val="26"/>
        </w:numPr>
        <w:tabs>
          <w:tab w:val="clear" w:pos="1440"/>
          <w:tab w:val="num" w:pos="709"/>
        </w:tabs>
        <w:spacing w:after="0" w:line="300" w:lineRule="auto"/>
        <w:ind w:left="709" w:hanging="425"/>
        <w:jc w:val="both"/>
        <w:rPr>
          <w:rFonts w:ascii="Calibri" w:eastAsia="Times New Roman" w:hAnsi="Calibri" w:cs="Calibri"/>
          <w:lang w:eastAsia="pl-PL"/>
        </w:rPr>
      </w:pPr>
      <w:r w:rsidRPr="00A728D1">
        <w:rPr>
          <w:rFonts w:eastAsia="Times New Roman" w:cstheme="minorHAnsi"/>
          <w:lang w:eastAsia="pl-PL"/>
        </w:rPr>
        <w:t>Zamawiający nie będzie weryfikował podwykonawców pod kątem braku istnienia podstaw do wykluczenia</w:t>
      </w:r>
      <w:r w:rsidR="00C1336B" w:rsidRPr="00A728D1">
        <w:rPr>
          <w:rFonts w:ascii="Calibri" w:eastAsia="Times New Roman" w:hAnsi="Calibri" w:cs="Calibri"/>
          <w:lang w:eastAsia="pl-PL"/>
        </w:rPr>
        <w:t xml:space="preserve"> za wyjątkiem sytuacji określonej w ust. </w:t>
      </w:r>
      <w:r w:rsidR="00C1336B" w:rsidRPr="0004674A">
        <w:rPr>
          <w:rFonts w:ascii="Calibri" w:eastAsia="Times New Roman" w:hAnsi="Calibri" w:cs="Calibri"/>
          <w:lang w:eastAsia="pl-PL"/>
        </w:rPr>
        <w:t>6</w:t>
      </w:r>
      <w:r w:rsidR="000E11BA" w:rsidRPr="0004674A">
        <w:rPr>
          <w:rFonts w:ascii="Calibri" w:eastAsia="Times New Roman" w:hAnsi="Calibri" w:cs="Calibri"/>
          <w:lang w:eastAsia="pl-PL"/>
        </w:rPr>
        <w:t>, 7, 8, 9 i 11</w:t>
      </w:r>
      <w:r w:rsidR="00C1336B" w:rsidRPr="0004674A">
        <w:rPr>
          <w:rFonts w:ascii="Calibri" w:eastAsia="Times New Roman" w:hAnsi="Calibri" w:cs="Calibri"/>
          <w:lang w:eastAsia="pl-PL"/>
        </w:rPr>
        <w:t xml:space="preserve"> </w:t>
      </w:r>
      <w:r w:rsidR="00C1336B" w:rsidRPr="00A728D1">
        <w:rPr>
          <w:rFonts w:ascii="Calibri" w:eastAsia="Times New Roman" w:hAnsi="Calibri" w:cs="Calibri"/>
          <w:lang w:eastAsia="pl-PL"/>
        </w:rPr>
        <w:t>(</w:t>
      </w:r>
      <w:r w:rsidR="00A1453B" w:rsidRPr="00A728D1">
        <w:rPr>
          <w:rFonts w:ascii="Calibri" w:eastAsia="Times New Roman" w:hAnsi="Calibri" w:cs="Calibri"/>
          <w:lang w:eastAsia="pl-PL"/>
        </w:rPr>
        <w:t>podmiot,</w:t>
      </w:r>
      <w:r w:rsidR="00C1336B" w:rsidRPr="00A728D1">
        <w:rPr>
          <w:rFonts w:ascii="Calibri" w:eastAsia="Times New Roman" w:hAnsi="Calibri" w:cs="Calibri"/>
          <w:lang w:eastAsia="pl-PL"/>
        </w:rPr>
        <w:t xml:space="preserve"> na którego zasoby Wykonawca</w:t>
      </w:r>
      <w:r w:rsidR="00A1453B" w:rsidRPr="00A728D1">
        <w:rPr>
          <w:rFonts w:ascii="Calibri" w:eastAsia="Times New Roman" w:hAnsi="Calibri" w:cs="Calibri"/>
          <w:lang w:eastAsia="pl-PL"/>
        </w:rPr>
        <w:t xml:space="preserve"> się powołuje</w:t>
      </w:r>
      <w:r w:rsidR="00C1336B" w:rsidRPr="00A728D1">
        <w:rPr>
          <w:rFonts w:ascii="Calibri" w:eastAsia="Times New Roman" w:hAnsi="Calibri" w:cs="Calibri"/>
          <w:lang w:eastAsia="pl-PL"/>
        </w:rPr>
        <w:t>)</w:t>
      </w:r>
      <w:r w:rsidR="00A728D1" w:rsidRPr="00A728D1">
        <w:rPr>
          <w:rFonts w:ascii="Calibri" w:eastAsia="Times New Roman" w:hAnsi="Calibri" w:cs="Calibri"/>
          <w:lang w:eastAsia="pl-PL"/>
        </w:rPr>
        <w:t>.</w:t>
      </w:r>
    </w:p>
    <w:p w14:paraId="26D2F958" w14:textId="4373766F" w:rsidR="00CA2D2A" w:rsidRPr="001875E0" w:rsidRDefault="00CA2D2A">
      <w:pPr>
        <w:numPr>
          <w:ilvl w:val="0"/>
          <w:numId w:val="26"/>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 przypadku wystąpienia podwykonawstwa, Zamawiający przed podpisaniem umowy może zażądać kopii umowy regulującej współpracę Wykonawcy z Podwykonawcą.</w:t>
      </w:r>
    </w:p>
    <w:p w14:paraId="353BBD53" w14:textId="77777777" w:rsidR="00D00037" w:rsidRPr="001875E0" w:rsidRDefault="00D00037">
      <w:pPr>
        <w:numPr>
          <w:ilvl w:val="0"/>
          <w:numId w:val="26"/>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 przypadku braku informacji o podwykonawcach Zamawiający uzna, że Wykonawca sam zrealizuje zamówienie i nie będzie korzystał z podwykonawców przy jego realizacji.</w:t>
      </w:r>
    </w:p>
    <w:p w14:paraId="6C3431A2" w14:textId="20656BD9" w:rsidR="00F71BE9" w:rsidRPr="000F6939" w:rsidRDefault="00D00037">
      <w:pPr>
        <w:numPr>
          <w:ilvl w:val="0"/>
          <w:numId w:val="26"/>
        </w:numPr>
        <w:tabs>
          <w:tab w:val="num" w:pos="709"/>
        </w:tabs>
        <w:spacing w:after="0" w:line="300" w:lineRule="auto"/>
        <w:ind w:left="709" w:hanging="425"/>
        <w:jc w:val="both"/>
        <w:rPr>
          <w:rFonts w:eastAsia="Times New Roman" w:cstheme="minorHAnsi"/>
          <w:lang w:eastAsia="pl-PL"/>
        </w:rPr>
      </w:pPr>
      <w:r w:rsidRPr="000F6939">
        <w:rPr>
          <w:rFonts w:eastAsia="Times New Roman" w:cstheme="minorHAnsi"/>
          <w:lang w:eastAsia="pl-PL"/>
        </w:rPr>
        <w:t xml:space="preserve">Wykonawca, który w celu wykazania spełniania warunków udziału w postępowaniu powołuje się na zasoby </w:t>
      </w:r>
      <w:bookmarkStart w:id="32" w:name="_Hlk56073028"/>
      <w:r w:rsidRPr="000F6939">
        <w:rPr>
          <w:rFonts w:eastAsia="Times New Roman" w:cstheme="minorHAnsi"/>
          <w:b/>
          <w:bCs/>
          <w:lang w:eastAsia="pl-PL"/>
        </w:rPr>
        <w:t>podmiotu udostepniającego zasoby</w:t>
      </w:r>
      <w:bookmarkEnd w:id="32"/>
      <w:r w:rsidRPr="000F6939">
        <w:rPr>
          <w:rFonts w:eastAsia="Times New Roman" w:cstheme="minorHAnsi"/>
          <w:lang w:eastAsia="pl-PL"/>
        </w:rPr>
        <w:t>, zobowiązany jest do wskazania tych podmiotów</w:t>
      </w:r>
      <w:r w:rsidR="00044B2D" w:rsidRPr="000F6939">
        <w:rPr>
          <w:rFonts w:eastAsia="Times New Roman" w:cstheme="minorHAnsi"/>
          <w:lang w:eastAsia="pl-PL"/>
        </w:rPr>
        <w:t>,</w:t>
      </w:r>
      <w:r w:rsidRPr="000F6939">
        <w:rPr>
          <w:rFonts w:eastAsia="Times New Roman" w:cstheme="minorHAnsi"/>
          <w:lang w:eastAsia="pl-PL"/>
        </w:rPr>
        <w:t xml:space="preserve"> </w:t>
      </w:r>
      <w:r w:rsidR="004E745D" w:rsidRPr="000F6939">
        <w:rPr>
          <w:rFonts w:eastAsia="Times New Roman" w:cstheme="minorHAnsi"/>
          <w:lang w:eastAsia="pl-PL"/>
        </w:rPr>
        <w:t>(w </w:t>
      </w:r>
      <w:r w:rsidR="00044B2D" w:rsidRPr="000F6939">
        <w:rPr>
          <w:rFonts w:eastAsia="Times New Roman" w:cstheme="minorHAnsi"/>
          <w:lang w:eastAsia="pl-PL"/>
        </w:rPr>
        <w:t>formularzu ofertowym</w:t>
      </w:r>
      <w:r w:rsidR="000F6939" w:rsidRPr="000F6939">
        <w:rPr>
          <w:rFonts w:eastAsia="Times New Roman" w:cstheme="minorHAnsi"/>
          <w:lang w:eastAsia="pl-PL"/>
        </w:rPr>
        <w:t>)</w:t>
      </w:r>
      <w:r w:rsidR="00044B2D" w:rsidRPr="000F6939">
        <w:rPr>
          <w:rFonts w:eastAsia="Times New Roman" w:cstheme="minorHAnsi"/>
          <w:lang w:eastAsia="pl-PL"/>
        </w:rPr>
        <w:t xml:space="preserve">, </w:t>
      </w:r>
      <w:r w:rsidRPr="000F6939">
        <w:rPr>
          <w:rFonts w:eastAsia="Times New Roman" w:cstheme="minorHAnsi"/>
          <w:lang w:eastAsia="pl-PL"/>
        </w:rPr>
        <w:t>oraz przedstawienia, wraz z oświadczeniem, o którym mowa w art. 125 ust. 1, także oświadczenia</w:t>
      </w:r>
      <w:r w:rsidR="00044B2D" w:rsidRPr="000F6939">
        <w:rPr>
          <w:rFonts w:eastAsia="Times New Roman" w:cstheme="minorHAnsi"/>
          <w:lang w:eastAsia="pl-PL"/>
        </w:rPr>
        <w:t xml:space="preserve"> z art. 125 ust. 5</w:t>
      </w:r>
      <w:r w:rsidRPr="000F6939">
        <w:rPr>
          <w:rFonts w:eastAsia="Times New Roman" w:cstheme="minorHAnsi"/>
          <w:lang w:eastAsia="pl-PL"/>
        </w:rPr>
        <w:t xml:space="preserve"> podmiotu udostępniającego zasoby, potwierdzające brak podstaw wykluczenia tego podmiotu (wzór oświadczenia – załącznik nr 2</w:t>
      </w:r>
      <w:r w:rsidR="00C805B4">
        <w:rPr>
          <w:rFonts w:eastAsia="Times New Roman" w:cstheme="minorHAnsi"/>
          <w:lang w:eastAsia="pl-PL"/>
        </w:rPr>
        <w:t>A</w:t>
      </w:r>
      <w:r w:rsidRPr="000F6939">
        <w:rPr>
          <w:rFonts w:eastAsia="Times New Roman" w:cstheme="minorHAnsi"/>
          <w:lang w:eastAsia="pl-PL"/>
        </w:rPr>
        <w:t xml:space="preserve"> do SWZ) oraz odpowiednio</w:t>
      </w:r>
      <w:r w:rsidR="00044B2D" w:rsidRPr="000F6939">
        <w:rPr>
          <w:rFonts w:eastAsia="Times New Roman" w:cstheme="minorHAnsi"/>
          <w:lang w:eastAsia="pl-PL"/>
        </w:rPr>
        <w:t xml:space="preserve"> oświadczenia z art. 125 ust. 5</w:t>
      </w:r>
      <w:r w:rsidRPr="000F6939">
        <w:rPr>
          <w:rFonts w:eastAsia="Times New Roman" w:cstheme="minorHAnsi"/>
          <w:lang w:eastAsia="pl-PL"/>
        </w:rPr>
        <w:t xml:space="preserve"> </w:t>
      </w:r>
      <w:r w:rsidR="00044B2D" w:rsidRPr="000F6939">
        <w:rPr>
          <w:rFonts w:eastAsia="Times New Roman" w:cstheme="minorHAnsi"/>
          <w:lang w:eastAsia="pl-PL"/>
        </w:rPr>
        <w:t>o spełnianiu</w:t>
      </w:r>
      <w:r w:rsidRPr="000F6939">
        <w:rPr>
          <w:rFonts w:eastAsia="Times New Roman" w:cstheme="minorHAnsi"/>
          <w:lang w:eastAsia="pl-PL"/>
        </w:rPr>
        <w:t xml:space="preserve"> warunków udziału w postępowaniu, w zakresie, w jakim wykonawca powołuje się na jego zasoby (wzór o</w:t>
      </w:r>
      <w:r w:rsidR="002B5F40" w:rsidRPr="000F6939">
        <w:rPr>
          <w:rFonts w:eastAsia="Times New Roman" w:cstheme="minorHAnsi"/>
          <w:lang w:eastAsia="pl-PL"/>
        </w:rPr>
        <w:t>świadczenia – załącznik nr 3</w:t>
      </w:r>
      <w:r w:rsidR="00C805B4">
        <w:rPr>
          <w:rFonts w:eastAsia="Times New Roman" w:cstheme="minorHAnsi"/>
          <w:lang w:eastAsia="pl-PL"/>
        </w:rPr>
        <w:t>A</w:t>
      </w:r>
      <w:r w:rsidRPr="000F6939">
        <w:rPr>
          <w:rFonts w:eastAsia="Times New Roman" w:cstheme="minorHAnsi"/>
          <w:lang w:eastAsia="pl-PL"/>
        </w:rPr>
        <w:t xml:space="preserve"> do SWZ)</w:t>
      </w:r>
      <w:bookmarkStart w:id="33" w:name="_Hlk14676315"/>
      <w:r w:rsidR="00E824EE" w:rsidRPr="000F6939">
        <w:rPr>
          <w:rFonts w:eastAsia="Times New Roman" w:cstheme="minorHAnsi"/>
          <w:lang w:eastAsia="pl-PL"/>
        </w:rPr>
        <w:t xml:space="preserve">, </w:t>
      </w:r>
      <w:r w:rsidR="00E824EE" w:rsidRPr="000F6939">
        <w:rPr>
          <w:rFonts w:eastAsia="Times New Roman" w:cstheme="minorHAnsi"/>
          <w:b/>
          <w:lang w:eastAsia="pl-PL"/>
        </w:rPr>
        <w:t>podpisane przez te podmioty</w:t>
      </w:r>
      <w:r w:rsidR="00E824EE" w:rsidRPr="000F6939">
        <w:rPr>
          <w:rFonts w:eastAsia="Times New Roman" w:cstheme="minorHAnsi"/>
          <w:lang w:eastAsia="pl-PL"/>
        </w:rPr>
        <w:t xml:space="preserve"> (dla każdego z podmiotów osobno).</w:t>
      </w:r>
      <w:r w:rsidR="00E824EE" w:rsidRPr="000F6939">
        <w:rPr>
          <w:rFonts w:eastAsia="Times New Roman" w:cstheme="minorHAnsi"/>
          <w:bCs/>
          <w:lang w:eastAsia="pl-PL"/>
        </w:rPr>
        <w:t xml:space="preserve"> </w:t>
      </w:r>
    </w:p>
    <w:p w14:paraId="39866614" w14:textId="03B90652" w:rsidR="00044B2D" w:rsidRPr="000F6939" w:rsidRDefault="00044B2D" w:rsidP="00F71BE9">
      <w:pPr>
        <w:spacing w:after="0" w:line="300" w:lineRule="auto"/>
        <w:ind w:left="709"/>
        <w:jc w:val="both"/>
        <w:rPr>
          <w:rFonts w:eastAsia="Times New Roman" w:cstheme="minorHAnsi"/>
          <w:lang w:eastAsia="pl-PL"/>
        </w:rPr>
      </w:pPr>
      <w:r w:rsidRPr="000F6939">
        <w:rPr>
          <w:rFonts w:eastAsia="Times New Roman" w:cstheme="minorHAnsi"/>
          <w:lang w:eastAsia="pl-PL"/>
        </w:rPr>
        <w:t xml:space="preserve">Zamawiający </w:t>
      </w:r>
      <w:r w:rsidR="00D00037" w:rsidRPr="000F6939">
        <w:rPr>
          <w:rFonts w:eastAsia="Times New Roman" w:cstheme="minorHAnsi"/>
          <w:lang w:eastAsia="pl-PL"/>
        </w:rPr>
        <w:t xml:space="preserve">dla tych podmiotów, będzie </w:t>
      </w:r>
      <w:r w:rsidRPr="000F6939">
        <w:rPr>
          <w:rFonts w:eastAsia="Times New Roman" w:cstheme="minorHAnsi"/>
          <w:lang w:eastAsia="pl-PL"/>
        </w:rPr>
        <w:t xml:space="preserve">również </w:t>
      </w:r>
      <w:r w:rsidR="00D00037" w:rsidRPr="000F6939">
        <w:rPr>
          <w:rFonts w:eastAsia="Times New Roman" w:cstheme="minorHAnsi"/>
          <w:lang w:eastAsia="pl-PL"/>
        </w:rPr>
        <w:t>żądał dokumentów, o których mowa w rozdziale V</w:t>
      </w:r>
      <w:r w:rsidR="00231873" w:rsidRPr="000F6939">
        <w:rPr>
          <w:rFonts w:eastAsia="Times New Roman" w:cstheme="minorHAnsi"/>
          <w:lang w:eastAsia="pl-PL"/>
        </w:rPr>
        <w:t>II pkt 6</w:t>
      </w:r>
      <w:r w:rsidR="00D00037" w:rsidRPr="000F6939">
        <w:rPr>
          <w:rFonts w:eastAsia="Times New Roman" w:cstheme="minorHAnsi"/>
          <w:lang w:eastAsia="pl-PL"/>
        </w:rPr>
        <w:t xml:space="preserve"> lit. „a”.</w:t>
      </w:r>
      <w:bookmarkEnd w:id="33"/>
    </w:p>
    <w:p w14:paraId="0EECE914" w14:textId="1A6CBBE9" w:rsidR="00D00037" w:rsidRPr="000F6939" w:rsidRDefault="00D00037">
      <w:pPr>
        <w:numPr>
          <w:ilvl w:val="0"/>
          <w:numId w:val="26"/>
        </w:numPr>
        <w:tabs>
          <w:tab w:val="num" w:pos="709"/>
        </w:tabs>
        <w:spacing w:after="0" w:line="300" w:lineRule="auto"/>
        <w:ind w:left="709" w:hanging="425"/>
        <w:jc w:val="both"/>
        <w:rPr>
          <w:rFonts w:eastAsia="Times New Roman" w:cstheme="minorHAnsi"/>
          <w:lang w:eastAsia="pl-PL"/>
        </w:rPr>
      </w:pPr>
      <w:r w:rsidRPr="000F6939">
        <w:rPr>
          <w:rFonts w:eastAsia="Times New Roman" w:cstheme="minorHAnsi"/>
          <w:lang w:eastAsia="pl-PL"/>
        </w:rPr>
        <w:t xml:space="preserve">W celu oceny czy Wykonawca, polegając na sytuacji ekonomicznej lub finansowej lub zdolności technicznej lub zawodowej podmiotów udostepniających zasoby, będzie dysponował niezbędnymi zasobami w stopniu umożliwiającym należyte wykonanie zamówienia publicznego oraz oceny, czy stosunek łączący wykonawcę z tymi podmiotami gwarantuje rzeczywisty dostęp do ich zasobów, Zamawiający żąda dołączenia do oferty pisemnego </w:t>
      </w:r>
      <w:r w:rsidRPr="000F6939">
        <w:rPr>
          <w:rFonts w:eastAsia="Times New Roman" w:cstheme="minorHAnsi"/>
          <w:b/>
          <w:lang w:eastAsia="pl-PL"/>
        </w:rPr>
        <w:t xml:space="preserve">zobowiązania </w:t>
      </w:r>
      <w:bookmarkStart w:id="34" w:name="_Hlk56071941"/>
      <w:r w:rsidRPr="000F6939">
        <w:rPr>
          <w:rFonts w:eastAsia="Times New Roman" w:cstheme="minorHAnsi"/>
          <w:b/>
          <w:lang w:eastAsia="pl-PL"/>
        </w:rPr>
        <w:t>podmiotu udostepniającego zasoby</w:t>
      </w:r>
      <w:bookmarkEnd w:id="34"/>
      <w:r w:rsidRPr="000F6939">
        <w:rPr>
          <w:rFonts w:eastAsia="Times New Roman" w:cstheme="minorHAnsi"/>
          <w:lang w:eastAsia="pl-PL"/>
        </w:rPr>
        <w:t xml:space="preserve"> do oddania mu do dyspozycji niezbędnych zasobów na potrzeby realizacji danego zamówienia (wzór – </w:t>
      </w:r>
      <w:r w:rsidR="00F71BE9" w:rsidRPr="002058CC">
        <w:rPr>
          <w:rFonts w:eastAsia="Times New Roman" w:cstheme="minorHAnsi"/>
          <w:lang w:eastAsia="pl-PL"/>
        </w:rPr>
        <w:t>załącznik nr 6</w:t>
      </w:r>
      <w:r w:rsidRPr="002058CC">
        <w:rPr>
          <w:rFonts w:eastAsia="Times New Roman" w:cstheme="minorHAnsi"/>
          <w:lang w:eastAsia="pl-PL"/>
        </w:rPr>
        <w:t xml:space="preserve"> </w:t>
      </w:r>
      <w:r w:rsidRPr="000F6939">
        <w:rPr>
          <w:rFonts w:eastAsia="Times New Roman" w:cstheme="minorHAnsi"/>
          <w:lang w:eastAsia="pl-PL"/>
        </w:rPr>
        <w:t xml:space="preserve">do SWZ) lub inny podmiotowy środek dowodowy potwierdzający, że Wykonawca realizując zamówienie, będzie dysponował niezbędnymi zasobami tych podmiotów. Treść zobowiązania musi bezspornie i jednoznacznie wskazywać na rzeczywisty dostęp do zasobów </w:t>
      </w:r>
      <w:bookmarkStart w:id="35" w:name="_Hlk56071594"/>
      <w:r w:rsidRPr="000F6939">
        <w:rPr>
          <w:rFonts w:eastAsia="Times New Roman" w:cstheme="minorHAnsi"/>
          <w:lang w:eastAsia="pl-PL"/>
        </w:rPr>
        <w:t>podmiotu udostępniającego zasoby</w:t>
      </w:r>
      <w:bookmarkEnd w:id="35"/>
      <w:r w:rsidRPr="000F6939">
        <w:rPr>
          <w:rFonts w:eastAsia="Times New Roman" w:cstheme="minorHAnsi"/>
          <w:lang w:eastAsia="pl-PL"/>
        </w:rPr>
        <w:t>), które określają w szczególności:</w:t>
      </w:r>
    </w:p>
    <w:p w14:paraId="31B65319" w14:textId="77777777" w:rsidR="00D00037" w:rsidRPr="000F6939" w:rsidRDefault="00D00037">
      <w:pPr>
        <w:numPr>
          <w:ilvl w:val="0"/>
          <w:numId w:val="34"/>
        </w:numPr>
        <w:tabs>
          <w:tab w:val="num" w:pos="1134"/>
        </w:tabs>
        <w:spacing w:after="0" w:line="300" w:lineRule="auto"/>
        <w:ind w:left="1134" w:hanging="425"/>
        <w:jc w:val="both"/>
        <w:rPr>
          <w:rFonts w:eastAsia="Times New Roman" w:cstheme="minorHAnsi"/>
          <w:lang w:eastAsia="pl-PL"/>
        </w:rPr>
      </w:pPr>
      <w:bookmarkStart w:id="36" w:name="_Hlk56073402"/>
      <w:r w:rsidRPr="000F6939">
        <w:rPr>
          <w:rFonts w:eastAsia="Times New Roman" w:cstheme="minorHAnsi"/>
          <w:lang w:eastAsia="pl-PL"/>
        </w:rPr>
        <w:lastRenderedPageBreak/>
        <w:t>zakres dostępnych wykonawcy zasobów podmiotu udostępniającego zasoby;</w:t>
      </w:r>
    </w:p>
    <w:p w14:paraId="3A9EADB7" w14:textId="77777777" w:rsidR="00D00037" w:rsidRPr="000F6939" w:rsidRDefault="00D00037">
      <w:pPr>
        <w:numPr>
          <w:ilvl w:val="0"/>
          <w:numId w:val="34"/>
        </w:numPr>
        <w:tabs>
          <w:tab w:val="num" w:pos="1134"/>
        </w:tabs>
        <w:spacing w:after="0" w:line="300" w:lineRule="auto"/>
        <w:ind w:left="1134" w:hanging="425"/>
        <w:jc w:val="both"/>
        <w:rPr>
          <w:rFonts w:eastAsia="Times New Roman" w:cstheme="minorHAnsi"/>
          <w:lang w:eastAsia="pl-PL"/>
        </w:rPr>
      </w:pPr>
      <w:r w:rsidRPr="000F6939">
        <w:rPr>
          <w:rFonts w:eastAsia="Times New Roman" w:cstheme="minorHAnsi"/>
          <w:lang w:eastAsia="pl-PL"/>
        </w:rPr>
        <w:t>sposób i okres udostępnienia wykonawcy i wykorzystania przez niego zasobów podmiotu udostępniającego te zasoby przy wykonywaniu zamówienia;</w:t>
      </w:r>
    </w:p>
    <w:bookmarkEnd w:id="36"/>
    <w:p w14:paraId="3067F5BE" w14:textId="77777777" w:rsidR="00D00037" w:rsidRPr="00A728D1" w:rsidRDefault="00D00037">
      <w:pPr>
        <w:numPr>
          <w:ilvl w:val="0"/>
          <w:numId w:val="26"/>
        </w:numPr>
        <w:tabs>
          <w:tab w:val="num" w:pos="709"/>
        </w:tabs>
        <w:spacing w:after="0" w:line="300" w:lineRule="auto"/>
        <w:ind w:left="709" w:hanging="425"/>
        <w:jc w:val="both"/>
        <w:rPr>
          <w:rFonts w:eastAsia="Times New Roman" w:cstheme="minorHAnsi"/>
          <w:lang w:eastAsia="pl-PL"/>
        </w:rPr>
      </w:pPr>
      <w:r w:rsidRPr="00A728D1">
        <w:rPr>
          <w:rFonts w:eastAsia="Times New Roman" w:cstheme="minorHAnsi"/>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4B3A17" w14:textId="77777777" w:rsidR="00D00037" w:rsidRPr="001875E0" w:rsidRDefault="00D00037">
      <w:pPr>
        <w:numPr>
          <w:ilvl w:val="0"/>
          <w:numId w:val="26"/>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Wykonawca zawiadamia Zamawiającego o wszelkich zmianach danych w trakcie realizacji zamówienia, a także przekazuje informacje na temat nowych podwykonawców, którym w późniejszym okresie zamierza powierzyć realizację zamówienia.</w:t>
      </w:r>
    </w:p>
    <w:p w14:paraId="24004372" w14:textId="77777777" w:rsidR="00D00037" w:rsidRPr="00A728D1" w:rsidRDefault="00D00037">
      <w:pPr>
        <w:numPr>
          <w:ilvl w:val="0"/>
          <w:numId w:val="26"/>
        </w:numPr>
        <w:tabs>
          <w:tab w:val="num" w:pos="709"/>
        </w:tabs>
        <w:spacing w:after="0" w:line="300" w:lineRule="auto"/>
        <w:ind w:left="709" w:hanging="425"/>
        <w:jc w:val="both"/>
        <w:rPr>
          <w:rFonts w:eastAsia="Times New Roman" w:cstheme="minorHAnsi"/>
          <w:lang w:eastAsia="pl-PL"/>
        </w:rPr>
      </w:pPr>
      <w:r w:rsidRPr="00A728D1">
        <w:rPr>
          <w:rFonts w:eastAsia="Times New Roman" w:cstheme="minorHAnsi"/>
          <w:lang w:eastAsia="pl-PL"/>
        </w:rPr>
        <w:t xml:space="preserve">Jeżeli zmiana albo rezygnacja z podwykonawcy dotyczy podmiotu, na którego zasoby Wykonawca powoływał się, na zasadach określonych w art. 118 ust. 1 ustawy </w:t>
      </w:r>
      <w:proofErr w:type="spellStart"/>
      <w:r w:rsidRPr="00A728D1">
        <w:rPr>
          <w:rFonts w:eastAsia="Times New Roman" w:cstheme="minorHAnsi"/>
          <w:lang w:eastAsia="pl-PL"/>
        </w:rPr>
        <w:t>Pzp</w:t>
      </w:r>
      <w:proofErr w:type="spellEnd"/>
      <w:r w:rsidRPr="00A728D1">
        <w:rPr>
          <w:rFonts w:eastAsia="Times New Roman" w:cstheme="minorHAnsi"/>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9284402" w14:textId="77777777" w:rsidR="00D00037" w:rsidRPr="001875E0" w:rsidRDefault="00D00037">
      <w:pPr>
        <w:numPr>
          <w:ilvl w:val="0"/>
          <w:numId w:val="26"/>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Powierzenie wykonania części zamówienia podwykonawcom nie zwalnia Wykonawcy z odpowiedzialności za należyte wykonanie zamówienia. </w:t>
      </w:r>
    </w:p>
    <w:p w14:paraId="58C5C12A" w14:textId="77777777" w:rsidR="00D00037" w:rsidRPr="001875E0" w:rsidRDefault="00D00037" w:rsidP="00D00037">
      <w:pPr>
        <w:spacing w:after="0" w:line="300" w:lineRule="auto"/>
        <w:jc w:val="both"/>
        <w:rPr>
          <w:rFonts w:eastAsia="Times New Roman" w:cstheme="minorHAnsi"/>
          <w:lang w:eastAsia="pl-PL"/>
        </w:rPr>
      </w:pPr>
    </w:p>
    <w:p w14:paraId="35904A31" w14:textId="77777777" w:rsidR="00D00037" w:rsidRPr="001875E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1875E0">
        <w:rPr>
          <w:rFonts w:eastAsia="Times New Roman" w:cstheme="minorHAnsi"/>
          <w:b/>
          <w:lang w:eastAsia="pl-PL"/>
        </w:rPr>
        <w:t>INFORMACJA DLA WYKONAWCÓW WSPÓLNIE UBIEGAJĄCYCH SIĘ O UDZIELENIE ZAMÓWIENIA (NP. SPÓŁKI CYWILNE, KONSORCJA)</w:t>
      </w:r>
    </w:p>
    <w:p w14:paraId="7B7AFCC9" w14:textId="46676A1B" w:rsidR="00D00037" w:rsidRPr="001875E0" w:rsidRDefault="00D00037">
      <w:pPr>
        <w:numPr>
          <w:ilvl w:val="0"/>
          <w:numId w:val="3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O udzielenie zamówienia publicznego Wykonawcy mogą się ubiegać wspólnie. W takim przypadku Wykonawcy zobowiązani są </w:t>
      </w:r>
      <w:r w:rsidRPr="001875E0">
        <w:rPr>
          <w:rFonts w:eastAsia="Times New Roman" w:cstheme="minorHAnsi"/>
          <w:b/>
          <w:bCs/>
          <w:lang w:eastAsia="pl-PL"/>
        </w:rPr>
        <w:t>ustanowić pełnomocnika</w:t>
      </w:r>
      <w:r w:rsidRPr="001875E0">
        <w:rPr>
          <w:rFonts w:eastAsia="Times New Roman" w:cstheme="minorHAnsi"/>
          <w:lang w:eastAsia="pl-PL"/>
        </w:rPr>
        <w:t xml:space="preserve"> do reprezentowania ich w postępowaniu o udzielenie zamówienia publicznego albo reprezentowania ich w postępowaniu i zawarcia umowy w sprawie udzielenia zamówienia publicznego.</w:t>
      </w:r>
      <w:r w:rsidR="004E745D" w:rsidRPr="001875E0">
        <w:rPr>
          <w:rFonts w:eastAsia="Times New Roman" w:cstheme="minorHAnsi"/>
          <w:lang w:eastAsia="pl-PL"/>
        </w:rPr>
        <w:t xml:space="preserve"> Pełnomocnictwo należy złożyć wraz z ofertą.</w:t>
      </w:r>
    </w:p>
    <w:p w14:paraId="384093B2" w14:textId="676E315C" w:rsidR="00D00037" w:rsidRPr="00083D0A" w:rsidRDefault="00D00037">
      <w:pPr>
        <w:numPr>
          <w:ilvl w:val="0"/>
          <w:numId w:val="35"/>
        </w:numPr>
        <w:shd w:val="clear" w:color="auto" w:fill="FFFFFF"/>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Żaden z Wykonawców wspólnie ubiegających się o udzielenie zamówienia nie może podlegać wykluczeniu z postępowania na podstawie przesłan</w:t>
      </w:r>
      <w:r w:rsidRPr="00083D0A">
        <w:rPr>
          <w:rFonts w:eastAsia="Times New Roman" w:cstheme="minorHAnsi"/>
          <w:lang w:eastAsia="pl-PL"/>
        </w:rPr>
        <w:t>ek wskazanych w rozdziale VI pkt 1–2</w:t>
      </w:r>
      <w:r w:rsidR="00355BB5" w:rsidRPr="00083D0A">
        <w:rPr>
          <w:rFonts w:eastAsia="Times New Roman" w:cstheme="minorHAnsi"/>
          <w:lang w:eastAsia="pl-PL"/>
        </w:rPr>
        <w:t xml:space="preserve"> i 7</w:t>
      </w:r>
      <w:r w:rsidRPr="00083D0A">
        <w:rPr>
          <w:rFonts w:eastAsia="Times New Roman" w:cstheme="minorHAnsi"/>
          <w:lang w:eastAsia="pl-PL"/>
        </w:rPr>
        <w:t xml:space="preserve">. W związku z powyższym </w:t>
      </w:r>
      <w:r w:rsidRPr="00083D0A">
        <w:rPr>
          <w:rFonts w:eastAsia="Times New Roman" w:cstheme="minorHAnsi"/>
          <w:b/>
          <w:lang w:eastAsia="pl-PL"/>
        </w:rPr>
        <w:t xml:space="preserve">każdy z Wykonawców (odrębnie) składa oświadczenie dotyczące przesłanek wykluczenia z postępowania </w:t>
      </w:r>
      <w:r w:rsidRPr="00083D0A">
        <w:rPr>
          <w:rFonts w:eastAsia="Times New Roman" w:cstheme="minorHAnsi"/>
          <w:lang w:eastAsia="pl-PL"/>
        </w:rPr>
        <w:t>(wzór oświadczenia – załącznik nr 2 do SWZ) a </w:t>
      </w:r>
      <w:r w:rsidRPr="00083D0A">
        <w:rPr>
          <w:rFonts w:eastAsia="Times New Roman" w:cstheme="minorHAnsi"/>
          <w:b/>
          <w:bCs/>
          <w:lang w:eastAsia="pl-PL"/>
        </w:rPr>
        <w:t>oświadczenie dotyczące spełnianie warunków udziału w postępowaniu</w:t>
      </w:r>
      <w:r w:rsidRPr="00083D0A">
        <w:rPr>
          <w:rFonts w:eastAsia="Times New Roman" w:cstheme="minorHAnsi"/>
          <w:lang w:eastAsia="pl-PL"/>
        </w:rPr>
        <w:t xml:space="preserve"> </w:t>
      </w:r>
      <w:bookmarkStart w:id="37" w:name="_Hlk61697859"/>
      <w:r w:rsidRPr="00083D0A">
        <w:rPr>
          <w:rFonts w:eastAsia="Times New Roman" w:cstheme="minorHAnsi"/>
          <w:lang w:eastAsia="pl-PL"/>
        </w:rPr>
        <w:t xml:space="preserve">(wzór oświadczenia – załącznik nr 3 do SWZ) </w:t>
      </w:r>
      <w:bookmarkEnd w:id="37"/>
      <w:r w:rsidRPr="00083D0A">
        <w:rPr>
          <w:rFonts w:eastAsia="Times New Roman" w:cstheme="minorHAnsi"/>
          <w:b/>
          <w:bCs/>
          <w:lang w:eastAsia="pl-PL"/>
        </w:rPr>
        <w:t>składa każdy z Wykonawców, w zakresie w jakim wykazuj</w:t>
      </w:r>
      <w:r w:rsidR="004E745D" w:rsidRPr="00083D0A">
        <w:rPr>
          <w:rFonts w:eastAsia="Times New Roman" w:cstheme="minorHAnsi"/>
          <w:b/>
          <w:bCs/>
          <w:lang w:eastAsia="pl-PL"/>
        </w:rPr>
        <w:t>e spełnianie warunków udziału w </w:t>
      </w:r>
      <w:r w:rsidRPr="00083D0A">
        <w:rPr>
          <w:rFonts w:eastAsia="Times New Roman" w:cstheme="minorHAnsi"/>
          <w:b/>
          <w:bCs/>
          <w:lang w:eastAsia="pl-PL"/>
        </w:rPr>
        <w:t xml:space="preserve">postępowaniu </w:t>
      </w:r>
    </w:p>
    <w:p w14:paraId="206EE410" w14:textId="77777777" w:rsidR="00D00037" w:rsidRPr="00083D0A" w:rsidRDefault="00D00037" w:rsidP="00D00037">
      <w:pPr>
        <w:shd w:val="clear" w:color="auto" w:fill="FFFFFF"/>
        <w:spacing w:after="0" w:line="300" w:lineRule="auto"/>
        <w:ind w:left="709"/>
        <w:jc w:val="both"/>
        <w:rPr>
          <w:rFonts w:eastAsia="Times New Roman" w:cstheme="minorHAnsi"/>
          <w:lang w:eastAsia="pl-PL"/>
        </w:rPr>
      </w:pPr>
      <w:r w:rsidRPr="00083D0A">
        <w:rPr>
          <w:rFonts w:eastAsia="Times New Roman" w:cstheme="minorHAnsi"/>
          <w:lang w:eastAsia="pl-PL"/>
        </w:rPr>
        <w:t>Informacje zawarte w oświadczeniach będą stanowić wstępne potwierdzenie braku podstaw do wykluczenia oraz spełnianie warunków udziału w postępowaniu.</w:t>
      </w:r>
    </w:p>
    <w:p w14:paraId="01E91B86" w14:textId="544F96B9" w:rsidR="00D00037" w:rsidRPr="001875E0" w:rsidRDefault="00D00037">
      <w:pPr>
        <w:numPr>
          <w:ilvl w:val="0"/>
          <w:numId w:val="35"/>
        </w:numPr>
        <w:tabs>
          <w:tab w:val="num" w:pos="709"/>
        </w:tabs>
        <w:spacing w:after="0" w:line="300" w:lineRule="auto"/>
        <w:ind w:left="709" w:hanging="425"/>
        <w:jc w:val="both"/>
        <w:rPr>
          <w:rFonts w:eastAsia="Times New Roman" w:cstheme="minorHAnsi"/>
          <w:lang w:eastAsia="pl-PL"/>
        </w:rPr>
      </w:pPr>
      <w:bookmarkStart w:id="38" w:name="_Hlk60654669"/>
      <w:r w:rsidRPr="001875E0">
        <w:rPr>
          <w:rFonts w:eastAsia="Times New Roman" w:cstheme="minorHAnsi"/>
          <w:lang w:eastAsia="pl-PL"/>
        </w:rPr>
        <w:t>W przypadku wspólnego ubiegania się o zamówienie przez Wykonawców, są oni zobowiązani, na wezwanie Zamawiającego</w:t>
      </w:r>
      <w:bookmarkEnd w:id="38"/>
      <w:r w:rsidRPr="001875E0">
        <w:rPr>
          <w:rFonts w:eastAsia="Times New Roman" w:cstheme="minorHAnsi"/>
          <w:lang w:eastAsia="pl-PL"/>
        </w:rPr>
        <w:t xml:space="preserve">, do złożenia dokumentów i oświadczeń, o których mowa w rozdziale VII </w:t>
      </w:r>
      <w:r w:rsidR="004E745D" w:rsidRPr="00083D0A">
        <w:rPr>
          <w:rFonts w:eastAsia="Times New Roman" w:cstheme="minorHAnsi"/>
          <w:lang w:eastAsia="pl-PL"/>
        </w:rPr>
        <w:t>pkt 6</w:t>
      </w:r>
      <w:r w:rsidRPr="00083D0A">
        <w:rPr>
          <w:rFonts w:eastAsia="Times New Roman" w:cstheme="minorHAnsi"/>
          <w:lang w:eastAsia="pl-PL"/>
        </w:rPr>
        <w:t>, przy czym:</w:t>
      </w:r>
    </w:p>
    <w:p w14:paraId="66D1A338" w14:textId="3327ED1A" w:rsidR="00D00037" w:rsidRPr="001875E0" w:rsidRDefault="00D00037">
      <w:pPr>
        <w:numPr>
          <w:ilvl w:val="0"/>
          <w:numId w:val="36"/>
        </w:numPr>
        <w:spacing w:after="0" w:line="300" w:lineRule="auto"/>
        <w:ind w:left="1134" w:hanging="425"/>
        <w:jc w:val="both"/>
        <w:rPr>
          <w:rFonts w:eastAsia="Times New Roman" w:cstheme="minorHAnsi"/>
          <w:color w:val="FF0000"/>
          <w:lang w:eastAsia="pl-PL"/>
        </w:rPr>
      </w:pPr>
      <w:r w:rsidRPr="001875E0">
        <w:rPr>
          <w:rFonts w:eastAsia="Times New Roman" w:cstheme="minorHAnsi"/>
          <w:lang w:eastAsia="pl-PL"/>
        </w:rPr>
        <w:t xml:space="preserve">dokumenty i oświadczenia, o których mowa w rozdziale VII </w:t>
      </w:r>
      <w:r w:rsidRPr="00083D0A">
        <w:rPr>
          <w:rFonts w:eastAsia="Times New Roman" w:cstheme="minorHAnsi"/>
          <w:lang w:eastAsia="pl-PL"/>
        </w:rPr>
        <w:t xml:space="preserve">pkt </w:t>
      </w:r>
      <w:r w:rsidR="00231873" w:rsidRPr="00083D0A">
        <w:rPr>
          <w:rFonts w:eastAsia="Times New Roman" w:cstheme="minorHAnsi"/>
          <w:lang w:eastAsia="pl-PL"/>
        </w:rPr>
        <w:t>6</w:t>
      </w:r>
      <w:r w:rsidRPr="00083D0A">
        <w:rPr>
          <w:rFonts w:eastAsia="Times New Roman" w:cstheme="minorHAnsi"/>
          <w:lang w:eastAsia="pl-PL"/>
        </w:rPr>
        <w:t xml:space="preserve"> lit. „a” SWZ składa każdy z nich;</w:t>
      </w:r>
    </w:p>
    <w:p w14:paraId="136F7663" w14:textId="54D49A74" w:rsidR="00D00037" w:rsidRPr="001875E0" w:rsidRDefault="00D00037">
      <w:pPr>
        <w:numPr>
          <w:ilvl w:val="0"/>
          <w:numId w:val="36"/>
        </w:numPr>
        <w:spacing w:after="0" w:line="300" w:lineRule="auto"/>
        <w:ind w:left="1134" w:hanging="425"/>
        <w:jc w:val="both"/>
        <w:rPr>
          <w:rFonts w:eastAsia="Times New Roman" w:cstheme="minorHAnsi"/>
          <w:color w:val="00B0F0"/>
          <w:lang w:eastAsia="pl-PL"/>
        </w:rPr>
      </w:pPr>
      <w:r w:rsidRPr="00F30F1A">
        <w:rPr>
          <w:rFonts w:eastAsia="Times New Roman" w:cstheme="minorHAnsi"/>
          <w:lang w:eastAsia="pl-PL"/>
        </w:rPr>
        <w:t xml:space="preserve">dokumenty i oświadczenia, o których mowa w rozdziale VII pkt </w:t>
      </w:r>
      <w:r w:rsidR="00231873" w:rsidRPr="00F30F1A">
        <w:rPr>
          <w:rFonts w:eastAsia="Times New Roman" w:cstheme="minorHAnsi"/>
          <w:lang w:eastAsia="pl-PL"/>
        </w:rPr>
        <w:t>6</w:t>
      </w:r>
      <w:r w:rsidR="003F6831" w:rsidRPr="00F30F1A">
        <w:rPr>
          <w:rFonts w:eastAsia="Times New Roman" w:cstheme="minorHAnsi"/>
          <w:lang w:eastAsia="pl-PL"/>
        </w:rPr>
        <w:t xml:space="preserve"> </w:t>
      </w:r>
      <w:r w:rsidRPr="00F30F1A">
        <w:rPr>
          <w:rFonts w:eastAsia="Times New Roman" w:cstheme="minorHAnsi"/>
          <w:lang w:eastAsia="pl-PL"/>
        </w:rPr>
        <w:t xml:space="preserve">lit. „b” SWZ składa Wykonawca, który wykazuje spełnianie warunku, o których mowa w rozdziale VI pkt </w:t>
      </w:r>
      <w:r w:rsidR="00880068" w:rsidRPr="00F30F1A">
        <w:rPr>
          <w:rFonts w:eastAsia="Times New Roman" w:cstheme="minorHAnsi"/>
          <w:lang w:eastAsia="pl-PL"/>
        </w:rPr>
        <w:t>6</w:t>
      </w:r>
      <w:r w:rsidRPr="00F30F1A">
        <w:rPr>
          <w:rFonts w:eastAsia="Times New Roman" w:cstheme="minorHAnsi"/>
          <w:lang w:eastAsia="pl-PL"/>
        </w:rPr>
        <w:t xml:space="preserve"> SWZ.</w:t>
      </w:r>
    </w:p>
    <w:p w14:paraId="361D72AE" w14:textId="510A6109" w:rsidR="00D00037" w:rsidRPr="001875E0" w:rsidRDefault="00D00037">
      <w:pPr>
        <w:numPr>
          <w:ilvl w:val="0"/>
          <w:numId w:val="35"/>
        </w:numPr>
        <w:spacing w:after="0" w:line="300" w:lineRule="auto"/>
        <w:ind w:left="709"/>
        <w:contextualSpacing/>
        <w:jc w:val="both"/>
        <w:rPr>
          <w:rFonts w:eastAsia="Times New Roman" w:cstheme="minorHAnsi"/>
          <w:lang w:eastAsia="pl-PL"/>
        </w:rPr>
      </w:pPr>
      <w:r w:rsidRPr="001875E0">
        <w:rPr>
          <w:rFonts w:eastAsia="Times New Roman" w:cstheme="minorHAnsi"/>
          <w:lang w:eastAsia="pl-PL"/>
        </w:rPr>
        <w:t>W przypadku wspólnego ubiegania się o zamówienie przez Wykonawców, Zamawiający przed podpisaniem umowy</w:t>
      </w:r>
      <w:r w:rsidRPr="001875E0">
        <w:rPr>
          <w:rFonts w:eastAsia="Times New Roman" w:cstheme="minorHAnsi"/>
          <w:color w:val="00B0F0"/>
          <w:lang w:eastAsia="pl-PL"/>
        </w:rPr>
        <w:t xml:space="preserve"> </w:t>
      </w:r>
      <w:r w:rsidRPr="00B13244">
        <w:rPr>
          <w:rFonts w:eastAsia="Times New Roman" w:cstheme="minorHAnsi"/>
          <w:lang w:eastAsia="pl-PL"/>
        </w:rPr>
        <w:t xml:space="preserve">może zażądać kopii umowy </w:t>
      </w:r>
      <w:r w:rsidRPr="001875E0">
        <w:rPr>
          <w:rFonts w:eastAsia="Times New Roman" w:cstheme="minorHAnsi"/>
          <w:lang w:eastAsia="pl-PL"/>
        </w:rPr>
        <w:t>regulującej współpracę tych Wykonawców.</w:t>
      </w:r>
    </w:p>
    <w:p w14:paraId="6844AF49" w14:textId="12D869E9" w:rsidR="006072EF" w:rsidRDefault="006072EF" w:rsidP="00D421A1">
      <w:pPr>
        <w:spacing w:after="0" w:line="300" w:lineRule="auto"/>
        <w:contextualSpacing/>
        <w:jc w:val="both"/>
        <w:rPr>
          <w:rFonts w:eastAsia="Times New Roman" w:cstheme="minorHAnsi"/>
          <w:highlight w:val="yellow"/>
          <w:lang w:eastAsia="pl-PL"/>
        </w:rPr>
      </w:pPr>
    </w:p>
    <w:p w14:paraId="1363CEE3" w14:textId="77777777" w:rsidR="003F4ABA" w:rsidRPr="001875E0" w:rsidRDefault="003F4ABA" w:rsidP="00D421A1">
      <w:pPr>
        <w:spacing w:after="0" w:line="300" w:lineRule="auto"/>
        <w:contextualSpacing/>
        <w:jc w:val="both"/>
        <w:rPr>
          <w:rFonts w:eastAsia="Times New Roman" w:cstheme="minorHAnsi"/>
          <w:highlight w:val="yellow"/>
          <w:lang w:eastAsia="pl-PL"/>
        </w:rPr>
      </w:pPr>
    </w:p>
    <w:p w14:paraId="07DA3D33" w14:textId="09231CBB" w:rsidR="00D00037" w:rsidRPr="001875E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1875E0">
        <w:rPr>
          <w:rFonts w:eastAsia="Times New Roman" w:cstheme="minorHAnsi"/>
          <w:b/>
          <w:lang w:eastAsia="pl-PL"/>
        </w:rPr>
        <w:lastRenderedPageBreak/>
        <w:t>INFORMACJE O ŚRODKACH KOMUNIKACJI ELEKTRONICZNEJ, PRZY UŻYCIU</w:t>
      </w:r>
      <w:r w:rsidR="000F7039">
        <w:rPr>
          <w:rFonts w:eastAsia="Times New Roman" w:cstheme="minorHAnsi"/>
          <w:b/>
          <w:lang w:eastAsia="pl-PL"/>
        </w:rPr>
        <w:t xml:space="preserve"> KTÓRYCH ZAMAWIAJĄCY BĘDZIE KOMU</w:t>
      </w:r>
      <w:r w:rsidRPr="001875E0">
        <w:rPr>
          <w:rFonts w:eastAsia="Times New Roman" w:cstheme="minorHAnsi"/>
          <w:b/>
          <w:lang w:eastAsia="pl-PL"/>
        </w:rPr>
        <w:t>NIKOWAŁ SIĘ Z WYKONAWCAMI, SPOSOBIE POROZUMIEWANIA SIĘ ZAMAWIAJĄCEGO Z WYKONAWCAMI ORAZ PRZEKAZYWANIA OŚWIADCZEŃ LUB DOKUMENTÓW; OSOBY UPRAWNIONE DO POROZUMIEWANIA SIĘ Z WYKONAWCAMI</w:t>
      </w:r>
    </w:p>
    <w:p w14:paraId="5A6A8739" w14:textId="713E4DCE" w:rsidR="00D00037" w:rsidRPr="001875E0" w:rsidRDefault="00D00037">
      <w:pPr>
        <w:numPr>
          <w:ilvl w:val="0"/>
          <w:numId w:val="3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Postępowanie prowadzone jest w języku polskim przy użyciu środków komunikacji elektronicznej </w:t>
      </w:r>
      <w:r w:rsidRPr="001875E0">
        <w:rPr>
          <w:rFonts w:eastAsia="Times New Roman" w:cstheme="minorHAnsi"/>
          <w:b/>
          <w:lang w:eastAsia="pl-PL"/>
        </w:rPr>
        <w:t xml:space="preserve">wyłącznie za pośrednictwem Platformy </w:t>
      </w:r>
      <w:r w:rsidRPr="001875E0">
        <w:rPr>
          <w:rFonts w:eastAsia="Times New Roman" w:cstheme="minorHAnsi"/>
          <w:lang w:eastAsia="pl-PL"/>
        </w:rPr>
        <w:t xml:space="preserve">pod adresem: </w:t>
      </w:r>
      <w:hyperlink r:id="rId8" w:history="1">
        <w:r w:rsidR="005369D6" w:rsidRPr="00255A71">
          <w:rPr>
            <w:rStyle w:val="Hipercze"/>
            <w:rFonts w:eastAsia="Times New Roman" w:cstheme="minorHAnsi"/>
            <w:b/>
            <w:bCs/>
            <w:lang w:eastAsia="pl-PL"/>
          </w:rPr>
          <w:t>https://platformazakupowa.pl/pn/pbs</w:t>
        </w:r>
      </w:hyperlink>
      <w:r w:rsidRPr="001875E0">
        <w:rPr>
          <w:rFonts w:eastAsia="Times New Roman" w:cstheme="minorHAnsi"/>
          <w:b/>
          <w:bCs/>
          <w:lang w:eastAsia="pl-PL"/>
        </w:rPr>
        <w:t>.</w:t>
      </w:r>
      <w:r w:rsidR="005369D6">
        <w:rPr>
          <w:rFonts w:eastAsia="Times New Roman" w:cstheme="minorHAnsi"/>
          <w:b/>
          <w:bCs/>
          <w:lang w:eastAsia="pl-PL"/>
        </w:rPr>
        <w:t xml:space="preserve"> </w:t>
      </w:r>
      <w:r w:rsidRPr="001875E0">
        <w:rPr>
          <w:rFonts w:eastAsia="Times New Roman" w:cstheme="minorHAnsi"/>
          <w:b/>
          <w:bCs/>
          <w:lang w:eastAsia="pl-PL"/>
        </w:rPr>
        <w:t xml:space="preserve"> </w:t>
      </w:r>
      <w:r w:rsidRPr="001875E0">
        <w:rPr>
          <w:rFonts w:eastAsia="Times New Roman" w:cstheme="minorHAnsi"/>
          <w:bCs/>
          <w:lang w:eastAsia="pl-PL"/>
        </w:rPr>
        <w:t>Korzystanie z Platformy jest bezpłatne.</w:t>
      </w:r>
    </w:p>
    <w:p w14:paraId="43D26A4D" w14:textId="77777777" w:rsidR="00D00037" w:rsidRPr="001875E0" w:rsidRDefault="00D00037">
      <w:pPr>
        <w:numPr>
          <w:ilvl w:val="0"/>
          <w:numId w:val="3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Komunikacja między Wykonawcami a Zamawiającym, w tym wszelkie oświadczenia, wnioski, zawiadomienia oraz informacje, </w:t>
      </w:r>
      <w:bookmarkStart w:id="39" w:name="_Hlk2781278"/>
      <w:r w:rsidRPr="001875E0">
        <w:rPr>
          <w:rFonts w:eastAsia="Times New Roman" w:cstheme="minorHAnsi"/>
          <w:lang w:eastAsia="pl-PL"/>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1875E0">
        <w:rPr>
          <w:rFonts w:eastAsia="Times New Roman" w:cstheme="minorHAnsi"/>
          <w:b/>
          <w:bCs/>
          <w:lang w:eastAsia="pl-PL"/>
        </w:rPr>
        <w:t>po których pojawi się komunikat, że wiadomość została wysłana do Zamawiającego</w:t>
      </w:r>
      <w:r w:rsidRPr="001875E0">
        <w:rPr>
          <w:rFonts w:eastAsia="Times New Roman" w:cstheme="minorHAnsi"/>
          <w:lang w:eastAsia="pl-PL"/>
        </w:rPr>
        <w:t>.</w:t>
      </w:r>
    </w:p>
    <w:bookmarkEnd w:id="39"/>
    <w:p w14:paraId="7A44E895" w14:textId="77777777" w:rsidR="00D00037" w:rsidRPr="001875E0" w:rsidRDefault="00D00037">
      <w:pPr>
        <w:numPr>
          <w:ilvl w:val="0"/>
          <w:numId w:val="3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409B8973" w14:textId="77777777" w:rsidR="00D00037" w:rsidRPr="001875E0" w:rsidRDefault="00D00037">
      <w:pPr>
        <w:numPr>
          <w:ilvl w:val="0"/>
          <w:numId w:val="3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29F4DB38" w14:textId="77777777" w:rsidR="00D00037" w:rsidRPr="001875E0" w:rsidRDefault="00D00037">
      <w:pPr>
        <w:numPr>
          <w:ilvl w:val="0"/>
          <w:numId w:val="3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Osobami upoważnionymi do kontaktowania się z Wykonawcami są:</w:t>
      </w:r>
    </w:p>
    <w:p w14:paraId="318AB009" w14:textId="2576125F" w:rsidR="00D00037" w:rsidRPr="005369D6" w:rsidRDefault="00D00037">
      <w:pPr>
        <w:numPr>
          <w:ilvl w:val="0"/>
          <w:numId w:val="25"/>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w sprawach związanych z procedurą przetargową pracownicy Działu Zakupów i Zamówień Publicznych, dostępni pod numerem tel. </w:t>
      </w:r>
      <w:r w:rsidRPr="005369D6">
        <w:rPr>
          <w:rFonts w:eastAsia="Times New Roman" w:cstheme="minorHAnsi"/>
          <w:lang w:eastAsia="pl-PL"/>
        </w:rPr>
        <w:t xml:space="preserve">52 374 92 06, 52 374 92 56, 52 374 92 </w:t>
      </w:r>
      <w:r w:rsidR="00C80273" w:rsidRPr="005369D6">
        <w:rPr>
          <w:rFonts w:eastAsia="Times New Roman" w:cstheme="minorHAnsi"/>
          <w:lang w:eastAsia="pl-PL"/>
        </w:rPr>
        <w:t>71</w:t>
      </w:r>
      <w:r w:rsidRPr="005369D6">
        <w:rPr>
          <w:rFonts w:eastAsia="Times New Roman" w:cstheme="minorHAnsi"/>
          <w:lang w:eastAsia="pl-PL"/>
        </w:rPr>
        <w:t xml:space="preserve"> w dni robocze, od poniedziałku do piątku, w godzinach 8:00–14:30;</w:t>
      </w:r>
    </w:p>
    <w:p w14:paraId="3090280E" w14:textId="77777777" w:rsidR="00D00037" w:rsidRPr="005369D6" w:rsidRDefault="00D00037">
      <w:pPr>
        <w:numPr>
          <w:ilvl w:val="0"/>
          <w:numId w:val="25"/>
        </w:numPr>
        <w:tabs>
          <w:tab w:val="left" w:pos="1134"/>
        </w:tabs>
        <w:spacing w:after="0" w:line="300" w:lineRule="auto"/>
        <w:ind w:left="1134" w:hanging="425"/>
        <w:jc w:val="both"/>
        <w:rPr>
          <w:rFonts w:eastAsia="Times New Roman" w:cstheme="minorHAnsi"/>
          <w:lang w:eastAsia="pl-PL"/>
        </w:rPr>
      </w:pPr>
      <w:r w:rsidRPr="005369D6">
        <w:rPr>
          <w:rFonts w:eastAsia="Times New Roman" w:cstheme="minorHAnsi"/>
          <w:lang w:eastAsia="pl-PL"/>
        </w:rPr>
        <w:t xml:space="preserve">w sprawach związanych z obsługą Platformy pracownicy Centrum Wsparcia Klienta platformy zakupowej Open </w:t>
      </w:r>
      <w:proofErr w:type="spellStart"/>
      <w:r w:rsidRPr="005369D6">
        <w:rPr>
          <w:rFonts w:eastAsia="Times New Roman" w:cstheme="minorHAnsi"/>
          <w:lang w:eastAsia="pl-PL"/>
        </w:rPr>
        <w:t>Nexus</w:t>
      </w:r>
      <w:proofErr w:type="spellEnd"/>
      <w:r w:rsidRPr="005369D6">
        <w:rPr>
          <w:rFonts w:eastAsia="Times New Roman" w:cstheme="minorHAnsi"/>
          <w:lang w:eastAsia="pl-PL"/>
        </w:rPr>
        <w:t xml:space="preserve"> sp. z o.o., dostępni pod numerem tel. 22 101 02 02 w dni robocze, od poniedziałku do piątku, w godzinach 8:00–17:00</w:t>
      </w:r>
      <w:r w:rsidRPr="005369D6">
        <w:rPr>
          <w:rFonts w:eastAsia="Times New Roman" w:cstheme="minorHAnsi"/>
          <w:sz w:val="24"/>
          <w:szCs w:val="24"/>
          <w:lang w:eastAsia="pl-PL"/>
        </w:rPr>
        <w:t>.</w:t>
      </w:r>
    </w:p>
    <w:p w14:paraId="5E996254" w14:textId="58742C14" w:rsidR="0045742D" w:rsidRPr="001875E0" w:rsidRDefault="0045742D">
      <w:pPr>
        <w:numPr>
          <w:ilvl w:val="0"/>
          <w:numId w:val="39"/>
        </w:numPr>
        <w:tabs>
          <w:tab w:val="num" w:pos="709"/>
        </w:tabs>
        <w:spacing w:after="0" w:line="300" w:lineRule="auto"/>
        <w:ind w:left="709" w:hanging="425"/>
        <w:jc w:val="both"/>
        <w:rPr>
          <w:rFonts w:eastAsia="Times New Roman" w:cstheme="minorHAnsi"/>
          <w:lang w:eastAsia="pl-PL"/>
        </w:rPr>
      </w:pPr>
      <w:bookmarkStart w:id="40" w:name="_Hlk63434064"/>
      <w:r w:rsidRPr="001875E0">
        <w:rPr>
          <w:rFonts w:eastAsia="Times New Roman" w:cstheme="minorHAnsi"/>
          <w:lang w:eastAsia="pl-PL"/>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3D5E25EE" w14:textId="77777777" w:rsidR="0045742D" w:rsidRPr="001875E0" w:rsidRDefault="0045742D">
      <w:pPr>
        <w:numPr>
          <w:ilvl w:val="0"/>
          <w:numId w:val="45"/>
        </w:numPr>
        <w:tabs>
          <w:tab w:val="clear" w:pos="1440"/>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stały dostęp do sieci Internet o gwarantowanej przepustowości nie mniejszej niż 512 </w:t>
      </w:r>
      <w:proofErr w:type="spellStart"/>
      <w:r w:rsidRPr="001875E0">
        <w:rPr>
          <w:rFonts w:eastAsia="Times New Roman" w:cstheme="minorHAnsi"/>
          <w:lang w:eastAsia="pl-PL"/>
        </w:rPr>
        <w:t>kb</w:t>
      </w:r>
      <w:proofErr w:type="spellEnd"/>
      <w:r w:rsidRPr="001875E0">
        <w:rPr>
          <w:rFonts w:eastAsia="Times New Roman" w:cstheme="minorHAnsi"/>
          <w:lang w:eastAsia="pl-PL"/>
        </w:rPr>
        <w:t>/s,</w:t>
      </w:r>
    </w:p>
    <w:p w14:paraId="5FE1E723" w14:textId="77777777" w:rsidR="0045742D" w:rsidRPr="001875E0" w:rsidRDefault="0045742D">
      <w:pPr>
        <w:numPr>
          <w:ilvl w:val="0"/>
          <w:numId w:val="45"/>
        </w:numPr>
        <w:tabs>
          <w:tab w:val="clear" w:pos="1440"/>
        </w:tabs>
        <w:spacing w:after="0" w:line="300" w:lineRule="auto"/>
        <w:ind w:left="1134" w:hanging="425"/>
        <w:jc w:val="both"/>
        <w:rPr>
          <w:rFonts w:eastAsia="Times New Roman" w:cstheme="minorHAnsi"/>
          <w:lang w:eastAsia="pl-PL"/>
        </w:rPr>
      </w:pPr>
      <w:r w:rsidRPr="001875E0">
        <w:rPr>
          <w:rFonts w:eastAsia="Times New Roman" w:cstheme="minorHAnsi"/>
          <w:lang w:eastAsia="pl-PL"/>
        </w:rPr>
        <w:t>komputer klasy PC lub MAC o następującej konfiguracji: pamięć min. 2 GB Ram, procesor Intel IV 2 GHZ lub jego nowsza wersja, jeden z systemów operacyjnych - MS Windows 7, Mac Os x 10 4, Linux, lub ich nowsze wersje,</w:t>
      </w:r>
    </w:p>
    <w:p w14:paraId="786D1515" w14:textId="77777777" w:rsidR="0045742D" w:rsidRPr="001875E0" w:rsidRDefault="0045742D">
      <w:pPr>
        <w:numPr>
          <w:ilvl w:val="0"/>
          <w:numId w:val="45"/>
        </w:numPr>
        <w:tabs>
          <w:tab w:val="clear" w:pos="1440"/>
        </w:tabs>
        <w:spacing w:after="0" w:line="300" w:lineRule="auto"/>
        <w:ind w:left="1134" w:hanging="425"/>
        <w:jc w:val="both"/>
        <w:rPr>
          <w:rFonts w:eastAsia="Times New Roman" w:cstheme="minorHAnsi"/>
          <w:lang w:eastAsia="pl-PL"/>
        </w:rPr>
      </w:pPr>
      <w:r w:rsidRPr="001875E0">
        <w:rPr>
          <w:rFonts w:eastAsia="Times New Roman" w:cstheme="minorHAnsi"/>
          <w:lang w:eastAsia="pl-PL"/>
        </w:rPr>
        <w:t>zainstalowana dowolna przeglądarka internetowa, w przypadku Internet Explorer minimalnie wersja 10 0.,</w:t>
      </w:r>
    </w:p>
    <w:p w14:paraId="0BCED200" w14:textId="77777777" w:rsidR="0045742D" w:rsidRPr="001875E0" w:rsidRDefault="0045742D">
      <w:pPr>
        <w:numPr>
          <w:ilvl w:val="0"/>
          <w:numId w:val="45"/>
        </w:numPr>
        <w:tabs>
          <w:tab w:val="clear" w:pos="1440"/>
        </w:tabs>
        <w:spacing w:after="0" w:line="300" w:lineRule="auto"/>
        <w:ind w:left="1134" w:hanging="425"/>
        <w:jc w:val="both"/>
        <w:rPr>
          <w:rFonts w:eastAsia="Times New Roman" w:cstheme="minorHAnsi"/>
          <w:lang w:eastAsia="pl-PL"/>
        </w:rPr>
      </w:pPr>
      <w:r w:rsidRPr="001875E0">
        <w:rPr>
          <w:rFonts w:eastAsia="Times New Roman" w:cstheme="minorHAnsi"/>
          <w:lang w:eastAsia="pl-PL"/>
        </w:rPr>
        <w:t>włączona obsługa JavaScript,</w:t>
      </w:r>
    </w:p>
    <w:p w14:paraId="185AF7C9" w14:textId="77777777" w:rsidR="0045742D" w:rsidRPr="001875E0" w:rsidRDefault="0045742D">
      <w:pPr>
        <w:numPr>
          <w:ilvl w:val="0"/>
          <w:numId w:val="45"/>
        </w:numPr>
        <w:tabs>
          <w:tab w:val="clear" w:pos="1440"/>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zainstalowany program Adobe </w:t>
      </w:r>
      <w:proofErr w:type="spellStart"/>
      <w:r w:rsidRPr="001875E0">
        <w:rPr>
          <w:rFonts w:eastAsia="Times New Roman" w:cstheme="minorHAnsi"/>
          <w:lang w:eastAsia="pl-PL"/>
        </w:rPr>
        <w:t>Acrobat</w:t>
      </w:r>
      <w:proofErr w:type="spellEnd"/>
      <w:r w:rsidRPr="001875E0">
        <w:rPr>
          <w:rFonts w:eastAsia="Times New Roman" w:cstheme="minorHAnsi"/>
          <w:lang w:eastAsia="pl-PL"/>
        </w:rPr>
        <w:t xml:space="preserve"> Reader lub inny obsługujący format plików .pdf,</w:t>
      </w:r>
    </w:p>
    <w:p w14:paraId="74E08CD1" w14:textId="77777777" w:rsidR="0045742D" w:rsidRPr="001875E0" w:rsidRDefault="0045742D">
      <w:pPr>
        <w:numPr>
          <w:ilvl w:val="0"/>
          <w:numId w:val="45"/>
        </w:numPr>
        <w:tabs>
          <w:tab w:val="clear" w:pos="1440"/>
        </w:tabs>
        <w:spacing w:after="0" w:line="300" w:lineRule="auto"/>
        <w:ind w:left="1134" w:hanging="425"/>
        <w:jc w:val="both"/>
        <w:rPr>
          <w:rFonts w:eastAsia="Times New Roman" w:cstheme="minorHAnsi"/>
          <w:lang w:eastAsia="pl-PL"/>
        </w:rPr>
      </w:pPr>
      <w:r w:rsidRPr="001875E0">
        <w:rPr>
          <w:rFonts w:eastAsia="Times New Roman" w:cstheme="minorHAnsi"/>
          <w:lang w:eastAsia="pl-PL"/>
        </w:rPr>
        <w:t>Platformazakupowa.pl działa według standardu przyjętego w komunikacji sieciowej - kodowanie UTF8,</w:t>
      </w:r>
    </w:p>
    <w:p w14:paraId="658733F8" w14:textId="77777777" w:rsidR="0045742D" w:rsidRPr="001875E0" w:rsidRDefault="0045742D">
      <w:pPr>
        <w:numPr>
          <w:ilvl w:val="0"/>
          <w:numId w:val="45"/>
        </w:numPr>
        <w:tabs>
          <w:tab w:val="clear" w:pos="1440"/>
        </w:tabs>
        <w:spacing w:after="0" w:line="300" w:lineRule="auto"/>
        <w:ind w:left="1134" w:hanging="425"/>
        <w:jc w:val="both"/>
        <w:rPr>
          <w:rFonts w:eastAsia="Times New Roman" w:cstheme="minorHAnsi"/>
          <w:lang w:eastAsia="pl-PL"/>
        </w:rPr>
      </w:pPr>
      <w:r w:rsidRPr="001875E0">
        <w:rPr>
          <w:rFonts w:eastAsia="Times New Roman" w:cstheme="minorHAnsi"/>
          <w:lang w:eastAsia="pl-PL"/>
        </w:rPr>
        <w:t>Oznaczenie czasu odbioru danych przez platformę zakupową stanowi datę oraz dokładny czas (</w:t>
      </w:r>
      <w:proofErr w:type="spellStart"/>
      <w:r w:rsidRPr="001875E0">
        <w:rPr>
          <w:rFonts w:eastAsia="Times New Roman" w:cstheme="minorHAnsi"/>
          <w:lang w:eastAsia="pl-PL"/>
        </w:rPr>
        <w:t>hh:mm:ss</w:t>
      </w:r>
      <w:proofErr w:type="spellEnd"/>
      <w:r w:rsidRPr="001875E0">
        <w:rPr>
          <w:rFonts w:eastAsia="Times New Roman" w:cstheme="minorHAnsi"/>
          <w:lang w:eastAsia="pl-PL"/>
        </w:rPr>
        <w:t xml:space="preserve">) generowany wg. czasu lokalnego serwera synchronizowanego z zegarem Głównego Urzędu Miar. </w:t>
      </w:r>
    </w:p>
    <w:bookmarkEnd w:id="40"/>
    <w:p w14:paraId="0EE1AFA7" w14:textId="77777777" w:rsidR="0045742D" w:rsidRPr="001875E0" w:rsidRDefault="0045742D">
      <w:pPr>
        <w:numPr>
          <w:ilvl w:val="0"/>
          <w:numId w:val="3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lastRenderedPageBreak/>
        <w:t>Wykonawca, przystępując do niniejszego postępowania o udzielenie zamówienia publicznego:</w:t>
      </w:r>
    </w:p>
    <w:p w14:paraId="031C4521" w14:textId="77777777" w:rsidR="0045742D" w:rsidRPr="001875E0" w:rsidRDefault="0045742D">
      <w:pPr>
        <w:numPr>
          <w:ilvl w:val="0"/>
          <w:numId w:val="47"/>
        </w:numPr>
        <w:tabs>
          <w:tab w:val="clear" w:pos="1440"/>
          <w:tab w:val="num"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akceptuje warunki korzystania z </w:t>
      </w:r>
      <w:hyperlink r:id="rId9" w:history="1">
        <w:r w:rsidRPr="001875E0">
          <w:rPr>
            <w:rFonts w:eastAsia="Times New Roman" w:cstheme="minorHAnsi"/>
            <w:lang w:eastAsia="pl-PL"/>
          </w:rPr>
          <w:t>platformazakupowa.pl</w:t>
        </w:r>
      </w:hyperlink>
      <w:r w:rsidRPr="001875E0">
        <w:rPr>
          <w:rFonts w:eastAsia="Times New Roman" w:cstheme="minorHAnsi"/>
          <w:lang w:eastAsia="pl-PL"/>
        </w:rPr>
        <w:t xml:space="preserve"> określone w Regulaminie zamieszczonym na stronie internetowej w zakładce „Regulamin" oraz uznaje go za wiążący,</w:t>
      </w:r>
    </w:p>
    <w:p w14:paraId="6E94C3F3" w14:textId="77777777" w:rsidR="0045742D" w:rsidRPr="001875E0" w:rsidRDefault="0045742D">
      <w:pPr>
        <w:numPr>
          <w:ilvl w:val="0"/>
          <w:numId w:val="47"/>
        </w:numPr>
        <w:tabs>
          <w:tab w:val="clear" w:pos="1440"/>
          <w:tab w:val="num"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zapoznał i stosuje się do Instrukcji składania ofert/wniosków dostępnej na stronie internetowej. </w:t>
      </w:r>
    </w:p>
    <w:p w14:paraId="5C2E2DA0" w14:textId="1A9754CF" w:rsidR="0045742D" w:rsidRPr="001875E0" w:rsidRDefault="0045742D">
      <w:pPr>
        <w:numPr>
          <w:ilvl w:val="0"/>
          <w:numId w:val="3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Formaty plików wykorzystywanych przez Wykonawców powinny być zgodne z Obwieszczeniem Prezesa Rady Ministrów z 09.11.2017</w:t>
      </w:r>
      <w:r w:rsidR="00F91672" w:rsidRPr="001875E0">
        <w:rPr>
          <w:rFonts w:eastAsia="Times New Roman" w:cstheme="minorHAnsi"/>
          <w:lang w:eastAsia="pl-PL"/>
        </w:rPr>
        <w:t xml:space="preserve"> </w:t>
      </w:r>
      <w:r w:rsidRPr="001875E0">
        <w:rPr>
          <w:rFonts w:eastAsia="Times New Roman" w:cstheme="minorHAnsi"/>
          <w:lang w:eastAsia="pl-PL"/>
        </w:rPr>
        <w:t>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29936B4" w14:textId="77777777" w:rsidR="0045742D" w:rsidRPr="001875E0" w:rsidRDefault="0045742D">
      <w:pPr>
        <w:numPr>
          <w:ilvl w:val="0"/>
          <w:numId w:val="46"/>
        </w:numPr>
        <w:tabs>
          <w:tab w:val="clear" w:pos="1440"/>
          <w:tab w:val="num"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Zamawiający rekomenduje wykorzystanie formatów: .pdf .</w:t>
      </w:r>
      <w:proofErr w:type="spellStart"/>
      <w:r w:rsidRPr="001875E0">
        <w:rPr>
          <w:rFonts w:eastAsia="Times New Roman" w:cstheme="minorHAnsi"/>
          <w:lang w:eastAsia="pl-PL"/>
        </w:rPr>
        <w:t>doc</w:t>
      </w:r>
      <w:proofErr w:type="spellEnd"/>
      <w:r w:rsidRPr="001875E0">
        <w:rPr>
          <w:rFonts w:eastAsia="Times New Roman" w:cstheme="minorHAnsi"/>
          <w:lang w:eastAsia="pl-PL"/>
        </w:rPr>
        <w:t xml:space="preserve"> .xls .jpg (.</w:t>
      </w:r>
      <w:proofErr w:type="spellStart"/>
      <w:r w:rsidRPr="001875E0">
        <w:rPr>
          <w:rFonts w:eastAsia="Times New Roman" w:cstheme="minorHAnsi"/>
          <w:lang w:eastAsia="pl-PL"/>
        </w:rPr>
        <w:t>jpeg</w:t>
      </w:r>
      <w:proofErr w:type="spellEnd"/>
      <w:r w:rsidRPr="001875E0">
        <w:rPr>
          <w:rFonts w:eastAsia="Times New Roman" w:cstheme="minorHAnsi"/>
          <w:lang w:eastAsia="pl-PL"/>
        </w:rPr>
        <w:t>),</w:t>
      </w:r>
    </w:p>
    <w:p w14:paraId="7AD48096" w14:textId="77777777" w:rsidR="0045742D" w:rsidRPr="001875E0" w:rsidRDefault="0045742D">
      <w:pPr>
        <w:numPr>
          <w:ilvl w:val="0"/>
          <w:numId w:val="46"/>
        </w:numPr>
        <w:tabs>
          <w:tab w:val="clear" w:pos="1440"/>
          <w:tab w:val="num"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W celu ewentualnej kompresji danych Zamawiający rekomenduje wykorzystanie jednego z formatów: .zip i .7Z.</w:t>
      </w:r>
    </w:p>
    <w:p w14:paraId="26BE70AF" w14:textId="5861C9AF" w:rsidR="005262FE" w:rsidRPr="001875E0" w:rsidRDefault="005262FE">
      <w:pPr>
        <w:numPr>
          <w:ilvl w:val="0"/>
          <w:numId w:val="3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Ofertę i oświadczenie, o którym mowa w art. 125 ust. 1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3A831A5D" w14:textId="014024BA" w:rsidR="005262FE" w:rsidRPr="001875E0" w:rsidRDefault="005262FE">
      <w:pPr>
        <w:numPr>
          <w:ilvl w:val="0"/>
          <w:numId w:val="3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555FB98" w14:textId="654D0FBE" w:rsidR="0045742D" w:rsidRPr="001875E0" w:rsidRDefault="005262FE">
      <w:pPr>
        <w:numPr>
          <w:ilvl w:val="0"/>
          <w:numId w:val="3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P</w:t>
      </w:r>
      <w:r w:rsidR="0045742D" w:rsidRPr="001875E0">
        <w:rPr>
          <w:rFonts w:eastAsia="Times New Roman" w:cstheme="minorHAnsi"/>
          <w:lang w:eastAsia="pl-PL"/>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45742D" w:rsidRPr="001875E0">
        <w:rPr>
          <w:rFonts w:eastAsia="Times New Roman" w:cstheme="minorHAnsi"/>
          <w:lang w:eastAsia="pl-PL"/>
        </w:rPr>
        <w:t>eIDAS</w:t>
      </w:r>
      <w:proofErr w:type="spellEnd"/>
      <w:r w:rsidR="0045742D" w:rsidRPr="001875E0">
        <w:rPr>
          <w:rFonts w:eastAsia="Times New Roman" w:cstheme="minorHAnsi"/>
          <w:lang w:eastAsia="pl-PL"/>
        </w:rPr>
        <w:t>) (UE) nr 910/2014 - od 1 lipca 2016 roku”.</w:t>
      </w:r>
    </w:p>
    <w:p w14:paraId="0EA1CEDD" w14:textId="77777777" w:rsidR="0045742D" w:rsidRPr="001875E0" w:rsidRDefault="0045742D">
      <w:pPr>
        <w:numPr>
          <w:ilvl w:val="0"/>
          <w:numId w:val="3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W przypadku wykorzystania formatu podpisu </w:t>
      </w:r>
      <w:proofErr w:type="spellStart"/>
      <w:r w:rsidRPr="001875E0">
        <w:rPr>
          <w:rFonts w:eastAsia="Times New Roman" w:cstheme="minorHAnsi"/>
          <w:lang w:eastAsia="pl-PL"/>
        </w:rPr>
        <w:t>XAdES</w:t>
      </w:r>
      <w:proofErr w:type="spellEnd"/>
      <w:r w:rsidRPr="001875E0">
        <w:rPr>
          <w:rFonts w:eastAsia="Times New Roman" w:cstheme="minorHAnsi"/>
          <w:lang w:eastAsia="pl-PL"/>
        </w:rPr>
        <w:t xml:space="preserve"> zewnętrzny. Zamawiający wymaga dołączenia odpowiedniej ilości plików tj. podpisywanych plików z danymi oraz plików podpisu w formacie </w:t>
      </w:r>
      <w:proofErr w:type="spellStart"/>
      <w:r w:rsidRPr="001875E0">
        <w:rPr>
          <w:rFonts w:eastAsia="Times New Roman" w:cstheme="minorHAnsi"/>
          <w:lang w:eastAsia="pl-PL"/>
        </w:rPr>
        <w:t>XAdES</w:t>
      </w:r>
      <w:proofErr w:type="spellEnd"/>
      <w:r w:rsidRPr="001875E0">
        <w:rPr>
          <w:rFonts w:eastAsia="Times New Roman" w:cstheme="minorHAnsi"/>
          <w:lang w:eastAsia="pl-PL"/>
        </w:rPr>
        <w:t>.</w:t>
      </w:r>
    </w:p>
    <w:p w14:paraId="579F76AC" w14:textId="60905C98" w:rsidR="005262FE" w:rsidRPr="001875E0" w:rsidRDefault="0045742D">
      <w:pPr>
        <w:numPr>
          <w:ilvl w:val="0"/>
          <w:numId w:val="3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Zgodnie z art. 18 ust. 3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w:t>
      </w:r>
      <w:r w:rsidR="005262FE" w:rsidRPr="001875E0">
        <w:rPr>
          <w:rFonts w:eastAsia="Times New Roman" w:cstheme="minorHAnsi"/>
          <w:lang w:eastAsia="pl-PL"/>
        </w:rPr>
        <w:t xml:space="preserve">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6B465D66" w14:textId="1792D9B4" w:rsidR="0045742D" w:rsidRPr="001875E0" w:rsidRDefault="0045742D">
      <w:pPr>
        <w:numPr>
          <w:ilvl w:val="0"/>
          <w:numId w:val="3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5262FE" w:rsidRPr="001875E0">
        <w:rPr>
          <w:rFonts w:eastAsia="Times New Roman" w:cstheme="minorHAnsi"/>
          <w:lang w:eastAsia="pl-PL"/>
        </w:rPr>
        <w:t>u</w:t>
      </w:r>
      <w:r w:rsidRPr="001875E0">
        <w:rPr>
          <w:rFonts w:eastAsia="Times New Roman" w:cstheme="minorHAnsi"/>
          <w:lang w:eastAsia="pl-PL"/>
        </w:rPr>
        <w:t xml:space="preserve">stawy </w:t>
      </w:r>
      <w:proofErr w:type="spellStart"/>
      <w:r w:rsidR="005262FE" w:rsidRPr="001875E0">
        <w:rPr>
          <w:rFonts w:eastAsia="Times New Roman" w:cstheme="minorHAnsi"/>
          <w:lang w:eastAsia="pl-PL"/>
        </w:rPr>
        <w:t>Pzp</w:t>
      </w:r>
      <w:proofErr w:type="spellEnd"/>
      <w:r w:rsidRPr="001875E0">
        <w:rPr>
          <w:rFonts w:eastAsia="Times New Roman" w:cstheme="minorHAnsi"/>
          <w:lang w:eastAsia="pl-PL"/>
        </w:rPr>
        <w:t>.</w:t>
      </w:r>
    </w:p>
    <w:p w14:paraId="057A00BA" w14:textId="77777777" w:rsidR="0045742D" w:rsidRPr="001875E0" w:rsidRDefault="0045742D">
      <w:pPr>
        <w:numPr>
          <w:ilvl w:val="0"/>
          <w:numId w:val="3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w:t>
      </w:r>
      <w:r w:rsidRPr="001875E0">
        <w:rPr>
          <w:rFonts w:eastAsia="Times New Roman" w:cstheme="minorHAnsi"/>
          <w:lang w:eastAsia="pl-PL"/>
        </w:rPr>
        <w:lastRenderedPageBreak/>
        <w:t xml:space="preserve">zakładce „Instrukcje dla Wykonawców" na stronie internetowej pod adresem: </w:t>
      </w:r>
      <w:hyperlink r:id="rId10" w:history="1">
        <w:r w:rsidRPr="001875E0">
          <w:rPr>
            <w:rFonts w:eastAsia="Times New Roman" w:cstheme="minorHAnsi"/>
            <w:color w:val="0000FF"/>
            <w:u w:val="single"/>
            <w:lang w:eastAsia="pl-PL"/>
          </w:rPr>
          <w:t>https://platformazakupowa.pl/strona/45-instrukcje</w:t>
        </w:r>
      </w:hyperlink>
    </w:p>
    <w:p w14:paraId="347A9DFD" w14:textId="77777777" w:rsidR="0045742D" w:rsidRPr="001875E0" w:rsidRDefault="0045742D">
      <w:pPr>
        <w:numPr>
          <w:ilvl w:val="0"/>
          <w:numId w:val="3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F0BB226" w14:textId="14262FD3" w:rsidR="0045742D" w:rsidRPr="001875E0" w:rsidRDefault="0045742D">
      <w:pPr>
        <w:numPr>
          <w:ilvl w:val="0"/>
          <w:numId w:val="3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Maksymalny rozmiar jednego pliku przesyłanego za pośrednictwem dedykowanych formularzy do: złożenia, zmiany, wycofania oferty wynosi 150 MB natomiast przy komunikacji wielkość pliku to maksymalnie 500 MB.</w:t>
      </w:r>
    </w:p>
    <w:p w14:paraId="18055D7D" w14:textId="59A11F10" w:rsidR="005262FE" w:rsidRPr="001875E0" w:rsidRDefault="005262FE">
      <w:pPr>
        <w:numPr>
          <w:ilvl w:val="0"/>
          <w:numId w:val="3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Składając ofertę zaleca się zaplanowanie złożenia jej z wyprzedzeniem, aby zdążyć w terminie przewidzianym na jej złożenie w przypadku siły wyższej, jak np. awaria internetu, problemy techniczne, związane z brakiem np. aktualnej przeglądarki, itp.</w:t>
      </w:r>
    </w:p>
    <w:p w14:paraId="1531A067" w14:textId="680B4ABD" w:rsidR="005262FE" w:rsidRPr="001875E0" w:rsidRDefault="005262FE">
      <w:pPr>
        <w:numPr>
          <w:ilvl w:val="0"/>
          <w:numId w:val="3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Zamawiający zwraca uwagę na ograniczenia wielkości plików podpisywanych  profilem zaufanym,  który  wynosi  max  10MB,  oraz  na  ograniczenie  wielkości  plików podpisywanych w aplikacji </w:t>
      </w:r>
      <w:proofErr w:type="spellStart"/>
      <w:r w:rsidRPr="001875E0">
        <w:rPr>
          <w:rFonts w:eastAsia="Times New Roman" w:cstheme="minorHAnsi"/>
          <w:lang w:eastAsia="pl-PL"/>
        </w:rPr>
        <w:t>eDoApp</w:t>
      </w:r>
      <w:proofErr w:type="spellEnd"/>
      <w:r w:rsidRPr="001875E0">
        <w:rPr>
          <w:rFonts w:eastAsia="Times New Roman" w:cstheme="minorHAnsi"/>
          <w:lang w:eastAsia="pl-PL"/>
        </w:rPr>
        <w:t xml:space="preserve"> służącej do składania podpisu osobistego, który wynosi max 5MB.</w:t>
      </w:r>
    </w:p>
    <w:p w14:paraId="5F829063" w14:textId="77777777" w:rsidR="00D00037" w:rsidRPr="001875E0" w:rsidRDefault="00D00037" w:rsidP="00D00037">
      <w:pPr>
        <w:spacing w:after="0" w:line="300" w:lineRule="auto"/>
        <w:jc w:val="both"/>
        <w:rPr>
          <w:rFonts w:eastAsia="Times New Roman" w:cstheme="minorHAnsi"/>
          <w:lang w:eastAsia="pl-PL"/>
        </w:rPr>
      </w:pPr>
    </w:p>
    <w:p w14:paraId="2EEA1FE0" w14:textId="77777777" w:rsidR="00D00037" w:rsidRPr="001875E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1875E0">
        <w:rPr>
          <w:rFonts w:eastAsia="Times New Roman" w:cstheme="minorHAnsi"/>
          <w:b/>
          <w:lang w:eastAsia="pl-PL"/>
        </w:rPr>
        <w:t>SPOSÓB UDZIELANIA WYJAŚNIEŃ I ZMIANY TREŚCI SWZ</w:t>
      </w:r>
    </w:p>
    <w:p w14:paraId="66D59C27" w14:textId="77777777" w:rsidR="00D00037" w:rsidRPr="001875E0" w:rsidRDefault="00D00037">
      <w:pPr>
        <w:numPr>
          <w:ilvl w:val="0"/>
          <w:numId w:val="14"/>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Wykonawca może zwrócić się do Zamawiającego z wnioskiem o wyjaśnienie treści niniejszej SWZ. </w:t>
      </w:r>
      <w:r w:rsidRPr="001875E0">
        <w:rPr>
          <w:rFonts w:eastAsia="Times New Roman" w:cstheme="minorHAnsi"/>
          <w:u w:val="single"/>
          <w:lang w:eastAsia="pl-PL"/>
        </w:rPr>
        <w:t>Zamawiający prosi o przekazywanie pytań również w formie edytowalnej, gdyż skróci to czas udzielania wyjaśnień.</w:t>
      </w:r>
    </w:p>
    <w:p w14:paraId="2BD484D2" w14:textId="77777777" w:rsidR="00D00037" w:rsidRPr="001875E0" w:rsidRDefault="00D00037">
      <w:pPr>
        <w:numPr>
          <w:ilvl w:val="0"/>
          <w:numId w:val="14"/>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2F84169" w14:textId="77777777" w:rsidR="00D00037" w:rsidRPr="001875E0" w:rsidRDefault="00D00037">
      <w:pPr>
        <w:numPr>
          <w:ilvl w:val="0"/>
          <w:numId w:val="14"/>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Jeżeli wniosek o wyjaśnienie treści SWZ wpłynął po terminie określonym w punkcie poprzedzającym, Zamawiający może udzielić wyjaśnień lub pozostawić wniosek bez rozpoznania.</w:t>
      </w:r>
    </w:p>
    <w:p w14:paraId="58F219CE" w14:textId="77777777" w:rsidR="00D00037" w:rsidRPr="001875E0" w:rsidRDefault="00D00037">
      <w:pPr>
        <w:numPr>
          <w:ilvl w:val="0"/>
          <w:numId w:val="14"/>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Treść zapytań (bez ujawniania ich źródła) wraz z wyjaśnieniami udostępniona zostanie na stronie internetowej prowadzonego postępowania, na której zamieszczona jest SWZ.</w:t>
      </w:r>
    </w:p>
    <w:p w14:paraId="5AD4EAAC" w14:textId="77777777" w:rsidR="00D00037" w:rsidRPr="001875E0" w:rsidRDefault="00D00037">
      <w:pPr>
        <w:numPr>
          <w:ilvl w:val="0"/>
          <w:numId w:val="14"/>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Zamawiający jest uprawniony (w uzasadnionych przypadkach) do zmiany treści SWZ. Dokonana zmiana zostanie opublikowana na stronie internetowej prowadzonego postępowania.</w:t>
      </w:r>
    </w:p>
    <w:p w14:paraId="353BA579" w14:textId="77777777" w:rsidR="00D00037" w:rsidRPr="001875E0" w:rsidRDefault="00D00037">
      <w:pPr>
        <w:numPr>
          <w:ilvl w:val="0"/>
          <w:numId w:val="14"/>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 przypadku rozbieżności pomiędzy treścią niniejszej SWZ, a treścią udzielonych odpowiedzi jako obowiązującą należy przyjąć treść pisma zawierającego późniejsze oświadczenie Zamawiającego.</w:t>
      </w:r>
    </w:p>
    <w:p w14:paraId="4C47D664" w14:textId="37B171AF" w:rsidR="00D00037" w:rsidRPr="001875E0" w:rsidRDefault="00D00037">
      <w:pPr>
        <w:numPr>
          <w:ilvl w:val="0"/>
          <w:numId w:val="14"/>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w:t>
      </w:r>
      <w:r w:rsidR="00F91672" w:rsidRPr="001875E0">
        <w:rPr>
          <w:rFonts w:eastAsia="Times New Roman" w:cstheme="minorHAnsi"/>
          <w:lang w:eastAsia="pl-PL"/>
        </w:rPr>
        <w:t>Informacja o nowym terminie składania ofert zamieszczona zostanie również w Biuletynie Zamówień Publicznych.</w:t>
      </w:r>
    </w:p>
    <w:p w14:paraId="7AF8A672" w14:textId="77777777" w:rsidR="00D00037" w:rsidRPr="001875E0" w:rsidRDefault="00D00037">
      <w:pPr>
        <w:numPr>
          <w:ilvl w:val="0"/>
          <w:numId w:val="14"/>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Przedłużenie terminu składania ofert nie wpływa na bieg terminu składania wniosków o wyjaśnienie treści SWZ.</w:t>
      </w:r>
    </w:p>
    <w:p w14:paraId="301667BD" w14:textId="77777777" w:rsidR="00D00037" w:rsidRPr="001875E0" w:rsidRDefault="00D00037">
      <w:pPr>
        <w:numPr>
          <w:ilvl w:val="0"/>
          <w:numId w:val="14"/>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w:t>
      </w:r>
    </w:p>
    <w:p w14:paraId="5123468A" w14:textId="770499A0" w:rsidR="00ED2B20" w:rsidRDefault="00ED2B20" w:rsidP="00D00037">
      <w:pPr>
        <w:spacing w:after="0" w:line="300" w:lineRule="auto"/>
        <w:jc w:val="both"/>
        <w:rPr>
          <w:rFonts w:eastAsia="Times New Roman" w:cstheme="minorHAnsi"/>
          <w:lang w:eastAsia="pl-PL"/>
        </w:rPr>
      </w:pPr>
    </w:p>
    <w:p w14:paraId="0686940D" w14:textId="77777777" w:rsidR="003F4ABA" w:rsidRPr="001875E0" w:rsidRDefault="003F4ABA" w:rsidP="00D00037">
      <w:pPr>
        <w:spacing w:after="0" w:line="300" w:lineRule="auto"/>
        <w:jc w:val="both"/>
        <w:rPr>
          <w:rFonts w:eastAsia="Times New Roman" w:cstheme="minorHAnsi"/>
          <w:lang w:eastAsia="pl-PL"/>
        </w:rPr>
      </w:pPr>
    </w:p>
    <w:p w14:paraId="6A971A63" w14:textId="638BCC53" w:rsidR="00D00037" w:rsidRPr="005369D6"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1875E0">
        <w:rPr>
          <w:rFonts w:eastAsia="Times New Roman" w:cstheme="minorHAnsi"/>
          <w:b/>
          <w:lang w:eastAsia="pl-PL"/>
        </w:rPr>
        <w:lastRenderedPageBreak/>
        <w:t>WYMAGANIA DOTYCZĄCE WADIUM</w:t>
      </w:r>
    </w:p>
    <w:p w14:paraId="41DC44DF" w14:textId="77777777" w:rsidR="00D00037" w:rsidRPr="00031599" w:rsidRDefault="00D00037">
      <w:pPr>
        <w:numPr>
          <w:ilvl w:val="0"/>
          <w:numId w:val="51"/>
        </w:numPr>
        <w:tabs>
          <w:tab w:val="clear" w:pos="5040"/>
          <w:tab w:val="num" w:pos="4680"/>
        </w:tabs>
        <w:spacing w:after="0" w:line="300" w:lineRule="auto"/>
        <w:ind w:left="709"/>
        <w:jc w:val="both"/>
        <w:rPr>
          <w:rFonts w:eastAsia="Times New Roman" w:cstheme="minorHAnsi"/>
          <w:lang w:eastAsia="pl-PL"/>
        </w:rPr>
      </w:pPr>
      <w:r w:rsidRPr="00031599">
        <w:rPr>
          <w:rFonts w:eastAsia="Times New Roman" w:cstheme="minorHAnsi"/>
          <w:lang w:eastAsia="pl-PL"/>
        </w:rPr>
        <w:t>Zamawiający wymaga wniesienia wadium:</w:t>
      </w:r>
    </w:p>
    <w:p w14:paraId="3A4AF0FC" w14:textId="47337260" w:rsidR="00D00037" w:rsidRPr="00031599" w:rsidRDefault="00D00037" w:rsidP="00D00037">
      <w:pPr>
        <w:tabs>
          <w:tab w:val="num" w:pos="709"/>
        </w:tabs>
        <w:spacing w:after="0" w:line="300" w:lineRule="auto"/>
        <w:ind w:left="709"/>
        <w:jc w:val="both"/>
        <w:rPr>
          <w:rFonts w:eastAsia="Times New Roman" w:cstheme="minorHAnsi"/>
          <w:lang w:eastAsia="pl-PL"/>
        </w:rPr>
      </w:pPr>
      <w:r w:rsidRPr="00031599">
        <w:rPr>
          <w:rFonts w:eastAsia="Times New Roman" w:cstheme="minorHAnsi"/>
          <w:lang w:eastAsia="pl-PL"/>
        </w:rPr>
        <w:t xml:space="preserve">w kwocie </w:t>
      </w:r>
      <w:r w:rsidRPr="00031599">
        <w:rPr>
          <w:rFonts w:eastAsia="Times New Roman" w:cstheme="minorHAnsi"/>
          <w:b/>
          <w:lang w:eastAsia="pl-PL"/>
        </w:rPr>
        <w:t>2 000,00</w:t>
      </w:r>
      <w:r w:rsidRPr="00031599">
        <w:rPr>
          <w:rFonts w:eastAsia="Times New Roman" w:cstheme="minorHAnsi"/>
          <w:lang w:eastAsia="pl-PL"/>
        </w:rPr>
        <w:t xml:space="preserve"> zł (słownie: dwa tysi</w:t>
      </w:r>
      <w:r w:rsidR="00031599" w:rsidRPr="00031599">
        <w:rPr>
          <w:rFonts w:eastAsia="Times New Roman" w:cstheme="minorHAnsi"/>
          <w:lang w:eastAsia="pl-PL"/>
        </w:rPr>
        <w:t>ące</w:t>
      </w:r>
      <w:r w:rsidRPr="00031599">
        <w:rPr>
          <w:rFonts w:eastAsia="Times New Roman" w:cstheme="minorHAnsi"/>
          <w:lang w:eastAsia="pl-PL"/>
        </w:rPr>
        <w:t xml:space="preserve"> złotych 00/100);</w:t>
      </w:r>
    </w:p>
    <w:p w14:paraId="262F7385" w14:textId="77777777" w:rsidR="00D00037" w:rsidRPr="00031599" w:rsidRDefault="00D00037">
      <w:pPr>
        <w:numPr>
          <w:ilvl w:val="0"/>
          <w:numId w:val="51"/>
        </w:numPr>
        <w:tabs>
          <w:tab w:val="clear" w:pos="5040"/>
          <w:tab w:val="num" w:pos="4680"/>
        </w:tabs>
        <w:spacing w:after="0" w:line="300" w:lineRule="auto"/>
        <w:ind w:left="709"/>
        <w:jc w:val="both"/>
        <w:rPr>
          <w:rFonts w:eastAsia="Times New Roman" w:cstheme="minorHAnsi"/>
          <w:lang w:eastAsia="pl-PL"/>
        </w:rPr>
      </w:pPr>
      <w:r w:rsidRPr="00031599">
        <w:rPr>
          <w:rFonts w:eastAsia="Times New Roman" w:cstheme="minorHAnsi"/>
          <w:lang w:eastAsia="pl-PL"/>
        </w:rPr>
        <w:t>Wadium należy wnieść przed upływem terminu składania ofert w jednej lub kilku następujących formach:</w:t>
      </w:r>
    </w:p>
    <w:p w14:paraId="056F8292" w14:textId="5E6C6E28" w:rsidR="00D00037" w:rsidRPr="001875E0" w:rsidRDefault="00D00037">
      <w:pPr>
        <w:numPr>
          <w:ilvl w:val="0"/>
          <w:numId w:val="27"/>
        </w:numPr>
        <w:tabs>
          <w:tab w:val="left" w:pos="1134"/>
        </w:tabs>
        <w:spacing w:after="0" w:line="300" w:lineRule="auto"/>
        <w:ind w:left="1134" w:hanging="425"/>
        <w:jc w:val="both"/>
        <w:rPr>
          <w:rFonts w:eastAsia="Times New Roman" w:cstheme="minorHAnsi"/>
          <w:color w:val="00B050"/>
          <w:lang w:eastAsia="pl-PL"/>
        </w:rPr>
      </w:pPr>
      <w:r w:rsidRPr="00031599">
        <w:rPr>
          <w:rFonts w:eastAsia="Times New Roman" w:cstheme="minorHAnsi"/>
          <w:lang w:eastAsia="pl-PL"/>
        </w:rPr>
        <w:t xml:space="preserve">pieniądzu – wpłacone przelewem na rachunek bankowy Zamawiającego prowadzony przez PEKAO S.A. II Oddział w Bydgoszczy nr 33 1240 3493 1111 0000 4279 1269, z adnotacją „wadium do postępowania nr </w:t>
      </w:r>
      <w:r w:rsidR="00031599">
        <w:rPr>
          <w:rFonts w:eastAsia="Times New Roman" w:cstheme="minorHAnsi"/>
          <w:lang w:eastAsia="pl-PL"/>
        </w:rPr>
        <w:t>R</w:t>
      </w:r>
      <w:r w:rsidRPr="00031599">
        <w:rPr>
          <w:rFonts w:eastAsia="Times New Roman" w:cstheme="minorHAnsi"/>
          <w:lang w:eastAsia="pl-PL"/>
        </w:rPr>
        <w:t>ZP.243.</w:t>
      </w:r>
      <w:r w:rsidR="00031599">
        <w:rPr>
          <w:rFonts w:eastAsia="Times New Roman" w:cstheme="minorHAnsi"/>
          <w:lang w:eastAsia="pl-PL"/>
        </w:rPr>
        <w:t>090</w:t>
      </w:r>
      <w:r w:rsidRPr="00031599">
        <w:rPr>
          <w:rFonts w:eastAsia="Times New Roman" w:cstheme="minorHAnsi"/>
          <w:lang w:eastAsia="pl-PL"/>
        </w:rPr>
        <w:t>.</w:t>
      </w:r>
      <w:r w:rsidR="005151FC" w:rsidRPr="00031599">
        <w:rPr>
          <w:rFonts w:eastAsia="Times New Roman" w:cstheme="minorHAnsi"/>
          <w:lang w:eastAsia="pl-PL"/>
        </w:rPr>
        <w:t>2022</w:t>
      </w:r>
      <w:r w:rsidRPr="001875E0">
        <w:rPr>
          <w:rFonts w:eastAsia="Times New Roman" w:cstheme="minorHAnsi"/>
          <w:lang w:eastAsia="pl-PL"/>
        </w:rPr>
        <w:t>”</w:t>
      </w:r>
    </w:p>
    <w:p w14:paraId="21F0D8EF" w14:textId="77777777" w:rsidR="00D00037" w:rsidRPr="00031599" w:rsidRDefault="00D00037" w:rsidP="00D00037">
      <w:pPr>
        <w:tabs>
          <w:tab w:val="left" w:pos="1134"/>
        </w:tabs>
        <w:spacing w:after="0" w:line="300" w:lineRule="auto"/>
        <w:ind w:left="1134"/>
        <w:jc w:val="both"/>
        <w:rPr>
          <w:rFonts w:eastAsia="Times New Roman" w:cstheme="minorHAnsi"/>
          <w:lang w:eastAsia="pl-PL"/>
        </w:rPr>
      </w:pPr>
      <w:r w:rsidRPr="00031599">
        <w:rPr>
          <w:rFonts w:eastAsia="Times New Roman" w:cstheme="minorHAnsi"/>
          <w:lang w:eastAsia="pl-PL"/>
        </w:rPr>
        <w:t>IBAN: PL33 1240 3493 1111 0000 4279 1269</w:t>
      </w:r>
    </w:p>
    <w:p w14:paraId="2FBEFDA6" w14:textId="77777777" w:rsidR="00D00037" w:rsidRPr="00031599" w:rsidRDefault="00D00037" w:rsidP="00D00037">
      <w:pPr>
        <w:tabs>
          <w:tab w:val="left" w:pos="1134"/>
        </w:tabs>
        <w:spacing w:after="0" w:line="300" w:lineRule="auto"/>
        <w:ind w:left="1134"/>
        <w:jc w:val="both"/>
        <w:rPr>
          <w:rFonts w:eastAsia="Times New Roman" w:cstheme="minorHAnsi"/>
          <w:lang w:eastAsia="pl-PL"/>
        </w:rPr>
      </w:pPr>
      <w:r w:rsidRPr="00031599">
        <w:rPr>
          <w:rFonts w:eastAsia="Times New Roman" w:cstheme="minorHAnsi"/>
          <w:lang w:eastAsia="pl-PL"/>
        </w:rPr>
        <w:t>SWIFT: PKOPPLPW</w:t>
      </w:r>
    </w:p>
    <w:p w14:paraId="4D15A551" w14:textId="77777777" w:rsidR="00D00037" w:rsidRPr="00031599" w:rsidRDefault="00D00037">
      <w:pPr>
        <w:numPr>
          <w:ilvl w:val="0"/>
          <w:numId w:val="27"/>
        </w:numPr>
        <w:tabs>
          <w:tab w:val="left" w:pos="1134"/>
        </w:tabs>
        <w:spacing w:after="0" w:line="300" w:lineRule="auto"/>
        <w:ind w:left="1134" w:hanging="425"/>
        <w:jc w:val="both"/>
        <w:rPr>
          <w:rFonts w:eastAsia="Times New Roman" w:cstheme="minorHAnsi"/>
          <w:lang w:eastAsia="pl-PL"/>
        </w:rPr>
      </w:pPr>
      <w:r w:rsidRPr="00031599">
        <w:rPr>
          <w:rFonts w:eastAsia="Times New Roman" w:cstheme="minorHAnsi"/>
          <w:lang w:eastAsia="pl-PL"/>
        </w:rPr>
        <w:t>gwarancjach bankowych,</w:t>
      </w:r>
    </w:p>
    <w:p w14:paraId="5273F05D" w14:textId="77777777" w:rsidR="00D00037" w:rsidRPr="00031599" w:rsidRDefault="00D00037">
      <w:pPr>
        <w:numPr>
          <w:ilvl w:val="0"/>
          <w:numId w:val="27"/>
        </w:numPr>
        <w:tabs>
          <w:tab w:val="left" w:pos="1134"/>
        </w:tabs>
        <w:spacing w:after="0" w:line="300" w:lineRule="auto"/>
        <w:ind w:left="1134" w:hanging="425"/>
        <w:jc w:val="both"/>
        <w:rPr>
          <w:rFonts w:eastAsia="Times New Roman" w:cstheme="minorHAnsi"/>
          <w:lang w:eastAsia="pl-PL"/>
        </w:rPr>
      </w:pPr>
      <w:r w:rsidRPr="00031599">
        <w:rPr>
          <w:rFonts w:eastAsia="Times New Roman" w:cstheme="minorHAnsi"/>
          <w:lang w:eastAsia="pl-PL"/>
        </w:rPr>
        <w:t>gwarancjach ubezpieczeniowych,</w:t>
      </w:r>
    </w:p>
    <w:p w14:paraId="44D8F4C1" w14:textId="77777777" w:rsidR="00D00037" w:rsidRPr="00031599" w:rsidRDefault="00D00037">
      <w:pPr>
        <w:numPr>
          <w:ilvl w:val="0"/>
          <w:numId w:val="27"/>
        </w:numPr>
        <w:tabs>
          <w:tab w:val="left" w:pos="1134"/>
        </w:tabs>
        <w:spacing w:after="0" w:line="300" w:lineRule="auto"/>
        <w:ind w:left="1134" w:hanging="425"/>
        <w:jc w:val="both"/>
        <w:rPr>
          <w:rFonts w:eastAsia="Times New Roman" w:cstheme="minorHAnsi"/>
          <w:lang w:eastAsia="pl-PL"/>
        </w:rPr>
      </w:pPr>
      <w:r w:rsidRPr="00031599">
        <w:rPr>
          <w:rFonts w:eastAsia="Times New Roman" w:cstheme="minorHAnsi"/>
          <w:lang w:eastAsia="pl-PL"/>
        </w:rPr>
        <w:t>poręczeniach udzielanych przez podmioty, o których mowa w art. 6b ust. 5 pkt 2 ustawy z 9.11.2000 r. o utworzeniu Polskiej Agencji Rozwoju Przedsiębiorczości.</w:t>
      </w:r>
    </w:p>
    <w:p w14:paraId="2723220C" w14:textId="77777777" w:rsidR="00D47F39" w:rsidRPr="00031599" w:rsidRDefault="00D00037">
      <w:pPr>
        <w:numPr>
          <w:ilvl w:val="0"/>
          <w:numId w:val="51"/>
        </w:numPr>
        <w:tabs>
          <w:tab w:val="clear" w:pos="5040"/>
        </w:tabs>
        <w:spacing w:after="0" w:line="300" w:lineRule="auto"/>
        <w:ind w:left="709"/>
        <w:jc w:val="both"/>
        <w:rPr>
          <w:rFonts w:eastAsia="Times New Roman" w:cstheme="minorHAnsi"/>
          <w:lang w:eastAsia="pl-PL"/>
        </w:rPr>
      </w:pPr>
      <w:r w:rsidRPr="00031599">
        <w:rPr>
          <w:rFonts w:eastAsia="Times New Roman" w:cstheme="minorHAnsi"/>
          <w:lang w:eastAsia="pl-PL"/>
        </w:rPr>
        <w:t>Wadium wniesione w formie innej niż pieniądz musi być ważne przez cały okres związania ofertą.</w:t>
      </w:r>
    </w:p>
    <w:p w14:paraId="00E4D7BC" w14:textId="24C7FC34" w:rsidR="00D47F39" w:rsidRPr="00031599" w:rsidRDefault="00D47F39">
      <w:pPr>
        <w:numPr>
          <w:ilvl w:val="0"/>
          <w:numId w:val="51"/>
        </w:numPr>
        <w:tabs>
          <w:tab w:val="clear" w:pos="5040"/>
        </w:tabs>
        <w:spacing w:after="0" w:line="300" w:lineRule="auto"/>
        <w:ind w:left="709"/>
        <w:jc w:val="both"/>
        <w:rPr>
          <w:rFonts w:eastAsia="Times New Roman" w:cstheme="minorHAnsi"/>
          <w:lang w:eastAsia="pl-PL"/>
        </w:rPr>
      </w:pPr>
      <w:r w:rsidRPr="00031599">
        <w:rPr>
          <w:rFonts w:eastAsia="Times New Roman" w:cstheme="minorHAnsi"/>
          <w:lang w:eastAsia="pl-PL"/>
        </w:rPr>
        <w:t xml:space="preserve">Wniesienie wadium w poręczeniach lub gwarancjach musi obejmować przekazanie tego dokumentu w takiej formie, w jakiej został on ustanowiony przez gwaranta, tj. w formie oryginału dokumentu w postaci elektronicznej. </w:t>
      </w:r>
    </w:p>
    <w:p w14:paraId="19EEBE8C" w14:textId="77777777" w:rsidR="00D00037" w:rsidRPr="00031599" w:rsidRDefault="00D00037">
      <w:pPr>
        <w:numPr>
          <w:ilvl w:val="0"/>
          <w:numId w:val="51"/>
        </w:numPr>
        <w:tabs>
          <w:tab w:val="clear" w:pos="5040"/>
          <w:tab w:val="num" w:pos="4680"/>
        </w:tabs>
        <w:spacing w:after="0" w:line="300" w:lineRule="auto"/>
        <w:ind w:left="709"/>
        <w:jc w:val="both"/>
        <w:rPr>
          <w:rFonts w:eastAsia="Times New Roman" w:cstheme="minorHAnsi"/>
          <w:lang w:eastAsia="pl-PL"/>
        </w:rPr>
      </w:pPr>
      <w:r w:rsidRPr="00031599">
        <w:rPr>
          <w:rFonts w:eastAsia="Times New Roman" w:cstheme="minorHAnsi"/>
          <w:lang w:eastAsia="pl-PL"/>
        </w:rPr>
        <w:t>W przypadku wniesienia wadium w pieniądzu za moment wniesienia uznaje się moment uznania rachunku Zamawiającego. Wadium wniesione w pieniądzu Zamawiający przechowuje na rachunku bankowym.</w:t>
      </w:r>
    </w:p>
    <w:p w14:paraId="5A587115" w14:textId="77777777" w:rsidR="00D00037" w:rsidRPr="00031599" w:rsidRDefault="00D00037">
      <w:pPr>
        <w:numPr>
          <w:ilvl w:val="0"/>
          <w:numId w:val="51"/>
        </w:numPr>
        <w:tabs>
          <w:tab w:val="clear" w:pos="5040"/>
          <w:tab w:val="num" w:pos="4680"/>
        </w:tabs>
        <w:spacing w:after="0" w:line="300" w:lineRule="auto"/>
        <w:ind w:left="709"/>
        <w:jc w:val="both"/>
        <w:rPr>
          <w:rFonts w:eastAsia="Times New Roman" w:cstheme="minorHAnsi"/>
          <w:lang w:eastAsia="pl-PL"/>
        </w:rPr>
      </w:pPr>
      <w:r w:rsidRPr="00031599">
        <w:rPr>
          <w:rFonts w:eastAsia="Times New Roman" w:cstheme="minorHAnsi"/>
          <w:lang w:eastAsia="pl-PL"/>
        </w:rPr>
        <w:t xml:space="preserve">W przypadku składania przez Wykonawcę wadium w formie gwarancji, o której mowa w pkt. 2 lit. od „b” do „d”, zaleca się, aby dokument gwarancji zawierał między innymi następujące elementy: </w:t>
      </w:r>
    </w:p>
    <w:p w14:paraId="0DF708E0" w14:textId="15259A5F" w:rsidR="00D00037" w:rsidRPr="00031599" w:rsidRDefault="00D00037">
      <w:pPr>
        <w:numPr>
          <w:ilvl w:val="0"/>
          <w:numId w:val="28"/>
        </w:numPr>
        <w:tabs>
          <w:tab w:val="left" w:pos="1134"/>
        </w:tabs>
        <w:spacing w:after="0" w:line="300" w:lineRule="auto"/>
        <w:ind w:left="1134" w:hanging="425"/>
        <w:jc w:val="both"/>
        <w:rPr>
          <w:rFonts w:eastAsia="Times New Roman" w:cstheme="minorHAnsi"/>
          <w:lang w:eastAsia="pl-PL"/>
        </w:rPr>
      </w:pPr>
      <w:r w:rsidRPr="00031599">
        <w:rPr>
          <w:rFonts w:eastAsia="Times New Roman" w:cstheme="minorHAnsi"/>
          <w:lang w:eastAsia="pl-PL"/>
        </w:rPr>
        <w:t>nazwę dającego zlecenie (Wykonawcy), beneficjenta gwarancji (</w:t>
      </w:r>
      <w:r w:rsidR="001C19A0" w:rsidRPr="00031599">
        <w:rPr>
          <w:rFonts w:eastAsia="Times New Roman" w:cstheme="minorHAnsi"/>
          <w:lang w:eastAsia="pl-PL"/>
        </w:rPr>
        <w:t>Politechnika Bydgoska</w:t>
      </w:r>
      <w:r w:rsidRPr="00031599">
        <w:rPr>
          <w:rFonts w:eastAsia="Times New Roman" w:cstheme="minorHAnsi"/>
          <w:lang w:eastAsia="pl-PL"/>
        </w:rPr>
        <w:t>. Jana i Jędrzeja Śniadeckich w Bydgoszczy, Al. prof. S. Kaliskiego 7, 85-796 Bydgoszcz), gwaranta (banku lub instytucji, ubezpieczeniowej udzielających gwarancji) oraz wskazanie ich siedzib i adresu;</w:t>
      </w:r>
    </w:p>
    <w:p w14:paraId="591C2F79" w14:textId="77777777" w:rsidR="00D00037" w:rsidRPr="00031599" w:rsidRDefault="00D00037">
      <w:pPr>
        <w:numPr>
          <w:ilvl w:val="0"/>
          <w:numId w:val="28"/>
        </w:numPr>
        <w:tabs>
          <w:tab w:val="left" w:pos="1134"/>
        </w:tabs>
        <w:spacing w:after="0" w:line="300" w:lineRule="auto"/>
        <w:ind w:left="1134" w:hanging="425"/>
        <w:jc w:val="both"/>
        <w:rPr>
          <w:rFonts w:eastAsia="Times New Roman" w:cstheme="minorHAnsi"/>
          <w:lang w:eastAsia="pl-PL"/>
        </w:rPr>
      </w:pPr>
      <w:r w:rsidRPr="00031599">
        <w:rPr>
          <w:rFonts w:eastAsia="Times New Roman" w:cstheme="minorHAnsi"/>
          <w:lang w:eastAsia="pl-PL"/>
        </w:rPr>
        <w:t>przytoczenie nazwy i przedmiotu niniejszego postępowania, znak postępowania nadanego przez Zamawiającego;</w:t>
      </w:r>
    </w:p>
    <w:p w14:paraId="29561458" w14:textId="77777777" w:rsidR="00D00037" w:rsidRPr="00031599" w:rsidRDefault="00D00037">
      <w:pPr>
        <w:numPr>
          <w:ilvl w:val="0"/>
          <w:numId w:val="28"/>
        </w:numPr>
        <w:tabs>
          <w:tab w:val="left" w:pos="1134"/>
        </w:tabs>
        <w:spacing w:after="0" w:line="300" w:lineRule="auto"/>
        <w:ind w:left="1134" w:hanging="425"/>
        <w:jc w:val="both"/>
        <w:rPr>
          <w:rFonts w:eastAsia="Times New Roman" w:cstheme="minorHAnsi"/>
          <w:lang w:eastAsia="pl-PL"/>
        </w:rPr>
      </w:pPr>
      <w:r w:rsidRPr="00031599">
        <w:rPr>
          <w:rFonts w:eastAsia="Times New Roman" w:cstheme="minorHAnsi"/>
          <w:lang w:eastAsia="pl-PL"/>
        </w:rPr>
        <w:t>kwotę gwarancji;</w:t>
      </w:r>
    </w:p>
    <w:p w14:paraId="66573036" w14:textId="77777777" w:rsidR="00D00037" w:rsidRPr="00031599" w:rsidRDefault="00D00037">
      <w:pPr>
        <w:numPr>
          <w:ilvl w:val="0"/>
          <w:numId w:val="28"/>
        </w:numPr>
        <w:tabs>
          <w:tab w:val="left" w:pos="1134"/>
        </w:tabs>
        <w:spacing w:after="0" w:line="300" w:lineRule="auto"/>
        <w:ind w:left="1134" w:hanging="425"/>
        <w:jc w:val="both"/>
        <w:rPr>
          <w:rFonts w:eastAsia="Times New Roman" w:cstheme="minorHAnsi"/>
          <w:lang w:eastAsia="pl-PL"/>
        </w:rPr>
      </w:pPr>
      <w:r w:rsidRPr="00031599">
        <w:rPr>
          <w:rFonts w:eastAsia="Times New Roman" w:cstheme="minorHAnsi"/>
          <w:lang w:eastAsia="pl-PL"/>
        </w:rPr>
        <w:t>okres na jaki gwarancja została wystawiona (odpowiadający co najmniej terminowi związania ofertą);</w:t>
      </w:r>
    </w:p>
    <w:p w14:paraId="39E162F5" w14:textId="0ABDD268" w:rsidR="00D00037" w:rsidRPr="00031599" w:rsidRDefault="00D00037">
      <w:pPr>
        <w:pStyle w:val="Akapitzlist"/>
        <w:numPr>
          <w:ilvl w:val="0"/>
          <w:numId w:val="28"/>
        </w:numPr>
        <w:ind w:left="1134"/>
        <w:rPr>
          <w:rFonts w:asciiTheme="minorHAnsi" w:eastAsia="Times New Roman" w:hAnsiTheme="minorHAnsi" w:cstheme="minorHAnsi"/>
          <w:lang w:eastAsia="pl-PL"/>
        </w:rPr>
      </w:pPr>
      <w:r w:rsidRPr="00031599">
        <w:rPr>
          <w:rFonts w:eastAsia="Times New Roman" w:cstheme="minorHAnsi"/>
          <w:lang w:eastAsia="pl-PL"/>
        </w:rPr>
        <w:t xml:space="preserve">zobowiązanie gwaranta do nieodwołalnego i bezwarunkowego zapłacenia kwoty gwarancji, na pierwsze pisemne żądanie Zamawiającego, w przypadkach określonych </w:t>
      </w:r>
      <w:r w:rsidR="00AB132D" w:rsidRPr="00031599">
        <w:rPr>
          <w:rFonts w:asciiTheme="minorHAnsi" w:eastAsia="Times New Roman" w:hAnsiTheme="minorHAnsi" w:cstheme="minorHAnsi"/>
          <w:lang w:eastAsia="pl-PL"/>
        </w:rPr>
        <w:t xml:space="preserve">w art. 98 ust. 6 ustawy </w:t>
      </w:r>
      <w:proofErr w:type="spellStart"/>
      <w:r w:rsidR="00AB132D" w:rsidRPr="00031599">
        <w:rPr>
          <w:rFonts w:asciiTheme="minorHAnsi" w:eastAsia="Times New Roman" w:hAnsiTheme="minorHAnsi" w:cstheme="minorHAnsi"/>
          <w:lang w:eastAsia="pl-PL"/>
        </w:rPr>
        <w:t>Pzp</w:t>
      </w:r>
      <w:proofErr w:type="spellEnd"/>
    </w:p>
    <w:p w14:paraId="169E1498" w14:textId="77777777" w:rsidR="00D00037" w:rsidRPr="00031599" w:rsidRDefault="00D00037">
      <w:pPr>
        <w:numPr>
          <w:ilvl w:val="0"/>
          <w:numId w:val="51"/>
        </w:numPr>
        <w:tabs>
          <w:tab w:val="clear" w:pos="5040"/>
          <w:tab w:val="num" w:pos="4680"/>
        </w:tabs>
        <w:spacing w:after="0" w:line="300" w:lineRule="auto"/>
        <w:ind w:left="709"/>
        <w:jc w:val="both"/>
        <w:rPr>
          <w:rFonts w:eastAsia="Times New Roman" w:cstheme="minorHAnsi"/>
          <w:lang w:eastAsia="pl-PL"/>
        </w:rPr>
      </w:pPr>
      <w:r w:rsidRPr="00031599">
        <w:rPr>
          <w:rFonts w:eastAsia="Times New Roman" w:cstheme="minorHAnsi"/>
          <w:lang w:eastAsia="pl-PL"/>
        </w:rPr>
        <w:t xml:space="preserve">W przypadku niewniesienia wadium lub wniesienia go w sposób nieprawidłowy Zamawiający odrzuci ofertę na podstawie art. 226 ust 1 pkt. 14 ustawy </w:t>
      </w:r>
      <w:proofErr w:type="spellStart"/>
      <w:r w:rsidRPr="00031599">
        <w:rPr>
          <w:rFonts w:eastAsia="Times New Roman" w:cstheme="minorHAnsi"/>
          <w:lang w:eastAsia="pl-PL"/>
        </w:rPr>
        <w:t>Pzp</w:t>
      </w:r>
      <w:proofErr w:type="spellEnd"/>
      <w:r w:rsidRPr="00031599">
        <w:rPr>
          <w:rFonts w:eastAsia="Times New Roman" w:cstheme="minorHAnsi"/>
          <w:lang w:eastAsia="pl-PL"/>
        </w:rPr>
        <w:t>.</w:t>
      </w:r>
    </w:p>
    <w:p w14:paraId="4988B88D" w14:textId="477980D4" w:rsidR="00D00037" w:rsidRPr="00031599" w:rsidRDefault="00D00037">
      <w:pPr>
        <w:numPr>
          <w:ilvl w:val="0"/>
          <w:numId w:val="51"/>
        </w:numPr>
        <w:tabs>
          <w:tab w:val="clear" w:pos="5040"/>
          <w:tab w:val="left" w:pos="709"/>
          <w:tab w:val="num" w:pos="4680"/>
        </w:tabs>
        <w:spacing w:after="0" w:line="300" w:lineRule="auto"/>
        <w:ind w:left="709"/>
        <w:jc w:val="both"/>
        <w:rPr>
          <w:rFonts w:eastAsia="Times New Roman" w:cstheme="minorHAnsi"/>
          <w:lang w:eastAsia="pl-PL"/>
        </w:rPr>
      </w:pPr>
      <w:r w:rsidRPr="00031599">
        <w:rPr>
          <w:rFonts w:eastAsia="Times New Roman" w:cstheme="minorHAnsi"/>
          <w:lang w:eastAsia="pl-PL"/>
        </w:rPr>
        <w:t xml:space="preserve">Okoliczności i zasady zwrotu wadium, jego zatrzymania określa ustawa </w:t>
      </w:r>
      <w:proofErr w:type="spellStart"/>
      <w:r w:rsidRPr="00031599">
        <w:rPr>
          <w:rFonts w:eastAsia="Times New Roman" w:cstheme="minorHAnsi"/>
          <w:lang w:eastAsia="pl-PL"/>
        </w:rPr>
        <w:t>Pzp</w:t>
      </w:r>
      <w:proofErr w:type="spellEnd"/>
      <w:r w:rsidRPr="00031599">
        <w:rPr>
          <w:rFonts w:eastAsia="Times New Roman" w:cstheme="minorHAnsi"/>
          <w:lang w:eastAsia="pl-PL"/>
        </w:rPr>
        <w:t>.</w:t>
      </w:r>
    </w:p>
    <w:p w14:paraId="1D1CCEF1" w14:textId="77777777" w:rsidR="00D00037" w:rsidRPr="001875E0" w:rsidRDefault="00D00037" w:rsidP="00D00037">
      <w:pPr>
        <w:spacing w:after="0" w:line="300" w:lineRule="auto"/>
        <w:jc w:val="both"/>
        <w:rPr>
          <w:rFonts w:eastAsia="Times New Roman" w:cstheme="minorHAnsi"/>
          <w:lang w:eastAsia="pl-PL"/>
        </w:rPr>
      </w:pPr>
    </w:p>
    <w:p w14:paraId="753BC598" w14:textId="77777777" w:rsidR="00D00037" w:rsidRPr="001875E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1875E0">
        <w:rPr>
          <w:rFonts w:eastAsia="Times New Roman" w:cstheme="minorHAnsi"/>
          <w:b/>
          <w:lang w:eastAsia="pl-PL"/>
        </w:rPr>
        <w:t>TERMIN ZWIĄZANIA OFERTĄ</w:t>
      </w:r>
    </w:p>
    <w:p w14:paraId="11185474" w14:textId="34D252B9" w:rsidR="00D00037" w:rsidRPr="001875E0" w:rsidRDefault="00D00037">
      <w:pPr>
        <w:numPr>
          <w:ilvl w:val="0"/>
          <w:numId w:val="15"/>
        </w:numPr>
        <w:tabs>
          <w:tab w:val="num" w:pos="709"/>
        </w:tabs>
        <w:spacing w:after="0" w:line="300" w:lineRule="auto"/>
        <w:ind w:left="709" w:hanging="425"/>
        <w:jc w:val="both"/>
        <w:rPr>
          <w:rFonts w:eastAsia="Times New Roman" w:cstheme="minorHAnsi"/>
          <w:b/>
          <w:lang w:eastAsia="pl-PL"/>
        </w:rPr>
      </w:pPr>
      <w:r w:rsidRPr="001875E0">
        <w:rPr>
          <w:rFonts w:eastAsia="Times New Roman" w:cstheme="minorHAnsi"/>
          <w:lang w:eastAsia="pl-PL"/>
        </w:rPr>
        <w:t xml:space="preserve">Wykonawca związany jest ofertą przez </w:t>
      </w:r>
      <w:r w:rsidRPr="001875E0">
        <w:rPr>
          <w:rFonts w:eastAsia="Times New Roman" w:cstheme="minorHAnsi"/>
          <w:b/>
          <w:lang w:eastAsia="pl-PL"/>
        </w:rPr>
        <w:t>30 dni</w:t>
      </w:r>
      <w:r w:rsidRPr="001875E0">
        <w:rPr>
          <w:rFonts w:eastAsia="Times New Roman" w:cstheme="minorHAnsi"/>
          <w:lang w:eastAsia="pl-PL"/>
        </w:rPr>
        <w:t xml:space="preserve"> licząc od upływu terminu składania ofert. Bieg terminu związania z o</w:t>
      </w:r>
      <w:r w:rsidRPr="006072EF">
        <w:rPr>
          <w:rFonts w:eastAsia="Times New Roman" w:cstheme="minorHAnsi"/>
          <w:lang w:eastAsia="pl-PL"/>
        </w:rPr>
        <w:t xml:space="preserve">fertą rozpoczyna się wraz z upływem terminu składania ofert a kończy </w:t>
      </w:r>
      <w:r w:rsidRPr="006072EF">
        <w:rPr>
          <w:rFonts w:eastAsia="Times New Roman" w:cstheme="minorHAnsi"/>
          <w:b/>
          <w:lang w:eastAsia="pl-PL"/>
        </w:rPr>
        <w:t xml:space="preserve">z dniem </w:t>
      </w:r>
      <w:r w:rsidR="0004674A">
        <w:rPr>
          <w:rFonts w:eastAsia="Times New Roman" w:cstheme="minorHAnsi"/>
          <w:b/>
          <w:lang w:eastAsia="pl-PL"/>
        </w:rPr>
        <w:t>1</w:t>
      </w:r>
      <w:r w:rsidR="00932081">
        <w:rPr>
          <w:rFonts w:eastAsia="Times New Roman" w:cstheme="minorHAnsi"/>
          <w:b/>
          <w:lang w:eastAsia="pl-PL"/>
        </w:rPr>
        <w:t>5</w:t>
      </w:r>
      <w:r w:rsidRPr="006072EF">
        <w:rPr>
          <w:rFonts w:eastAsia="Times New Roman" w:cstheme="minorHAnsi"/>
          <w:b/>
          <w:lang w:eastAsia="pl-PL"/>
        </w:rPr>
        <w:t>.</w:t>
      </w:r>
      <w:r w:rsidR="00CD2165" w:rsidRPr="006072EF">
        <w:rPr>
          <w:rFonts w:eastAsia="Times New Roman" w:cstheme="minorHAnsi"/>
          <w:b/>
          <w:lang w:eastAsia="pl-PL"/>
        </w:rPr>
        <w:t>1</w:t>
      </w:r>
      <w:r w:rsidR="0004674A">
        <w:rPr>
          <w:rFonts w:eastAsia="Times New Roman" w:cstheme="minorHAnsi"/>
          <w:b/>
          <w:lang w:eastAsia="pl-PL"/>
        </w:rPr>
        <w:t>2</w:t>
      </w:r>
      <w:r w:rsidRPr="006072EF">
        <w:rPr>
          <w:rFonts w:eastAsia="Times New Roman" w:cstheme="minorHAnsi"/>
          <w:b/>
          <w:lang w:eastAsia="pl-PL"/>
        </w:rPr>
        <w:t>.</w:t>
      </w:r>
      <w:r w:rsidR="005151FC" w:rsidRPr="006072EF">
        <w:rPr>
          <w:rFonts w:eastAsia="Times New Roman" w:cstheme="minorHAnsi"/>
          <w:b/>
          <w:lang w:eastAsia="pl-PL"/>
        </w:rPr>
        <w:t>2022</w:t>
      </w:r>
      <w:r w:rsidRPr="006072EF">
        <w:rPr>
          <w:rFonts w:eastAsia="Times New Roman" w:cstheme="minorHAnsi"/>
          <w:b/>
          <w:lang w:eastAsia="pl-PL"/>
        </w:rPr>
        <w:t xml:space="preserve"> r. </w:t>
      </w:r>
    </w:p>
    <w:p w14:paraId="6D6C9FE8" w14:textId="77777777" w:rsidR="00D00037" w:rsidRPr="001875E0" w:rsidRDefault="00D00037">
      <w:pPr>
        <w:numPr>
          <w:ilvl w:val="0"/>
          <w:numId w:val="1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W przypadku gdy wybór najkorzystniejszej oferty nie nastąpi przed upływem terminu związania ofertą określonego w SWZ, Zamawiający przed upływem terminu związania ofertą zwróci się jednokrotnie do </w:t>
      </w:r>
      <w:r w:rsidRPr="001875E0">
        <w:rPr>
          <w:rFonts w:eastAsia="Times New Roman" w:cstheme="minorHAnsi"/>
          <w:lang w:eastAsia="pl-PL"/>
        </w:rPr>
        <w:lastRenderedPageBreak/>
        <w:t>Wykonawców o wyrażenie zgody na przedłużenie tego terminu o wskazywany przez niego okres, nie dłuższy niż 30 dni.</w:t>
      </w:r>
    </w:p>
    <w:p w14:paraId="7B3F8934" w14:textId="77777777" w:rsidR="00D00037" w:rsidRPr="001875E0" w:rsidRDefault="00D00037">
      <w:pPr>
        <w:numPr>
          <w:ilvl w:val="0"/>
          <w:numId w:val="1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Przedłużenie terminu związania ofertą, o którym mowa w ust. 2, wymaga złożenia przez Wykonawcę pisemnego oświadczenia o wyrażeniu zgody na przedłużenie terminu związania ofertą.</w:t>
      </w:r>
    </w:p>
    <w:p w14:paraId="4F7F8EE5" w14:textId="77777777" w:rsidR="00D00037" w:rsidRPr="001875E0" w:rsidRDefault="00D00037">
      <w:pPr>
        <w:numPr>
          <w:ilvl w:val="0"/>
          <w:numId w:val="15"/>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Oferta Wykonawcy, który nie wyrazi pisemnej zgody na przedłużenie terminu związania ofertą, zostanie odrzucona na podstawie art. 226 ust 1 pkt. 12.</w:t>
      </w:r>
    </w:p>
    <w:p w14:paraId="6B99BC88" w14:textId="77777777" w:rsidR="00D00037" w:rsidRPr="005369D6" w:rsidRDefault="00D00037">
      <w:pPr>
        <w:numPr>
          <w:ilvl w:val="0"/>
          <w:numId w:val="15"/>
        </w:numPr>
        <w:tabs>
          <w:tab w:val="num" w:pos="709"/>
        </w:tabs>
        <w:spacing w:after="0" w:line="300" w:lineRule="auto"/>
        <w:ind w:left="709" w:hanging="425"/>
        <w:jc w:val="both"/>
        <w:rPr>
          <w:rFonts w:eastAsia="Times New Roman" w:cstheme="minorHAnsi"/>
          <w:lang w:eastAsia="pl-PL"/>
        </w:rPr>
      </w:pPr>
      <w:r w:rsidRPr="005369D6">
        <w:rPr>
          <w:rFonts w:eastAsia="Times New Roman" w:cstheme="minorHAnsi"/>
          <w:lang w:eastAsia="pl-PL"/>
        </w:rPr>
        <w:t>Odmowa wyrażenia zgody na przedłużenie terminu związania ofertą nie powoduje utraty wadium.</w:t>
      </w:r>
    </w:p>
    <w:p w14:paraId="03E2A957" w14:textId="77777777" w:rsidR="00D00037" w:rsidRPr="005369D6" w:rsidRDefault="00D00037">
      <w:pPr>
        <w:numPr>
          <w:ilvl w:val="0"/>
          <w:numId w:val="15"/>
        </w:numPr>
        <w:tabs>
          <w:tab w:val="num" w:pos="709"/>
        </w:tabs>
        <w:spacing w:after="0" w:line="300" w:lineRule="auto"/>
        <w:ind w:left="709" w:hanging="425"/>
        <w:jc w:val="both"/>
        <w:rPr>
          <w:rFonts w:eastAsia="Times New Roman" w:cstheme="minorHAnsi"/>
          <w:lang w:eastAsia="pl-PL"/>
        </w:rPr>
      </w:pPr>
      <w:r w:rsidRPr="005369D6">
        <w:rPr>
          <w:rFonts w:eastAsia="Times New Roman" w:cstheme="minorHAnsi"/>
          <w:lang w:eastAsia="pl-PL"/>
        </w:rPr>
        <w:t>Przedłużenie terminu związania ofertą jest dopuszczalne tylko z jednoczesnym przedłużeniem okresu ważności wadium albo jeżeli nie jest to możliwe, z wniesieniem nowego wadium na przedłużony okres związania ofertą.</w:t>
      </w:r>
    </w:p>
    <w:p w14:paraId="298732DE" w14:textId="77777777" w:rsidR="00D00037" w:rsidRPr="001875E0" w:rsidRDefault="00D00037" w:rsidP="00D00037">
      <w:pPr>
        <w:spacing w:after="0" w:line="300" w:lineRule="auto"/>
        <w:ind w:left="426"/>
        <w:jc w:val="both"/>
        <w:rPr>
          <w:rFonts w:eastAsia="Times New Roman" w:cstheme="minorHAnsi"/>
          <w:lang w:eastAsia="pl-PL"/>
        </w:rPr>
      </w:pPr>
    </w:p>
    <w:p w14:paraId="095F77E0" w14:textId="6091ADE5" w:rsidR="00D00037" w:rsidRPr="005369D6"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1875E0">
        <w:rPr>
          <w:rFonts w:eastAsia="Times New Roman" w:cstheme="minorHAnsi"/>
          <w:b/>
          <w:lang w:eastAsia="pl-PL"/>
        </w:rPr>
        <w:t>OPIS SPOSOBU PRZYGOTOWYWANIA OFERT</w:t>
      </w:r>
    </w:p>
    <w:p w14:paraId="2E867B6E" w14:textId="77777777" w:rsidR="00D00037" w:rsidRPr="001875E0" w:rsidRDefault="00D00037">
      <w:pPr>
        <w:numPr>
          <w:ilvl w:val="0"/>
          <w:numId w:val="43"/>
        </w:numPr>
        <w:tabs>
          <w:tab w:val="num" w:pos="1276"/>
        </w:tabs>
        <w:spacing w:after="0" w:line="300" w:lineRule="auto"/>
        <w:ind w:left="709" w:hanging="425"/>
        <w:jc w:val="both"/>
        <w:rPr>
          <w:rFonts w:eastAsia="Times New Roman" w:cstheme="minorHAnsi"/>
          <w:lang w:eastAsia="pl-PL"/>
        </w:rPr>
      </w:pPr>
      <w:r w:rsidRPr="001875E0">
        <w:rPr>
          <w:rFonts w:eastAsia="Times New Roman" w:cstheme="minorHAnsi"/>
          <w:lang w:eastAsia="pl-PL"/>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783A077F" w14:textId="77777777" w:rsidR="00D00037" w:rsidRPr="001875E0" w:rsidRDefault="00D00037">
      <w:pPr>
        <w:numPr>
          <w:ilvl w:val="0"/>
          <w:numId w:val="43"/>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Pod rygorem nieważności oferta (w tym również wszelkie dokumenty i oświadczenia składane na wezwanie) musi być:</w:t>
      </w:r>
    </w:p>
    <w:p w14:paraId="653E797D" w14:textId="35A35A76" w:rsidR="00D00037" w:rsidRPr="001875E0" w:rsidRDefault="00D00037">
      <w:pPr>
        <w:numPr>
          <w:ilvl w:val="0"/>
          <w:numId w:val="37"/>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sporządzona w języku polskim</w:t>
      </w:r>
      <w:r w:rsidR="005369D6">
        <w:rPr>
          <w:rFonts w:eastAsia="Times New Roman" w:cstheme="minorHAnsi"/>
          <w:lang w:eastAsia="pl-PL"/>
        </w:rPr>
        <w:t>;</w:t>
      </w:r>
    </w:p>
    <w:p w14:paraId="28C78F0C" w14:textId="77777777" w:rsidR="00D00037" w:rsidRPr="001875E0" w:rsidRDefault="00D00037">
      <w:pPr>
        <w:numPr>
          <w:ilvl w:val="0"/>
          <w:numId w:val="37"/>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b/>
          <w:lang w:eastAsia="pl-PL"/>
        </w:rPr>
        <w:t>złożona w formie elektronicznej (opatrzona kwalifikowanym podpisem elektronicznym)</w:t>
      </w:r>
      <w:r w:rsidRPr="001875E0">
        <w:rPr>
          <w:rFonts w:eastAsia="Times New Roman" w:cstheme="minorHAnsi"/>
          <w:lang w:eastAsia="pl-PL"/>
        </w:rPr>
        <w:t xml:space="preserve"> </w:t>
      </w:r>
      <w:r w:rsidRPr="001875E0">
        <w:rPr>
          <w:rFonts w:eastAsia="Times New Roman" w:cstheme="minorHAnsi"/>
          <w:b/>
          <w:lang w:eastAsia="pl-PL"/>
        </w:rPr>
        <w:t xml:space="preserve">lub w postaci elektronicznej opatrzonej </w:t>
      </w:r>
      <w:bookmarkStart w:id="41" w:name="_Hlk37328867"/>
      <w:r w:rsidRPr="001875E0">
        <w:rPr>
          <w:rFonts w:eastAsia="Times New Roman" w:cstheme="minorHAnsi"/>
          <w:b/>
          <w:lang w:eastAsia="pl-PL"/>
        </w:rPr>
        <w:t>podpisem zaufanym lub w postaci elektronicznej opatrzonej podpisem osobistym</w:t>
      </w:r>
      <w:bookmarkEnd w:id="41"/>
      <w:r w:rsidRPr="001875E0">
        <w:rPr>
          <w:rFonts w:eastAsia="Times New Roman" w:cstheme="minorHAnsi"/>
          <w:b/>
          <w:lang w:eastAsia="pl-PL"/>
        </w:rPr>
        <w:t xml:space="preserve"> </w:t>
      </w:r>
      <w:r w:rsidRPr="001875E0">
        <w:rPr>
          <w:rFonts w:eastAsia="Times New Roman" w:cstheme="minorHAnsi"/>
          <w:lang w:eastAsia="pl-PL"/>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0AC782A6" w14:textId="77777777" w:rsidR="00D00037" w:rsidRPr="001875E0" w:rsidRDefault="00D00037">
      <w:pPr>
        <w:numPr>
          <w:ilvl w:val="0"/>
          <w:numId w:val="41"/>
        </w:numPr>
        <w:tabs>
          <w:tab w:val="left" w:pos="1418"/>
        </w:tabs>
        <w:spacing w:after="0" w:line="300" w:lineRule="auto"/>
        <w:ind w:left="1418" w:hanging="284"/>
        <w:jc w:val="both"/>
        <w:rPr>
          <w:rFonts w:eastAsia="Times New Roman" w:cstheme="minorHAnsi"/>
          <w:lang w:eastAsia="pl-PL"/>
        </w:rPr>
      </w:pPr>
      <w:r w:rsidRPr="001875E0">
        <w:rPr>
          <w:rFonts w:eastAsia="Times New Roman" w:cstheme="minorHAnsi"/>
          <w:lang w:eastAsia="pl-PL"/>
        </w:rPr>
        <w:t>bezpośrednio na dokumencie przesłanym za pośrednictwem Platformy;</w:t>
      </w:r>
    </w:p>
    <w:p w14:paraId="22EBD221" w14:textId="70160B9A" w:rsidR="00D00037" w:rsidRPr="001875E0" w:rsidRDefault="00D00037">
      <w:pPr>
        <w:numPr>
          <w:ilvl w:val="0"/>
          <w:numId w:val="41"/>
        </w:numPr>
        <w:tabs>
          <w:tab w:val="left" w:pos="1418"/>
        </w:tabs>
        <w:spacing w:after="0" w:line="300" w:lineRule="auto"/>
        <w:ind w:left="1418" w:hanging="284"/>
        <w:jc w:val="both"/>
        <w:rPr>
          <w:rFonts w:eastAsia="Times New Roman" w:cstheme="minorHAnsi"/>
          <w:lang w:eastAsia="pl-PL"/>
        </w:rPr>
      </w:pPr>
      <w:r w:rsidRPr="001875E0">
        <w:rPr>
          <w:rFonts w:eastAsia="Times New Roman" w:cstheme="minorHAnsi"/>
          <w:lang w:eastAsia="pl-PL"/>
        </w:rPr>
        <w:t xml:space="preserve">dla całego pakietu dokumentów w kroku 2 Formularza składania oferty (po kliknięciu w przycisk „Przejdź do podsumowania”), z zastrzeżeniem, że dla dokumentów i oświadczeń, dla których jest wymagany podpis innych podmiotów (np. gwarancja wadialna, </w:t>
      </w:r>
      <w:r w:rsidR="008869AE" w:rsidRPr="001875E0">
        <w:rPr>
          <w:rFonts w:cstheme="minorHAnsi"/>
        </w:rPr>
        <w:t>oświadczenie</w:t>
      </w:r>
      <w:r w:rsidRPr="001875E0">
        <w:rPr>
          <w:rFonts w:eastAsia="Times New Roman" w:cstheme="minorHAnsi"/>
          <w:lang w:eastAsia="pl-PL"/>
        </w:rPr>
        <w:t xml:space="preserve"> podmiotu udostepniającego zasoby), dokumenty i oświadczenia muszą być osobno podpisane przez te podmioty;</w:t>
      </w:r>
    </w:p>
    <w:p w14:paraId="4BE8FBD4" w14:textId="3326AA05" w:rsidR="00D00037" w:rsidRPr="001875E0" w:rsidRDefault="00D00037">
      <w:pPr>
        <w:numPr>
          <w:ilvl w:val="0"/>
          <w:numId w:val="37"/>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złożona </w:t>
      </w:r>
      <w:r w:rsidRPr="001875E0">
        <w:rPr>
          <w:rFonts w:eastAsia="Times New Roman" w:cstheme="minorHAnsi"/>
          <w:b/>
          <w:lang w:eastAsia="pl-PL"/>
        </w:rPr>
        <w:t xml:space="preserve">za pośrednictwem Platformy </w:t>
      </w:r>
      <w:r w:rsidRPr="001875E0">
        <w:rPr>
          <w:rFonts w:eastAsia="Times New Roman" w:cstheme="minorHAnsi"/>
          <w:lang w:eastAsia="pl-PL"/>
        </w:rPr>
        <w:t xml:space="preserve">dostępnej pod adresem </w:t>
      </w:r>
      <w:hyperlink r:id="rId11" w:history="1">
        <w:r w:rsidR="005369D6" w:rsidRPr="00255A71">
          <w:rPr>
            <w:rStyle w:val="Hipercze"/>
            <w:rFonts w:eastAsia="Times New Roman" w:cstheme="minorHAnsi"/>
            <w:lang w:eastAsia="pl-PL"/>
          </w:rPr>
          <w:t>https://platformazakupowa.pl/pn/pbs</w:t>
        </w:r>
      </w:hyperlink>
      <w:r w:rsidRPr="001875E0">
        <w:rPr>
          <w:rFonts w:eastAsia="Times New Roman" w:cstheme="minorHAnsi"/>
          <w:lang w:eastAsia="pl-PL"/>
        </w:rPr>
        <w:t>;</w:t>
      </w:r>
      <w:r w:rsidR="005369D6">
        <w:rPr>
          <w:rFonts w:eastAsia="Times New Roman" w:cstheme="minorHAnsi"/>
          <w:lang w:eastAsia="pl-PL"/>
        </w:rPr>
        <w:t xml:space="preserve"> </w:t>
      </w:r>
    </w:p>
    <w:p w14:paraId="4411C490" w14:textId="77777777" w:rsidR="00D00037" w:rsidRPr="005369D6" w:rsidRDefault="00D00037">
      <w:pPr>
        <w:numPr>
          <w:ilvl w:val="0"/>
          <w:numId w:val="37"/>
        </w:numPr>
        <w:tabs>
          <w:tab w:val="left" w:pos="1134"/>
        </w:tabs>
        <w:spacing w:after="0" w:line="300" w:lineRule="auto"/>
        <w:ind w:left="1134" w:hanging="425"/>
        <w:jc w:val="both"/>
        <w:rPr>
          <w:rFonts w:eastAsia="Times New Roman" w:cstheme="minorHAnsi"/>
          <w:lang w:eastAsia="pl-PL"/>
        </w:rPr>
      </w:pPr>
      <w:r w:rsidRPr="005369D6">
        <w:rPr>
          <w:rFonts w:eastAsia="Times New Roman" w:cstheme="minorHAnsi"/>
          <w:b/>
          <w:lang w:eastAsia="pl-PL"/>
        </w:rPr>
        <w:t>zabezpieczona wadium</w:t>
      </w:r>
      <w:r w:rsidRPr="005369D6">
        <w:rPr>
          <w:rFonts w:eastAsia="Times New Roman" w:cstheme="minorHAnsi"/>
          <w:lang w:eastAsia="pl-PL"/>
        </w:rPr>
        <w:t>, zgodnie z wymaganiami rozdziału XII.</w:t>
      </w:r>
    </w:p>
    <w:p w14:paraId="78AEAC44" w14:textId="77777777" w:rsidR="00D00037" w:rsidRPr="001875E0" w:rsidRDefault="00D00037">
      <w:pPr>
        <w:numPr>
          <w:ilvl w:val="0"/>
          <w:numId w:val="43"/>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Oferta musi być podpisana </w:t>
      </w:r>
      <w:bookmarkStart w:id="42" w:name="_Hlk37326011"/>
      <w:r w:rsidRPr="001875E0">
        <w:rPr>
          <w:rFonts w:eastAsia="Times New Roman" w:cstheme="minorHAnsi"/>
          <w:b/>
          <w:bCs/>
          <w:lang w:eastAsia="pl-PL"/>
        </w:rPr>
        <w:t>kwalifikowanym podpisem elektronicznym</w:t>
      </w:r>
      <w:r w:rsidRPr="001875E0">
        <w:rPr>
          <w:rFonts w:eastAsia="Times New Roman" w:cstheme="minorHAnsi"/>
          <w:lang w:eastAsia="pl-PL"/>
        </w:rPr>
        <w:t xml:space="preserve"> </w:t>
      </w:r>
      <w:r w:rsidRPr="001875E0">
        <w:rPr>
          <w:rFonts w:eastAsia="Times New Roman" w:cstheme="minorHAnsi"/>
          <w:b/>
          <w:lang w:eastAsia="pl-PL"/>
        </w:rPr>
        <w:t>lub podpisem zaufanym lub podpisem osobistym</w:t>
      </w:r>
      <w:bookmarkEnd w:id="42"/>
      <w:r w:rsidRPr="001875E0">
        <w:rPr>
          <w:rFonts w:eastAsia="Times New Roman" w:cstheme="minorHAnsi"/>
          <w:b/>
          <w:lang w:eastAsia="pl-PL"/>
        </w:rPr>
        <w:t>,</w:t>
      </w:r>
      <w:r w:rsidRPr="001875E0">
        <w:rPr>
          <w:rFonts w:eastAsia="Times New Roman" w:cstheme="minorHAnsi"/>
          <w:color w:val="FF0000"/>
          <w:lang w:eastAsia="pl-PL"/>
        </w:rPr>
        <w:t xml:space="preserve"> </w:t>
      </w:r>
      <w:r w:rsidRPr="001875E0">
        <w:rPr>
          <w:rFonts w:eastAsia="Times New Roman" w:cstheme="minorHAnsi"/>
          <w:lang w:eastAsia="pl-PL"/>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60139261" w14:textId="77777777" w:rsidR="00D00037" w:rsidRPr="001875E0" w:rsidRDefault="00D00037">
      <w:pPr>
        <w:numPr>
          <w:ilvl w:val="0"/>
          <w:numId w:val="43"/>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Pełnomocnictwo powinno zostać złożone w formie elektronicznej lub w postaci elektronicznej opatrzonej podpisem zaufanym, lub podpisem osobistym. </w:t>
      </w:r>
    </w:p>
    <w:p w14:paraId="1C256F3C" w14:textId="77777777" w:rsidR="00BE63CA" w:rsidRPr="001875E0" w:rsidRDefault="00BE63CA">
      <w:pPr>
        <w:numPr>
          <w:ilvl w:val="0"/>
          <w:numId w:val="43"/>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Dopuszcza się również przedłożenie elektronicznej </w:t>
      </w:r>
      <w:r w:rsidRPr="001875E0">
        <w:rPr>
          <w:rFonts w:cstheme="minorHAnsi"/>
        </w:rPr>
        <w:t>kopii dokumentu poświadczonej</w:t>
      </w:r>
      <w:r w:rsidRPr="001875E0">
        <w:rPr>
          <w:rFonts w:eastAsia="Times New Roman" w:cstheme="minorHAnsi"/>
          <w:lang w:eastAsia="pl-PL"/>
        </w:rPr>
        <w:t xml:space="preserve"> za zgodność z oryginałem przez notariusza, </w:t>
      </w:r>
      <w:r w:rsidRPr="005369D6">
        <w:rPr>
          <w:rFonts w:eastAsia="Times New Roman" w:cstheme="minorHAnsi"/>
          <w:lang w:eastAsia="pl-PL"/>
        </w:rPr>
        <w:t>tj. podpisanej kwalifikowanym podpisem elektronicznym osoby posiadającej uprawnienia notariusza</w:t>
      </w:r>
      <w:r w:rsidRPr="001875E0">
        <w:rPr>
          <w:rFonts w:eastAsia="Times New Roman" w:cstheme="minorHAnsi"/>
          <w:lang w:eastAsia="pl-PL"/>
        </w:rPr>
        <w:t xml:space="preserve"> </w:t>
      </w:r>
      <w:r w:rsidRPr="001875E0">
        <w:rPr>
          <w:rFonts w:cstheme="minorHAnsi"/>
        </w:rPr>
        <w:t>lub przez osoby, które tego pełnomocnictwa udzieliły.</w:t>
      </w:r>
    </w:p>
    <w:p w14:paraId="57AB099B" w14:textId="77777777" w:rsidR="00D00037" w:rsidRPr="001875E0" w:rsidRDefault="00D00037" w:rsidP="00D00037">
      <w:pPr>
        <w:spacing w:after="0" w:line="300" w:lineRule="auto"/>
        <w:ind w:left="709"/>
        <w:jc w:val="both"/>
        <w:rPr>
          <w:rFonts w:eastAsia="Times New Roman" w:cstheme="minorHAnsi"/>
          <w:lang w:eastAsia="pl-PL"/>
        </w:rPr>
      </w:pPr>
      <w:r w:rsidRPr="001875E0">
        <w:rPr>
          <w:rFonts w:eastAsia="Times New Roman" w:cstheme="minorHAnsi"/>
          <w:b/>
          <w:lang w:eastAsia="pl-PL"/>
        </w:rPr>
        <w:t>UWAGA!</w:t>
      </w:r>
      <w:r w:rsidRPr="001875E0">
        <w:rPr>
          <w:rFonts w:eastAsia="Times New Roman" w:cstheme="minorHAnsi"/>
          <w:lang w:eastAsia="pl-PL"/>
        </w:rPr>
        <w:t xml:space="preserve"> W przypadku przekazywania przez Wykonawcę dokumentu elektronicznego w formacie poddającym dane kompresji, opatrzenie pliku zawierającego skompresowane dane kwalifikowanym </w:t>
      </w:r>
      <w:r w:rsidRPr="001875E0">
        <w:rPr>
          <w:rFonts w:eastAsia="Times New Roman" w:cstheme="minorHAnsi"/>
          <w:lang w:eastAsia="pl-PL"/>
        </w:rPr>
        <w:lastRenderedPageBreak/>
        <w:t>podpisem elektronicznym</w:t>
      </w:r>
      <w:r w:rsidRPr="001875E0">
        <w:rPr>
          <w:rFonts w:eastAsia="Times New Roman" w:cstheme="minorHAnsi"/>
          <w:sz w:val="24"/>
          <w:szCs w:val="24"/>
          <w:lang w:eastAsia="pl-PL"/>
        </w:rPr>
        <w:t xml:space="preserve"> </w:t>
      </w:r>
      <w:r w:rsidRPr="001875E0">
        <w:rPr>
          <w:rFonts w:eastAsia="Times New Roman" w:cstheme="minorHAnsi"/>
          <w:lang w:eastAsia="pl-PL"/>
        </w:rPr>
        <w:t>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79C5E3E" w14:textId="77777777" w:rsidR="00D00037" w:rsidRPr="001875E0" w:rsidRDefault="00D00037">
      <w:pPr>
        <w:numPr>
          <w:ilvl w:val="0"/>
          <w:numId w:val="43"/>
        </w:numPr>
        <w:tabs>
          <w:tab w:val="num" w:pos="1134"/>
        </w:tabs>
        <w:spacing w:after="0" w:line="300" w:lineRule="auto"/>
        <w:ind w:left="709"/>
        <w:jc w:val="both"/>
        <w:rPr>
          <w:rFonts w:eastAsia="Times New Roman" w:cstheme="minorHAnsi"/>
          <w:lang w:eastAsia="pl-PL"/>
        </w:rPr>
      </w:pPr>
      <w:r w:rsidRPr="001875E0">
        <w:rPr>
          <w:rFonts w:eastAsia="Times New Roman" w:cstheme="minorHAnsi"/>
          <w:lang w:eastAsia="pl-PL"/>
        </w:rPr>
        <w:t xml:space="preserve">Zgodnie z art. 18 ust. 3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Informacje takie powinny zostać opatrzone przez Wykonawcę klauzulą </w:t>
      </w:r>
      <w:r w:rsidRPr="001875E0">
        <w:rPr>
          <w:rFonts w:eastAsia="Times New Roman" w:cstheme="minorHAnsi"/>
          <w:b/>
          <w:lang w:eastAsia="pl-PL"/>
        </w:rPr>
        <w:t>„informacje stanowiące tajemnicę przedsiębiorstwa”</w:t>
      </w:r>
      <w:r w:rsidRPr="001875E0">
        <w:rPr>
          <w:rFonts w:eastAsia="Times New Roman" w:cstheme="minorHAnsi"/>
          <w:lang w:eastAsia="pl-PL"/>
        </w:rPr>
        <w:t xml:space="preserve">. W celu wykonania przesłanek objęcia informacji tajemnicą przedsiębiorstwa przesłanki utajnienia należy załączyć do oferty </w:t>
      </w:r>
      <w:r w:rsidRPr="001875E0">
        <w:rPr>
          <w:rFonts w:eastAsia="Times New Roman" w:cstheme="minorHAnsi"/>
          <w:b/>
          <w:lang w:eastAsia="pl-PL"/>
        </w:rPr>
        <w:t>w formie odrębnego pliku</w:t>
      </w:r>
      <w:r w:rsidRPr="001875E0">
        <w:rPr>
          <w:rFonts w:eastAsia="Times New Roman" w:cstheme="minorHAnsi"/>
          <w:lang w:eastAsia="pl-PL"/>
        </w:rPr>
        <w:t>. Brak jednoznacznego wskazania, które informacje stanowią tajemnicę przedsiębiorstwa oznaczać będzie, że wszelkie oświadczenia i zaświadczenia składane w trakcie niniejszego postępowania są jawne bez zastrzeżeń.</w:t>
      </w:r>
    </w:p>
    <w:p w14:paraId="24D84FAF" w14:textId="77777777" w:rsidR="00D00037" w:rsidRPr="001875E0" w:rsidRDefault="00D00037">
      <w:pPr>
        <w:numPr>
          <w:ilvl w:val="0"/>
          <w:numId w:val="43"/>
        </w:numPr>
        <w:spacing w:after="0" w:line="300" w:lineRule="auto"/>
        <w:ind w:left="709"/>
        <w:jc w:val="both"/>
        <w:rPr>
          <w:rFonts w:eastAsia="Times New Roman" w:cstheme="minorHAnsi"/>
          <w:lang w:eastAsia="pl-PL"/>
        </w:rPr>
      </w:pPr>
      <w:r w:rsidRPr="001875E0">
        <w:rPr>
          <w:rFonts w:eastAsia="Times New Roman" w:cstheme="minorHAnsi"/>
          <w:lang w:eastAsia="pl-PL"/>
        </w:rPr>
        <w:t>Dokumenty sporządzone w języku obcym należy złożyć razem z tłumaczeniem na język polski, chyba że, w odniesieniu do konkretnego dokumentu, wyraźnie określono inaczej.</w:t>
      </w:r>
    </w:p>
    <w:p w14:paraId="1975BA47" w14:textId="77777777" w:rsidR="00D00037" w:rsidRPr="001875E0" w:rsidRDefault="00D00037">
      <w:pPr>
        <w:numPr>
          <w:ilvl w:val="0"/>
          <w:numId w:val="43"/>
        </w:numPr>
        <w:spacing w:after="0" w:line="300" w:lineRule="auto"/>
        <w:ind w:left="709"/>
        <w:jc w:val="both"/>
        <w:rPr>
          <w:rFonts w:eastAsia="Times New Roman" w:cstheme="minorHAnsi"/>
          <w:lang w:eastAsia="pl-PL"/>
        </w:rPr>
      </w:pPr>
      <w:r w:rsidRPr="001875E0">
        <w:rPr>
          <w:rFonts w:eastAsia="Times New Roman" w:cstheme="minorHAnsi"/>
          <w:lang w:eastAsia="pl-PL"/>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5477F721" w14:textId="77777777" w:rsidR="00D00037" w:rsidRPr="001875E0" w:rsidRDefault="00D00037">
      <w:pPr>
        <w:numPr>
          <w:ilvl w:val="0"/>
          <w:numId w:val="43"/>
        </w:numPr>
        <w:spacing w:after="0" w:line="300" w:lineRule="auto"/>
        <w:ind w:left="709"/>
        <w:jc w:val="both"/>
        <w:rPr>
          <w:rFonts w:eastAsia="Times New Roman" w:cstheme="minorHAnsi"/>
          <w:lang w:eastAsia="pl-PL"/>
        </w:rPr>
      </w:pPr>
      <w:r w:rsidRPr="001875E0">
        <w:rPr>
          <w:rFonts w:eastAsia="Times New Roman" w:cstheme="minorHAnsi"/>
          <w:lang w:eastAsia="pl-PL"/>
        </w:rPr>
        <w:t xml:space="preserve">Do </w:t>
      </w:r>
      <w:r w:rsidRPr="001875E0">
        <w:rPr>
          <w:rFonts w:eastAsia="Times New Roman" w:cstheme="minorHAnsi"/>
          <w:b/>
          <w:lang w:eastAsia="pl-PL"/>
        </w:rPr>
        <w:t>wypełnionego formularza oferty</w:t>
      </w:r>
      <w:r w:rsidRPr="001875E0">
        <w:rPr>
          <w:rFonts w:eastAsia="Times New Roman" w:cstheme="minorHAnsi"/>
          <w:lang w:eastAsia="pl-PL"/>
        </w:rPr>
        <w:t xml:space="preserve"> (wzór – załącznik nr 1 do SWZ) należy dołączyć:</w:t>
      </w:r>
    </w:p>
    <w:p w14:paraId="21B4D358" w14:textId="79CC38B4" w:rsidR="00CD2165" w:rsidRPr="00CD2165" w:rsidRDefault="00CD2165">
      <w:pPr>
        <w:numPr>
          <w:ilvl w:val="0"/>
          <w:numId w:val="40"/>
        </w:numPr>
        <w:tabs>
          <w:tab w:val="left" w:pos="1134"/>
        </w:tabs>
        <w:spacing w:after="0" w:line="300" w:lineRule="auto"/>
        <w:ind w:hanging="491"/>
        <w:jc w:val="both"/>
        <w:rPr>
          <w:rFonts w:eastAsia="Times New Roman" w:cstheme="minorHAnsi"/>
          <w:lang w:eastAsia="pl-PL"/>
        </w:rPr>
      </w:pPr>
      <w:r w:rsidRPr="00206186">
        <w:rPr>
          <w:rFonts w:eastAsia="Times New Roman" w:cstheme="minorHAnsi"/>
          <w:b/>
          <w:bCs/>
          <w:lang w:eastAsia="pl-PL"/>
        </w:rPr>
        <w:t>szczegółowy formularz cenowy</w:t>
      </w:r>
      <w:r w:rsidRPr="00206186">
        <w:rPr>
          <w:rFonts w:eastAsia="Times New Roman" w:cstheme="minorHAnsi"/>
          <w:lang w:eastAsia="pl-PL"/>
        </w:rPr>
        <w:t xml:space="preserve"> (załącznik nr 1A</w:t>
      </w:r>
      <w:r>
        <w:rPr>
          <w:rFonts w:eastAsia="Times New Roman" w:cstheme="minorHAnsi"/>
          <w:lang w:eastAsia="pl-PL"/>
        </w:rPr>
        <w:t>);</w:t>
      </w:r>
    </w:p>
    <w:p w14:paraId="42290073" w14:textId="7CBD0FD3" w:rsidR="00CD2165" w:rsidRPr="00CD2165" w:rsidRDefault="00D00037" w:rsidP="00CD2165">
      <w:pPr>
        <w:numPr>
          <w:ilvl w:val="0"/>
          <w:numId w:val="40"/>
        </w:numPr>
        <w:tabs>
          <w:tab w:val="left" w:pos="1134"/>
        </w:tabs>
        <w:spacing w:after="0" w:line="300" w:lineRule="auto"/>
        <w:ind w:hanging="491"/>
        <w:jc w:val="both"/>
        <w:rPr>
          <w:rFonts w:eastAsia="Times New Roman" w:cstheme="minorHAnsi"/>
          <w:lang w:eastAsia="pl-PL"/>
        </w:rPr>
      </w:pPr>
      <w:r w:rsidRPr="001875E0">
        <w:rPr>
          <w:rFonts w:eastAsia="Times New Roman" w:cstheme="minorHAnsi"/>
          <w:b/>
          <w:lang w:eastAsia="pl-PL"/>
        </w:rPr>
        <w:t>oświadczenie</w:t>
      </w:r>
      <w:r w:rsidRPr="001875E0">
        <w:rPr>
          <w:rFonts w:eastAsia="Times New Roman" w:cstheme="minorHAnsi"/>
          <w:lang w:eastAsia="pl-PL"/>
        </w:rPr>
        <w:t xml:space="preserve"> dotyczące przesłanek wykluczenia z postępowania (wzór – załącznik nr 2 do SWZ);</w:t>
      </w:r>
    </w:p>
    <w:p w14:paraId="43902AD3" w14:textId="77777777" w:rsidR="00D00037" w:rsidRPr="001875E0" w:rsidRDefault="00D00037">
      <w:pPr>
        <w:numPr>
          <w:ilvl w:val="0"/>
          <w:numId w:val="40"/>
        </w:numPr>
        <w:tabs>
          <w:tab w:val="left" w:pos="1134"/>
        </w:tabs>
        <w:spacing w:after="0" w:line="300" w:lineRule="auto"/>
        <w:ind w:hanging="491"/>
        <w:jc w:val="both"/>
        <w:rPr>
          <w:rFonts w:eastAsia="Times New Roman" w:cstheme="minorHAnsi"/>
          <w:color w:val="FF0000"/>
          <w:lang w:eastAsia="pl-PL"/>
        </w:rPr>
      </w:pPr>
      <w:r w:rsidRPr="001875E0">
        <w:rPr>
          <w:rFonts w:eastAsia="Times New Roman" w:cstheme="minorHAnsi"/>
          <w:b/>
          <w:lang w:eastAsia="pl-PL"/>
        </w:rPr>
        <w:t>oświadczenie o spełnianiu warunków udziału w postępowaniu</w:t>
      </w:r>
      <w:r w:rsidRPr="001875E0">
        <w:rPr>
          <w:rFonts w:eastAsia="Times New Roman" w:cstheme="minorHAnsi"/>
          <w:color w:val="FF0000"/>
          <w:lang w:eastAsia="pl-PL"/>
        </w:rPr>
        <w:t xml:space="preserve"> </w:t>
      </w:r>
      <w:r w:rsidRPr="005369D6">
        <w:rPr>
          <w:rFonts w:eastAsia="Times New Roman" w:cstheme="minorHAnsi"/>
          <w:lang w:eastAsia="pl-PL"/>
        </w:rPr>
        <w:t>(wzór – załącznik nr 3 do SWZ);</w:t>
      </w:r>
    </w:p>
    <w:p w14:paraId="6270264B" w14:textId="77777777" w:rsidR="00D00037" w:rsidRPr="00BB0C96" w:rsidRDefault="00D00037">
      <w:pPr>
        <w:numPr>
          <w:ilvl w:val="0"/>
          <w:numId w:val="40"/>
        </w:numPr>
        <w:tabs>
          <w:tab w:val="left" w:pos="1134"/>
        </w:tabs>
        <w:spacing w:after="0" w:line="300" w:lineRule="auto"/>
        <w:ind w:left="1134" w:hanging="425"/>
        <w:jc w:val="both"/>
        <w:rPr>
          <w:rFonts w:eastAsia="Times New Roman" w:cstheme="minorHAnsi"/>
          <w:lang w:eastAsia="pl-PL"/>
        </w:rPr>
      </w:pPr>
      <w:r w:rsidRPr="00BB0C96">
        <w:rPr>
          <w:rFonts w:eastAsia="Times New Roman" w:cstheme="minorHAnsi"/>
          <w:b/>
          <w:lang w:eastAsia="pl-PL"/>
        </w:rPr>
        <w:t>dokument wadium</w:t>
      </w:r>
      <w:r w:rsidRPr="00BB0C96">
        <w:rPr>
          <w:rFonts w:eastAsia="Times New Roman" w:cstheme="minorHAnsi"/>
          <w:lang w:eastAsia="pl-PL"/>
        </w:rPr>
        <w:t xml:space="preserve"> (jeżeli wadium zostało złożone w innej formie niż pieniężna);</w:t>
      </w:r>
    </w:p>
    <w:p w14:paraId="0379EF94" w14:textId="77777777" w:rsidR="00D00037" w:rsidRPr="001875E0" w:rsidRDefault="00D00037" w:rsidP="00D00037">
      <w:pPr>
        <w:tabs>
          <w:tab w:val="left" w:pos="851"/>
        </w:tabs>
        <w:spacing w:after="0" w:line="300" w:lineRule="auto"/>
        <w:ind w:left="709"/>
        <w:jc w:val="both"/>
        <w:rPr>
          <w:rFonts w:eastAsia="Times New Roman" w:cstheme="minorHAnsi"/>
          <w:lang w:eastAsia="pl-PL"/>
        </w:rPr>
      </w:pPr>
      <w:r w:rsidRPr="001875E0">
        <w:rPr>
          <w:rFonts w:eastAsia="Times New Roman" w:cstheme="minorHAnsi"/>
          <w:lang w:eastAsia="pl-PL"/>
        </w:rPr>
        <w:t>jeżeli dotyczy:</w:t>
      </w:r>
    </w:p>
    <w:p w14:paraId="77E8BC8E" w14:textId="7D8A5D99" w:rsidR="00D00037" w:rsidRPr="001875E0" w:rsidRDefault="00D00037">
      <w:pPr>
        <w:numPr>
          <w:ilvl w:val="0"/>
          <w:numId w:val="40"/>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b/>
          <w:bCs/>
          <w:lang w:eastAsia="pl-PL"/>
        </w:rPr>
        <w:t xml:space="preserve">pełnomocnictwo </w:t>
      </w:r>
      <w:r w:rsidRPr="001875E0">
        <w:rPr>
          <w:rFonts w:eastAsia="Times New Roman" w:cstheme="minorHAnsi"/>
          <w:lang w:eastAsia="pl-PL"/>
        </w:rPr>
        <w:t>upoważniające do reprezentowania Wykonawcy, jeżeli umocowanie nie wynika wprost z dokumentów rejestrowych lub bezpłatnych i ogólnodostępnych baz danych, o ile Wykonawca dostarczył dane umożliwiające dostęp do tych dokumentów</w:t>
      </w:r>
      <w:r w:rsidR="00CD2165">
        <w:rPr>
          <w:rFonts w:eastAsia="Times New Roman" w:cstheme="minorHAnsi"/>
          <w:lang w:eastAsia="pl-PL"/>
        </w:rPr>
        <w:t>;</w:t>
      </w:r>
    </w:p>
    <w:p w14:paraId="369691D7" w14:textId="1ECD1155" w:rsidR="00D00037" w:rsidRPr="001875E0" w:rsidRDefault="00D00037">
      <w:pPr>
        <w:numPr>
          <w:ilvl w:val="0"/>
          <w:numId w:val="40"/>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b/>
          <w:bCs/>
          <w:lang w:eastAsia="pl-PL"/>
        </w:rPr>
        <w:t xml:space="preserve">pełnomocnictwo </w:t>
      </w:r>
      <w:r w:rsidRPr="001875E0">
        <w:rPr>
          <w:rFonts w:eastAsia="Times New Roman" w:cstheme="minorHAnsi"/>
          <w:lang w:eastAsia="pl-PL"/>
        </w:rPr>
        <w:t>do reprezentowania wszystkich</w:t>
      </w:r>
      <w:r w:rsidRPr="001875E0">
        <w:rPr>
          <w:rFonts w:eastAsia="Times New Roman" w:cstheme="minorHAnsi"/>
          <w:b/>
          <w:bCs/>
          <w:lang w:eastAsia="pl-PL"/>
        </w:rPr>
        <w:t xml:space="preserve"> Wykonawców</w:t>
      </w:r>
      <w:r w:rsidRPr="001875E0">
        <w:rPr>
          <w:rFonts w:eastAsia="Times New Roman" w:cstheme="minorHAnsi"/>
          <w:lang w:eastAsia="pl-PL"/>
        </w:rPr>
        <w:t xml:space="preserve"> </w:t>
      </w:r>
      <w:r w:rsidRPr="001875E0">
        <w:rPr>
          <w:rFonts w:eastAsia="Times New Roman" w:cstheme="minorHAnsi"/>
          <w:b/>
          <w:bCs/>
          <w:lang w:eastAsia="pl-PL"/>
        </w:rPr>
        <w:t>wspólnie ubiegających</w:t>
      </w:r>
      <w:r w:rsidR="00C45981" w:rsidRPr="001875E0">
        <w:rPr>
          <w:rFonts w:eastAsia="Times New Roman" w:cstheme="minorHAnsi"/>
          <w:lang w:eastAsia="pl-PL"/>
        </w:rPr>
        <w:t xml:space="preserve"> się o </w:t>
      </w:r>
      <w:r w:rsidRPr="001875E0">
        <w:rPr>
          <w:rFonts w:eastAsia="Times New Roman" w:cstheme="minorHAnsi"/>
          <w:lang w:eastAsia="pl-PL"/>
        </w:rPr>
        <w:t>udzielenie zamówienia</w:t>
      </w:r>
      <w:r w:rsidR="00CD2165">
        <w:rPr>
          <w:rFonts w:eastAsia="Times New Roman" w:cstheme="minorHAnsi"/>
          <w:lang w:eastAsia="pl-PL"/>
        </w:rPr>
        <w:t>;</w:t>
      </w:r>
    </w:p>
    <w:p w14:paraId="0BC3AC2F" w14:textId="00843338" w:rsidR="00B65096" w:rsidRPr="00BB0C96" w:rsidRDefault="00D00037">
      <w:pPr>
        <w:numPr>
          <w:ilvl w:val="0"/>
          <w:numId w:val="40"/>
        </w:numPr>
        <w:tabs>
          <w:tab w:val="left" w:pos="1134"/>
        </w:tabs>
        <w:spacing w:after="0" w:line="300" w:lineRule="auto"/>
        <w:ind w:left="1134" w:hanging="425"/>
        <w:jc w:val="both"/>
        <w:rPr>
          <w:rFonts w:eastAsia="Times New Roman" w:cstheme="minorHAnsi"/>
          <w:b/>
          <w:lang w:eastAsia="pl-PL"/>
        </w:rPr>
      </w:pPr>
      <w:bookmarkStart w:id="43" w:name="_Hlk61693435"/>
      <w:r w:rsidRPr="00BB0C96">
        <w:rPr>
          <w:rFonts w:eastAsia="Times New Roman" w:cstheme="minorHAnsi"/>
          <w:b/>
          <w:lang w:eastAsia="pl-PL"/>
        </w:rPr>
        <w:t>oświadczenie dotyczące przesłanek wykluczenia z postępowania</w:t>
      </w:r>
      <w:r w:rsidRPr="00BB0C96">
        <w:rPr>
          <w:rFonts w:eastAsia="Times New Roman" w:cstheme="minorHAnsi"/>
          <w:lang w:eastAsia="pl-PL"/>
        </w:rPr>
        <w:t xml:space="preserve"> wszystkich podmiotów wspólnie ubiegających się o udzielenie zamówienia (wzór – załącznik nr 2 do SWZ)</w:t>
      </w:r>
      <w:r w:rsidR="00B65096" w:rsidRPr="00BB0C96">
        <w:rPr>
          <w:rFonts w:eastAsia="Times New Roman" w:cstheme="minorHAnsi"/>
          <w:lang w:eastAsia="pl-PL"/>
        </w:rPr>
        <w:t xml:space="preserve"> – dla każdego z podmiotów oddzielnie</w:t>
      </w:r>
      <w:r w:rsidR="00CD2165">
        <w:rPr>
          <w:rFonts w:eastAsia="Times New Roman" w:cstheme="minorHAnsi"/>
          <w:lang w:eastAsia="pl-PL"/>
        </w:rPr>
        <w:t>;</w:t>
      </w:r>
    </w:p>
    <w:p w14:paraId="4965C17E" w14:textId="5025E88C" w:rsidR="00D00037" w:rsidRPr="001875E0" w:rsidRDefault="00B65096">
      <w:pPr>
        <w:numPr>
          <w:ilvl w:val="0"/>
          <w:numId w:val="40"/>
        </w:numPr>
        <w:tabs>
          <w:tab w:val="left" w:pos="1134"/>
        </w:tabs>
        <w:spacing w:after="0" w:line="300" w:lineRule="auto"/>
        <w:ind w:hanging="491"/>
        <w:jc w:val="both"/>
        <w:rPr>
          <w:rFonts w:eastAsia="Times New Roman" w:cstheme="minorHAnsi"/>
          <w:b/>
          <w:color w:val="00B0F0"/>
          <w:lang w:eastAsia="pl-PL"/>
        </w:rPr>
      </w:pPr>
      <w:r w:rsidRPr="001875E0">
        <w:rPr>
          <w:rFonts w:eastAsia="Times New Roman" w:cstheme="minorHAnsi"/>
          <w:b/>
          <w:lang w:eastAsia="pl-PL"/>
        </w:rPr>
        <w:t>oświadczenie</w:t>
      </w:r>
      <w:r w:rsidR="00D00037" w:rsidRPr="001875E0">
        <w:rPr>
          <w:rFonts w:eastAsia="Times New Roman" w:cstheme="minorHAnsi"/>
          <w:b/>
          <w:bCs/>
          <w:lang w:eastAsia="pl-PL"/>
        </w:rPr>
        <w:t xml:space="preserve"> spełniania warunków udziału w postepowaniu</w:t>
      </w:r>
      <w:r w:rsidRPr="001875E0">
        <w:rPr>
          <w:rFonts w:eastAsia="Times New Roman" w:cstheme="minorHAnsi"/>
          <w:lang w:eastAsia="pl-PL"/>
        </w:rPr>
        <w:t xml:space="preserve">, </w:t>
      </w:r>
      <w:r w:rsidR="00D00037" w:rsidRPr="001875E0">
        <w:rPr>
          <w:rFonts w:eastAsia="Times New Roman" w:cstheme="minorHAnsi"/>
          <w:lang w:eastAsia="pl-PL"/>
        </w:rPr>
        <w:t>w zakresie w jakim wykazuje spełnianie warunków udziału w postępowaniu, który wykazuje spełnianie warunku</w:t>
      </w:r>
      <w:r w:rsidRPr="001875E0">
        <w:rPr>
          <w:rFonts w:eastAsia="Times New Roman" w:cstheme="minorHAnsi"/>
          <w:lang w:eastAsia="pl-PL"/>
        </w:rPr>
        <w:t xml:space="preserve"> dla  podmiotów wspólnie ubiegających się o udzielenie </w:t>
      </w:r>
      <w:r w:rsidRPr="00BB0C96">
        <w:rPr>
          <w:rFonts w:eastAsia="Times New Roman" w:cstheme="minorHAnsi"/>
          <w:lang w:eastAsia="pl-PL"/>
        </w:rPr>
        <w:t>zamówienia</w:t>
      </w:r>
      <w:r w:rsidR="00D00037" w:rsidRPr="00BB0C96">
        <w:rPr>
          <w:rFonts w:eastAsia="Times New Roman" w:cstheme="minorHAnsi"/>
          <w:sz w:val="24"/>
          <w:szCs w:val="24"/>
          <w:lang w:eastAsia="pl-PL"/>
        </w:rPr>
        <w:t xml:space="preserve"> </w:t>
      </w:r>
      <w:r w:rsidR="00D00037" w:rsidRPr="00BB0C96">
        <w:rPr>
          <w:rFonts w:eastAsia="Times New Roman" w:cstheme="minorHAnsi"/>
          <w:lang w:eastAsia="pl-PL"/>
        </w:rPr>
        <w:t>(wzór – załącznik nr 3 do SWZ)</w:t>
      </w:r>
      <w:r w:rsidR="00CD2165">
        <w:rPr>
          <w:rFonts w:eastAsia="Times New Roman" w:cstheme="minorHAnsi"/>
          <w:lang w:eastAsia="pl-PL"/>
        </w:rPr>
        <w:t>;</w:t>
      </w:r>
    </w:p>
    <w:p w14:paraId="5FBCD730" w14:textId="515F8830" w:rsidR="00D00037" w:rsidRPr="00BB0C96" w:rsidRDefault="00D00037">
      <w:pPr>
        <w:numPr>
          <w:ilvl w:val="0"/>
          <w:numId w:val="40"/>
        </w:numPr>
        <w:tabs>
          <w:tab w:val="left" w:pos="1276"/>
        </w:tabs>
        <w:spacing w:after="0" w:line="300" w:lineRule="auto"/>
        <w:ind w:left="1134" w:hanging="425"/>
        <w:contextualSpacing/>
        <w:jc w:val="both"/>
        <w:rPr>
          <w:rFonts w:eastAsia="Times New Roman" w:cstheme="minorHAnsi"/>
          <w:b/>
          <w:lang w:eastAsia="pl-PL"/>
        </w:rPr>
      </w:pPr>
      <w:r w:rsidRPr="00BB0C96">
        <w:rPr>
          <w:rFonts w:eastAsia="Times New Roman" w:cstheme="minorHAnsi"/>
          <w:b/>
          <w:lang w:eastAsia="pl-PL"/>
        </w:rPr>
        <w:t xml:space="preserve">wykaz rozwiązań równoważnych </w:t>
      </w:r>
      <w:r w:rsidRPr="00BB0C96">
        <w:rPr>
          <w:rFonts w:eastAsia="Times New Roman" w:cstheme="minorHAnsi"/>
          <w:bCs/>
          <w:lang w:eastAsia="pl-PL"/>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r w:rsidR="00CD2165">
        <w:rPr>
          <w:rFonts w:eastAsia="Times New Roman" w:cstheme="minorHAnsi"/>
          <w:bCs/>
          <w:lang w:eastAsia="pl-PL"/>
        </w:rPr>
        <w:t>;</w:t>
      </w:r>
    </w:p>
    <w:bookmarkEnd w:id="43"/>
    <w:p w14:paraId="3111587D" w14:textId="6D56C095" w:rsidR="00B65096" w:rsidRPr="00BB0C96" w:rsidRDefault="00D00037">
      <w:pPr>
        <w:numPr>
          <w:ilvl w:val="0"/>
          <w:numId w:val="40"/>
        </w:numPr>
        <w:tabs>
          <w:tab w:val="left" w:pos="1276"/>
        </w:tabs>
        <w:spacing w:after="0" w:line="300" w:lineRule="auto"/>
        <w:ind w:left="1134" w:hanging="425"/>
        <w:jc w:val="both"/>
        <w:rPr>
          <w:rFonts w:eastAsia="Times New Roman" w:cstheme="minorHAnsi"/>
          <w:b/>
          <w:lang w:eastAsia="pl-PL"/>
        </w:rPr>
      </w:pPr>
      <w:r w:rsidRPr="00BB0C96">
        <w:rPr>
          <w:rFonts w:eastAsia="Times New Roman" w:cstheme="minorHAnsi"/>
          <w:b/>
          <w:lang w:eastAsia="pl-PL"/>
        </w:rPr>
        <w:lastRenderedPageBreak/>
        <w:t xml:space="preserve">oświadczenie </w:t>
      </w:r>
      <w:r w:rsidR="00B65096" w:rsidRPr="00BB0C96">
        <w:rPr>
          <w:rFonts w:eastAsia="Times New Roman" w:cstheme="minorHAnsi"/>
          <w:b/>
          <w:lang w:eastAsia="pl-PL"/>
        </w:rPr>
        <w:t>z art. 125 ust 5</w:t>
      </w:r>
      <w:r w:rsidR="00FA38DB" w:rsidRPr="00BB0C96">
        <w:rPr>
          <w:rFonts w:eastAsia="Times New Roman" w:cstheme="minorHAnsi"/>
          <w:b/>
          <w:lang w:eastAsia="pl-PL"/>
        </w:rPr>
        <w:t>,</w:t>
      </w:r>
      <w:r w:rsidR="00B65096" w:rsidRPr="00BB0C96">
        <w:rPr>
          <w:rFonts w:eastAsia="Times New Roman" w:cstheme="minorHAnsi"/>
          <w:b/>
          <w:lang w:eastAsia="pl-PL"/>
        </w:rPr>
        <w:t xml:space="preserve"> </w:t>
      </w:r>
      <w:r w:rsidRPr="00BB0C96">
        <w:rPr>
          <w:rFonts w:eastAsia="Times New Roman" w:cstheme="minorHAnsi"/>
          <w:b/>
          <w:lang w:eastAsia="pl-PL"/>
        </w:rPr>
        <w:t>dotyczące przesłanek wykluczenia z postępowania</w:t>
      </w:r>
      <w:r w:rsidRPr="00BB0C96">
        <w:rPr>
          <w:rFonts w:eastAsia="Times New Roman" w:cstheme="minorHAnsi"/>
          <w:lang w:eastAsia="pl-PL"/>
        </w:rPr>
        <w:t xml:space="preserve"> podmiotów udostępniających zasoby (wzór – załącznik nr 2</w:t>
      </w:r>
      <w:r w:rsidR="00146103">
        <w:rPr>
          <w:rFonts w:eastAsia="Times New Roman" w:cstheme="minorHAnsi"/>
          <w:lang w:eastAsia="pl-PL"/>
        </w:rPr>
        <w:t>A</w:t>
      </w:r>
      <w:r w:rsidRPr="00BB0C96">
        <w:rPr>
          <w:rFonts w:eastAsia="Times New Roman" w:cstheme="minorHAnsi"/>
          <w:lang w:eastAsia="pl-PL"/>
        </w:rPr>
        <w:t xml:space="preserve"> do SWZ)</w:t>
      </w:r>
      <w:r w:rsidR="00B65096" w:rsidRPr="00BB0C96">
        <w:rPr>
          <w:rFonts w:eastAsia="Times New Roman" w:cstheme="minorHAnsi"/>
          <w:lang w:eastAsia="pl-PL"/>
        </w:rPr>
        <w:t xml:space="preserve"> podpisane przez te podmioty</w:t>
      </w:r>
      <w:r w:rsidR="007157F0" w:rsidRPr="00BB0C96">
        <w:rPr>
          <w:rFonts w:eastAsia="Times New Roman" w:cstheme="minorHAnsi"/>
          <w:lang w:eastAsia="pl-PL"/>
        </w:rPr>
        <w:t>;</w:t>
      </w:r>
      <w:r w:rsidRPr="00BB0C96">
        <w:rPr>
          <w:rFonts w:eastAsia="Times New Roman" w:cstheme="minorHAnsi"/>
          <w:lang w:eastAsia="pl-PL"/>
        </w:rPr>
        <w:t xml:space="preserve"> </w:t>
      </w:r>
    </w:p>
    <w:p w14:paraId="6BEFAD38" w14:textId="34271395" w:rsidR="00D00037" w:rsidRPr="00BB0C96" w:rsidRDefault="00FA38DB">
      <w:pPr>
        <w:numPr>
          <w:ilvl w:val="0"/>
          <w:numId w:val="40"/>
        </w:numPr>
        <w:tabs>
          <w:tab w:val="left" w:pos="1276"/>
        </w:tabs>
        <w:spacing w:after="0" w:line="300" w:lineRule="auto"/>
        <w:ind w:left="1134" w:hanging="425"/>
        <w:jc w:val="both"/>
        <w:rPr>
          <w:rFonts w:eastAsia="Times New Roman" w:cstheme="minorHAnsi"/>
          <w:b/>
          <w:lang w:eastAsia="pl-PL"/>
        </w:rPr>
      </w:pPr>
      <w:r w:rsidRPr="00BB0C96">
        <w:rPr>
          <w:rFonts w:eastAsia="Times New Roman" w:cstheme="minorHAnsi"/>
          <w:b/>
          <w:bCs/>
          <w:lang w:eastAsia="pl-PL"/>
        </w:rPr>
        <w:t>oświadczenie z art. 125 ust 5,</w:t>
      </w:r>
      <w:r w:rsidR="00D00037" w:rsidRPr="00BB0C96">
        <w:rPr>
          <w:rFonts w:eastAsia="Times New Roman" w:cstheme="minorHAnsi"/>
          <w:b/>
          <w:bCs/>
          <w:lang w:eastAsia="pl-PL"/>
        </w:rPr>
        <w:t xml:space="preserve"> </w:t>
      </w:r>
      <w:r w:rsidRPr="00BB0C96">
        <w:rPr>
          <w:rFonts w:eastAsia="Times New Roman" w:cstheme="minorHAnsi"/>
          <w:b/>
          <w:bCs/>
          <w:lang w:eastAsia="pl-PL"/>
        </w:rPr>
        <w:t xml:space="preserve"> o spełnianiu</w:t>
      </w:r>
      <w:r w:rsidR="00D00037" w:rsidRPr="00BB0C96">
        <w:rPr>
          <w:rFonts w:eastAsia="Times New Roman" w:cstheme="minorHAnsi"/>
          <w:b/>
          <w:bCs/>
          <w:lang w:eastAsia="pl-PL"/>
        </w:rPr>
        <w:t xml:space="preserve"> warunków udziału w postepowaniu</w:t>
      </w:r>
      <w:r w:rsidRPr="00BB0C96">
        <w:rPr>
          <w:rFonts w:eastAsia="Times New Roman" w:cstheme="minorHAnsi"/>
          <w:lang w:eastAsia="pl-PL"/>
        </w:rPr>
        <w:t>, podmiotu który wykazuje spełnianie warunku</w:t>
      </w:r>
      <w:r w:rsidRPr="00BB0C96">
        <w:rPr>
          <w:rFonts w:eastAsia="Times New Roman" w:cstheme="minorHAnsi"/>
          <w:sz w:val="24"/>
          <w:szCs w:val="24"/>
          <w:lang w:eastAsia="pl-PL"/>
        </w:rPr>
        <w:t xml:space="preserve"> </w:t>
      </w:r>
      <w:r w:rsidRPr="00BB0C96">
        <w:rPr>
          <w:rFonts w:eastAsia="Times New Roman" w:cstheme="minorHAnsi"/>
          <w:lang w:eastAsia="pl-PL"/>
        </w:rPr>
        <w:t>udziału w postępowaniu (wzór – załącznik nr 3</w:t>
      </w:r>
      <w:r w:rsidR="00146103">
        <w:rPr>
          <w:rFonts w:eastAsia="Times New Roman" w:cstheme="minorHAnsi"/>
          <w:lang w:eastAsia="pl-PL"/>
        </w:rPr>
        <w:t>A</w:t>
      </w:r>
      <w:r w:rsidRPr="00BB0C96">
        <w:rPr>
          <w:rFonts w:eastAsia="Times New Roman" w:cstheme="minorHAnsi"/>
          <w:lang w:eastAsia="pl-PL"/>
        </w:rPr>
        <w:t xml:space="preserve"> do SWZ)</w:t>
      </w:r>
      <w:r w:rsidR="007157F0" w:rsidRPr="00BB0C96">
        <w:rPr>
          <w:rFonts w:eastAsia="Times New Roman" w:cstheme="minorHAnsi"/>
          <w:lang w:eastAsia="pl-PL"/>
        </w:rPr>
        <w:t>, podpisane przez ten podmiot;</w:t>
      </w:r>
    </w:p>
    <w:p w14:paraId="64D52AD0" w14:textId="2AA84887" w:rsidR="00D00037" w:rsidRPr="001875E0" w:rsidRDefault="007157F0">
      <w:pPr>
        <w:numPr>
          <w:ilvl w:val="0"/>
          <w:numId w:val="40"/>
        </w:numPr>
        <w:tabs>
          <w:tab w:val="left" w:pos="1276"/>
        </w:tabs>
        <w:spacing w:after="0" w:line="300" w:lineRule="auto"/>
        <w:ind w:left="1134" w:hanging="425"/>
        <w:jc w:val="both"/>
        <w:rPr>
          <w:rFonts w:eastAsia="Times New Roman" w:cstheme="minorHAnsi"/>
          <w:bCs/>
          <w:lang w:eastAsia="pl-PL"/>
        </w:rPr>
      </w:pPr>
      <w:r w:rsidRPr="00BB0C96">
        <w:rPr>
          <w:rFonts w:eastAsia="Times New Roman" w:cstheme="minorHAnsi"/>
          <w:b/>
          <w:lang w:eastAsia="pl-PL"/>
        </w:rPr>
        <w:t>zobowiązanie</w:t>
      </w:r>
      <w:r w:rsidR="00D00037" w:rsidRPr="00BB0C96">
        <w:rPr>
          <w:rFonts w:eastAsia="Times New Roman" w:cstheme="minorHAnsi"/>
          <w:b/>
          <w:lang w:eastAsia="pl-PL"/>
        </w:rPr>
        <w:t xml:space="preserve"> podmiotów udostępniających zasoby</w:t>
      </w:r>
      <w:r w:rsidR="00D00037" w:rsidRPr="00BB0C96">
        <w:rPr>
          <w:rFonts w:eastAsia="Times New Roman" w:cstheme="minorHAnsi"/>
          <w:bCs/>
          <w:lang w:eastAsia="pl-PL"/>
        </w:rPr>
        <w:t>, jeśli Wykonawca korzysta z zasobów tych p</w:t>
      </w:r>
      <w:r w:rsidRPr="00BB0C96">
        <w:rPr>
          <w:rFonts w:eastAsia="Times New Roman" w:cstheme="minorHAnsi"/>
          <w:bCs/>
          <w:lang w:eastAsia="pl-PL"/>
        </w:rPr>
        <w:t>odmiotów na podstawie art. 118 u</w:t>
      </w:r>
      <w:r w:rsidR="00D00037" w:rsidRPr="00BB0C96">
        <w:rPr>
          <w:rFonts w:eastAsia="Times New Roman" w:cstheme="minorHAnsi"/>
          <w:bCs/>
          <w:lang w:eastAsia="pl-PL"/>
        </w:rPr>
        <w:t xml:space="preserve">stawy </w:t>
      </w:r>
      <w:proofErr w:type="spellStart"/>
      <w:r w:rsidR="00D00037" w:rsidRPr="00146103">
        <w:rPr>
          <w:rFonts w:eastAsia="Times New Roman" w:cstheme="minorHAnsi"/>
          <w:bCs/>
          <w:lang w:eastAsia="pl-PL"/>
        </w:rPr>
        <w:t>Pzp</w:t>
      </w:r>
      <w:proofErr w:type="spellEnd"/>
      <w:r w:rsidR="00D00037" w:rsidRPr="00146103">
        <w:rPr>
          <w:rFonts w:eastAsia="Times New Roman" w:cstheme="minorHAnsi"/>
          <w:bCs/>
          <w:lang w:eastAsia="pl-PL"/>
        </w:rPr>
        <w:t xml:space="preserve"> </w:t>
      </w:r>
      <w:bookmarkStart w:id="44" w:name="_Hlk61352759"/>
      <w:r w:rsidR="00B65096" w:rsidRPr="00146103">
        <w:rPr>
          <w:rFonts w:eastAsia="Times New Roman" w:cstheme="minorHAnsi"/>
          <w:bCs/>
          <w:lang w:eastAsia="pl-PL"/>
        </w:rPr>
        <w:t>(wzór załącznik nr 6</w:t>
      </w:r>
      <w:r w:rsidR="00D00037" w:rsidRPr="00146103">
        <w:rPr>
          <w:rFonts w:eastAsia="Times New Roman" w:cstheme="minorHAnsi"/>
          <w:bCs/>
          <w:lang w:eastAsia="pl-PL"/>
        </w:rPr>
        <w:t xml:space="preserve"> do SWZ)</w:t>
      </w:r>
      <w:bookmarkEnd w:id="44"/>
      <w:r w:rsidR="00CD2165">
        <w:rPr>
          <w:rFonts w:eastAsia="Times New Roman" w:cstheme="minorHAnsi"/>
          <w:bCs/>
          <w:lang w:eastAsia="pl-PL"/>
        </w:rPr>
        <w:t>.</w:t>
      </w:r>
    </w:p>
    <w:p w14:paraId="6665B300" w14:textId="5BD8A21C" w:rsidR="00D00037" w:rsidRPr="001875E0" w:rsidRDefault="00D00037">
      <w:pPr>
        <w:numPr>
          <w:ilvl w:val="0"/>
          <w:numId w:val="43"/>
        </w:numPr>
        <w:spacing w:after="0" w:line="300" w:lineRule="auto"/>
        <w:ind w:left="709"/>
        <w:jc w:val="both"/>
        <w:rPr>
          <w:rFonts w:eastAsia="Times New Roman" w:cstheme="minorHAnsi"/>
          <w:lang w:eastAsia="pl-PL"/>
        </w:rPr>
      </w:pPr>
      <w:r w:rsidRPr="001875E0">
        <w:rPr>
          <w:rFonts w:eastAsia="Times New Roman" w:cstheme="minorHAnsi"/>
          <w:lang w:eastAsia="pl-PL"/>
        </w:rPr>
        <w:t xml:space="preserve">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w:t>
      </w:r>
      <w:r w:rsidR="007157F0" w:rsidRPr="00BB0C96">
        <w:rPr>
          <w:rFonts w:eastAsia="Times New Roman" w:cstheme="minorHAnsi"/>
          <w:lang w:eastAsia="pl-PL"/>
        </w:rPr>
        <w:t>VII pkt 6</w:t>
      </w:r>
      <w:r w:rsidRPr="00BB0C96">
        <w:rPr>
          <w:rFonts w:eastAsia="Times New Roman" w:cstheme="minorHAnsi"/>
          <w:lang w:eastAsia="pl-PL"/>
        </w:rPr>
        <w:t xml:space="preserve"> SWZ.</w:t>
      </w:r>
    </w:p>
    <w:p w14:paraId="6690E688" w14:textId="77777777" w:rsidR="00D00037" w:rsidRPr="001875E0" w:rsidRDefault="00D00037">
      <w:pPr>
        <w:numPr>
          <w:ilvl w:val="0"/>
          <w:numId w:val="43"/>
        </w:numPr>
        <w:tabs>
          <w:tab w:val="num" w:pos="567"/>
        </w:tabs>
        <w:spacing w:after="0" w:line="300" w:lineRule="auto"/>
        <w:ind w:left="709"/>
        <w:jc w:val="both"/>
        <w:rPr>
          <w:rFonts w:eastAsia="Times New Roman" w:cstheme="minorHAnsi"/>
          <w:lang w:eastAsia="pl-PL"/>
        </w:rPr>
      </w:pPr>
      <w:r w:rsidRPr="001875E0">
        <w:rPr>
          <w:rFonts w:eastAsia="Times New Roman" w:cstheme="minorHAnsi"/>
          <w:lang w:eastAsia="pl-PL"/>
        </w:rPr>
        <w:t>Wszelkie koszty związane z przygotowaniem i złożeniem oferty ponosi Wykonawca.</w:t>
      </w:r>
    </w:p>
    <w:p w14:paraId="5FE8DFF2" w14:textId="77777777" w:rsidR="00D00037" w:rsidRPr="001875E0" w:rsidRDefault="00D00037">
      <w:pPr>
        <w:numPr>
          <w:ilvl w:val="0"/>
          <w:numId w:val="43"/>
        </w:numPr>
        <w:spacing w:after="0" w:line="300" w:lineRule="auto"/>
        <w:ind w:left="709"/>
        <w:jc w:val="both"/>
        <w:rPr>
          <w:rFonts w:eastAsia="Times New Roman" w:cstheme="minorHAnsi"/>
          <w:lang w:eastAsia="pl-PL"/>
        </w:rPr>
      </w:pPr>
      <w:r w:rsidRPr="001875E0">
        <w:rPr>
          <w:rFonts w:eastAsia="Times New Roman" w:cstheme="minorHAnsi"/>
          <w:lang w:eastAsia="pl-PL"/>
        </w:rPr>
        <w:t xml:space="preserve">Wykonawca, za pośrednictwem Platformy, ma prawo przed upływem terminu do składania ofert zmienić lub wycofać ofertę. Sposób dokonywania zmiany lub wycofania oferty zamieszczono w instrukcji zamieszczonej pod adresem </w:t>
      </w:r>
      <w:hyperlink r:id="rId12" w:history="1">
        <w:r w:rsidRPr="001875E0">
          <w:rPr>
            <w:rFonts w:eastAsia="Times New Roman" w:cstheme="minorHAnsi"/>
            <w:color w:val="0000FF"/>
            <w:u w:val="single"/>
            <w:lang w:eastAsia="pl-PL"/>
          </w:rPr>
          <w:t>https://platformazakupowa.pl/strona/45-instrukcje</w:t>
        </w:r>
      </w:hyperlink>
      <w:r w:rsidRPr="001875E0">
        <w:rPr>
          <w:rFonts w:eastAsia="Times New Roman" w:cstheme="minorHAnsi"/>
          <w:color w:val="0000FF"/>
          <w:sz w:val="24"/>
          <w:szCs w:val="24"/>
          <w:u w:val="single"/>
          <w:lang w:eastAsia="pl-PL"/>
        </w:rPr>
        <w:t>.</w:t>
      </w:r>
    </w:p>
    <w:p w14:paraId="03E44060" w14:textId="77777777" w:rsidR="00D00037" w:rsidRPr="001875E0" w:rsidRDefault="00D00037">
      <w:pPr>
        <w:numPr>
          <w:ilvl w:val="0"/>
          <w:numId w:val="43"/>
        </w:numPr>
        <w:tabs>
          <w:tab w:val="num" w:pos="1134"/>
        </w:tabs>
        <w:spacing w:after="0" w:line="300" w:lineRule="auto"/>
        <w:ind w:left="709"/>
        <w:jc w:val="both"/>
        <w:rPr>
          <w:rFonts w:eastAsia="Times New Roman" w:cstheme="minorHAnsi"/>
          <w:lang w:eastAsia="pl-PL"/>
        </w:rPr>
      </w:pPr>
      <w:r w:rsidRPr="001875E0">
        <w:rPr>
          <w:rFonts w:eastAsia="Times New Roman" w:cstheme="minorHAnsi"/>
          <w:lang w:eastAsia="pl-PL"/>
        </w:rPr>
        <w:t xml:space="preserve">Szczegółowa instrukcja dla Wykonawców dotycząca złożenia oferty znajduje się na stronie internetowej pod adresami: </w:t>
      </w:r>
      <w:hyperlink r:id="rId13" w:history="1">
        <w:r w:rsidRPr="001875E0">
          <w:rPr>
            <w:rFonts w:eastAsia="Times New Roman" w:cstheme="minorHAnsi"/>
            <w:color w:val="0000FF"/>
            <w:u w:val="single"/>
            <w:lang w:eastAsia="pl-PL"/>
          </w:rPr>
          <w:t>https://platformazakupowa.pl/strona/1-regulamin</w:t>
        </w:r>
      </w:hyperlink>
      <w:r w:rsidRPr="001875E0">
        <w:rPr>
          <w:rFonts w:eastAsia="Times New Roman" w:cstheme="minorHAnsi"/>
          <w:lang w:eastAsia="pl-PL"/>
        </w:rPr>
        <w:t xml:space="preserve"> oraz </w:t>
      </w:r>
    </w:p>
    <w:p w14:paraId="66866735" w14:textId="77777777" w:rsidR="00D00037" w:rsidRPr="001875E0" w:rsidRDefault="00000000" w:rsidP="00D00037">
      <w:pPr>
        <w:tabs>
          <w:tab w:val="num" w:pos="709"/>
          <w:tab w:val="num" w:pos="1134"/>
        </w:tabs>
        <w:spacing w:after="0" w:line="300" w:lineRule="auto"/>
        <w:ind w:left="709"/>
        <w:jc w:val="both"/>
        <w:rPr>
          <w:rFonts w:eastAsia="Times New Roman" w:cstheme="minorHAnsi"/>
          <w:color w:val="0000FF"/>
          <w:sz w:val="24"/>
          <w:szCs w:val="24"/>
          <w:u w:val="single"/>
          <w:lang w:eastAsia="pl-PL"/>
        </w:rPr>
      </w:pPr>
      <w:hyperlink r:id="rId14" w:history="1">
        <w:r w:rsidR="00D00037" w:rsidRPr="001875E0">
          <w:rPr>
            <w:rFonts w:eastAsia="Times New Roman" w:cstheme="minorHAnsi"/>
            <w:color w:val="0000FF"/>
            <w:u w:val="single"/>
            <w:lang w:eastAsia="pl-PL"/>
          </w:rPr>
          <w:t>https://platformazakupowa.pl/strona/45-instrukcje</w:t>
        </w:r>
      </w:hyperlink>
    </w:p>
    <w:p w14:paraId="4D324F45" w14:textId="77777777" w:rsidR="00D00037" w:rsidRPr="001875E0" w:rsidRDefault="00D00037">
      <w:pPr>
        <w:numPr>
          <w:ilvl w:val="0"/>
          <w:numId w:val="43"/>
        </w:numPr>
        <w:tabs>
          <w:tab w:val="num" w:pos="1134"/>
        </w:tabs>
        <w:spacing w:after="0" w:line="300" w:lineRule="auto"/>
        <w:ind w:left="709"/>
        <w:jc w:val="both"/>
        <w:rPr>
          <w:rFonts w:eastAsia="Times New Roman" w:cstheme="minorHAnsi"/>
          <w:lang w:eastAsia="pl-PL"/>
        </w:rPr>
      </w:pPr>
      <w:r w:rsidRPr="001875E0">
        <w:rPr>
          <w:rFonts w:eastAsia="Times New Roman" w:cstheme="minorHAnsi"/>
          <w:lang w:eastAsia="pl-PL"/>
        </w:rPr>
        <w:t xml:space="preserve">Zgodnie z art. 223 ust 2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 xml:space="preserve"> Zamawiający jest zobowiązany poprawić w ofercie:</w:t>
      </w:r>
    </w:p>
    <w:p w14:paraId="1E17DCF1" w14:textId="77777777" w:rsidR="00D00037" w:rsidRPr="001875E0" w:rsidRDefault="00D00037">
      <w:pPr>
        <w:numPr>
          <w:ilvl w:val="0"/>
          <w:numId w:val="42"/>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oczywiste omyłki pisarskie;</w:t>
      </w:r>
    </w:p>
    <w:p w14:paraId="1483B8FC" w14:textId="77777777" w:rsidR="00D00037" w:rsidRPr="001875E0" w:rsidRDefault="00D00037">
      <w:pPr>
        <w:numPr>
          <w:ilvl w:val="0"/>
          <w:numId w:val="42"/>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oczywiste omyłki rachunkowe, z uwzględnieniem konsekwencji rachunkowych dokonanych poprawek;</w:t>
      </w:r>
    </w:p>
    <w:p w14:paraId="1C5C4E33" w14:textId="77777777" w:rsidR="00D00037" w:rsidRPr="001875E0" w:rsidRDefault="00D00037">
      <w:pPr>
        <w:numPr>
          <w:ilvl w:val="0"/>
          <w:numId w:val="42"/>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1C30CC47" w14:textId="77777777" w:rsidR="00D00037" w:rsidRPr="001875E0" w:rsidRDefault="00D00037" w:rsidP="00D00037">
      <w:pPr>
        <w:spacing w:after="0" w:line="300" w:lineRule="auto"/>
        <w:jc w:val="both"/>
        <w:rPr>
          <w:rFonts w:eastAsia="Times New Roman" w:cstheme="minorHAnsi"/>
          <w:lang w:eastAsia="pl-PL"/>
        </w:rPr>
      </w:pPr>
    </w:p>
    <w:p w14:paraId="171979CA" w14:textId="77777777" w:rsidR="00D00037" w:rsidRPr="001875E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1875E0">
        <w:rPr>
          <w:rFonts w:eastAsia="Times New Roman" w:cstheme="minorHAnsi"/>
          <w:b/>
          <w:lang w:eastAsia="pl-PL"/>
        </w:rPr>
        <w:t>SPOSÓB I TERMIN SKŁADANIA OFERT</w:t>
      </w:r>
    </w:p>
    <w:p w14:paraId="4762047D" w14:textId="77777777" w:rsidR="00D00037" w:rsidRPr="001875E0" w:rsidRDefault="00D00037">
      <w:pPr>
        <w:numPr>
          <w:ilvl w:val="0"/>
          <w:numId w:val="16"/>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Oferty wraz z wymaganymi dokumentami należy</w:t>
      </w:r>
      <w:bookmarkStart w:id="45" w:name="_Hlk2779437"/>
      <w:r w:rsidRPr="001875E0">
        <w:rPr>
          <w:rFonts w:eastAsia="Times New Roman" w:cstheme="minorHAnsi"/>
          <w:lang w:eastAsia="pl-PL"/>
        </w:rPr>
        <w:t xml:space="preserve"> umieścić na </w:t>
      </w:r>
      <w:r w:rsidRPr="00BB0C96">
        <w:rPr>
          <w:rFonts w:eastAsia="Times New Roman" w:cstheme="minorHAnsi"/>
          <w:lang w:eastAsia="pl-PL"/>
        </w:rPr>
        <w:t xml:space="preserve">Platformie pod adresem: </w:t>
      </w:r>
    </w:p>
    <w:bookmarkStart w:id="46" w:name="_Hlk3297649"/>
    <w:p w14:paraId="1652FB8A" w14:textId="1EBD92A6" w:rsidR="00D00037" w:rsidRPr="001875E0" w:rsidRDefault="008C30F0" w:rsidP="00D00037">
      <w:pPr>
        <w:tabs>
          <w:tab w:val="num" w:pos="709"/>
        </w:tabs>
        <w:spacing w:after="0" w:line="300" w:lineRule="auto"/>
        <w:ind w:left="709"/>
        <w:jc w:val="both"/>
        <w:rPr>
          <w:rFonts w:eastAsia="Times New Roman" w:cstheme="minorHAnsi"/>
          <w:lang w:eastAsia="pl-PL"/>
        </w:rPr>
      </w:pPr>
      <w:r w:rsidRPr="001875E0">
        <w:rPr>
          <w:rFonts w:eastAsia="Times New Roman" w:cstheme="minorHAnsi"/>
          <w:color w:val="0000FF"/>
          <w:u w:val="single"/>
          <w:lang w:eastAsia="pl-PL"/>
        </w:rPr>
        <w:fldChar w:fldCharType="begin"/>
      </w:r>
      <w:r w:rsidRPr="001875E0">
        <w:rPr>
          <w:rFonts w:eastAsia="Times New Roman" w:cstheme="minorHAnsi"/>
          <w:color w:val="0000FF"/>
          <w:u w:val="single"/>
          <w:lang w:eastAsia="pl-PL"/>
        </w:rPr>
        <w:instrText xml:space="preserve"> HYPERLINK "https://platformazakupowa.pl/pn/p" </w:instrText>
      </w:r>
      <w:r w:rsidRPr="001875E0">
        <w:rPr>
          <w:rFonts w:eastAsia="Times New Roman" w:cstheme="minorHAnsi"/>
          <w:color w:val="0000FF"/>
          <w:u w:val="single"/>
          <w:lang w:eastAsia="pl-PL"/>
        </w:rPr>
      </w:r>
      <w:r w:rsidRPr="001875E0">
        <w:rPr>
          <w:rFonts w:eastAsia="Times New Roman" w:cstheme="minorHAnsi"/>
          <w:color w:val="0000FF"/>
          <w:u w:val="single"/>
          <w:lang w:eastAsia="pl-PL"/>
        </w:rPr>
        <w:fldChar w:fldCharType="separate"/>
      </w:r>
      <w:r w:rsidRPr="001875E0">
        <w:rPr>
          <w:rStyle w:val="Hipercze"/>
          <w:rFonts w:eastAsia="Times New Roman" w:cstheme="minorHAnsi"/>
          <w:lang w:eastAsia="pl-PL"/>
        </w:rPr>
        <w:t>https://platformazakupowa.pl/pn/p</w:t>
      </w:r>
      <w:r w:rsidRPr="001875E0">
        <w:rPr>
          <w:rFonts w:eastAsia="Times New Roman" w:cstheme="minorHAnsi"/>
          <w:color w:val="0000FF"/>
          <w:u w:val="single"/>
          <w:lang w:eastAsia="pl-PL"/>
        </w:rPr>
        <w:fldChar w:fldCharType="end"/>
      </w:r>
      <w:r w:rsidRPr="001875E0">
        <w:rPr>
          <w:rFonts w:eastAsia="Times New Roman" w:cstheme="minorHAnsi"/>
          <w:color w:val="0000FF"/>
          <w:u w:val="single"/>
          <w:lang w:eastAsia="pl-PL"/>
        </w:rPr>
        <w:t>bs</w:t>
      </w:r>
    </w:p>
    <w:p w14:paraId="0888A598" w14:textId="6803384D" w:rsidR="00D00037" w:rsidRPr="001875E0" w:rsidRDefault="00D00037">
      <w:pPr>
        <w:numPr>
          <w:ilvl w:val="0"/>
          <w:numId w:val="16"/>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Termin składania ofert</w:t>
      </w:r>
      <w:r w:rsidRPr="0004674A">
        <w:rPr>
          <w:rFonts w:eastAsia="Times New Roman" w:cstheme="minorHAnsi"/>
          <w:lang w:eastAsia="pl-PL"/>
        </w:rPr>
        <w:t xml:space="preserve">: </w:t>
      </w:r>
      <w:r w:rsidRPr="0004674A">
        <w:rPr>
          <w:rFonts w:eastAsia="Times New Roman" w:cstheme="minorHAnsi"/>
          <w:b/>
          <w:bCs/>
          <w:lang w:eastAsia="pl-PL"/>
        </w:rPr>
        <w:t xml:space="preserve">do </w:t>
      </w:r>
      <w:r w:rsidR="0004674A" w:rsidRPr="0004674A">
        <w:rPr>
          <w:rFonts w:eastAsia="Times New Roman" w:cstheme="minorHAnsi"/>
          <w:b/>
          <w:bCs/>
          <w:lang w:eastAsia="pl-PL"/>
        </w:rPr>
        <w:t>1</w:t>
      </w:r>
      <w:r w:rsidR="00932081">
        <w:rPr>
          <w:rFonts w:eastAsia="Times New Roman" w:cstheme="minorHAnsi"/>
          <w:b/>
          <w:bCs/>
          <w:lang w:eastAsia="pl-PL"/>
        </w:rPr>
        <w:t>6</w:t>
      </w:r>
      <w:r w:rsidRPr="0004674A">
        <w:rPr>
          <w:rFonts w:eastAsia="Times New Roman" w:cstheme="minorHAnsi"/>
          <w:b/>
          <w:bCs/>
          <w:lang w:eastAsia="pl-PL"/>
        </w:rPr>
        <w:t>.</w:t>
      </w:r>
      <w:r w:rsidR="00CD2165" w:rsidRPr="0004674A">
        <w:rPr>
          <w:rFonts w:eastAsia="Times New Roman" w:cstheme="minorHAnsi"/>
          <w:b/>
          <w:bCs/>
          <w:lang w:eastAsia="pl-PL"/>
        </w:rPr>
        <w:t>1</w:t>
      </w:r>
      <w:r w:rsidR="0004674A" w:rsidRPr="0004674A">
        <w:rPr>
          <w:rFonts w:eastAsia="Times New Roman" w:cstheme="minorHAnsi"/>
          <w:b/>
          <w:bCs/>
          <w:lang w:eastAsia="pl-PL"/>
        </w:rPr>
        <w:t>1</w:t>
      </w:r>
      <w:r w:rsidRPr="0004674A">
        <w:rPr>
          <w:rFonts w:eastAsia="Times New Roman" w:cstheme="minorHAnsi"/>
          <w:b/>
          <w:bCs/>
          <w:lang w:eastAsia="pl-PL"/>
        </w:rPr>
        <w:t>.</w:t>
      </w:r>
      <w:r w:rsidR="005151FC" w:rsidRPr="0004674A">
        <w:rPr>
          <w:rFonts w:eastAsia="Times New Roman" w:cstheme="minorHAnsi"/>
          <w:b/>
          <w:bCs/>
          <w:lang w:eastAsia="pl-PL"/>
        </w:rPr>
        <w:t>2022</w:t>
      </w:r>
      <w:r w:rsidRPr="0004674A">
        <w:rPr>
          <w:rFonts w:eastAsia="Times New Roman" w:cstheme="minorHAnsi"/>
          <w:b/>
          <w:bCs/>
          <w:lang w:eastAsia="pl-PL"/>
        </w:rPr>
        <w:t xml:space="preserve"> r.,</w:t>
      </w:r>
      <w:r w:rsidRPr="0004674A">
        <w:rPr>
          <w:rFonts w:eastAsia="Times New Roman" w:cstheme="minorHAnsi"/>
          <w:lang w:eastAsia="pl-PL"/>
        </w:rPr>
        <w:t xml:space="preserve"> </w:t>
      </w:r>
      <w:r w:rsidRPr="00CD2165">
        <w:rPr>
          <w:rFonts w:eastAsia="Times New Roman" w:cstheme="minorHAnsi"/>
          <w:lang w:eastAsia="pl-PL"/>
        </w:rPr>
        <w:t xml:space="preserve">do godz. </w:t>
      </w:r>
      <w:r w:rsidRPr="00CD2165">
        <w:rPr>
          <w:rFonts w:eastAsia="Times New Roman" w:cstheme="minorHAnsi"/>
          <w:b/>
          <w:bCs/>
          <w:lang w:eastAsia="pl-PL"/>
        </w:rPr>
        <w:t>10:00</w:t>
      </w:r>
      <w:r w:rsidRPr="00CD2165">
        <w:rPr>
          <w:rFonts w:eastAsia="Times New Roman" w:cstheme="minorHAnsi"/>
          <w:lang w:eastAsia="pl-PL"/>
        </w:rPr>
        <w:t xml:space="preserve">. </w:t>
      </w:r>
    </w:p>
    <w:bookmarkEnd w:id="46"/>
    <w:p w14:paraId="7D455E21" w14:textId="77777777" w:rsidR="00D00037" w:rsidRPr="001875E0" w:rsidRDefault="00D00037">
      <w:pPr>
        <w:numPr>
          <w:ilvl w:val="0"/>
          <w:numId w:val="16"/>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5"/>
    <w:p w14:paraId="693914BE" w14:textId="77777777" w:rsidR="00D00037" w:rsidRPr="001875E0" w:rsidRDefault="00D00037" w:rsidP="00D00037">
      <w:pPr>
        <w:spacing w:after="0" w:line="300" w:lineRule="auto"/>
        <w:jc w:val="both"/>
        <w:rPr>
          <w:rFonts w:eastAsia="Times New Roman" w:cstheme="minorHAnsi"/>
          <w:lang w:eastAsia="pl-PL"/>
        </w:rPr>
      </w:pPr>
    </w:p>
    <w:p w14:paraId="4DDDA77F" w14:textId="77777777" w:rsidR="00D00037" w:rsidRPr="001875E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1875E0">
        <w:rPr>
          <w:rFonts w:eastAsia="Times New Roman" w:cstheme="minorHAnsi"/>
          <w:b/>
          <w:lang w:eastAsia="pl-PL"/>
        </w:rPr>
        <w:t>TERMIN OTWARCIA OFERT</w:t>
      </w:r>
    </w:p>
    <w:p w14:paraId="1E2EF0D6" w14:textId="69DD0F94" w:rsidR="00D00037" w:rsidRPr="001875E0" w:rsidRDefault="00D00037">
      <w:pPr>
        <w:numPr>
          <w:ilvl w:val="0"/>
          <w:numId w:val="17"/>
        </w:numPr>
        <w:tabs>
          <w:tab w:val="num" w:pos="709"/>
        </w:tabs>
        <w:spacing w:after="0" w:line="300" w:lineRule="auto"/>
        <w:ind w:left="709" w:hanging="425"/>
        <w:jc w:val="both"/>
        <w:rPr>
          <w:rFonts w:eastAsia="Times New Roman" w:cstheme="minorHAnsi"/>
          <w:b/>
          <w:lang w:eastAsia="pl-PL"/>
        </w:rPr>
      </w:pPr>
      <w:r w:rsidRPr="001875E0">
        <w:rPr>
          <w:rFonts w:eastAsia="Times New Roman" w:cstheme="minorHAnsi"/>
          <w:u w:val="single"/>
          <w:lang w:eastAsia="pl-PL"/>
        </w:rPr>
        <w:t xml:space="preserve">Otwarcie ofert nastąpi </w:t>
      </w:r>
      <w:r w:rsidR="0004674A" w:rsidRPr="0004674A">
        <w:rPr>
          <w:rFonts w:eastAsia="Times New Roman" w:cstheme="minorHAnsi"/>
          <w:b/>
          <w:bCs/>
          <w:u w:val="single"/>
          <w:lang w:eastAsia="pl-PL"/>
        </w:rPr>
        <w:t>1</w:t>
      </w:r>
      <w:r w:rsidR="00932081">
        <w:rPr>
          <w:rFonts w:eastAsia="Times New Roman" w:cstheme="minorHAnsi"/>
          <w:b/>
          <w:bCs/>
          <w:u w:val="single"/>
          <w:lang w:eastAsia="pl-PL"/>
        </w:rPr>
        <w:t>6</w:t>
      </w:r>
      <w:r w:rsidR="007157F0" w:rsidRPr="0004674A">
        <w:rPr>
          <w:rFonts w:eastAsia="Times New Roman" w:cstheme="minorHAnsi"/>
          <w:b/>
          <w:bCs/>
          <w:u w:val="single"/>
          <w:lang w:eastAsia="pl-PL"/>
        </w:rPr>
        <w:t>.</w:t>
      </w:r>
      <w:r w:rsidR="00CD2165" w:rsidRPr="0004674A">
        <w:rPr>
          <w:rFonts w:eastAsia="Times New Roman" w:cstheme="minorHAnsi"/>
          <w:b/>
          <w:bCs/>
          <w:u w:val="single"/>
          <w:lang w:eastAsia="pl-PL"/>
        </w:rPr>
        <w:t>1</w:t>
      </w:r>
      <w:r w:rsidR="0004674A" w:rsidRPr="0004674A">
        <w:rPr>
          <w:rFonts w:eastAsia="Times New Roman" w:cstheme="minorHAnsi"/>
          <w:b/>
          <w:bCs/>
          <w:u w:val="single"/>
          <w:lang w:eastAsia="pl-PL"/>
        </w:rPr>
        <w:t>1</w:t>
      </w:r>
      <w:r w:rsidR="007157F0" w:rsidRPr="0004674A">
        <w:rPr>
          <w:rFonts w:eastAsia="Times New Roman" w:cstheme="minorHAnsi"/>
          <w:b/>
          <w:bCs/>
          <w:u w:val="single"/>
          <w:lang w:eastAsia="pl-PL"/>
        </w:rPr>
        <w:t>.</w:t>
      </w:r>
      <w:r w:rsidR="005151FC" w:rsidRPr="0004674A">
        <w:rPr>
          <w:rFonts w:eastAsia="Times New Roman" w:cstheme="minorHAnsi"/>
          <w:b/>
          <w:bCs/>
          <w:u w:val="single"/>
          <w:lang w:eastAsia="pl-PL"/>
        </w:rPr>
        <w:t>2022</w:t>
      </w:r>
      <w:r w:rsidRPr="0004674A">
        <w:rPr>
          <w:rFonts w:eastAsia="Times New Roman" w:cstheme="minorHAnsi"/>
          <w:b/>
          <w:bCs/>
          <w:u w:val="single"/>
          <w:lang w:eastAsia="pl-PL"/>
        </w:rPr>
        <w:t xml:space="preserve"> r., </w:t>
      </w:r>
      <w:r w:rsidRPr="00CD2165">
        <w:rPr>
          <w:rFonts w:eastAsia="Times New Roman" w:cstheme="minorHAnsi"/>
          <w:b/>
          <w:bCs/>
          <w:u w:val="single"/>
          <w:lang w:eastAsia="pl-PL"/>
        </w:rPr>
        <w:t>o godz. 1</w:t>
      </w:r>
      <w:r w:rsidR="00BB0C96" w:rsidRPr="00CD2165">
        <w:rPr>
          <w:rFonts w:eastAsia="Times New Roman" w:cstheme="minorHAnsi"/>
          <w:b/>
          <w:bCs/>
          <w:u w:val="single"/>
          <w:lang w:eastAsia="pl-PL"/>
        </w:rPr>
        <w:t>0</w:t>
      </w:r>
      <w:r w:rsidRPr="00CD2165">
        <w:rPr>
          <w:rFonts w:eastAsia="Times New Roman" w:cstheme="minorHAnsi"/>
          <w:b/>
          <w:bCs/>
          <w:u w:val="single"/>
          <w:lang w:eastAsia="pl-PL"/>
        </w:rPr>
        <w:t>:</w:t>
      </w:r>
      <w:r w:rsidR="00BB0C96" w:rsidRPr="00CD2165">
        <w:rPr>
          <w:rFonts w:eastAsia="Times New Roman" w:cstheme="minorHAnsi"/>
          <w:b/>
          <w:bCs/>
          <w:u w:val="single"/>
          <w:lang w:eastAsia="pl-PL"/>
        </w:rPr>
        <w:t>3</w:t>
      </w:r>
      <w:r w:rsidRPr="00CD2165">
        <w:rPr>
          <w:rFonts w:eastAsia="Times New Roman" w:cstheme="minorHAnsi"/>
          <w:b/>
          <w:bCs/>
          <w:u w:val="single"/>
          <w:lang w:eastAsia="pl-PL"/>
        </w:rPr>
        <w:t>0</w:t>
      </w:r>
      <w:r w:rsidRPr="00CD2165">
        <w:rPr>
          <w:rFonts w:eastAsia="Times New Roman" w:cstheme="minorHAnsi"/>
          <w:lang w:eastAsia="pl-PL"/>
        </w:rPr>
        <w:t xml:space="preserve"> </w:t>
      </w:r>
    </w:p>
    <w:p w14:paraId="09D9F61F" w14:textId="77777777" w:rsidR="00D00037" w:rsidRPr="001875E0" w:rsidRDefault="00D00037">
      <w:pPr>
        <w:numPr>
          <w:ilvl w:val="0"/>
          <w:numId w:val="17"/>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09C3B578" w14:textId="77777777" w:rsidR="00D00037" w:rsidRPr="001875E0" w:rsidRDefault="00D00037">
      <w:pPr>
        <w:numPr>
          <w:ilvl w:val="0"/>
          <w:numId w:val="17"/>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Najpóźniej przed otwarciem ofert Zamawiający udostępni na stronie internetowej prowadzonego postępowania, kwotę, jaką zamierza przeznaczyć na sfinansowanie zamówienia.</w:t>
      </w:r>
    </w:p>
    <w:p w14:paraId="34156488" w14:textId="77777777" w:rsidR="00D00037" w:rsidRPr="001875E0" w:rsidRDefault="00D00037">
      <w:pPr>
        <w:numPr>
          <w:ilvl w:val="0"/>
          <w:numId w:val="17"/>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lastRenderedPageBreak/>
        <w:t>Niezwłocznie po otwarciu ofert Zamawiający udostępni na stronie internetowej prowadzonego postępowania, w zakładce „Komunikaty” informacje o:</w:t>
      </w:r>
    </w:p>
    <w:p w14:paraId="33BE8821" w14:textId="77777777" w:rsidR="00D00037" w:rsidRPr="001875E0" w:rsidRDefault="00D00037">
      <w:pPr>
        <w:numPr>
          <w:ilvl w:val="0"/>
          <w:numId w:val="18"/>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nazwach albo imionach i nazwiskach oraz siedzibach lub miejscach prowadzonej działalności gospodarczej albo miejscach zamieszkania Wykonawców, których oferty zostały otwarte;</w:t>
      </w:r>
    </w:p>
    <w:p w14:paraId="2F7921D9" w14:textId="77777777" w:rsidR="00D00037" w:rsidRPr="001875E0" w:rsidRDefault="00D00037">
      <w:pPr>
        <w:numPr>
          <w:ilvl w:val="0"/>
          <w:numId w:val="18"/>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cenach lub kosztach zawartych w ofertach.</w:t>
      </w:r>
    </w:p>
    <w:p w14:paraId="55143CBA" w14:textId="77777777" w:rsidR="00D00037" w:rsidRPr="001875E0" w:rsidRDefault="00D00037" w:rsidP="00D00037">
      <w:pPr>
        <w:spacing w:after="0" w:line="300" w:lineRule="auto"/>
        <w:jc w:val="both"/>
        <w:rPr>
          <w:rFonts w:eastAsia="Times New Roman" w:cstheme="minorHAnsi"/>
          <w:lang w:eastAsia="pl-PL"/>
        </w:rPr>
      </w:pPr>
    </w:p>
    <w:p w14:paraId="046A7C92" w14:textId="77777777" w:rsidR="00D00037" w:rsidRPr="001875E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1875E0">
        <w:rPr>
          <w:rFonts w:eastAsia="Times New Roman" w:cstheme="minorHAnsi"/>
          <w:b/>
          <w:lang w:eastAsia="pl-PL"/>
        </w:rPr>
        <w:t>OPIS SPOSOBU OBLICZENIA CENY</w:t>
      </w:r>
    </w:p>
    <w:p w14:paraId="3EDE4DD3" w14:textId="0B2E6775" w:rsidR="00654305" w:rsidRPr="00654305" w:rsidRDefault="00D00037">
      <w:pPr>
        <w:numPr>
          <w:ilvl w:val="0"/>
          <w:numId w:val="19"/>
        </w:numPr>
        <w:tabs>
          <w:tab w:val="num" w:pos="709"/>
        </w:tabs>
        <w:spacing w:after="0" w:line="288" w:lineRule="auto"/>
        <w:ind w:left="709" w:hanging="425"/>
        <w:jc w:val="both"/>
        <w:rPr>
          <w:rFonts w:eastAsia="Times New Roman" w:cstheme="minorHAnsi"/>
          <w:lang w:eastAsia="pl-PL"/>
        </w:rPr>
      </w:pPr>
      <w:r w:rsidRPr="00654305">
        <w:rPr>
          <w:rFonts w:eastAsia="Times New Roman" w:cstheme="minorHAnsi"/>
          <w:lang w:eastAsia="pl-PL"/>
        </w:rPr>
        <w:t xml:space="preserve">Cena </w:t>
      </w:r>
      <w:r w:rsidR="000B1CAF">
        <w:rPr>
          <w:rFonts w:eastAsia="Times New Roman" w:cstheme="minorHAnsi"/>
          <w:lang w:eastAsia="pl-PL"/>
        </w:rPr>
        <w:t xml:space="preserve">łączna </w:t>
      </w:r>
      <w:r w:rsidRPr="00654305">
        <w:rPr>
          <w:rFonts w:eastAsia="Times New Roman" w:cstheme="minorHAnsi"/>
          <w:lang w:eastAsia="pl-PL"/>
        </w:rPr>
        <w:t xml:space="preserve">podana przez Wykonawcę w formularzu oferty (wg wzoru stanowiącego załącznik nr 1 do SWZ) jest jedynie szacunkiem niezbędnym do wyboru najkorzystniejszej oferty. Sposób obliczenia ceny określono w załączniku nr </w:t>
      </w:r>
      <w:r w:rsidR="00BB0C96" w:rsidRPr="00654305">
        <w:rPr>
          <w:rFonts w:eastAsia="Times New Roman" w:cstheme="minorHAnsi"/>
          <w:lang w:eastAsia="pl-PL"/>
        </w:rPr>
        <w:t>1</w:t>
      </w:r>
      <w:r w:rsidRPr="00654305">
        <w:rPr>
          <w:rFonts w:eastAsia="Times New Roman" w:cstheme="minorHAnsi"/>
          <w:lang w:eastAsia="pl-PL"/>
        </w:rPr>
        <w:t>A.</w:t>
      </w:r>
      <w:r w:rsidR="00654305" w:rsidRPr="00654305">
        <w:rPr>
          <w:rFonts w:eastAsia="Times New Roman" w:cstheme="minorHAnsi"/>
          <w:lang w:eastAsia="pl-PL"/>
        </w:rPr>
        <w:t xml:space="preserve"> Ilości poszczególnych rodzajów/typów Materiałów są ilościami orientacyjnymi i prognozowanymi.</w:t>
      </w:r>
    </w:p>
    <w:p w14:paraId="27BCA59A" w14:textId="587C71A9" w:rsidR="00CD2165" w:rsidRPr="00082B50" w:rsidRDefault="00CD2165" w:rsidP="00082B50">
      <w:pPr>
        <w:numPr>
          <w:ilvl w:val="0"/>
          <w:numId w:val="19"/>
        </w:numPr>
        <w:tabs>
          <w:tab w:val="clear" w:pos="1440"/>
        </w:tabs>
        <w:spacing w:after="0" w:line="300" w:lineRule="auto"/>
        <w:ind w:left="709" w:hanging="425"/>
        <w:jc w:val="both"/>
        <w:rPr>
          <w:rFonts w:eastAsia="Times New Roman" w:cstheme="minorHAnsi"/>
          <w:lang w:eastAsia="pl-PL"/>
        </w:rPr>
      </w:pPr>
      <w:r w:rsidRPr="00206186">
        <w:rPr>
          <w:rFonts w:eastAsia="Times New Roman" w:cstheme="minorHAnsi"/>
          <w:lang w:eastAsia="pl-PL"/>
        </w:rPr>
        <w:t xml:space="preserve">Ceny jednostkowe brutto wskazane w </w:t>
      </w:r>
      <w:bookmarkStart w:id="47" w:name="_Hlk117063761"/>
      <w:r w:rsidRPr="00206186">
        <w:rPr>
          <w:rFonts w:eastAsia="Times New Roman" w:cstheme="minorHAnsi"/>
          <w:lang w:eastAsia="pl-PL"/>
        </w:rPr>
        <w:t xml:space="preserve">Szczegółowym Formularzu Cenowym </w:t>
      </w:r>
      <w:bookmarkEnd w:id="47"/>
      <w:r w:rsidRPr="00206186">
        <w:rPr>
          <w:rFonts w:eastAsia="Times New Roman" w:cstheme="minorHAnsi"/>
          <w:lang w:eastAsia="pl-PL"/>
        </w:rPr>
        <w:t>pozostają niezmienne przez okres obowiązywania umowy i obejmują wszystkie koszty realizacji zamówienia wraz z podatkiem od towarów i usług.</w:t>
      </w:r>
    </w:p>
    <w:p w14:paraId="41DD7966" w14:textId="1A9BD537" w:rsidR="000B1CAF" w:rsidRPr="000B1CAF" w:rsidRDefault="000B1CAF">
      <w:pPr>
        <w:numPr>
          <w:ilvl w:val="0"/>
          <w:numId w:val="19"/>
        </w:numPr>
        <w:tabs>
          <w:tab w:val="num" w:pos="709"/>
        </w:tabs>
        <w:spacing w:after="0" w:line="300" w:lineRule="auto"/>
        <w:ind w:left="709" w:hanging="425"/>
        <w:jc w:val="both"/>
        <w:rPr>
          <w:rFonts w:eastAsia="Times New Roman" w:cstheme="minorHAnsi"/>
          <w:lang w:eastAsia="pl-PL"/>
        </w:rPr>
      </w:pPr>
      <w:r w:rsidRPr="000B1CAF">
        <w:rPr>
          <w:rFonts w:eastAsia="Times New Roman" w:cstheme="minorHAnsi"/>
          <w:u w:val="single"/>
          <w:lang w:eastAsia="pl-PL"/>
        </w:rPr>
        <w:t>UWAGA!</w:t>
      </w:r>
      <w:r w:rsidRPr="000B1CAF">
        <w:rPr>
          <w:rFonts w:eastAsia="Times New Roman" w:cstheme="minorHAnsi"/>
          <w:lang w:eastAsia="pl-PL"/>
        </w:rPr>
        <w:t xml:space="preserve"> Łączna cena brutto jest jedynie szacunkiem niezbędnym do wyboru najkorzystniejszej oferty. Ilości poszczególnych rodzajów/typów Materiałów są ilościami orientacyjnymi i prognozowanymi. Wiążące zarówno dla Wykonawcy jak i Zamawiającego będą jedynie ceny jednostkowe brutto, które zawierają wszystkie koszty realizacji zamówienia wraz z podatkiem od towarów i usług i pozostają niezmienne przez okres obowiązywania umowy. </w:t>
      </w:r>
    </w:p>
    <w:p w14:paraId="71B8586B" w14:textId="688726BA" w:rsidR="000B1CAF" w:rsidRPr="001875E0" w:rsidRDefault="000B1CAF" w:rsidP="000B1CAF">
      <w:pPr>
        <w:spacing w:after="0" w:line="288" w:lineRule="auto"/>
        <w:ind w:left="709"/>
        <w:jc w:val="both"/>
        <w:rPr>
          <w:rFonts w:eastAsia="Times New Roman" w:cstheme="minorHAnsi"/>
          <w:lang w:eastAsia="pl-PL"/>
        </w:rPr>
      </w:pPr>
      <w:r w:rsidRPr="000B1CAF">
        <w:rPr>
          <w:rFonts w:eastAsia="Times New Roman" w:cstheme="minorHAnsi"/>
          <w:lang w:eastAsia="pl-PL"/>
        </w:rPr>
        <w:t>W cenie uwzględnia się podatek od towarów i usług oraz ewentualnie inne podatki, jeżeli odpowiednie przepisy tego wymagają.</w:t>
      </w:r>
    </w:p>
    <w:p w14:paraId="274D9E47" w14:textId="694E7D62" w:rsidR="00D00037" w:rsidRPr="000B1CAF" w:rsidRDefault="00D00037">
      <w:pPr>
        <w:numPr>
          <w:ilvl w:val="0"/>
          <w:numId w:val="1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Wykonawca zobowiązany jest podać cenę w złotych polskich (</w:t>
      </w:r>
      <w:r w:rsidR="00654305" w:rsidRPr="00654305">
        <w:rPr>
          <w:rFonts w:eastAsia="Times New Roman" w:cstheme="minorHAnsi"/>
          <w:b/>
          <w:bCs/>
          <w:lang w:eastAsia="pl-PL"/>
        </w:rPr>
        <w:t>liczbą</w:t>
      </w:r>
      <w:r w:rsidR="00654305">
        <w:rPr>
          <w:rFonts w:eastAsia="Times New Roman" w:cstheme="minorHAnsi"/>
          <w:lang w:eastAsia="pl-PL"/>
        </w:rPr>
        <w:t xml:space="preserve"> </w:t>
      </w:r>
      <w:r w:rsidRPr="001875E0">
        <w:rPr>
          <w:rFonts w:eastAsia="Times New Roman" w:cstheme="minorHAnsi"/>
          <w:b/>
          <w:lang w:eastAsia="pl-PL"/>
        </w:rPr>
        <w:t>z dokładnością do dwóch miejsc po przecinku</w:t>
      </w:r>
      <w:r w:rsidRPr="001875E0">
        <w:rPr>
          <w:rFonts w:eastAsia="Times New Roman" w:cstheme="minorHAnsi"/>
          <w:lang w:eastAsia="pl-PL"/>
        </w:rPr>
        <w:t>)</w:t>
      </w:r>
      <w:r w:rsidR="00654305">
        <w:rPr>
          <w:rFonts w:eastAsia="Times New Roman" w:cstheme="minorHAnsi"/>
          <w:lang w:eastAsia="pl-PL"/>
        </w:rPr>
        <w:t xml:space="preserve">. </w:t>
      </w:r>
      <w:r w:rsidRPr="001875E0">
        <w:rPr>
          <w:rFonts w:eastAsia="Times New Roman" w:cstheme="minorHAnsi"/>
          <w:lang w:eastAsia="pl-PL"/>
        </w:rPr>
        <w:t xml:space="preserve">Zasada zaokrąglania – końcówkę poniżej 5 należy pominąć, równe i powyżej 5 należy zaokrąglić w górę. Podaną cenę należy rozumieć </w:t>
      </w:r>
      <w:r w:rsidRPr="001875E0">
        <w:rPr>
          <w:rFonts w:eastAsia="Times New Roman" w:cstheme="minorHAnsi"/>
          <w:lang w:eastAsia="pl-PL" w:bidi="pl-PL"/>
        </w:rPr>
        <w:t>jako cenę w rozumieniu Ustawy z dnia 9 maja 2014 r. o informowaniu o cenach towarów i usług</w:t>
      </w:r>
      <w:r w:rsidRPr="001875E0" w:rsidDel="00180D82">
        <w:rPr>
          <w:rFonts w:eastAsia="Times New Roman" w:cstheme="minorHAnsi"/>
          <w:lang w:eastAsia="pl-PL" w:bidi="pl-PL"/>
        </w:rPr>
        <w:t xml:space="preserve"> </w:t>
      </w:r>
      <w:r w:rsidRPr="001875E0">
        <w:rPr>
          <w:rFonts w:eastAsia="Times New Roman" w:cstheme="minorHAnsi"/>
          <w:lang w:eastAsia="pl-PL" w:bidi="pl-PL"/>
        </w:rPr>
        <w:t>(Dz.U. z 2017 r. poz. 1830).</w:t>
      </w:r>
    </w:p>
    <w:p w14:paraId="67BDE0C8" w14:textId="77777777" w:rsidR="00D00037" w:rsidRPr="001875E0" w:rsidRDefault="00D00037">
      <w:pPr>
        <w:numPr>
          <w:ilvl w:val="0"/>
          <w:numId w:val="1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Jeżeli ofertę składa osoba fizyczna nieprowadząca działalności gospodarczej, cena oferty powinna zawierać wszystkie dodatkowe obciążenia, w tym podatek od czynności </w:t>
      </w:r>
      <w:proofErr w:type="spellStart"/>
      <w:r w:rsidRPr="001875E0">
        <w:rPr>
          <w:rFonts w:eastAsia="Times New Roman" w:cstheme="minorHAnsi"/>
          <w:lang w:eastAsia="pl-PL"/>
        </w:rPr>
        <w:t>cywilno</w:t>
      </w:r>
      <w:proofErr w:type="spellEnd"/>
      <w:r w:rsidRPr="001875E0">
        <w:rPr>
          <w:rFonts w:eastAsia="Times New Roman" w:cstheme="minorHAnsi"/>
          <w:lang w:eastAsia="pl-PL"/>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7A65546F" w14:textId="77777777" w:rsidR="00D00037" w:rsidRPr="001875E0" w:rsidRDefault="00D00037">
      <w:pPr>
        <w:numPr>
          <w:ilvl w:val="0"/>
          <w:numId w:val="19"/>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 xml:space="preserve"> </w:t>
      </w:r>
      <w:r w:rsidRPr="001875E0">
        <w:rPr>
          <w:rFonts w:eastAsia="Times New Roman" w:cstheme="minorHAnsi"/>
          <w:b/>
          <w:lang w:eastAsia="pl-PL"/>
        </w:rPr>
        <w:t>ma obowiązek poinformować</w:t>
      </w:r>
      <w:r w:rsidRPr="001875E0">
        <w:rPr>
          <w:rFonts w:eastAsia="Times New Roman" w:cstheme="minorHAnsi"/>
          <w:lang w:eastAsia="pl-PL"/>
        </w:rPr>
        <w:t xml:space="preserve"> czy wybór jego oferty będzie prowadził </w:t>
      </w:r>
      <w:r w:rsidRPr="001875E0">
        <w:rPr>
          <w:rFonts w:eastAsia="Times New Roman" w:cstheme="minorHAnsi"/>
          <w:b/>
          <w:bCs/>
          <w:lang w:eastAsia="pl-PL"/>
        </w:rPr>
        <w:t>do powstania u Zamawiającego obowiązku podatkowego,</w:t>
      </w:r>
      <w:r w:rsidRPr="001875E0">
        <w:rPr>
          <w:rFonts w:eastAsia="Times New Roman" w:cstheme="minorHAnsi"/>
          <w:lang w:eastAsia="pl-PL"/>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1C65293A" w14:textId="77777777" w:rsidR="00D00037" w:rsidRPr="001875E0" w:rsidRDefault="00D00037" w:rsidP="00D00037">
      <w:pPr>
        <w:spacing w:after="0" w:line="300" w:lineRule="auto"/>
        <w:ind w:left="709"/>
        <w:jc w:val="both"/>
        <w:rPr>
          <w:rFonts w:eastAsia="Times New Roman" w:cstheme="minorHAnsi"/>
          <w:i/>
          <w:sz w:val="20"/>
          <w:lang w:eastAsia="pl-PL"/>
        </w:rPr>
      </w:pPr>
      <w:r w:rsidRPr="001875E0">
        <w:rPr>
          <w:rFonts w:eastAsia="Times New Roman" w:cstheme="minorHAnsi"/>
          <w:i/>
          <w:sz w:val="20"/>
          <w:lang w:eastAsia="pl-PL"/>
        </w:rPr>
        <w:t>W powyższym przypadku Wykonawca w formularzu oferty zobowiązany jest zamieścić odpowiednią adnotacje np. „wewnątrzwspólnotowe nabycie towarów”.</w:t>
      </w:r>
      <w:r w:rsidRPr="001875E0">
        <w:rPr>
          <w:rFonts w:eastAsia="Times New Roman" w:cstheme="minorHAnsi"/>
          <w:sz w:val="24"/>
          <w:szCs w:val="24"/>
          <w:lang w:eastAsia="pl-PL"/>
        </w:rPr>
        <w:t xml:space="preserve"> </w:t>
      </w:r>
      <w:r w:rsidRPr="001875E0">
        <w:rPr>
          <w:rFonts w:eastAsia="Times New Roman" w:cstheme="minorHAnsi"/>
          <w:i/>
          <w:sz w:val="20"/>
          <w:lang w:eastAsia="pl-PL"/>
        </w:rPr>
        <w:t>Brak złożenia ww. informacji będzie postrzegany jako brak powstania obowiązku podatkowego u zamawiającego.</w:t>
      </w:r>
    </w:p>
    <w:p w14:paraId="6FEB5622" w14:textId="77777777" w:rsidR="00D00037" w:rsidRPr="001875E0" w:rsidRDefault="00D00037" w:rsidP="00D00037">
      <w:pPr>
        <w:spacing w:after="0" w:line="300" w:lineRule="auto"/>
        <w:jc w:val="both"/>
        <w:rPr>
          <w:rFonts w:eastAsia="Times New Roman" w:cstheme="minorHAnsi"/>
          <w:lang w:eastAsia="pl-PL"/>
        </w:rPr>
      </w:pPr>
      <w:r w:rsidRPr="001875E0">
        <w:rPr>
          <w:rFonts w:eastAsia="Times New Roman" w:cstheme="minorHAnsi"/>
          <w:lang w:eastAsia="pl-PL"/>
        </w:rPr>
        <w:tab/>
      </w:r>
    </w:p>
    <w:p w14:paraId="32543BCE" w14:textId="77777777" w:rsidR="00D00037" w:rsidRPr="001875E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1875E0">
        <w:rPr>
          <w:rFonts w:eastAsia="Times New Roman" w:cstheme="minorHAnsi"/>
          <w:b/>
          <w:lang w:eastAsia="pl-PL"/>
        </w:rPr>
        <w:lastRenderedPageBreak/>
        <w:t>OPIS KRYTERIÓW, KTÓRYMI ZAMAWIAJĄCY BĘDZIE SIĘ KIEROWAŁ PRZY WYBORZE OFERTY, WRAZ Z PODANIEM WAG TYCH KRYTERIÓW I SPOSOBU OCENY OFERT</w:t>
      </w:r>
    </w:p>
    <w:p w14:paraId="64872593" w14:textId="15EFEE84" w:rsidR="00D00037" w:rsidRPr="001875E0" w:rsidRDefault="00D00037">
      <w:pPr>
        <w:numPr>
          <w:ilvl w:val="0"/>
          <w:numId w:val="20"/>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Przy wyborze oferty najkorzystniejszej Zamawiający będzie kierował się kryteriami:</w:t>
      </w:r>
    </w:p>
    <w:p w14:paraId="2FB96D24" w14:textId="77777777" w:rsidR="00D00037" w:rsidRPr="00FF3D7E" w:rsidRDefault="00D00037" w:rsidP="00D00037">
      <w:pPr>
        <w:tabs>
          <w:tab w:val="left" w:pos="3165"/>
        </w:tabs>
        <w:spacing w:after="0" w:line="300" w:lineRule="auto"/>
        <w:ind w:left="709"/>
        <w:rPr>
          <w:rFonts w:eastAsia="Times New Roman" w:cstheme="minorHAnsi"/>
          <w:lang w:eastAsia="pl-PL"/>
        </w:rPr>
      </w:pPr>
      <w:r w:rsidRPr="00FF3D7E">
        <w:rPr>
          <w:rFonts w:eastAsia="Times New Roman" w:cstheme="minorHAnsi"/>
          <w:lang w:eastAsia="pl-PL"/>
        </w:rPr>
        <w:t>cena – waga 60%</w:t>
      </w:r>
    </w:p>
    <w:p w14:paraId="2F2C3678" w14:textId="77777777" w:rsidR="00FF3D7E" w:rsidRPr="00FF3D7E" w:rsidRDefault="00FF3D7E" w:rsidP="00D00037">
      <w:pPr>
        <w:spacing w:after="0" w:line="300" w:lineRule="auto"/>
        <w:ind w:left="709"/>
        <w:rPr>
          <w:rFonts w:eastAsia="Times New Roman" w:cstheme="minorHAnsi"/>
          <w:lang w:eastAsia="pl-PL"/>
        </w:rPr>
      </w:pPr>
      <w:r w:rsidRPr="00FF3D7E">
        <w:rPr>
          <w:rFonts w:eastAsia="Times New Roman" w:cstheme="minorHAnsi"/>
          <w:lang w:eastAsia="pl-PL"/>
        </w:rPr>
        <w:t>termin dostawy – waga 20%</w:t>
      </w:r>
    </w:p>
    <w:p w14:paraId="570E644D" w14:textId="1BC9FE44" w:rsidR="00D00037" w:rsidRPr="00FF3D7E" w:rsidRDefault="00D00037" w:rsidP="00D00037">
      <w:pPr>
        <w:spacing w:after="0" w:line="300" w:lineRule="auto"/>
        <w:ind w:left="709"/>
        <w:rPr>
          <w:rFonts w:eastAsia="Times New Roman" w:cstheme="minorHAnsi"/>
          <w:lang w:eastAsia="pl-PL"/>
        </w:rPr>
      </w:pPr>
      <w:r w:rsidRPr="00FF3D7E">
        <w:rPr>
          <w:rFonts w:eastAsia="Times New Roman" w:cstheme="minorHAnsi"/>
          <w:lang w:eastAsia="pl-PL"/>
        </w:rPr>
        <w:t>termin płatności – waga 20%</w:t>
      </w:r>
    </w:p>
    <w:p w14:paraId="490227A9" w14:textId="77777777" w:rsidR="00D00037" w:rsidRPr="001875E0" w:rsidRDefault="00D00037" w:rsidP="00FF3D7E">
      <w:pPr>
        <w:spacing w:after="0" w:line="300" w:lineRule="auto"/>
        <w:rPr>
          <w:rFonts w:eastAsia="Times New Roman" w:cstheme="minorHAnsi"/>
          <w:u w:val="single"/>
          <w:lang w:eastAsia="pl-PL"/>
        </w:rPr>
      </w:pPr>
    </w:p>
    <w:p w14:paraId="229424B3" w14:textId="1499A012" w:rsidR="00D00037" w:rsidRPr="00FF3D7E" w:rsidRDefault="00D00037">
      <w:pPr>
        <w:numPr>
          <w:ilvl w:val="0"/>
          <w:numId w:val="20"/>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Ocena punktowa oferty będzie dokonana według następującego wzoru</w:t>
      </w:r>
    </w:p>
    <w:p w14:paraId="2850A4B2" w14:textId="33E95233" w:rsidR="00D00037" w:rsidRPr="00FF3D7E" w:rsidRDefault="00D00037" w:rsidP="00D00037">
      <w:pPr>
        <w:spacing w:after="0" w:line="300" w:lineRule="auto"/>
        <w:ind w:left="709"/>
        <w:rPr>
          <w:rFonts w:eastAsia="Times New Roman" w:cstheme="minorHAnsi"/>
          <w:lang w:eastAsia="pl-PL"/>
        </w:rPr>
      </w:pPr>
      <w:r w:rsidRPr="00FF3D7E">
        <w:rPr>
          <w:rFonts w:eastAsia="Times New Roman" w:cstheme="minorHAnsi"/>
          <w:lang w:eastAsia="pl-PL"/>
        </w:rPr>
        <w:t xml:space="preserve">Ocena oferty = </w:t>
      </w:r>
      <w:proofErr w:type="spellStart"/>
      <w:r w:rsidRPr="00FF3D7E">
        <w:rPr>
          <w:rFonts w:eastAsia="Times New Roman" w:cstheme="minorHAnsi"/>
          <w:lang w:eastAsia="pl-PL"/>
        </w:rPr>
        <w:t>Pc</w:t>
      </w:r>
      <w:proofErr w:type="spellEnd"/>
      <w:r w:rsidRPr="00FF3D7E">
        <w:rPr>
          <w:rFonts w:eastAsia="Times New Roman" w:cstheme="minorHAnsi"/>
          <w:lang w:eastAsia="pl-PL"/>
        </w:rPr>
        <w:t xml:space="preserve"> + P</w:t>
      </w:r>
      <w:r w:rsidR="00FF3D7E" w:rsidRPr="00FF3D7E">
        <w:rPr>
          <w:rFonts w:eastAsia="Times New Roman" w:cstheme="minorHAnsi"/>
          <w:lang w:eastAsia="pl-PL"/>
        </w:rPr>
        <w:t>d</w:t>
      </w:r>
      <w:r w:rsidRPr="00FF3D7E">
        <w:rPr>
          <w:rFonts w:eastAsia="Times New Roman" w:cstheme="minorHAnsi"/>
          <w:lang w:eastAsia="pl-PL"/>
        </w:rPr>
        <w:t xml:space="preserve"> + Pt</w:t>
      </w:r>
    </w:p>
    <w:p w14:paraId="38CB06F3" w14:textId="77777777" w:rsidR="00D00037" w:rsidRPr="00FF3D7E" w:rsidRDefault="00D00037" w:rsidP="00D00037">
      <w:pPr>
        <w:spacing w:after="0" w:line="300" w:lineRule="auto"/>
        <w:ind w:left="709"/>
        <w:rPr>
          <w:rFonts w:eastAsia="Times New Roman" w:cstheme="minorHAnsi"/>
          <w:lang w:eastAsia="pl-PL"/>
        </w:rPr>
      </w:pPr>
      <w:r w:rsidRPr="00FF3D7E">
        <w:rPr>
          <w:rFonts w:eastAsia="Times New Roman" w:cstheme="minorHAnsi"/>
          <w:lang w:eastAsia="pl-PL"/>
        </w:rPr>
        <w:t>gdzie:</w:t>
      </w:r>
    </w:p>
    <w:p w14:paraId="5FD65A4A" w14:textId="77777777" w:rsidR="00D00037" w:rsidRPr="00FF3D7E" w:rsidRDefault="00D00037" w:rsidP="00D00037">
      <w:pPr>
        <w:spacing w:after="0" w:line="300" w:lineRule="auto"/>
        <w:ind w:left="709"/>
        <w:rPr>
          <w:rFonts w:eastAsia="Times New Roman" w:cstheme="minorHAnsi"/>
          <w:lang w:eastAsia="pl-PL"/>
        </w:rPr>
      </w:pPr>
      <w:proofErr w:type="spellStart"/>
      <w:r w:rsidRPr="00FF3D7E">
        <w:rPr>
          <w:rFonts w:eastAsia="Times New Roman" w:cstheme="minorHAnsi"/>
          <w:lang w:eastAsia="pl-PL"/>
        </w:rPr>
        <w:t>Pc</w:t>
      </w:r>
      <w:proofErr w:type="spellEnd"/>
      <w:r w:rsidRPr="00FF3D7E">
        <w:rPr>
          <w:rFonts w:eastAsia="Times New Roman" w:cstheme="minorHAnsi"/>
          <w:lang w:eastAsia="pl-PL"/>
        </w:rPr>
        <w:t xml:space="preserve"> – liczba punktów w kryterium ceny</w:t>
      </w:r>
    </w:p>
    <w:p w14:paraId="3D52A3B2" w14:textId="295255D8" w:rsidR="00D00037" w:rsidRPr="00FF3D7E" w:rsidRDefault="00D00037" w:rsidP="00D00037">
      <w:pPr>
        <w:spacing w:after="0" w:line="300" w:lineRule="auto"/>
        <w:ind w:left="709"/>
        <w:rPr>
          <w:rFonts w:eastAsia="Times New Roman" w:cstheme="minorHAnsi"/>
          <w:lang w:eastAsia="pl-PL"/>
        </w:rPr>
      </w:pPr>
      <w:r w:rsidRPr="00FF3D7E">
        <w:rPr>
          <w:rFonts w:eastAsia="Times New Roman" w:cstheme="minorHAnsi"/>
          <w:lang w:eastAsia="pl-PL"/>
        </w:rPr>
        <w:t>P</w:t>
      </w:r>
      <w:r w:rsidR="00FF3D7E" w:rsidRPr="00FF3D7E">
        <w:rPr>
          <w:rFonts w:eastAsia="Times New Roman" w:cstheme="minorHAnsi"/>
          <w:lang w:eastAsia="pl-PL"/>
        </w:rPr>
        <w:t>d</w:t>
      </w:r>
      <w:r w:rsidRPr="00FF3D7E">
        <w:rPr>
          <w:rFonts w:eastAsia="Times New Roman" w:cstheme="minorHAnsi"/>
          <w:lang w:eastAsia="pl-PL"/>
        </w:rPr>
        <w:t xml:space="preserve"> – liczba punktów w kryterium </w:t>
      </w:r>
      <w:r w:rsidR="00FF3D7E" w:rsidRPr="00FF3D7E">
        <w:rPr>
          <w:rFonts w:eastAsia="Times New Roman" w:cstheme="minorHAnsi"/>
          <w:lang w:eastAsia="pl-PL"/>
        </w:rPr>
        <w:t>termin dostawy</w:t>
      </w:r>
    </w:p>
    <w:p w14:paraId="29F686E7" w14:textId="50FD59C4" w:rsidR="00D00037" w:rsidRPr="00FF3D7E" w:rsidRDefault="00D00037" w:rsidP="00FF3D7E">
      <w:pPr>
        <w:spacing w:after="0" w:line="300" w:lineRule="auto"/>
        <w:ind w:left="709"/>
        <w:rPr>
          <w:rFonts w:eastAsia="Times New Roman" w:cstheme="minorHAnsi"/>
          <w:lang w:eastAsia="pl-PL"/>
        </w:rPr>
      </w:pPr>
      <w:r w:rsidRPr="00FF3D7E">
        <w:rPr>
          <w:rFonts w:eastAsia="Times New Roman" w:cstheme="minorHAnsi"/>
          <w:lang w:eastAsia="pl-PL"/>
        </w:rPr>
        <w:t>Pt – liczba punktów w kryterium termin płatności</w:t>
      </w:r>
    </w:p>
    <w:p w14:paraId="71A21E30" w14:textId="77777777" w:rsidR="00D00037" w:rsidRPr="001875E0" w:rsidRDefault="00D00037" w:rsidP="00D00037">
      <w:pPr>
        <w:spacing w:after="0" w:line="300" w:lineRule="auto"/>
        <w:ind w:left="709"/>
        <w:jc w:val="both"/>
        <w:rPr>
          <w:rFonts w:eastAsia="Times New Roman" w:cstheme="minorHAnsi"/>
          <w:lang w:eastAsia="pl-PL"/>
        </w:rPr>
      </w:pPr>
    </w:p>
    <w:p w14:paraId="736D0235" w14:textId="226993F7" w:rsidR="00D00037" w:rsidRPr="001875E0" w:rsidRDefault="00D00037">
      <w:pPr>
        <w:numPr>
          <w:ilvl w:val="0"/>
          <w:numId w:val="20"/>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Liczba punktów w kryterium </w:t>
      </w:r>
      <w:r w:rsidRPr="001875E0">
        <w:rPr>
          <w:rFonts w:eastAsia="Times New Roman" w:cstheme="minorHAnsi"/>
          <w:b/>
          <w:lang w:eastAsia="pl-PL"/>
        </w:rPr>
        <w:t>cena oferty</w:t>
      </w:r>
      <w:r w:rsidRPr="001875E0">
        <w:rPr>
          <w:rFonts w:eastAsia="Times New Roman" w:cstheme="minorHAnsi"/>
          <w:lang w:eastAsia="pl-PL"/>
        </w:rPr>
        <w:t xml:space="preserve"> zostanie wyliczona za pomocą następującego wzoru:</w:t>
      </w:r>
    </w:p>
    <w:p w14:paraId="37FAA550" w14:textId="77777777" w:rsidR="00D00037" w:rsidRPr="001875E0" w:rsidRDefault="00D00037" w:rsidP="00D00037">
      <w:pPr>
        <w:spacing w:after="0" w:line="300" w:lineRule="auto"/>
        <w:ind w:left="709"/>
        <w:jc w:val="both"/>
        <w:rPr>
          <w:rFonts w:eastAsia="Times New Roman" w:cstheme="minorHAnsi"/>
          <w:lang w:eastAsia="pl-PL"/>
        </w:rPr>
      </w:pPr>
    </w:p>
    <w:p w14:paraId="25A4C3DB" w14:textId="77777777" w:rsidR="00D00037" w:rsidRPr="001875E0" w:rsidRDefault="00D00037" w:rsidP="00D00037">
      <w:pPr>
        <w:spacing w:after="0" w:line="300" w:lineRule="auto"/>
        <w:ind w:left="426"/>
        <w:jc w:val="center"/>
        <w:rPr>
          <w:rFonts w:eastAsia="Times New Roman" w:cstheme="minorHAnsi"/>
          <w:lang w:eastAsia="pl-PL"/>
        </w:rPr>
      </w:pPr>
      <w:bookmarkStart w:id="48" w:name="_Hlk14678439"/>
      <w:r w:rsidRPr="001875E0">
        <w:rPr>
          <w:rFonts w:eastAsia="Times New Roman" w:cstheme="minorHAnsi"/>
          <w:lang w:eastAsia="pl-PL"/>
        </w:rPr>
        <w:t>najniższa zaoferowana cena</w:t>
      </w:r>
    </w:p>
    <w:p w14:paraId="3CFA8193" w14:textId="77777777" w:rsidR="00D00037" w:rsidRPr="001875E0" w:rsidRDefault="00D00037" w:rsidP="00D00037">
      <w:pPr>
        <w:spacing w:after="0" w:line="300" w:lineRule="auto"/>
        <w:ind w:left="426"/>
        <w:jc w:val="center"/>
        <w:rPr>
          <w:rFonts w:eastAsia="Times New Roman" w:cstheme="minorHAnsi"/>
          <w:lang w:eastAsia="pl-PL"/>
        </w:rPr>
      </w:pPr>
      <w:proofErr w:type="spellStart"/>
      <w:r w:rsidRPr="001875E0">
        <w:rPr>
          <w:rFonts w:eastAsia="Times New Roman" w:cstheme="minorHAnsi"/>
          <w:lang w:eastAsia="pl-PL"/>
        </w:rPr>
        <w:t>Pc</w:t>
      </w:r>
      <w:proofErr w:type="spellEnd"/>
      <w:r w:rsidRPr="001875E0">
        <w:rPr>
          <w:rFonts w:eastAsia="Times New Roman" w:cstheme="minorHAnsi"/>
          <w:lang w:eastAsia="pl-PL"/>
        </w:rPr>
        <w:t xml:space="preserve"> = ––––––––––––––––––––––––––––––– </w:t>
      </w:r>
      <w:r w:rsidRPr="00FF3D7E">
        <w:rPr>
          <w:rFonts w:eastAsia="Times New Roman" w:cstheme="minorHAnsi"/>
          <w:lang w:eastAsia="pl-PL"/>
        </w:rPr>
        <w:t>x 60</w:t>
      </w:r>
    </w:p>
    <w:p w14:paraId="7149B625" w14:textId="77777777" w:rsidR="00D00037" w:rsidRPr="001875E0" w:rsidRDefault="00D00037" w:rsidP="00D00037">
      <w:pPr>
        <w:spacing w:after="0" w:line="300" w:lineRule="auto"/>
        <w:ind w:left="426"/>
        <w:jc w:val="center"/>
        <w:rPr>
          <w:rFonts w:eastAsia="Times New Roman" w:cstheme="minorHAnsi"/>
          <w:lang w:eastAsia="pl-PL"/>
        </w:rPr>
      </w:pPr>
      <w:r w:rsidRPr="001875E0">
        <w:rPr>
          <w:rFonts w:eastAsia="Times New Roman" w:cstheme="minorHAnsi"/>
          <w:lang w:eastAsia="pl-PL"/>
        </w:rPr>
        <w:t>cena badanej oferty</w:t>
      </w:r>
    </w:p>
    <w:bookmarkEnd w:id="48"/>
    <w:p w14:paraId="33DDB02A" w14:textId="77777777" w:rsidR="00D00037" w:rsidRPr="001875E0" w:rsidRDefault="00D00037" w:rsidP="00D00037">
      <w:pPr>
        <w:spacing w:after="0" w:line="300" w:lineRule="auto"/>
        <w:ind w:left="709"/>
        <w:jc w:val="both"/>
        <w:rPr>
          <w:rFonts w:eastAsia="Times New Roman" w:cstheme="minorHAnsi"/>
          <w:lang w:eastAsia="pl-PL"/>
        </w:rPr>
      </w:pPr>
    </w:p>
    <w:p w14:paraId="5ABC0583" w14:textId="77777777" w:rsidR="00D00037" w:rsidRPr="001875E0" w:rsidRDefault="00D00037" w:rsidP="00D00037">
      <w:pPr>
        <w:spacing w:after="0" w:line="300" w:lineRule="auto"/>
        <w:ind w:left="709"/>
        <w:jc w:val="both"/>
        <w:rPr>
          <w:rFonts w:eastAsia="Times New Roman" w:cstheme="minorHAnsi"/>
          <w:i/>
          <w:iCs/>
          <w:lang w:eastAsia="pl-PL"/>
        </w:rPr>
      </w:pPr>
      <w:r w:rsidRPr="001875E0">
        <w:rPr>
          <w:rFonts w:eastAsia="Times New Roman" w:cstheme="minorHAnsi"/>
          <w:b/>
          <w:bCs/>
          <w:i/>
          <w:iCs/>
          <w:lang w:eastAsia="pl-PL"/>
        </w:rPr>
        <w:t>UWAGA!</w:t>
      </w:r>
      <w:r w:rsidRPr="001875E0">
        <w:rPr>
          <w:rFonts w:eastAsia="Times New Roman" w:cstheme="minorHAnsi"/>
          <w:i/>
          <w:iCs/>
          <w:lang w:eastAsia="pl-PL"/>
        </w:rPr>
        <w:t xml:space="preserve"> Cena musi być określona z dokładnością do dwóch miejsc po przecinku. </w:t>
      </w:r>
    </w:p>
    <w:p w14:paraId="7A2C4CA7" w14:textId="77777777" w:rsidR="00D00037" w:rsidRPr="001875E0" w:rsidRDefault="00D00037" w:rsidP="00D00037">
      <w:pPr>
        <w:spacing w:after="0" w:line="300" w:lineRule="auto"/>
        <w:ind w:left="709"/>
        <w:jc w:val="both"/>
        <w:rPr>
          <w:rFonts w:eastAsia="Times New Roman" w:cstheme="minorHAnsi"/>
          <w:lang w:eastAsia="pl-PL"/>
        </w:rPr>
      </w:pPr>
    </w:p>
    <w:p w14:paraId="4959FDCB" w14:textId="39215549" w:rsidR="00D00037" w:rsidRDefault="00D00037">
      <w:pPr>
        <w:numPr>
          <w:ilvl w:val="0"/>
          <w:numId w:val="20"/>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Liczba punktów w kryterium </w:t>
      </w:r>
      <w:r w:rsidRPr="00875852">
        <w:rPr>
          <w:rFonts w:eastAsia="Times New Roman" w:cstheme="minorHAnsi"/>
          <w:b/>
          <w:lang w:eastAsia="pl-PL"/>
        </w:rPr>
        <w:t>termin dostawy</w:t>
      </w:r>
      <w:r w:rsidRPr="00875852">
        <w:rPr>
          <w:rFonts w:eastAsia="Times New Roman" w:cstheme="minorHAnsi"/>
          <w:lang w:eastAsia="pl-PL"/>
        </w:rPr>
        <w:t xml:space="preserve"> zostanie </w:t>
      </w:r>
      <w:r w:rsidRPr="001875E0">
        <w:rPr>
          <w:rFonts w:eastAsia="Times New Roman" w:cstheme="minorHAnsi"/>
          <w:lang w:eastAsia="pl-PL"/>
        </w:rPr>
        <w:t>wyliczona za pomocą następującego wzoru:</w:t>
      </w:r>
    </w:p>
    <w:p w14:paraId="037FE01B" w14:textId="77777777" w:rsidR="00875852" w:rsidRPr="001875E0" w:rsidRDefault="00875852" w:rsidP="00875852">
      <w:pPr>
        <w:spacing w:after="0" w:line="300" w:lineRule="auto"/>
        <w:ind w:left="709"/>
        <w:jc w:val="both"/>
        <w:rPr>
          <w:rFonts w:eastAsia="Times New Roman" w:cstheme="minorHAnsi"/>
          <w:lang w:eastAsia="pl-PL"/>
        </w:rPr>
      </w:pPr>
    </w:p>
    <w:p w14:paraId="1C6A3196" w14:textId="77777777" w:rsidR="00D00037" w:rsidRPr="001875E0" w:rsidRDefault="00D00037" w:rsidP="00D00037">
      <w:pPr>
        <w:spacing w:after="0" w:line="240" w:lineRule="auto"/>
        <w:jc w:val="center"/>
        <w:rPr>
          <w:rFonts w:eastAsia="Times New Roman" w:cstheme="minorHAnsi"/>
          <w:lang w:eastAsia="pl-PL"/>
        </w:rPr>
      </w:pPr>
      <w:bookmarkStart w:id="49" w:name="_Hlk116564265"/>
      <w:r w:rsidRPr="001875E0">
        <w:rPr>
          <w:rFonts w:eastAsia="Times New Roman" w:cstheme="minorHAnsi"/>
          <w:lang w:eastAsia="pl-PL"/>
        </w:rPr>
        <w:t>najkrótszy zaoferowany termin dostawy</w:t>
      </w:r>
    </w:p>
    <w:p w14:paraId="30FCFCFE" w14:textId="04AD2F7F" w:rsidR="00D00037" w:rsidRPr="001875E0" w:rsidRDefault="00D00037" w:rsidP="00D00037">
      <w:pPr>
        <w:spacing w:after="0" w:line="240" w:lineRule="auto"/>
        <w:jc w:val="center"/>
        <w:rPr>
          <w:rFonts w:eastAsia="Times New Roman" w:cstheme="minorHAnsi"/>
          <w:lang w:eastAsia="pl-PL"/>
        </w:rPr>
      </w:pPr>
      <w:r w:rsidRPr="001875E0">
        <w:rPr>
          <w:rFonts w:eastAsia="Times New Roman" w:cstheme="minorHAnsi"/>
          <w:lang w:eastAsia="pl-PL"/>
        </w:rPr>
        <w:t>P</w:t>
      </w:r>
      <w:r w:rsidR="00C62DCC">
        <w:rPr>
          <w:rFonts w:eastAsia="Times New Roman" w:cstheme="minorHAnsi"/>
          <w:lang w:eastAsia="pl-PL"/>
        </w:rPr>
        <w:t>d</w:t>
      </w:r>
      <w:r w:rsidRPr="001875E0">
        <w:rPr>
          <w:rFonts w:eastAsia="Times New Roman" w:cstheme="minorHAnsi"/>
          <w:lang w:eastAsia="pl-PL"/>
        </w:rPr>
        <w:t xml:space="preserve"> = –––––––––––––––––––––––––––––––––––––––––––––––––– </w:t>
      </w:r>
      <w:r w:rsidRPr="00875852">
        <w:rPr>
          <w:rFonts w:eastAsia="Times New Roman" w:cstheme="minorHAnsi"/>
          <w:lang w:eastAsia="pl-PL"/>
        </w:rPr>
        <w:t xml:space="preserve">x </w:t>
      </w:r>
      <w:r w:rsidR="00875852" w:rsidRPr="00875852">
        <w:rPr>
          <w:rFonts w:eastAsia="Times New Roman" w:cstheme="minorHAnsi"/>
          <w:lang w:eastAsia="pl-PL"/>
        </w:rPr>
        <w:t>2</w:t>
      </w:r>
      <w:r w:rsidRPr="00875852">
        <w:rPr>
          <w:rFonts w:eastAsia="Times New Roman" w:cstheme="minorHAnsi"/>
          <w:lang w:eastAsia="pl-PL"/>
        </w:rPr>
        <w:t>0</w:t>
      </w:r>
    </w:p>
    <w:p w14:paraId="74826A45" w14:textId="77777777" w:rsidR="00D00037" w:rsidRPr="001875E0" w:rsidRDefault="00D00037" w:rsidP="00D00037">
      <w:pPr>
        <w:spacing w:after="0" w:line="240" w:lineRule="auto"/>
        <w:jc w:val="center"/>
        <w:rPr>
          <w:rFonts w:eastAsia="Times New Roman" w:cstheme="minorHAnsi"/>
          <w:lang w:eastAsia="pl-PL"/>
        </w:rPr>
      </w:pPr>
      <w:r w:rsidRPr="001875E0">
        <w:rPr>
          <w:rFonts w:eastAsia="Times New Roman" w:cstheme="minorHAnsi"/>
          <w:lang w:eastAsia="pl-PL"/>
        </w:rPr>
        <w:t xml:space="preserve">termin dostawy badanej oferty </w:t>
      </w:r>
    </w:p>
    <w:bookmarkEnd w:id="49"/>
    <w:p w14:paraId="4A33DCA4" w14:textId="77777777" w:rsidR="00D00037" w:rsidRPr="001875E0" w:rsidRDefault="00D00037" w:rsidP="00D00037">
      <w:pPr>
        <w:spacing w:after="0" w:line="300" w:lineRule="auto"/>
        <w:ind w:left="709"/>
        <w:jc w:val="both"/>
        <w:rPr>
          <w:rFonts w:eastAsia="Times New Roman" w:cstheme="minorHAnsi"/>
          <w:i/>
          <w:iCs/>
          <w:lang w:eastAsia="pl-PL"/>
        </w:rPr>
      </w:pPr>
    </w:p>
    <w:p w14:paraId="42A457EB" w14:textId="77777777" w:rsidR="00D00037" w:rsidRPr="001875E0" w:rsidRDefault="00D00037" w:rsidP="00D00037">
      <w:pPr>
        <w:spacing w:after="0" w:line="300" w:lineRule="auto"/>
        <w:ind w:left="709"/>
        <w:jc w:val="both"/>
        <w:rPr>
          <w:rFonts w:eastAsia="Times New Roman" w:cstheme="minorHAnsi"/>
          <w:lang w:eastAsia="pl-PL"/>
        </w:rPr>
      </w:pPr>
      <w:r w:rsidRPr="001875E0">
        <w:rPr>
          <w:rFonts w:eastAsia="Times New Roman" w:cstheme="minorHAnsi"/>
          <w:b/>
          <w:bCs/>
          <w:i/>
          <w:iCs/>
          <w:lang w:eastAsia="pl-PL"/>
        </w:rPr>
        <w:t>UWAGA!</w:t>
      </w:r>
    </w:p>
    <w:p w14:paraId="18D2DC1C" w14:textId="77777777" w:rsidR="00875852" w:rsidRPr="007B73BB" w:rsidRDefault="00875852" w:rsidP="00875852">
      <w:pPr>
        <w:spacing w:after="0" w:line="288" w:lineRule="auto"/>
        <w:ind w:left="709"/>
        <w:rPr>
          <w:rFonts w:eastAsia="Times New Roman" w:cstheme="minorHAnsi"/>
          <w:i/>
          <w:lang w:eastAsia="pl-PL"/>
        </w:rPr>
      </w:pPr>
      <w:r w:rsidRPr="007B73BB">
        <w:rPr>
          <w:rFonts w:eastAsia="Times New Roman" w:cstheme="minorHAnsi"/>
          <w:i/>
          <w:iCs/>
          <w:lang w:eastAsia="pl-PL"/>
        </w:rPr>
        <w:t xml:space="preserve">Termin dostawy musi zostać określony w pełnych dniach i </w:t>
      </w:r>
      <w:r w:rsidRPr="007B73BB">
        <w:rPr>
          <w:rFonts w:eastAsia="Times New Roman" w:cstheme="minorHAnsi"/>
          <w:i/>
          <w:lang w:eastAsia="pl-PL"/>
        </w:rPr>
        <w:t xml:space="preserve">musi zawierać się w przedziale </w:t>
      </w:r>
      <w:r w:rsidRPr="007B73BB">
        <w:rPr>
          <w:rFonts w:eastAsia="Times New Roman" w:cstheme="minorHAnsi"/>
          <w:b/>
          <w:i/>
          <w:lang w:eastAsia="pl-PL"/>
        </w:rPr>
        <w:t>1-3 dni</w:t>
      </w:r>
      <w:r w:rsidRPr="007B73BB">
        <w:rPr>
          <w:rFonts w:eastAsia="Times New Roman" w:cstheme="minorHAnsi"/>
          <w:i/>
          <w:lang w:eastAsia="pl-PL"/>
        </w:rPr>
        <w:t xml:space="preserve"> roboczych.</w:t>
      </w:r>
    </w:p>
    <w:p w14:paraId="6C52E1C1" w14:textId="77777777" w:rsidR="00875852" w:rsidRPr="00DA00E1" w:rsidRDefault="00875852" w:rsidP="00875852">
      <w:pPr>
        <w:spacing w:after="0" w:line="288" w:lineRule="auto"/>
        <w:ind w:left="709"/>
        <w:rPr>
          <w:rFonts w:eastAsia="Times New Roman" w:cstheme="minorHAnsi"/>
          <w:i/>
          <w:lang w:eastAsia="pl-PL"/>
        </w:rPr>
      </w:pPr>
      <w:r w:rsidRPr="00DA00E1">
        <w:rPr>
          <w:rFonts w:eastAsia="Times New Roman" w:cstheme="minorHAnsi"/>
          <w:i/>
          <w:lang w:eastAsia="pl-PL"/>
        </w:rPr>
        <w:t>Zamówienia złożone danego dnia roboczego do godziny 12:00 uważa się za złożone w tym dniu .</w:t>
      </w:r>
    </w:p>
    <w:p w14:paraId="1A72D51D" w14:textId="77777777" w:rsidR="00DA00E1" w:rsidRDefault="00875852" w:rsidP="00875852">
      <w:pPr>
        <w:spacing w:after="0" w:line="288" w:lineRule="auto"/>
        <w:ind w:left="709"/>
        <w:rPr>
          <w:rFonts w:eastAsia="Times New Roman" w:cstheme="minorHAnsi"/>
          <w:i/>
          <w:lang w:eastAsia="pl-PL"/>
        </w:rPr>
      </w:pPr>
      <w:r w:rsidRPr="00DA00E1">
        <w:rPr>
          <w:rFonts w:eastAsia="Times New Roman" w:cstheme="minorHAnsi"/>
          <w:i/>
          <w:lang w:eastAsia="pl-PL"/>
        </w:rPr>
        <w:t>Zamówienia złożone danego dnia roboczego po godzinie 12:00 uważa się za złożone w następnym</w:t>
      </w:r>
      <w:r w:rsidRPr="00875852">
        <w:rPr>
          <w:rFonts w:eastAsia="Times New Roman" w:cstheme="minorHAnsi"/>
          <w:iCs/>
          <w:lang w:eastAsia="pl-PL"/>
        </w:rPr>
        <w:t xml:space="preserve"> </w:t>
      </w:r>
      <w:r w:rsidRPr="00DA00E1">
        <w:rPr>
          <w:rFonts w:eastAsia="Times New Roman" w:cstheme="minorHAnsi"/>
          <w:i/>
          <w:lang w:eastAsia="pl-PL"/>
        </w:rPr>
        <w:t>dniu roboczym.</w:t>
      </w:r>
    </w:p>
    <w:p w14:paraId="42ABA32C" w14:textId="78D18F49" w:rsidR="00875852" w:rsidRPr="00875852" w:rsidRDefault="00875852" w:rsidP="00875852">
      <w:pPr>
        <w:spacing w:after="0" w:line="288" w:lineRule="auto"/>
        <w:ind w:left="709"/>
        <w:rPr>
          <w:rFonts w:eastAsia="Times New Roman" w:cstheme="minorHAnsi"/>
          <w:iCs/>
          <w:lang w:eastAsia="pl-PL"/>
        </w:rPr>
      </w:pPr>
      <w:r w:rsidRPr="00875852">
        <w:rPr>
          <w:rFonts w:eastAsia="Times New Roman" w:cstheme="minorHAnsi"/>
          <w:iCs/>
          <w:lang w:eastAsia="pl-PL"/>
        </w:rPr>
        <w:t xml:space="preserve">  </w:t>
      </w:r>
    </w:p>
    <w:p w14:paraId="7DC41DE2" w14:textId="77777777" w:rsidR="00082B50" w:rsidRPr="00082B50" w:rsidRDefault="00082B50" w:rsidP="00082B50">
      <w:pPr>
        <w:spacing w:after="0" w:line="300" w:lineRule="auto"/>
        <w:ind w:left="709"/>
        <w:jc w:val="both"/>
        <w:rPr>
          <w:rFonts w:eastAsia="Times New Roman" w:cstheme="minorHAnsi"/>
          <w:i/>
          <w:lang w:eastAsia="pl-PL"/>
        </w:rPr>
      </w:pPr>
      <w:r w:rsidRPr="00082B50">
        <w:rPr>
          <w:rFonts w:eastAsia="Times New Roman" w:cstheme="minorHAnsi"/>
          <w:i/>
          <w:lang w:eastAsia="pl-PL"/>
        </w:rPr>
        <w:t>W przypadku zaoferowania terminu dostawy dłuższego niż 3 dni lub braku podania terminu dostawy lub podania „0” terminu dostawy w formularzu ofertowym Zamawiający odrzuci ofertę na podstawie art. 226 ust. 1 pkt 5 ustawy Prawo zamówień publicznych.</w:t>
      </w:r>
    </w:p>
    <w:p w14:paraId="42E69842" w14:textId="67BB6C79" w:rsidR="000B1CAF" w:rsidRDefault="00082B50" w:rsidP="00082B50">
      <w:pPr>
        <w:spacing w:after="0" w:line="300" w:lineRule="auto"/>
        <w:ind w:left="709"/>
        <w:jc w:val="both"/>
        <w:rPr>
          <w:rFonts w:eastAsia="Times New Roman" w:cstheme="minorHAnsi"/>
          <w:i/>
          <w:lang w:eastAsia="pl-PL"/>
        </w:rPr>
      </w:pPr>
      <w:r w:rsidRPr="00082B50">
        <w:rPr>
          <w:rFonts w:eastAsia="Times New Roman" w:cstheme="minorHAnsi"/>
          <w:i/>
          <w:lang w:eastAsia="pl-PL"/>
        </w:rPr>
        <w:t xml:space="preserve">W innych przypadkach, w których nie będzie możliwe odczytanie bądź ustalenie zaoferowanego terminu dostawy (m.in. wpisanie liczby ujemnej, zakresu dni, określenie terminu w niepełnych dniach) Zamawiający odrzuci ofertę na podstawie art. 226 ust. 1 pkt 5 ustawy </w:t>
      </w:r>
      <w:proofErr w:type="spellStart"/>
      <w:r w:rsidRPr="00082B50">
        <w:rPr>
          <w:rFonts w:eastAsia="Times New Roman" w:cstheme="minorHAnsi"/>
          <w:i/>
          <w:lang w:eastAsia="pl-PL"/>
        </w:rPr>
        <w:t>Pzp</w:t>
      </w:r>
      <w:proofErr w:type="spellEnd"/>
      <w:r w:rsidRPr="00082B50">
        <w:rPr>
          <w:rFonts w:eastAsia="Times New Roman" w:cstheme="minorHAnsi"/>
          <w:i/>
          <w:lang w:eastAsia="pl-PL"/>
        </w:rPr>
        <w:t>.</w:t>
      </w:r>
    </w:p>
    <w:p w14:paraId="7F769347" w14:textId="73EA7330" w:rsidR="00082B50" w:rsidRDefault="00082B50" w:rsidP="00082B50">
      <w:pPr>
        <w:spacing w:after="0" w:line="300" w:lineRule="auto"/>
        <w:jc w:val="both"/>
        <w:rPr>
          <w:rFonts w:eastAsia="Times New Roman" w:cstheme="minorHAnsi"/>
          <w:i/>
          <w:lang w:eastAsia="pl-PL"/>
        </w:rPr>
      </w:pPr>
    </w:p>
    <w:p w14:paraId="0451E8AF" w14:textId="555838F2" w:rsidR="003F4ABA" w:rsidRDefault="003F4ABA" w:rsidP="00082B50">
      <w:pPr>
        <w:spacing w:after="0" w:line="300" w:lineRule="auto"/>
        <w:jc w:val="both"/>
        <w:rPr>
          <w:rFonts w:eastAsia="Times New Roman" w:cstheme="minorHAnsi"/>
          <w:i/>
          <w:lang w:eastAsia="pl-PL"/>
        </w:rPr>
      </w:pPr>
    </w:p>
    <w:p w14:paraId="348D7EAC" w14:textId="33414F65" w:rsidR="003F4ABA" w:rsidRDefault="003F4ABA" w:rsidP="00082B50">
      <w:pPr>
        <w:spacing w:after="0" w:line="300" w:lineRule="auto"/>
        <w:jc w:val="both"/>
        <w:rPr>
          <w:rFonts w:eastAsia="Times New Roman" w:cstheme="minorHAnsi"/>
          <w:i/>
          <w:lang w:eastAsia="pl-PL"/>
        </w:rPr>
      </w:pPr>
    </w:p>
    <w:p w14:paraId="6B8FB765" w14:textId="77777777" w:rsidR="003F4ABA" w:rsidRPr="000B1CAF" w:rsidRDefault="003F4ABA" w:rsidP="00082B50">
      <w:pPr>
        <w:spacing w:after="0" w:line="300" w:lineRule="auto"/>
        <w:jc w:val="both"/>
        <w:rPr>
          <w:rFonts w:eastAsia="Times New Roman" w:cstheme="minorHAnsi"/>
          <w:i/>
          <w:lang w:eastAsia="pl-PL"/>
        </w:rPr>
      </w:pPr>
    </w:p>
    <w:p w14:paraId="167366A1" w14:textId="236BF18C" w:rsidR="00D00037" w:rsidRPr="001875E0" w:rsidRDefault="00D00037">
      <w:pPr>
        <w:numPr>
          <w:ilvl w:val="0"/>
          <w:numId w:val="20"/>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lastRenderedPageBreak/>
        <w:t xml:space="preserve">Liczba punktów w kryterium </w:t>
      </w:r>
      <w:r w:rsidRPr="000B1CAF">
        <w:rPr>
          <w:rFonts w:eastAsia="Times New Roman" w:cstheme="minorHAnsi"/>
          <w:b/>
          <w:lang w:eastAsia="pl-PL"/>
        </w:rPr>
        <w:t>termin płatności</w:t>
      </w:r>
      <w:r w:rsidRPr="000B1CAF">
        <w:rPr>
          <w:rFonts w:eastAsia="Times New Roman" w:cstheme="minorHAnsi"/>
          <w:lang w:eastAsia="pl-PL"/>
        </w:rPr>
        <w:t xml:space="preserve"> zostanie </w:t>
      </w:r>
      <w:r w:rsidRPr="001875E0">
        <w:rPr>
          <w:rFonts w:eastAsia="Times New Roman" w:cstheme="minorHAnsi"/>
          <w:lang w:eastAsia="pl-PL"/>
        </w:rPr>
        <w:t>wyliczona za pomocą następującego wzoru:</w:t>
      </w:r>
    </w:p>
    <w:p w14:paraId="6434DE37" w14:textId="77777777" w:rsidR="00D00037" w:rsidRPr="001875E0" w:rsidRDefault="00D00037" w:rsidP="00D00037">
      <w:pPr>
        <w:spacing w:after="0" w:line="300" w:lineRule="auto"/>
        <w:jc w:val="center"/>
        <w:rPr>
          <w:rFonts w:eastAsia="Times New Roman" w:cstheme="minorHAnsi"/>
          <w:lang w:eastAsia="pl-PL"/>
        </w:rPr>
      </w:pPr>
    </w:p>
    <w:p w14:paraId="5B3DD8DE" w14:textId="77777777" w:rsidR="00D00037" w:rsidRPr="000B1CAF" w:rsidRDefault="00D00037" w:rsidP="00D00037">
      <w:pPr>
        <w:spacing w:after="0" w:line="300" w:lineRule="auto"/>
        <w:jc w:val="center"/>
        <w:rPr>
          <w:rFonts w:eastAsia="Times New Roman" w:cstheme="minorHAnsi"/>
          <w:lang w:eastAsia="pl-PL"/>
        </w:rPr>
      </w:pPr>
      <w:r w:rsidRPr="000B1CAF">
        <w:rPr>
          <w:rFonts w:eastAsia="Times New Roman" w:cstheme="minorHAnsi"/>
          <w:lang w:eastAsia="pl-PL"/>
        </w:rPr>
        <w:t>termin płatności badanej oferty</w:t>
      </w:r>
    </w:p>
    <w:p w14:paraId="6EB5A446" w14:textId="77777777" w:rsidR="00D00037" w:rsidRPr="000B1CAF" w:rsidRDefault="00D00037" w:rsidP="00D00037">
      <w:pPr>
        <w:spacing w:after="0" w:line="300" w:lineRule="auto"/>
        <w:jc w:val="center"/>
        <w:rPr>
          <w:rFonts w:eastAsia="Times New Roman" w:cstheme="minorHAnsi"/>
          <w:lang w:eastAsia="pl-PL"/>
        </w:rPr>
      </w:pPr>
      <w:r w:rsidRPr="000B1CAF">
        <w:rPr>
          <w:rFonts w:eastAsia="Times New Roman" w:cstheme="minorHAnsi"/>
          <w:lang w:eastAsia="pl-PL"/>
        </w:rPr>
        <w:t>Pt = –––––––––––––––––––––––––––––––––––––––– x 20</w:t>
      </w:r>
    </w:p>
    <w:p w14:paraId="4D611A0D" w14:textId="701AB51B" w:rsidR="00D00037" w:rsidRPr="001875E0" w:rsidRDefault="00D00037" w:rsidP="00D421A1">
      <w:pPr>
        <w:spacing w:after="0" w:line="300" w:lineRule="auto"/>
        <w:jc w:val="center"/>
        <w:rPr>
          <w:rFonts w:eastAsia="Times New Roman" w:cstheme="minorHAnsi"/>
          <w:lang w:eastAsia="pl-PL"/>
        </w:rPr>
      </w:pPr>
      <w:r w:rsidRPr="000B1CAF">
        <w:rPr>
          <w:rFonts w:eastAsia="Times New Roman" w:cstheme="minorHAnsi"/>
          <w:lang w:eastAsia="pl-PL"/>
        </w:rPr>
        <w:t>najdłuższy zaoferowany termin płatności</w:t>
      </w:r>
    </w:p>
    <w:p w14:paraId="21313918" w14:textId="77777777" w:rsidR="00D00037" w:rsidRPr="000B1CAF" w:rsidRDefault="00D00037" w:rsidP="00D00037">
      <w:pPr>
        <w:spacing w:after="0" w:line="300" w:lineRule="auto"/>
        <w:ind w:left="709"/>
        <w:jc w:val="both"/>
        <w:rPr>
          <w:rFonts w:eastAsia="Times New Roman" w:cstheme="minorHAnsi"/>
          <w:b/>
          <w:i/>
          <w:lang w:eastAsia="pl-PL"/>
        </w:rPr>
      </w:pPr>
      <w:r w:rsidRPr="000B1CAF">
        <w:rPr>
          <w:rFonts w:eastAsia="Times New Roman" w:cstheme="minorHAnsi"/>
          <w:b/>
          <w:i/>
          <w:lang w:eastAsia="pl-PL"/>
        </w:rPr>
        <w:t>UWAGA!</w:t>
      </w:r>
    </w:p>
    <w:p w14:paraId="534B03F6" w14:textId="77777777" w:rsidR="00082B50" w:rsidRPr="00206186" w:rsidRDefault="00082B50" w:rsidP="00082B50">
      <w:pPr>
        <w:spacing w:after="0" w:line="300" w:lineRule="auto"/>
        <w:ind w:left="709"/>
        <w:rPr>
          <w:rFonts w:eastAsia="Times New Roman" w:cstheme="minorHAnsi"/>
          <w:i/>
          <w:lang w:eastAsia="pl-PL"/>
        </w:rPr>
      </w:pPr>
      <w:r w:rsidRPr="00206186">
        <w:rPr>
          <w:rFonts w:eastAsia="Times New Roman" w:cstheme="minorHAnsi"/>
          <w:i/>
          <w:lang w:eastAsia="pl-PL"/>
        </w:rPr>
        <w:t>Termin płatności musi zostać określony w pełnych dniach i zawierać się w przedziale 21-30 dni.</w:t>
      </w:r>
    </w:p>
    <w:p w14:paraId="7FE3D180" w14:textId="77777777" w:rsidR="00082B50" w:rsidRPr="00206186" w:rsidRDefault="00082B50" w:rsidP="00082B50">
      <w:pPr>
        <w:spacing w:after="0" w:line="300" w:lineRule="auto"/>
        <w:ind w:left="709"/>
        <w:jc w:val="both"/>
        <w:rPr>
          <w:rFonts w:eastAsia="Times New Roman" w:cstheme="minorHAnsi"/>
          <w:i/>
          <w:lang w:eastAsia="pl-PL"/>
        </w:rPr>
      </w:pPr>
      <w:r w:rsidRPr="00206186">
        <w:rPr>
          <w:rFonts w:eastAsia="Times New Roman" w:cstheme="minorHAnsi"/>
          <w:i/>
          <w:lang w:eastAsia="pl-PL"/>
        </w:rPr>
        <w:t>W przypadku podania terminu (ilości dni) krótszego niż 21 dni i/lub dłuższego niż 30 dni lub braku podania terminu płatności w formularzu ofertowym oraz w innych przypadkach, w których nie będzie możliwe ustalenie zaoferowanego terminu płatności (m.in. wpisanie liczby ujemnej, zakresu dni, określenie terminu w niepełnych dniach) Zamawiający odrzuci ofertę na podstawie art. art. 226 ust. 1 pkt 5 ustawy Prawo zamówień publicznych.</w:t>
      </w:r>
    </w:p>
    <w:p w14:paraId="2B04D142" w14:textId="77777777" w:rsidR="00D00037" w:rsidRPr="001875E0" w:rsidRDefault="00D00037" w:rsidP="00D00037">
      <w:pPr>
        <w:spacing w:after="0" w:line="300" w:lineRule="auto"/>
        <w:jc w:val="both"/>
        <w:rPr>
          <w:rFonts w:eastAsia="Times New Roman" w:cstheme="minorHAnsi"/>
          <w:lang w:eastAsia="pl-PL"/>
        </w:rPr>
      </w:pPr>
    </w:p>
    <w:p w14:paraId="72DC9E99" w14:textId="77777777" w:rsidR="00D00037" w:rsidRPr="001875E0" w:rsidRDefault="00D00037">
      <w:pPr>
        <w:numPr>
          <w:ilvl w:val="0"/>
          <w:numId w:val="20"/>
        </w:numPr>
        <w:tabs>
          <w:tab w:val="num" w:pos="1134"/>
        </w:tabs>
        <w:spacing w:after="0" w:line="300" w:lineRule="auto"/>
        <w:ind w:left="426" w:hanging="426"/>
        <w:jc w:val="both"/>
        <w:rPr>
          <w:rFonts w:eastAsia="Times New Roman" w:cstheme="minorHAnsi"/>
          <w:lang w:eastAsia="pl-PL"/>
        </w:rPr>
      </w:pPr>
      <w:r w:rsidRPr="001875E0">
        <w:rPr>
          <w:rFonts w:eastAsia="Times New Roman" w:cstheme="minorHAnsi"/>
          <w:lang w:eastAsia="pl-PL"/>
        </w:rPr>
        <w:t>Najkorzystniejsza oferta to oferta przedstawiająca najkorzystniejszy stosunek jakości do ceny lub kosztu lub oferta z najniższą ceną lub kosztem.</w:t>
      </w:r>
    </w:p>
    <w:p w14:paraId="14BD5AAE" w14:textId="77777777" w:rsidR="00D00037" w:rsidRPr="001875E0" w:rsidRDefault="00D00037">
      <w:pPr>
        <w:numPr>
          <w:ilvl w:val="0"/>
          <w:numId w:val="20"/>
        </w:numPr>
        <w:tabs>
          <w:tab w:val="num" w:pos="426"/>
        </w:tabs>
        <w:spacing w:after="0" w:line="300" w:lineRule="auto"/>
        <w:ind w:left="426" w:hanging="426"/>
        <w:jc w:val="both"/>
        <w:rPr>
          <w:rFonts w:eastAsia="Times New Roman" w:cstheme="minorHAnsi"/>
          <w:lang w:eastAsia="pl-PL"/>
        </w:rPr>
      </w:pPr>
      <w:r w:rsidRPr="001875E0">
        <w:rPr>
          <w:rFonts w:eastAsia="Times New Roman" w:cstheme="minorHAnsi"/>
          <w:lang w:eastAsia="pl-PL"/>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F4C8BDE" w14:textId="77777777" w:rsidR="00D00037" w:rsidRPr="001875E0" w:rsidRDefault="00D00037">
      <w:pPr>
        <w:numPr>
          <w:ilvl w:val="0"/>
          <w:numId w:val="20"/>
        </w:numPr>
        <w:tabs>
          <w:tab w:val="num" w:pos="426"/>
        </w:tabs>
        <w:spacing w:after="0" w:line="300" w:lineRule="auto"/>
        <w:ind w:left="426" w:hanging="426"/>
        <w:jc w:val="both"/>
        <w:rPr>
          <w:rFonts w:eastAsia="Times New Roman" w:cstheme="minorHAnsi"/>
          <w:lang w:eastAsia="pl-PL"/>
        </w:rPr>
      </w:pPr>
      <w:r w:rsidRPr="001875E0">
        <w:rPr>
          <w:rFonts w:eastAsia="Times New Roman" w:cstheme="minorHAnsi"/>
          <w:lang w:eastAsia="pl-PL"/>
        </w:rPr>
        <w:t>Jeżeli oferty otrzymały taką samą ocenę w kryterium o najwyższej wadze, Zamawiający wybiera ofertę z najniższą ceną lub najniższym kosztem.</w:t>
      </w:r>
    </w:p>
    <w:p w14:paraId="769EA880" w14:textId="77777777" w:rsidR="00D00037" w:rsidRPr="001875E0" w:rsidRDefault="00D00037">
      <w:pPr>
        <w:numPr>
          <w:ilvl w:val="0"/>
          <w:numId w:val="20"/>
        </w:numPr>
        <w:tabs>
          <w:tab w:val="num" w:pos="426"/>
        </w:tabs>
        <w:spacing w:after="0" w:line="300" w:lineRule="auto"/>
        <w:ind w:left="426" w:hanging="426"/>
        <w:jc w:val="both"/>
        <w:rPr>
          <w:rFonts w:eastAsia="Times New Roman" w:cstheme="minorHAnsi"/>
          <w:lang w:eastAsia="pl-PL"/>
        </w:rPr>
      </w:pPr>
      <w:r w:rsidRPr="001875E0">
        <w:rPr>
          <w:rFonts w:eastAsia="Times New Roman" w:cstheme="minorHAnsi"/>
          <w:lang w:eastAsia="pl-PL"/>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3FB32312" w14:textId="77777777" w:rsidR="00D00037" w:rsidRPr="001875E0" w:rsidRDefault="00D00037" w:rsidP="00D00037">
      <w:pPr>
        <w:spacing w:after="0" w:line="300" w:lineRule="auto"/>
        <w:jc w:val="both"/>
        <w:rPr>
          <w:rFonts w:eastAsia="Times New Roman" w:cstheme="minorHAnsi"/>
          <w:lang w:eastAsia="pl-PL"/>
        </w:rPr>
      </w:pPr>
    </w:p>
    <w:p w14:paraId="56554B05" w14:textId="77777777" w:rsidR="00D00037" w:rsidRPr="001875E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1875E0">
        <w:rPr>
          <w:rFonts w:eastAsia="Times New Roman" w:cstheme="minorHAnsi"/>
          <w:b/>
          <w:lang w:eastAsia="pl-PL"/>
        </w:rPr>
        <w:t>WYBÓR OFERTY; INFORMACJE O FORMALNOŚCIACH, JAKIE POWINNY ZOSTAĆ DOPEŁNIONE PO WYBORZE OFERTY W CELU ZAWARCIA UMOWY</w:t>
      </w:r>
    </w:p>
    <w:p w14:paraId="212BE4B9" w14:textId="77777777" w:rsidR="00D00037" w:rsidRPr="001875E0" w:rsidRDefault="00D00037">
      <w:pPr>
        <w:numPr>
          <w:ilvl w:val="0"/>
          <w:numId w:val="2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2BF241E2" w14:textId="77777777" w:rsidR="00D00037" w:rsidRPr="001875E0" w:rsidRDefault="00D00037">
      <w:pPr>
        <w:numPr>
          <w:ilvl w:val="0"/>
          <w:numId w:val="2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Zamawiający udzieli zamówienia Wykonawcy, którego oferta nie podlega odrzuceniu i którego oferta została uznana przez Zamawiającego za najkorzystniejszą w oparciu o kryteria oceny ofert podane w ogłoszeniu o zamówieniu oraz w niniejszej SWZ.</w:t>
      </w:r>
    </w:p>
    <w:p w14:paraId="07D6492E" w14:textId="77777777" w:rsidR="00D00037" w:rsidRPr="001875E0" w:rsidRDefault="00D00037">
      <w:pPr>
        <w:numPr>
          <w:ilvl w:val="0"/>
          <w:numId w:val="2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Zamawiający poinformuje niezwłocznie wszystkich Wykonawców, którzy złożyli oferty, podając uzasadnienie faktyczne i prawne o:</w:t>
      </w:r>
    </w:p>
    <w:p w14:paraId="42C22787" w14:textId="77777777" w:rsidR="00D00037" w:rsidRPr="001875E0" w:rsidRDefault="00D00037">
      <w:pPr>
        <w:numPr>
          <w:ilvl w:val="0"/>
          <w:numId w:val="33"/>
        </w:numPr>
        <w:tabs>
          <w:tab w:val="left" w:pos="1134"/>
        </w:tabs>
        <w:spacing w:after="0" w:line="300" w:lineRule="auto"/>
        <w:ind w:hanging="437"/>
        <w:jc w:val="both"/>
        <w:rPr>
          <w:rFonts w:eastAsia="Times New Roman" w:cstheme="minorHAnsi"/>
          <w:lang w:eastAsia="pl-PL"/>
        </w:rPr>
      </w:pPr>
      <w:r w:rsidRPr="001875E0">
        <w:rPr>
          <w:rFonts w:eastAsia="Times New Roman" w:cstheme="minorHAnsi"/>
          <w:lang w:eastAsia="pl-PL"/>
        </w:rPr>
        <w:t>wyborze najkorzystniejszej oferty;</w:t>
      </w:r>
    </w:p>
    <w:p w14:paraId="2D733A44" w14:textId="77777777" w:rsidR="00D00037" w:rsidRPr="001875E0" w:rsidRDefault="00D00037">
      <w:pPr>
        <w:numPr>
          <w:ilvl w:val="0"/>
          <w:numId w:val="33"/>
        </w:numPr>
        <w:tabs>
          <w:tab w:val="left" w:pos="1134"/>
        </w:tabs>
        <w:spacing w:after="0" w:line="300" w:lineRule="auto"/>
        <w:ind w:hanging="437"/>
        <w:jc w:val="both"/>
        <w:rPr>
          <w:rFonts w:eastAsia="Times New Roman" w:cstheme="minorHAnsi"/>
          <w:lang w:eastAsia="pl-PL"/>
        </w:rPr>
      </w:pPr>
      <w:r w:rsidRPr="001875E0">
        <w:rPr>
          <w:rFonts w:eastAsia="Times New Roman" w:cstheme="minorHAnsi"/>
          <w:lang w:eastAsia="pl-PL"/>
        </w:rPr>
        <w:t>Wykonawcach, których oferty zostały odrzucone;</w:t>
      </w:r>
    </w:p>
    <w:p w14:paraId="388EFC79" w14:textId="77777777" w:rsidR="00D00037" w:rsidRPr="001875E0" w:rsidRDefault="00D00037">
      <w:pPr>
        <w:numPr>
          <w:ilvl w:val="0"/>
          <w:numId w:val="33"/>
        </w:numPr>
        <w:tabs>
          <w:tab w:val="left" w:pos="1134"/>
        </w:tabs>
        <w:spacing w:after="0" w:line="300" w:lineRule="auto"/>
        <w:ind w:hanging="437"/>
        <w:jc w:val="both"/>
        <w:rPr>
          <w:rFonts w:eastAsia="Times New Roman" w:cstheme="minorHAnsi"/>
          <w:lang w:eastAsia="pl-PL"/>
        </w:rPr>
      </w:pPr>
      <w:r w:rsidRPr="001875E0">
        <w:rPr>
          <w:rFonts w:eastAsia="Times New Roman" w:cstheme="minorHAnsi"/>
          <w:lang w:eastAsia="pl-PL"/>
        </w:rPr>
        <w:t>o unieważnieniu postępowania;</w:t>
      </w:r>
    </w:p>
    <w:p w14:paraId="60788985" w14:textId="77777777" w:rsidR="00D00037" w:rsidRPr="001875E0" w:rsidRDefault="00D00037" w:rsidP="00D00037">
      <w:pPr>
        <w:spacing w:after="0" w:line="300" w:lineRule="auto"/>
        <w:ind w:left="709"/>
        <w:jc w:val="both"/>
        <w:rPr>
          <w:rFonts w:eastAsia="Times New Roman" w:cstheme="minorHAnsi"/>
          <w:lang w:eastAsia="pl-PL"/>
        </w:rPr>
      </w:pPr>
      <w:r w:rsidRPr="001875E0">
        <w:rPr>
          <w:rFonts w:eastAsia="Times New Roman" w:cstheme="minorHAnsi"/>
          <w:lang w:eastAsia="pl-PL"/>
        </w:rPr>
        <w:t>– o ile dane zdarzenie wystąpi.</w:t>
      </w:r>
    </w:p>
    <w:p w14:paraId="0B408BCF" w14:textId="77777777" w:rsidR="00D00037" w:rsidRPr="001875E0" w:rsidRDefault="00D00037">
      <w:pPr>
        <w:numPr>
          <w:ilvl w:val="0"/>
          <w:numId w:val="2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Informacja o wyborze najkorzystniejszej oferty lub/oraz o unieważnieniu postępowania zostanie zamieszczona na stronie internetowej prowadzonego postępowania.</w:t>
      </w:r>
    </w:p>
    <w:p w14:paraId="46404B88" w14:textId="77777777" w:rsidR="00D00037" w:rsidRPr="001875E0" w:rsidRDefault="00D00037">
      <w:pPr>
        <w:numPr>
          <w:ilvl w:val="0"/>
          <w:numId w:val="2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Umowa zostanie zawarta w terminach określonych zgodnie z art. 308 ust. 2 i 3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w:t>
      </w:r>
    </w:p>
    <w:p w14:paraId="2B9E7740" w14:textId="13327746" w:rsidR="00D00037" w:rsidRPr="001875E0" w:rsidRDefault="00D00037">
      <w:pPr>
        <w:numPr>
          <w:ilvl w:val="0"/>
          <w:numId w:val="2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lastRenderedPageBreak/>
        <w:t xml:space="preserve">Jeżeli najkorzystniejszą ofertę złożyli Wykonawcy wspólnie ubiegający się o zamówienie, Zamawiający może zażądać (jeszcze przed zawarciem umowy w sprawie udzielenia zamówienia publicznego) kopii umowy regulującej współpracę Wykonawców. </w:t>
      </w:r>
      <w:r w:rsidRPr="000B1CAF">
        <w:rPr>
          <w:rFonts w:eastAsia="Times New Roman" w:cstheme="minorHAnsi"/>
          <w:lang w:eastAsia="pl-PL"/>
        </w:rPr>
        <w:t xml:space="preserve">Umowa taka winna określić strony umowy, cel działania, sposób współdziałania, zakres prac przewidzianych do wykonania przez każdego z nich, solidarną odpowiedzialność za wykonanie </w:t>
      </w:r>
      <w:r w:rsidR="00AA72DB" w:rsidRPr="000B1CAF">
        <w:rPr>
          <w:rFonts w:eastAsia="Times New Roman" w:cstheme="minorHAnsi"/>
          <w:iCs/>
          <w:lang w:eastAsia="pl-PL"/>
        </w:rPr>
        <w:t>części</w:t>
      </w:r>
      <w:r w:rsidRPr="000B1CAF">
        <w:rPr>
          <w:rFonts w:eastAsia="Times New Roman" w:cstheme="minorHAnsi"/>
          <w:lang w:eastAsia="pl-PL"/>
        </w:rPr>
        <w:t>, oznaczenie czasu trwania (obejmującego okres realizacji przedmiotu zamówienia, gwarancji jakości i rękojmi), wykluczenie możliwości wypowiedzenia umowy przez któregokolwiek z wykonawców do czasu wykonania zamówienia).</w:t>
      </w:r>
    </w:p>
    <w:p w14:paraId="795199BA" w14:textId="77777777" w:rsidR="00D00037" w:rsidRPr="001875E0" w:rsidRDefault="00D00037">
      <w:pPr>
        <w:numPr>
          <w:ilvl w:val="0"/>
          <w:numId w:val="21"/>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Wykonawca przed podpisaniem umowy przekaże Zamawiającemu:</w:t>
      </w:r>
    </w:p>
    <w:p w14:paraId="4A837FB6" w14:textId="77777777" w:rsidR="00D00037" w:rsidRPr="001875E0" w:rsidRDefault="00D00037">
      <w:pPr>
        <w:numPr>
          <w:ilvl w:val="0"/>
          <w:numId w:val="29"/>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informacje dotyczące osób podpisujących umowę oraz osób upoważnionych do kontaktów w związku z realizacją umowy;</w:t>
      </w:r>
    </w:p>
    <w:p w14:paraId="31C74ECC" w14:textId="77777777" w:rsidR="00D00037" w:rsidRPr="001875E0" w:rsidRDefault="00D00037">
      <w:pPr>
        <w:numPr>
          <w:ilvl w:val="0"/>
          <w:numId w:val="29"/>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pełnomocnictwo, jeżeli umowę podpisze pełnomocnik;</w:t>
      </w:r>
    </w:p>
    <w:p w14:paraId="58577804" w14:textId="77777777" w:rsidR="00D00037" w:rsidRPr="001875E0" w:rsidRDefault="00D00037" w:rsidP="00D00037">
      <w:pPr>
        <w:spacing w:after="0" w:line="300" w:lineRule="auto"/>
        <w:jc w:val="both"/>
        <w:rPr>
          <w:rFonts w:eastAsia="Times New Roman" w:cstheme="minorHAnsi"/>
          <w:lang w:eastAsia="pl-PL"/>
        </w:rPr>
      </w:pPr>
    </w:p>
    <w:p w14:paraId="2EA4290A" w14:textId="77777777" w:rsidR="00D00037" w:rsidRPr="001875E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1875E0">
        <w:rPr>
          <w:rFonts w:eastAsia="Times New Roman" w:cstheme="minorHAnsi"/>
          <w:b/>
          <w:lang w:eastAsia="pl-PL"/>
        </w:rPr>
        <w:t>WYMAGANIA DOTYCZĄCE ZABEZPIECZENIA NALEŻYTEGO WYKONANIA UMOWY</w:t>
      </w:r>
    </w:p>
    <w:p w14:paraId="6AC73A93" w14:textId="77777777" w:rsidR="00D00037" w:rsidRPr="000B523C" w:rsidRDefault="00D00037" w:rsidP="00D00037">
      <w:pPr>
        <w:spacing w:after="0" w:line="300" w:lineRule="auto"/>
        <w:ind w:left="284"/>
        <w:jc w:val="both"/>
        <w:rPr>
          <w:rFonts w:eastAsia="Times New Roman" w:cstheme="minorHAnsi"/>
          <w:lang w:eastAsia="pl-PL"/>
        </w:rPr>
      </w:pPr>
      <w:r w:rsidRPr="000B523C">
        <w:rPr>
          <w:rFonts w:eastAsia="Times New Roman" w:cstheme="minorHAnsi"/>
          <w:lang w:eastAsia="pl-PL"/>
        </w:rPr>
        <w:t>Zamawiający nie wymaga wniesienia zabezpieczenia należytego wykonania umowy.</w:t>
      </w:r>
    </w:p>
    <w:p w14:paraId="72FFF8CC" w14:textId="77777777" w:rsidR="00D00037" w:rsidRPr="001875E0" w:rsidRDefault="00D00037" w:rsidP="003A0A3D">
      <w:pPr>
        <w:spacing w:after="0" w:line="300" w:lineRule="auto"/>
        <w:jc w:val="both"/>
        <w:rPr>
          <w:rFonts w:eastAsia="Times New Roman" w:cstheme="minorHAnsi"/>
          <w:lang w:eastAsia="pl-PL"/>
        </w:rPr>
      </w:pPr>
    </w:p>
    <w:p w14:paraId="60F8AFA1" w14:textId="62FB5F06" w:rsidR="00D00037" w:rsidRPr="001875E0" w:rsidRDefault="008C4735" w:rsidP="008C4735">
      <w:pPr>
        <w:numPr>
          <w:ilvl w:val="0"/>
          <w:numId w:val="5"/>
        </w:numPr>
        <w:shd w:val="clear" w:color="auto" w:fill="D9D9D9"/>
        <w:spacing w:after="0" w:line="300" w:lineRule="auto"/>
        <w:ind w:left="284" w:hanging="284"/>
        <w:jc w:val="both"/>
        <w:rPr>
          <w:rFonts w:eastAsia="Times New Roman" w:cstheme="minorHAnsi"/>
          <w:b/>
          <w:lang w:eastAsia="pl-PL"/>
        </w:rPr>
      </w:pPr>
      <w:r w:rsidRPr="001875E0">
        <w:rPr>
          <w:rFonts w:eastAsia="Times New Roman" w:cstheme="minorHAnsi"/>
          <w:b/>
          <w:lang w:eastAsia="pl-PL"/>
        </w:rPr>
        <w:t>PROJEKTOWANE POSTANOWIENIA UMOWY I JEJ ZMIANY</w:t>
      </w:r>
    </w:p>
    <w:p w14:paraId="3F76A7B4" w14:textId="77777777" w:rsidR="00D00037" w:rsidRPr="001875E0" w:rsidRDefault="00D00037">
      <w:pPr>
        <w:numPr>
          <w:ilvl w:val="0"/>
          <w:numId w:val="10"/>
        </w:numPr>
        <w:tabs>
          <w:tab w:val="num" w:pos="709"/>
        </w:tabs>
        <w:spacing w:after="0" w:line="300" w:lineRule="auto"/>
        <w:ind w:left="709" w:hanging="425"/>
        <w:jc w:val="both"/>
        <w:rPr>
          <w:rFonts w:eastAsia="Times New Roman" w:cstheme="minorHAnsi"/>
          <w:b/>
          <w:lang w:eastAsia="pl-PL"/>
        </w:rPr>
      </w:pPr>
      <w:r w:rsidRPr="001875E0">
        <w:rPr>
          <w:rFonts w:eastAsia="Times New Roman" w:cstheme="minorHAnsi"/>
          <w:b/>
          <w:lang w:eastAsia="pl-PL"/>
        </w:rPr>
        <w:t>Wzór umowy</w:t>
      </w:r>
    </w:p>
    <w:p w14:paraId="460C73AA" w14:textId="7996BE0E" w:rsidR="00D00037" w:rsidRPr="001875E0" w:rsidRDefault="00D00037" w:rsidP="00D00037">
      <w:pPr>
        <w:tabs>
          <w:tab w:val="num" w:pos="709"/>
        </w:tabs>
        <w:spacing w:after="0" w:line="300" w:lineRule="auto"/>
        <w:ind w:left="709"/>
        <w:jc w:val="both"/>
        <w:rPr>
          <w:rFonts w:eastAsia="Times New Roman" w:cstheme="minorHAnsi"/>
          <w:lang w:eastAsia="pl-PL"/>
        </w:rPr>
      </w:pPr>
      <w:r w:rsidRPr="001875E0">
        <w:rPr>
          <w:rFonts w:eastAsia="Times New Roman" w:cstheme="minorHAnsi"/>
          <w:lang w:eastAsia="pl-PL"/>
        </w:rPr>
        <w:t>Zamawiający wymaga od Wykonawcy, aby zawarł z nim umowę w sprawie zamówienia publicznego, której wzór stanowi załącznik nr 4 do SWZ</w:t>
      </w:r>
      <w:r w:rsidR="003A0A3D">
        <w:rPr>
          <w:rFonts w:eastAsia="Times New Roman" w:cstheme="minorHAnsi"/>
          <w:lang w:eastAsia="pl-PL"/>
        </w:rPr>
        <w:t xml:space="preserve"> </w:t>
      </w:r>
      <w:r w:rsidR="008C4735" w:rsidRPr="001875E0">
        <w:rPr>
          <w:rFonts w:eastAsia="Times New Roman" w:cstheme="minorHAnsi"/>
          <w:lang w:eastAsia="pl-PL"/>
        </w:rPr>
        <w:t>- Projektowane postanow</w:t>
      </w:r>
      <w:r w:rsidR="008C4735" w:rsidRPr="003A0A3D">
        <w:rPr>
          <w:rFonts w:eastAsia="Times New Roman" w:cstheme="minorHAnsi"/>
          <w:lang w:eastAsia="pl-PL"/>
        </w:rPr>
        <w:t>ienia umowy</w:t>
      </w:r>
      <w:r w:rsidRPr="003A0A3D">
        <w:rPr>
          <w:rFonts w:eastAsia="Times New Roman" w:cstheme="minorHAnsi"/>
          <w:lang w:eastAsia="pl-PL"/>
        </w:rPr>
        <w:t xml:space="preserve">. </w:t>
      </w:r>
      <w:r w:rsidR="00BE63CA" w:rsidRPr="003A0A3D">
        <w:rPr>
          <w:rFonts w:eastAsia="Times New Roman" w:cstheme="minorHAnsi"/>
          <w:lang w:eastAsia="pl-PL"/>
        </w:rPr>
        <w:t>Projektowane p</w:t>
      </w:r>
      <w:r w:rsidRPr="003A0A3D">
        <w:rPr>
          <w:rFonts w:eastAsia="Times New Roman" w:cstheme="minorHAnsi"/>
          <w:lang w:eastAsia="pl-PL"/>
        </w:rPr>
        <w:t xml:space="preserve">ostanowienia </w:t>
      </w:r>
      <w:r w:rsidR="00BE63CA" w:rsidRPr="003A0A3D">
        <w:rPr>
          <w:rFonts w:eastAsia="Times New Roman" w:cstheme="minorHAnsi"/>
          <w:lang w:eastAsia="pl-PL"/>
        </w:rPr>
        <w:t xml:space="preserve">umowy </w:t>
      </w:r>
      <w:r w:rsidRPr="003A0A3D">
        <w:rPr>
          <w:rFonts w:eastAsia="Times New Roman" w:cstheme="minorHAnsi"/>
          <w:lang w:eastAsia="pl-PL"/>
        </w:rPr>
        <w:t>zawarte we wzorze nie podlegają negocjacjom.</w:t>
      </w:r>
    </w:p>
    <w:p w14:paraId="2711E59E" w14:textId="77777777" w:rsidR="00D00037" w:rsidRPr="001875E0" w:rsidRDefault="00D00037">
      <w:pPr>
        <w:numPr>
          <w:ilvl w:val="0"/>
          <w:numId w:val="10"/>
        </w:numPr>
        <w:tabs>
          <w:tab w:val="num" w:pos="709"/>
        </w:tabs>
        <w:spacing w:after="0" w:line="300" w:lineRule="auto"/>
        <w:ind w:left="709" w:hanging="425"/>
        <w:jc w:val="both"/>
        <w:rPr>
          <w:rFonts w:eastAsia="Times New Roman" w:cstheme="minorHAnsi"/>
          <w:b/>
          <w:lang w:eastAsia="pl-PL"/>
        </w:rPr>
      </w:pPr>
      <w:r w:rsidRPr="001875E0">
        <w:rPr>
          <w:rFonts w:eastAsia="Times New Roman" w:cstheme="minorHAnsi"/>
          <w:b/>
          <w:lang w:eastAsia="pl-PL"/>
        </w:rPr>
        <w:t>Podwykonawstwo oraz zmiany umowy o udzielenie zamówienia publicznego w zakresie podwykonawstwa</w:t>
      </w:r>
    </w:p>
    <w:p w14:paraId="74A29E29" w14:textId="77777777" w:rsidR="00D00037" w:rsidRPr="001875E0" w:rsidRDefault="00D00037" w:rsidP="00D00037">
      <w:pPr>
        <w:spacing w:after="0" w:line="300" w:lineRule="auto"/>
        <w:ind w:left="709"/>
        <w:jc w:val="both"/>
        <w:rPr>
          <w:rFonts w:eastAsia="Times New Roman" w:cstheme="minorHAnsi"/>
          <w:lang w:eastAsia="pl-PL"/>
        </w:rPr>
      </w:pPr>
      <w:r w:rsidRPr="001875E0">
        <w:rPr>
          <w:rFonts w:eastAsia="Times New Roman" w:cstheme="minorHAnsi"/>
          <w:lang w:eastAsia="pl-PL"/>
        </w:rPr>
        <w:t>Umowa o udzielenie zamówienia publicznego będzie określała zakres zamówienia, które Wykonawca będzie wykonywał osobiście, które zaś za pomocą podwykonawców.</w:t>
      </w:r>
    </w:p>
    <w:p w14:paraId="1D9A7AD7" w14:textId="77777777" w:rsidR="00D00037" w:rsidRPr="001875E0" w:rsidRDefault="00D00037" w:rsidP="00D00037">
      <w:pPr>
        <w:spacing w:after="0" w:line="300" w:lineRule="auto"/>
        <w:ind w:left="709"/>
        <w:jc w:val="both"/>
        <w:rPr>
          <w:rFonts w:eastAsia="Times New Roman" w:cstheme="minorHAnsi"/>
          <w:lang w:eastAsia="pl-PL"/>
        </w:rPr>
      </w:pPr>
      <w:r w:rsidRPr="001875E0">
        <w:rPr>
          <w:rFonts w:eastAsia="Times New Roman" w:cstheme="minorHAnsi"/>
          <w:lang w:eastAsia="pl-PL"/>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43D53117" w14:textId="77777777" w:rsidR="00B57B7F" w:rsidRPr="001875E0" w:rsidRDefault="00B57B7F">
      <w:pPr>
        <w:numPr>
          <w:ilvl w:val="0"/>
          <w:numId w:val="10"/>
        </w:numPr>
        <w:tabs>
          <w:tab w:val="num" w:pos="709"/>
        </w:tabs>
        <w:spacing w:after="0" w:line="300" w:lineRule="auto"/>
        <w:ind w:left="709" w:hanging="425"/>
        <w:jc w:val="both"/>
        <w:rPr>
          <w:rFonts w:eastAsia="Times New Roman" w:cstheme="minorHAnsi"/>
          <w:b/>
          <w:lang w:eastAsia="pl-PL"/>
        </w:rPr>
      </w:pPr>
      <w:r w:rsidRPr="001875E0">
        <w:rPr>
          <w:rFonts w:eastAsia="Times New Roman" w:cstheme="minorHAnsi"/>
          <w:b/>
          <w:lang w:eastAsia="pl-PL"/>
        </w:rPr>
        <w:t>Zmiany umowy</w:t>
      </w:r>
    </w:p>
    <w:p w14:paraId="64C90E2E" w14:textId="77777777" w:rsidR="00B57B7F" w:rsidRPr="001875E0" w:rsidRDefault="00B57B7F" w:rsidP="00B57B7F">
      <w:pPr>
        <w:spacing w:after="0" w:line="288" w:lineRule="auto"/>
        <w:ind w:left="709"/>
        <w:jc w:val="both"/>
        <w:rPr>
          <w:rFonts w:eastAsia="Times New Roman" w:cstheme="minorHAnsi"/>
          <w:lang w:eastAsia="pl-PL"/>
        </w:rPr>
      </w:pPr>
      <w:bookmarkStart w:id="50" w:name="_Hlk64470764"/>
      <w:r w:rsidRPr="001875E0">
        <w:rPr>
          <w:rFonts w:eastAsia="Times New Roman" w:cstheme="minorHAnsi"/>
          <w:lang w:eastAsia="pl-PL"/>
        </w:rPr>
        <w:t>Zamawiający przewiduje możliwość wprowadzenia następujących zmian:</w:t>
      </w:r>
    </w:p>
    <w:p w14:paraId="1031D7DA" w14:textId="77777777" w:rsidR="00B57B7F" w:rsidRPr="001875E0" w:rsidRDefault="00B57B7F">
      <w:pPr>
        <w:numPr>
          <w:ilvl w:val="0"/>
          <w:numId w:val="48"/>
        </w:numPr>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1875E0">
        <w:rPr>
          <w:rFonts w:eastAsia="Times New Roman" w:cstheme="minorHAnsi"/>
          <w:lang w:eastAsia="pl-PL"/>
        </w:rPr>
        <w:t>itp</w:t>
      </w:r>
      <w:proofErr w:type="spellEnd"/>
      <w:r w:rsidRPr="001875E0">
        <w:rPr>
          <w:rFonts w:eastAsia="Times New Roman" w:cstheme="minorHAnsi"/>
          <w:lang w:eastAsia="pl-PL"/>
        </w:rPr>
        <w:t>;</w:t>
      </w:r>
    </w:p>
    <w:p w14:paraId="6FCCBBE2" w14:textId="77777777" w:rsidR="00B57B7F" w:rsidRPr="00E150A6" w:rsidRDefault="00B57B7F">
      <w:pPr>
        <w:numPr>
          <w:ilvl w:val="0"/>
          <w:numId w:val="48"/>
        </w:numPr>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w:t>
      </w:r>
      <w:r w:rsidRPr="00E150A6">
        <w:rPr>
          <w:rFonts w:eastAsia="Times New Roman" w:cstheme="minorHAnsi"/>
          <w:lang w:eastAsia="pl-PL"/>
        </w:rPr>
        <w:t xml:space="preserve">powierzonej mu części zamówienia itp.; </w:t>
      </w:r>
    </w:p>
    <w:p w14:paraId="4CD1F88A" w14:textId="101A1ECF" w:rsidR="00B57B7F" w:rsidRPr="00E150A6" w:rsidRDefault="00B57B7F">
      <w:pPr>
        <w:numPr>
          <w:ilvl w:val="0"/>
          <w:numId w:val="48"/>
        </w:numPr>
        <w:spacing w:after="0" w:line="300" w:lineRule="auto"/>
        <w:ind w:left="1134" w:hanging="425"/>
        <w:jc w:val="both"/>
        <w:rPr>
          <w:rFonts w:eastAsia="Times New Roman" w:cstheme="minorHAnsi"/>
          <w:lang w:eastAsia="pl-PL"/>
        </w:rPr>
      </w:pPr>
      <w:r w:rsidRPr="00E150A6">
        <w:rPr>
          <w:rFonts w:eastAsia="Times New Roman" w:cstheme="minorHAnsi"/>
          <w:lang w:eastAsia="pl-PL"/>
        </w:rPr>
        <w:t xml:space="preserve">zmiana terminu wykonania zamówienia może nastąpić w przypadku zajścia siły wyższej, w szczególności wystąpienia okoliczności niemożliwych do przewidzenia i zapobieżenia, powstałych </w:t>
      </w:r>
      <w:r w:rsidRPr="00E150A6">
        <w:rPr>
          <w:rFonts w:eastAsia="Times New Roman" w:cstheme="minorHAnsi"/>
          <w:lang w:eastAsia="pl-PL"/>
        </w:rPr>
        <w:lastRenderedPageBreak/>
        <w:t xml:space="preserve">z przyczyn niezależnych od Stron umowy, które uniemożliwiają terminową realizację zamówienia – wydłużenie terminu realizacji zamówienia o ilość dni, w których nie było możliwe dostarczenie </w:t>
      </w:r>
      <w:r w:rsidR="00E150A6" w:rsidRPr="00E150A6">
        <w:rPr>
          <w:rFonts w:eastAsia="Times New Roman" w:cstheme="minorHAnsi"/>
          <w:lang w:eastAsia="pl-PL"/>
        </w:rPr>
        <w:t>Materiałów</w:t>
      </w:r>
      <w:r w:rsidRPr="00E150A6">
        <w:rPr>
          <w:rFonts w:eastAsia="Times New Roman" w:cstheme="minorHAnsi"/>
          <w:lang w:eastAsia="pl-PL"/>
        </w:rPr>
        <w:t>.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72895346" w14:textId="519F865E" w:rsidR="00B57B7F" w:rsidRPr="00912F86" w:rsidRDefault="00B57B7F">
      <w:pPr>
        <w:pStyle w:val="Akapitzlist"/>
        <w:numPr>
          <w:ilvl w:val="0"/>
          <w:numId w:val="48"/>
        </w:numPr>
        <w:spacing w:line="300" w:lineRule="auto"/>
        <w:ind w:left="1134" w:hanging="425"/>
        <w:jc w:val="both"/>
        <w:rPr>
          <w:rFonts w:asciiTheme="minorHAnsi" w:eastAsia="Times New Roman" w:hAnsiTheme="minorHAnsi" w:cstheme="minorHAnsi"/>
          <w:lang w:eastAsia="pl-PL"/>
        </w:rPr>
      </w:pPr>
      <w:r w:rsidRPr="00912F86">
        <w:rPr>
          <w:rFonts w:asciiTheme="minorHAnsi" w:eastAsia="Times New Roman" w:hAnsiTheme="minorHAnsi" w:cstheme="minorHAnsi"/>
          <w:lang w:eastAsia="pl-PL"/>
        </w:rPr>
        <w:t>zastępowanie Materiałów w szczególności wycofanych z produkcji, ich nowymi odpowiednikami, jeżeli będą to substytuty Materiałów wycofanych z produkcji odpowiadające jakością Materiałom wskazanym pierwotnie w ofercie Wykonawcy.</w:t>
      </w:r>
      <w:r w:rsidR="00E150A6" w:rsidRPr="00912F86">
        <w:rPr>
          <w:rFonts w:asciiTheme="minorHAnsi" w:eastAsia="Times New Roman" w:hAnsiTheme="minorHAnsi" w:cstheme="minorHAnsi"/>
          <w:lang w:eastAsia="pl-PL"/>
        </w:rPr>
        <w:t xml:space="preserve"> </w:t>
      </w:r>
      <w:r w:rsidR="00082B50" w:rsidRPr="00E92D09">
        <w:rPr>
          <w:rFonts w:eastAsia="Times New Roman" w:cstheme="minorHAnsi"/>
          <w:lang w:eastAsia="pl-PL"/>
        </w:rPr>
        <w:t>Zastąpienie wymaga bezwzględnej zgody Zamawiającego i nie prowadzi do zwiększenia wynagrodzenia Wykonawcy</w:t>
      </w:r>
      <w:r w:rsidR="00082B50" w:rsidRPr="00DD7A19">
        <w:rPr>
          <w:rFonts w:eastAsia="Times New Roman" w:cstheme="minorHAnsi"/>
          <w:color w:val="000000"/>
          <w:sz w:val="24"/>
          <w:szCs w:val="24"/>
          <w:lang w:eastAsia="pl-PL"/>
        </w:rPr>
        <w:t>;</w:t>
      </w:r>
    </w:p>
    <w:p w14:paraId="194C950D" w14:textId="77777777" w:rsidR="00B57B7F" w:rsidRPr="001875E0" w:rsidRDefault="00B57B7F">
      <w:pPr>
        <w:numPr>
          <w:ilvl w:val="0"/>
          <w:numId w:val="48"/>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zmiany, które nie mają charakteru istotnego w rozumieniu art. 454 ust. 2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w:t>
      </w:r>
    </w:p>
    <w:p w14:paraId="29FEC780" w14:textId="77777777" w:rsidR="00B57B7F" w:rsidRPr="001875E0" w:rsidRDefault="00B57B7F">
      <w:pPr>
        <w:numPr>
          <w:ilvl w:val="0"/>
          <w:numId w:val="48"/>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 xml:space="preserve">zmiany na zasadach określonych w art. 455 ust 1 pkt 2-4 oraz ust 2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w:t>
      </w:r>
    </w:p>
    <w:p w14:paraId="2E3840AF" w14:textId="77777777" w:rsidR="00B57B7F" w:rsidRPr="001875E0" w:rsidRDefault="00B57B7F">
      <w:pPr>
        <w:numPr>
          <w:ilvl w:val="0"/>
          <w:numId w:val="48"/>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zmiany przewidziane w załączniku nr 4 projektowanych postanowień umowy</w:t>
      </w:r>
    </w:p>
    <w:p w14:paraId="3F16427B" w14:textId="77777777" w:rsidR="00B57B7F" w:rsidRPr="001875E0" w:rsidRDefault="00B57B7F" w:rsidP="00E879DD">
      <w:pPr>
        <w:spacing w:after="0" w:line="288" w:lineRule="auto"/>
        <w:ind w:left="426"/>
        <w:jc w:val="both"/>
        <w:rPr>
          <w:rFonts w:eastAsia="Times New Roman" w:cstheme="minorHAnsi"/>
          <w:lang w:eastAsia="pl-PL"/>
        </w:rPr>
      </w:pPr>
      <w:r w:rsidRPr="001875E0">
        <w:rPr>
          <w:rFonts w:eastAsia="Times New Roman" w:cstheme="minorHAnsi"/>
          <w:lang w:eastAsia="pl-PL"/>
        </w:rPr>
        <w:t xml:space="preserve">Wszelkie zmiany umowy, pod rygorem nieważności, mogą być dokonywane na warunkach określonych przez przepisy prawa, wyłącznie za zgodą obu Stron, w formie pisemnej, z uwzględnieniem przepisu art. 455 ustawy </w:t>
      </w:r>
      <w:proofErr w:type="spellStart"/>
      <w:r w:rsidRPr="001875E0">
        <w:rPr>
          <w:rFonts w:eastAsia="Times New Roman" w:cstheme="minorHAnsi"/>
          <w:lang w:eastAsia="pl-PL"/>
        </w:rPr>
        <w:t>Pzp</w:t>
      </w:r>
      <w:proofErr w:type="spellEnd"/>
      <w:r w:rsidRPr="001875E0">
        <w:rPr>
          <w:rFonts w:eastAsia="Times New Roman" w:cstheme="minorHAnsi"/>
          <w:lang w:eastAsia="pl-PL"/>
        </w:rPr>
        <w:t>.</w:t>
      </w:r>
    </w:p>
    <w:bookmarkEnd w:id="50"/>
    <w:p w14:paraId="56E8B8A7" w14:textId="77777777" w:rsidR="00595850" w:rsidRPr="00912F86" w:rsidRDefault="00595850">
      <w:pPr>
        <w:numPr>
          <w:ilvl w:val="0"/>
          <w:numId w:val="10"/>
        </w:numPr>
        <w:spacing w:after="0" w:line="300" w:lineRule="auto"/>
        <w:ind w:left="709" w:hanging="425"/>
        <w:jc w:val="both"/>
        <w:rPr>
          <w:rFonts w:ascii="Calibri" w:eastAsia="Times New Roman" w:hAnsi="Calibri" w:cs="Calibri"/>
          <w:b/>
          <w:lang w:eastAsia="pl-PL"/>
        </w:rPr>
      </w:pPr>
      <w:r w:rsidRPr="00912F86">
        <w:rPr>
          <w:rFonts w:ascii="Calibri" w:eastAsia="Times New Roman" w:hAnsi="Calibri" w:cs="Calibri"/>
          <w:b/>
          <w:lang w:eastAsia="pl-PL"/>
        </w:rPr>
        <w:t>Forma i termin zawarcia umowy</w:t>
      </w:r>
    </w:p>
    <w:p w14:paraId="3900CD43" w14:textId="77777777" w:rsidR="00595850" w:rsidRPr="00912F86" w:rsidRDefault="00595850" w:rsidP="00595850">
      <w:pPr>
        <w:spacing w:after="0" w:line="300" w:lineRule="auto"/>
        <w:ind w:left="284"/>
        <w:jc w:val="both"/>
        <w:rPr>
          <w:rFonts w:ascii="Calibri" w:eastAsia="Times New Roman" w:hAnsi="Calibri" w:cs="Calibri"/>
          <w:u w:val="single"/>
          <w:lang w:eastAsia="pl-PL"/>
        </w:rPr>
      </w:pPr>
      <w:r w:rsidRPr="00912F86">
        <w:rPr>
          <w:rFonts w:ascii="Calibri" w:eastAsia="Times New Roman" w:hAnsi="Calibri" w:cs="Calibri"/>
          <w:lang w:eastAsia="pl-PL"/>
        </w:rPr>
        <w:t>Umowa w sprawie zamówienia publicznego zawarta w formie innej niż pisemna jest nieważna. Zgodnie z Kodeksem cywilnym</w:t>
      </w:r>
      <w:r w:rsidRPr="00912F86">
        <w:rPr>
          <w:rFonts w:ascii="Times New Roman" w:eastAsia="Times New Roman" w:hAnsi="Times New Roman" w:cs="Times New Roman"/>
          <w:sz w:val="24"/>
          <w:szCs w:val="24"/>
          <w:lang w:eastAsia="pl-PL"/>
        </w:rPr>
        <w:t xml:space="preserve"> </w:t>
      </w:r>
      <w:r w:rsidRPr="00912F86">
        <w:rPr>
          <w:rFonts w:ascii="Calibri" w:eastAsia="Times New Roman" w:hAnsi="Calibri" w:cs="Calibri"/>
          <w:lang w:eastAsia="pl-PL"/>
        </w:rPr>
        <w:t xml:space="preserve">(art. 781 § 1 </w:t>
      </w:r>
      <w:proofErr w:type="spellStart"/>
      <w:r w:rsidRPr="00912F86">
        <w:rPr>
          <w:rFonts w:ascii="Calibri" w:eastAsia="Times New Roman" w:hAnsi="Calibri" w:cs="Calibri"/>
          <w:lang w:eastAsia="pl-PL"/>
        </w:rPr>
        <w:t>Kc</w:t>
      </w:r>
      <w:proofErr w:type="spellEnd"/>
      <w:r w:rsidRPr="00912F86">
        <w:rPr>
          <w:rFonts w:ascii="Calibri" w:eastAsia="Times New Roman" w:hAnsi="Calibri" w:cs="Calibri"/>
          <w:lang w:eastAsia="pl-PL"/>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912F86">
        <w:rPr>
          <w:rFonts w:ascii="Calibri" w:eastAsia="Times New Roman" w:hAnsi="Calibri" w:cs="Calibri"/>
          <w:u w:val="single"/>
          <w:lang w:eastAsia="pl-PL"/>
        </w:rPr>
        <w:t>termin zawarcia będzie liczony od daty złożenia podpisu przez ostatnią ze Stron.</w:t>
      </w:r>
    </w:p>
    <w:p w14:paraId="17EA6B4C" w14:textId="77777777" w:rsidR="00D00037" w:rsidRPr="001875E0" w:rsidRDefault="00D00037" w:rsidP="00912F86">
      <w:pPr>
        <w:spacing w:after="0" w:line="300" w:lineRule="auto"/>
        <w:jc w:val="both"/>
        <w:rPr>
          <w:rFonts w:eastAsia="Times New Roman" w:cstheme="minorHAnsi"/>
          <w:lang w:eastAsia="pl-PL"/>
        </w:rPr>
      </w:pPr>
    </w:p>
    <w:p w14:paraId="17230560" w14:textId="77777777" w:rsidR="00D00037" w:rsidRPr="001875E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bookmarkStart w:id="51" w:name="_Hlk61787704"/>
      <w:r w:rsidRPr="001875E0">
        <w:rPr>
          <w:rFonts w:eastAsia="Times New Roman" w:cstheme="minorHAnsi"/>
          <w:b/>
          <w:lang w:eastAsia="pl-PL"/>
        </w:rPr>
        <w:t>POUCZENIE O ŚRODKACH OCHRONY PRAWNEJ PRZYSŁUGUJĄCYCH WYKONAWCY W TOKU POSTĘPOWANIA O UDZIELENIE ZAMÓWIENIA PUBLICZNEGO</w:t>
      </w:r>
    </w:p>
    <w:bookmarkEnd w:id="51"/>
    <w:p w14:paraId="3591E148" w14:textId="29690324" w:rsidR="00D00037" w:rsidRPr="001875E0" w:rsidRDefault="00D00037">
      <w:pPr>
        <w:numPr>
          <w:ilvl w:val="0"/>
          <w:numId w:val="2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 xml:space="preserve">Wykonawcom oraz innym podmiotom, którzy mają lub mieli interes w uzyskaniu zamówienia oraz ponieśli lub mogą ponieść szkodę w wyniku naruszenia przepisów Prawa zamówień publicznych, przysługuje </w:t>
      </w:r>
      <w:r w:rsidRPr="001875E0">
        <w:rPr>
          <w:rFonts w:eastAsia="Times New Roman" w:cstheme="minorHAnsi"/>
          <w:b/>
          <w:lang w:eastAsia="pl-PL"/>
        </w:rPr>
        <w:t>odwołanie</w:t>
      </w:r>
      <w:r w:rsidRPr="001875E0">
        <w:rPr>
          <w:rFonts w:eastAsia="Times New Roman" w:cstheme="minorHAnsi"/>
          <w:lang w:eastAsia="pl-PL"/>
        </w:rPr>
        <w:t>.</w:t>
      </w:r>
    </w:p>
    <w:p w14:paraId="387C63D8" w14:textId="77777777" w:rsidR="00D00037" w:rsidRPr="001875E0" w:rsidRDefault="00D00037">
      <w:pPr>
        <w:numPr>
          <w:ilvl w:val="0"/>
          <w:numId w:val="2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W niniejszym postępowaniu odwołanie przysługuje na:</w:t>
      </w:r>
    </w:p>
    <w:p w14:paraId="170F2366" w14:textId="3DBBC91F" w:rsidR="00D00037" w:rsidRPr="001875E0" w:rsidRDefault="00D00037">
      <w:pPr>
        <w:numPr>
          <w:ilvl w:val="0"/>
          <w:numId w:val="23"/>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niezgodną z przepisami ustawy czynność Zamawiającego, podjętą w niniejszym postępowaniu o udzielenie zamówienia, w tym na projektowane postanowienie umowy;</w:t>
      </w:r>
    </w:p>
    <w:p w14:paraId="3ACDAFEF" w14:textId="2AB7ECCD" w:rsidR="00D00037" w:rsidRPr="001875E0" w:rsidRDefault="00D00037">
      <w:pPr>
        <w:numPr>
          <w:ilvl w:val="0"/>
          <w:numId w:val="23"/>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zaniechanie czynności w postępowaniu o udzielenie zamówienia, do której Zamawiający był obowiązany na podstawie ustawy;</w:t>
      </w:r>
    </w:p>
    <w:p w14:paraId="7FE34048" w14:textId="77777777" w:rsidR="00D00037" w:rsidRPr="001875E0" w:rsidRDefault="00D00037">
      <w:pPr>
        <w:numPr>
          <w:ilvl w:val="0"/>
          <w:numId w:val="23"/>
        </w:numPr>
        <w:tabs>
          <w:tab w:val="left" w:pos="1134"/>
        </w:tabs>
        <w:spacing w:after="0" w:line="300" w:lineRule="auto"/>
        <w:ind w:left="1134" w:hanging="425"/>
        <w:jc w:val="both"/>
        <w:rPr>
          <w:rFonts w:eastAsia="Times New Roman" w:cstheme="minorHAnsi"/>
          <w:lang w:eastAsia="pl-PL"/>
        </w:rPr>
      </w:pPr>
      <w:r w:rsidRPr="001875E0">
        <w:rPr>
          <w:rFonts w:eastAsia="Times New Roman" w:cstheme="minorHAnsi"/>
          <w:lang w:eastAsia="pl-PL"/>
        </w:rPr>
        <w:t>zaniechanie przeprowadzenia postępowania o udzielenie zamówienia lub zorganizowania konkursu na podstawie ustawy, mimo że zamawiający był do tego obowiązany.</w:t>
      </w:r>
    </w:p>
    <w:p w14:paraId="4C260FE7" w14:textId="77777777" w:rsidR="00D00037" w:rsidRPr="001875E0" w:rsidRDefault="00D00037">
      <w:pPr>
        <w:numPr>
          <w:ilvl w:val="0"/>
          <w:numId w:val="2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6B3CF399" w14:textId="77777777" w:rsidR="00D00037" w:rsidRPr="001875E0" w:rsidRDefault="00D00037">
      <w:pPr>
        <w:numPr>
          <w:ilvl w:val="0"/>
          <w:numId w:val="2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Odwołanie wobec treści ogłoszenia o zamówieniu, a także wobec postanowień niniejszej SWZ wnosi się w terminie 5 dni od dnia zamieszczenia ogłoszenia w Biuletynie Zamówień Publicznych lub SWZ na stronie internetowej prowadzonego postępowania.</w:t>
      </w:r>
    </w:p>
    <w:p w14:paraId="1C5A16E4" w14:textId="77777777" w:rsidR="00D00037" w:rsidRPr="001875E0" w:rsidRDefault="00D00037">
      <w:pPr>
        <w:numPr>
          <w:ilvl w:val="0"/>
          <w:numId w:val="2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lastRenderedPageBreak/>
        <w:t>Odwołanie wobec innych czynności wnosi się w terminie 5 dni od dnia, w którym powzięto lub przy zachowaniu należytej staranności można było powziąć wiadomość o okolicznościach stanowiących podstawę jego wniesienia.</w:t>
      </w:r>
    </w:p>
    <w:p w14:paraId="472CE84B" w14:textId="77777777" w:rsidR="00D00037" w:rsidRPr="001875E0" w:rsidRDefault="00D00037">
      <w:pPr>
        <w:numPr>
          <w:ilvl w:val="0"/>
          <w:numId w:val="2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Od rozstrzygnięcia odwołania przez Krajową Izbę Odwoławczą przysługuje skarga do Sądu Okręgowego w Warszawie</w:t>
      </w:r>
    </w:p>
    <w:p w14:paraId="20D85951" w14:textId="77777777" w:rsidR="00D00037" w:rsidRPr="001875E0" w:rsidRDefault="00D00037">
      <w:pPr>
        <w:numPr>
          <w:ilvl w:val="0"/>
          <w:numId w:val="22"/>
        </w:numPr>
        <w:tabs>
          <w:tab w:val="num" w:pos="709"/>
        </w:tabs>
        <w:spacing w:after="0" w:line="300" w:lineRule="auto"/>
        <w:ind w:left="709" w:hanging="425"/>
        <w:jc w:val="both"/>
        <w:rPr>
          <w:rFonts w:eastAsia="Times New Roman" w:cstheme="minorHAnsi"/>
          <w:lang w:eastAsia="pl-PL"/>
        </w:rPr>
      </w:pPr>
      <w:r w:rsidRPr="001875E0">
        <w:rPr>
          <w:rFonts w:eastAsia="Times New Roman" w:cstheme="minorHAnsi"/>
          <w:lang w:eastAsia="pl-PL"/>
        </w:rPr>
        <w:t>Skargę wnosi się za pośrednictwem Prezesa Krajowej Izby Odwoławczej w terminie 14 dni od dnia doręczenia orzeczenia Krajowej Izby Odwoławczej.</w:t>
      </w:r>
    </w:p>
    <w:p w14:paraId="26E74AA0" w14:textId="77777777" w:rsidR="00D00037" w:rsidRPr="001875E0" w:rsidRDefault="00D00037" w:rsidP="00D00037">
      <w:pPr>
        <w:spacing w:after="0" w:line="300" w:lineRule="auto"/>
        <w:ind w:left="709"/>
        <w:jc w:val="both"/>
        <w:rPr>
          <w:rFonts w:eastAsia="Times New Roman" w:cstheme="minorHAnsi"/>
          <w:lang w:eastAsia="pl-PL"/>
        </w:rPr>
      </w:pPr>
    </w:p>
    <w:p w14:paraId="12269992" w14:textId="77777777" w:rsidR="00D00037" w:rsidRPr="001875E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1875E0">
        <w:rPr>
          <w:rFonts w:eastAsia="Times New Roman" w:cstheme="minorHAnsi"/>
          <w:bCs/>
          <w:lang w:eastAsia="pl-PL"/>
        </w:rPr>
        <w:t>Do spraw nieuregulowanych</w:t>
      </w:r>
      <w:r w:rsidRPr="001875E0">
        <w:rPr>
          <w:rFonts w:eastAsia="Times New Roman" w:cstheme="minorHAnsi"/>
          <w:lang w:eastAsia="pl-PL"/>
        </w:rPr>
        <w:t xml:space="preserve"> w SWZ mają zastosowanie przepisy ustawy z 11 września 2019 r. – Prawo zamówień publicznych (Dz.U. poz. 2019 ze zm.).</w:t>
      </w:r>
    </w:p>
    <w:p w14:paraId="6DDE276A" w14:textId="77777777" w:rsidR="00D00037" w:rsidRPr="001875E0" w:rsidRDefault="00D00037" w:rsidP="00D00037">
      <w:pPr>
        <w:spacing w:after="0" w:line="300" w:lineRule="auto"/>
        <w:jc w:val="both"/>
        <w:rPr>
          <w:rFonts w:eastAsia="Times New Roman" w:cstheme="minorHAnsi"/>
          <w:lang w:eastAsia="pl-PL"/>
        </w:rPr>
      </w:pPr>
    </w:p>
    <w:p w14:paraId="7E9B023E" w14:textId="77777777" w:rsidR="00D00037" w:rsidRPr="001875E0" w:rsidRDefault="00D00037" w:rsidP="00D00037">
      <w:pPr>
        <w:tabs>
          <w:tab w:val="left" w:pos="3402"/>
        </w:tabs>
        <w:spacing w:after="0" w:line="300" w:lineRule="auto"/>
        <w:jc w:val="both"/>
        <w:rPr>
          <w:rFonts w:eastAsia="Times New Roman" w:cstheme="minorHAnsi"/>
          <w:b/>
          <w:lang w:eastAsia="pl-PL"/>
        </w:rPr>
      </w:pPr>
      <w:r w:rsidRPr="001875E0">
        <w:rPr>
          <w:rFonts w:eastAsia="Times New Roman" w:cstheme="minorHAnsi"/>
          <w:b/>
          <w:lang w:eastAsia="pl-PL"/>
        </w:rPr>
        <w:t>Załączniki:</w:t>
      </w:r>
    </w:p>
    <w:p w14:paraId="1BB204BA" w14:textId="0F82816B" w:rsidR="00D00037"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1875E0">
        <w:rPr>
          <w:rFonts w:eastAsia="Times New Roman" w:cstheme="minorHAnsi"/>
          <w:lang w:eastAsia="pl-PL"/>
        </w:rPr>
        <w:t>Formularz oferty – załącznik nr 1;</w:t>
      </w:r>
    </w:p>
    <w:p w14:paraId="1CABAA82" w14:textId="1FB1BAFB" w:rsidR="00702A82" w:rsidRPr="001875E0" w:rsidRDefault="00702A82" w:rsidP="00D00037">
      <w:pPr>
        <w:numPr>
          <w:ilvl w:val="0"/>
          <w:numId w:val="1"/>
        </w:numPr>
        <w:tabs>
          <w:tab w:val="left" w:pos="3402"/>
        </w:tabs>
        <w:spacing w:after="0" w:line="300" w:lineRule="auto"/>
        <w:ind w:hanging="436"/>
        <w:jc w:val="both"/>
        <w:rPr>
          <w:rFonts w:eastAsia="Times New Roman" w:cstheme="minorHAnsi"/>
          <w:lang w:eastAsia="pl-PL"/>
        </w:rPr>
      </w:pPr>
      <w:bookmarkStart w:id="52" w:name="_Hlk117155600"/>
      <w:r w:rsidRPr="00206186">
        <w:rPr>
          <w:rFonts w:eastAsia="Times New Roman" w:cstheme="minorHAnsi"/>
          <w:lang w:eastAsia="pl-PL"/>
        </w:rPr>
        <w:t>Szczegółowy opis przedmiotu zamówienia</w:t>
      </w:r>
      <w:bookmarkEnd w:id="52"/>
      <w:r w:rsidRPr="00206186">
        <w:rPr>
          <w:rFonts w:eastAsia="Times New Roman" w:cstheme="minorHAnsi"/>
          <w:lang w:eastAsia="pl-PL"/>
        </w:rPr>
        <w:t>/szczegółowy arkusz cenowy – załącznik nr 1A,</w:t>
      </w:r>
    </w:p>
    <w:p w14:paraId="176C2552" w14:textId="202229BF" w:rsidR="00D00037" w:rsidRPr="001875E0"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1875E0">
        <w:rPr>
          <w:rFonts w:eastAsia="Times New Roman" w:cstheme="minorHAnsi"/>
          <w:lang w:eastAsia="pl-PL"/>
        </w:rPr>
        <w:t>Wzór oświadczenia dotyczącego braku podstaw wykluczenia z postępowania – załącznik nr 2</w:t>
      </w:r>
      <w:r w:rsidR="00702A82">
        <w:rPr>
          <w:rFonts w:eastAsia="Times New Roman" w:cstheme="minorHAnsi"/>
          <w:lang w:eastAsia="pl-PL"/>
        </w:rPr>
        <w:t xml:space="preserve"> i 2A</w:t>
      </w:r>
      <w:r w:rsidRPr="001875E0">
        <w:rPr>
          <w:rFonts w:eastAsia="Times New Roman" w:cstheme="minorHAnsi"/>
          <w:lang w:eastAsia="pl-PL"/>
        </w:rPr>
        <w:t>;</w:t>
      </w:r>
    </w:p>
    <w:p w14:paraId="2AE074C9" w14:textId="225EFD61" w:rsidR="00D00037" w:rsidRPr="00912F86"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912F86">
        <w:rPr>
          <w:rFonts w:eastAsia="Times New Roman" w:cstheme="minorHAnsi"/>
          <w:lang w:eastAsia="pl-PL"/>
        </w:rPr>
        <w:t>Wzór oświadczenia o spełnianiu warunków udziału w postępowaniu</w:t>
      </w:r>
      <w:r w:rsidR="00912F86" w:rsidRPr="00912F86">
        <w:rPr>
          <w:rFonts w:eastAsia="Times New Roman" w:cstheme="minorHAnsi"/>
          <w:lang w:eastAsia="pl-PL"/>
        </w:rPr>
        <w:t xml:space="preserve"> </w:t>
      </w:r>
      <w:r w:rsidRPr="00912F86">
        <w:rPr>
          <w:rFonts w:eastAsia="Times New Roman" w:cstheme="minorHAnsi"/>
          <w:lang w:eastAsia="pl-PL"/>
        </w:rPr>
        <w:t>– załącznik nr 3</w:t>
      </w:r>
      <w:r w:rsidR="00702A82">
        <w:rPr>
          <w:rFonts w:eastAsia="Times New Roman" w:cstheme="minorHAnsi"/>
          <w:lang w:eastAsia="pl-PL"/>
        </w:rPr>
        <w:t xml:space="preserve"> i 3A</w:t>
      </w:r>
      <w:r w:rsidRPr="00912F86">
        <w:rPr>
          <w:rFonts w:eastAsia="Times New Roman" w:cstheme="minorHAnsi"/>
          <w:lang w:eastAsia="pl-PL"/>
        </w:rPr>
        <w:t>;</w:t>
      </w:r>
    </w:p>
    <w:p w14:paraId="7FED0D1F" w14:textId="1A4E1906" w:rsidR="00D00037" w:rsidRPr="001875E0" w:rsidRDefault="008C4735" w:rsidP="008C4735">
      <w:pPr>
        <w:numPr>
          <w:ilvl w:val="0"/>
          <w:numId w:val="1"/>
        </w:numPr>
        <w:tabs>
          <w:tab w:val="left" w:pos="3402"/>
        </w:tabs>
        <w:spacing w:after="0" w:line="300" w:lineRule="auto"/>
        <w:ind w:hanging="436"/>
        <w:jc w:val="both"/>
        <w:rPr>
          <w:rFonts w:eastAsia="Times New Roman" w:cstheme="minorHAnsi"/>
          <w:lang w:eastAsia="pl-PL"/>
        </w:rPr>
      </w:pPr>
      <w:r w:rsidRPr="001875E0">
        <w:rPr>
          <w:rFonts w:eastAsia="Times New Roman" w:cstheme="minorHAnsi"/>
          <w:lang w:eastAsia="pl-PL"/>
        </w:rPr>
        <w:t>Projektowane postanowienia umowy</w:t>
      </w:r>
      <w:r w:rsidR="00BE63CA" w:rsidRPr="001875E0">
        <w:rPr>
          <w:rFonts w:eastAsia="Times New Roman" w:cstheme="minorHAnsi"/>
          <w:lang w:eastAsia="pl-PL"/>
        </w:rPr>
        <w:t>, wzór umowy</w:t>
      </w:r>
      <w:r w:rsidRPr="001875E0">
        <w:rPr>
          <w:rFonts w:eastAsia="Times New Roman" w:cstheme="minorHAnsi"/>
          <w:lang w:eastAsia="pl-PL"/>
        </w:rPr>
        <w:t xml:space="preserve"> </w:t>
      </w:r>
      <w:r w:rsidR="00D00037" w:rsidRPr="001875E0">
        <w:rPr>
          <w:rFonts w:eastAsia="Times New Roman" w:cstheme="minorHAnsi"/>
          <w:lang w:eastAsia="pl-PL"/>
        </w:rPr>
        <w:t>– załącznik nr 4;</w:t>
      </w:r>
    </w:p>
    <w:p w14:paraId="7914E150" w14:textId="217431A7" w:rsidR="00D00037" w:rsidRPr="00702A82"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702A82">
        <w:rPr>
          <w:rFonts w:eastAsia="Times New Roman" w:cstheme="minorHAnsi"/>
          <w:lang w:eastAsia="pl-PL"/>
        </w:rPr>
        <w:t xml:space="preserve">Wykaz dostaw – załącznik nr </w:t>
      </w:r>
      <w:r w:rsidR="00E378C1" w:rsidRPr="00702A82">
        <w:rPr>
          <w:rFonts w:eastAsia="Times New Roman" w:cstheme="minorHAnsi"/>
          <w:lang w:eastAsia="pl-PL"/>
        </w:rPr>
        <w:t>5</w:t>
      </w:r>
      <w:r w:rsidRPr="00702A82">
        <w:rPr>
          <w:rFonts w:eastAsia="Times New Roman" w:cstheme="minorHAnsi"/>
          <w:lang w:eastAsia="pl-PL"/>
        </w:rPr>
        <w:t>;</w:t>
      </w:r>
    </w:p>
    <w:p w14:paraId="47EC4F7D" w14:textId="677A0B04" w:rsidR="00E378C1" w:rsidRPr="00702A82" w:rsidRDefault="00E378C1" w:rsidP="00E378C1">
      <w:pPr>
        <w:numPr>
          <w:ilvl w:val="0"/>
          <w:numId w:val="1"/>
        </w:numPr>
        <w:tabs>
          <w:tab w:val="left" w:pos="3402"/>
        </w:tabs>
        <w:spacing w:after="0" w:line="300" w:lineRule="auto"/>
        <w:ind w:hanging="436"/>
        <w:jc w:val="both"/>
        <w:rPr>
          <w:rFonts w:eastAsia="Times New Roman" w:cstheme="minorHAnsi"/>
          <w:lang w:eastAsia="pl-PL"/>
        </w:rPr>
      </w:pPr>
      <w:r w:rsidRPr="00702A82">
        <w:rPr>
          <w:rFonts w:eastAsia="Times New Roman" w:cstheme="minorHAnsi"/>
          <w:lang w:eastAsia="pl-PL"/>
        </w:rPr>
        <w:t>Wzór zobowiązania podmiotu udostepniającego zasoby - załącznik nr 6;</w:t>
      </w:r>
    </w:p>
    <w:p w14:paraId="09B5FF7F" w14:textId="77777777" w:rsidR="00D00037" w:rsidRPr="001875E0" w:rsidRDefault="00D00037" w:rsidP="00D00037">
      <w:pPr>
        <w:tabs>
          <w:tab w:val="left" w:pos="3402"/>
        </w:tabs>
        <w:spacing w:after="0" w:line="300" w:lineRule="auto"/>
        <w:jc w:val="right"/>
        <w:rPr>
          <w:rFonts w:eastAsia="Times New Roman" w:cstheme="minorHAnsi"/>
          <w:b/>
          <w:i/>
          <w:sz w:val="20"/>
          <w:szCs w:val="20"/>
          <w:lang w:eastAsia="pl-PL"/>
        </w:rPr>
      </w:pPr>
      <w:r w:rsidRPr="001875E0">
        <w:rPr>
          <w:rFonts w:eastAsia="Times New Roman" w:cstheme="minorHAnsi"/>
          <w:b/>
          <w:i/>
          <w:color w:val="2F5496"/>
          <w:lang w:eastAsia="pl-PL"/>
        </w:rPr>
        <w:br w:type="column"/>
      </w:r>
      <w:r w:rsidRPr="001875E0">
        <w:rPr>
          <w:rFonts w:eastAsia="Times New Roman" w:cstheme="minorHAnsi"/>
          <w:b/>
          <w:i/>
          <w:sz w:val="20"/>
          <w:szCs w:val="20"/>
          <w:lang w:eastAsia="pl-PL"/>
        </w:rPr>
        <w:lastRenderedPageBreak/>
        <w:t>Załącznik nr 1 do SWZ</w:t>
      </w:r>
    </w:p>
    <w:p w14:paraId="26177073" w14:textId="77777777" w:rsidR="00D00037" w:rsidRPr="001875E0" w:rsidRDefault="00D00037" w:rsidP="00D00037">
      <w:pPr>
        <w:spacing w:after="0" w:line="300" w:lineRule="auto"/>
        <w:jc w:val="both"/>
        <w:rPr>
          <w:rFonts w:eastAsia="Times New Roman" w:cstheme="minorHAnsi"/>
          <w:lang w:eastAsia="pl-PL"/>
        </w:rPr>
      </w:pPr>
    </w:p>
    <w:p w14:paraId="6C419FED" w14:textId="77777777" w:rsidR="00D00037" w:rsidRPr="001875E0" w:rsidRDefault="00D00037" w:rsidP="00D00037">
      <w:pPr>
        <w:spacing w:after="0" w:line="300" w:lineRule="auto"/>
        <w:jc w:val="center"/>
        <w:rPr>
          <w:rFonts w:eastAsia="Times New Roman" w:cstheme="minorHAnsi"/>
          <w:b/>
          <w:lang w:eastAsia="pl-PL"/>
        </w:rPr>
      </w:pPr>
      <w:r w:rsidRPr="001875E0">
        <w:rPr>
          <w:rFonts w:eastAsia="Times New Roman" w:cstheme="minorHAnsi"/>
          <w:b/>
          <w:lang w:eastAsia="pl-PL"/>
        </w:rPr>
        <w:t>F O R M U L A R Z     O F E R T Y</w:t>
      </w:r>
    </w:p>
    <w:p w14:paraId="2CA1311F" w14:textId="77777777" w:rsidR="00D00037" w:rsidRPr="001875E0" w:rsidRDefault="00D00037" w:rsidP="00D00037">
      <w:pPr>
        <w:tabs>
          <w:tab w:val="left" w:pos="4500"/>
        </w:tabs>
        <w:spacing w:after="0" w:line="300" w:lineRule="auto"/>
        <w:jc w:val="both"/>
        <w:rPr>
          <w:rFonts w:eastAsia="Times New Roman" w:cstheme="minorHAnsi"/>
          <w:lang w:eastAsia="pl-PL"/>
        </w:rPr>
      </w:pPr>
    </w:p>
    <w:p w14:paraId="3EE64D00" w14:textId="77777777" w:rsidR="00D00037" w:rsidRPr="001875E0" w:rsidRDefault="00D00037" w:rsidP="00D00037">
      <w:pPr>
        <w:tabs>
          <w:tab w:val="left" w:pos="4500"/>
        </w:tabs>
        <w:spacing w:after="0" w:line="300" w:lineRule="auto"/>
        <w:jc w:val="both"/>
        <w:rPr>
          <w:rFonts w:eastAsia="Times New Roman" w:cstheme="minorHAnsi"/>
          <w:lang w:eastAsia="pl-PL"/>
        </w:rPr>
      </w:pPr>
      <w:r w:rsidRPr="001875E0">
        <w:rPr>
          <w:rFonts w:eastAsia="Times New Roman" w:cstheme="minorHAnsi"/>
          <w:lang w:eastAsia="pl-PL"/>
        </w:rPr>
        <w:tab/>
        <w:t>Zamawiający:</w:t>
      </w:r>
    </w:p>
    <w:p w14:paraId="2424D191" w14:textId="41461FF6" w:rsidR="00D00037" w:rsidRPr="001875E0" w:rsidRDefault="00D00037" w:rsidP="00D00037">
      <w:pPr>
        <w:tabs>
          <w:tab w:val="left" w:pos="4500"/>
        </w:tabs>
        <w:spacing w:after="0" w:line="300" w:lineRule="auto"/>
        <w:jc w:val="both"/>
        <w:rPr>
          <w:rFonts w:eastAsia="Times New Roman" w:cstheme="minorHAnsi"/>
          <w:b/>
          <w:lang w:eastAsia="pl-PL"/>
        </w:rPr>
      </w:pPr>
      <w:r w:rsidRPr="001875E0">
        <w:rPr>
          <w:rFonts w:eastAsia="Times New Roman" w:cstheme="minorHAnsi"/>
          <w:lang w:eastAsia="pl-PL"/>
        </w:rPr>
        <w:tab/>
      </w:r>
      <w:r w:rsidR="001C19A0" w:rsidRPr="001875E0">
        <w:rPr>
          <w:rFonts w:eastAsia="Times New Roman" w:cstheme="minorHAnsi"/>
          <w:b/>
          <w:lang w:eastAsia="pl-PL"/>
        </w:rPr>
        <w:t>Politechnika Bydgoska</w:t>
      </w:r>
    </w:p>
    <w:p w14:paraId="338875FA" w14:textId="77777777" w:rsidR="00D00037" w:rsidRPr="001875E0" w:rsidRDefault="00D00037" w:rsidP="00D00037">
      <w:pPr>
        <w:tabs>
          <w:tab w:val="left" w:pos="4500"/>
        </w:tabs>
        <w:spacing w:after="0" w:line="300" w:lineRule="auto"/>
        <w:jc w:val="both"/>
        <w:rPr>
          <w:rFonts w:eastAsia="Times New Roman" w:cstheme="minorHAnsi"/>
          <w:b/>
          <w:lang w:eastAsia="pl-PL"/>
        </w:rPr>
      </w:pPr>
      <w:r w:rsidRPr="001875E0">
        <w:rPr>
          <w:rFonts w:eastAsia="Times New Roman" w:cstheme="minorHAnsi"/>
          <w:b/>
          <w:lang w:eastAsia="pl-PL"/>
        </w:rPr>
        <w:tab/>
        <w:t>im. Jana i Jędrzeja Śniadeckich</w:t>
      </w:r>
    </w:p>
    <w:p w14:paraId="1522CA8B" w14:textId="77777777" w:rsidR="00D00037" w:rsidRPr="001875E0" w:rsidRDefault="00D00037" w:rsidP="00D00037">
      <w:pPr>
        <w:tabs>
          <w:tab w:val="left" w:pos="4500"/>
        </w:tabs>
        <w:spacing w:after="0" w:line="300" w:lineRule="auto"/>
        <w:jc w:val="both"/>
        <w:rPr>
          <w:rFonts w:eastAsia="Times New Roman" w:cstheme="minorHAnsi"/>
          <w:b/>
          <w:lang w:eastAsia="pl-PL"/>
        </w:rPr>
      </w:pPr>
      <w:r w:rsidRPr="001875E0">
        <w:rPr>
          <w:rFonts w:eastAsia="Times New Roman" w:cstheme="minorHAnsi"/>
          <w:b/>
          <w:lang w:eastAsia="pl-PL"/>
        </w:rPr>
        <w:tab/>
        <w:t>Al. prof. S. Kaliskiego 7</w:t>
      </w:r>
    </w:p>
    <w:p w14:paraId="72C0FE59" w14:textId="77777777" w:rsidR="00D00037" w:rsidRPr="001875E0" w:rsidRDefault="00D00037" w:rsidP="00D00037">
      <w:pPr>
        <w:tabs>
          <w:tab w:val="left" w:pos="4500"/>
        </w:tabs>
        <w:spacing w:after="0" w:line="300" w:lineRule="auto"/>
        <w:ind w:firstLine="4500"/>
        <w:jc w:val="both"/>
        <w:rPr>
          <w:rFonts w:eastAsia="Times New Roman" w:cstheme="minorHAnsi"/>
          <w:b/>
          <w:lang w:eastAsia="pl-PL"/>
        </w:rPr>
      </w:pPr>
      <w:r w:rsidRPr="001875E0">
        <w:rPr>
          <w:rFonts w:eastAsia="Times New Roman" w:cstheme="minorHAnsi"/>
          <w:b/>
          <w:lang w:eastAsia="pl-PL"/>
        </w:rPr>
        <w:t>85-796 Bydgoszcz</w:t>
      </w:r>
    </w:p>
    <w:p w14:paraId="70EAA3F3" w14:textId="77777777" w:rsidR="00D00037" w:rsidRPr="001875E0" w:rsidRDefault="00D00037" w:rsidP="00D00037">
      <w:pPr>
        <w:tabs>
          <w:tab w:val="left" w:pos="4500"/>
        </w:tabs>
        <w:spacing w:after="0" w:line="300" w:lineRule="auto"/>
        <w:ind w:firstLine="4500"/>
        <w:jc w:val="both"/>
        <w:rPr>
          <w:rFonts w:eastAsia="Times New Roman" w:cstheme="minorHAnsi"/>
          <w:b/>
          <w:lang w:eastAsia="pl-PL"/>
        </w:rPr>
      </w:pPr>
    </w:p>
    <w:p w14:paraId="74A098C9" w14:textId="709049BF" w:rsidR="00D00037" w:rsidRPr="001875E0" w:rsidRDefault="00D00037" w:rsidP="00D00037">
      <w:pPr>
        <w:spacing w:after="0" w:line="300" w:lineRule="auto"/>
        <w:jc w:val="both"/>
        <w:rPr>
          <w:rFonts w:eastAsia="Times New Roman" w:cstheme="minorHAnsi"/>
        </w:rPr>
      </w:pPr>
      <w:bookmarkStart w:id="53" w:name="_Hlk61706729"/>
      <w:r w:rsidRPr="001875E0">
        <w:rPr>
          <w:rFonts w:eastAsia="Times New Roman" w:cstheme="minorHAnsi"/>
          <w:b/>
        </w:rPr>
        <w:t>Nazwa Wykonawcy</w:t>
      </w:r>
      <w:r w:rsidRPr="001875E0">
        <w:rPr>
          <w:rFonts w:eastAsia="Times New Roman" w:cstheme="minorHAnsi"/>
        </w:rPr>
        <w:t xml:space="preserve"> (lub Wykonawców wspólnie ubiegających się o udzielenie zamówienia): </w:t>
      </w:r>
    </w:p>
    <w:p w14:paraId="2C3E6A8F" w14:textId="11F52DCD" w:rsidR="00AA4730" w:rsidRPr="001875E0" w:rsidRDefault="00AA4730" w:rsidP="00AA4730">
      <w:pPr>
        <w:spacing w:after="0" w:line="300" w:lineRule="auto"/>
        <w:jc w:val="both"/>
        <w:rPr>
          <w:rFonts w:eastAsia="Times New Roman" w:cstheme="minorHAnsi"/>
        </w:rPr>
      </w:pPr>
      <w:r w:rsidRPr="001875E0">
        <w:rPr>
          <w:rFonts w:eastAsia="Times New Roman" w:cstheme="minorHAnsi"/>
        </w:rPr>
        <w:t>…………….………………................................................................................................................</w:t>
      </w:r>
      <w:r w:rsidR="008C6321">
        <w:rPr>
          <w:rFonts w:eastAsia="Times New Roman" w:cstheme="minorHAnsi"/>
        </w:rPr>
        <w:t>........</w:t>
      </w:r>
      <w:r w:rsidRPr="001875E0">
        <w:rPr>
          <w:rFonts w:eastAsia="Times New Roman" w:cstheme="minorHAnsi"/>
        </w:rPr>
        <w:t>........</w:t>
      </w:r>
      <w:r w:rsidR="008C6321">
        <w:rPr>
          <w:rFonts w:eastAsia="Times New Roman" w:cstheme="minorHAnsi"/>
        </w:rPr>
        <w:t>..</w:t>
      </w:r>
      <w:r w:rsidRPr="001875E0">
        <w:rPr>
          <w:rFonts w:eastAsia="Times New Roman" w:cstheme="minorHAnsi"/>
        </w:rPr>
        <w:t>......</w:t>
      </w:r>
      <w:r w:rsidR="008C6321">
        <w:rPr>
          <w:rFonts w:eastAsia="Times New Roman" w:cstheme="minorHAnsi"/>
        </w:rPr>
        <w:t>..</w:t>
      </w:r>
      <w:r w:rsidRPr="001875E0">
        <w:rPr>
          <w:rFonts w:eastAsia="Times New Roman" w:cstheme="minorHAnsi"/>
        </w:rPr>
        <w:t>......</w:t>
      </w:r>
    </w:p>
    <w:p w14:paraId="50124C6E" w14:textId="48590E0A" w:rsidR="00D00037" w:rsidRPr="001875E0" w:rsidRDefault="00D00037" w:rsidP="00D00037">
      <w:pPr>
        <w:spacing w:after="0" w:line="300" w:lineRule="auto"/>
        <w:jc w:val="both"/>
        <w:rPr>
          <w:rFonts w:eastAsia="Times New Roman" w:cstheme="minorHAnsi"/>
        </w:rPr>
      </w:pPr>
      <w:r w:rsidRPr="001875E0">
        <w:rPr>
          <w:rFonts w:eastAsia="Times New Roman" w:cstheme="minorHAnsi"/>
        </w:rPr>
        <w:t>…………….……………….....................................................................................................................</w:t>
      </w:r>
      <w:r w:rsidR="008C6321">
        <w:rPr>
          <w:rFonts w:eastAsia="Times New Roman" w:cstheme="minorHAnsi"/>
        </w:rPr>
        <w:t>..........</w:t>
      </w:r>
      <w:r w:rsidRPr="001875E0">
        <w:rPr>
          <w:rFonts w:eastAsia="Times New Roman" w:cstheme="minorHAnsi"/>
        </w:rPr>
        <w:t>........</w:t>
      </w:r>
      <w:r w:rsidR="008C6321">
        <w:rPr>
          <w:rFonts w:eastAsia="Times New Roman" w:cstheme="minorHAnsi"/>
        </w:rPr>
        <w:t>.</w:t>
      </w:r>
      <w:r w:rsidRPr="001875E0">
        <w:rPr>
          <w:rFonts w:eastAsia="Times New Roman" w:cstheme="minorHAnsi"/>
        </w:rPr>
        <w:t>.</w:t>
      </w:r>
      <w:r w:rsidR="008C6321">
        <w:rPr>
          <w:rFonts w:eastAsia="Times New Roman" w:cstheme="minorHAnsi"/>
        </w:rPr>
        <w:t>.</w:t>
      </w:r>
      <w:r w:rsidRPr="001875E0">
        <w:rPr>
          <w:rFonts w:eastAsia="Times New Roman" w:cstheme="minorHAnsi"/>
        </w:rPr>
        <w:t>......</w:t>
      </w:r>
    </w:p>
    <w:p w14:paraId="690B0A13" w14:textId="6A6A25B6" w:rsidR="00D00037" w:rsidRDefault="00D00037" w:rsidP="00D00037">
      <w:pPr>
        <w:spacing w:after="0" w:line="300" w:lineRule="auto"/>
        <w:jc w:val="both"/>
        <w:rPr>
          <w:rFonts w:eastAsia="Times New Roman" w:cstheme="minorHAnsi"/>
        </w:rPr>
      </w:pPr>
      <w:r w:rsidRPr="001875E0">
        <w:rPr>
          <w:rFonts w:eastAsia="Times New Roman" w:cstheme="minorHAnsi"/>
          <w:b/>
        </w:rPr>
        <w:t>Adres</w:t>
      </w:r>
      <w:r w:rsidRPr="001875E0">
        <w:rPr>
          <w:rFonts w:eastAsia="Times New Roman" w:cstheme="minorHAnsi"/>
        </w:rPr>
        <w:t xml:space="preserve"> …..................................................................................................................................................................</w:t>
      </w:r>
    </w:p>
    <w:p w14:paraId="0535A4BE" w14:textId="161E13C1" w:rsidR="008C6321" w:rsidRPr="001875E0" w:rsidRDefault="008C6321" w:rsidP="00D00037">
      <w:pPr>
        <w:spacing w:after="0" w:line="300" w:lineRule="auto"/>
        <w:jc w:val="both"/>
        <w:rPr>
          <w:rFonts w:eastAsia="Times New Roman" w:cstheme="minorHAnsi"/>
        </w:rPr>
      </w:pPr>
      <w:r w:rsidRPr="008C6321">
        <w:rPr>
          <w:rFonts w:eastAsia="Times New Roman" w:cstheme="minorHAnsi"/>
          <w:b/>
          <w:bCs/>
        </w:rPr>
        <w:t>Województwo</w:t>
      </w:r>
      <w:r>
        <w:rPr>
          <w:rFonts w:eastAsia="Times New Roman" w:cstheme="minorHAnsi"/>
        </w:rPr>
        <w:t>:</w:t>
      </w:r>
      <w:r w:rsidRPr="008C6321">
        <w:t xml:space="preserve"> </w:t>
      </w:r>
      <w:r w:rsidRPr="008C6321">
        <w:rPr>
          <w:rFonts w:eastAsia="Times New Roman" w:cstheme="minorHAnsi"/>
        </w:rPr>
        <w:t>................................................................................................................................</w:t>
      </w:r>
      <w:r>
        <w:rPr>
          <w:rFonts w:eastAsia="Times New Roman" w:cstheme="minorHAnsi"/>
        </w:rPr>
        <w:t>......</w:t>
      </w:r>
      <w:r w:rsidRPr="008C6321">
        <w:rPr>
          <w:rFonts w:eastAsia="Times New Roman" w:cstheme="minorHAnsi"/>
        </w:rPr>
        <w:t>...............</w:t>
      </w:r>
    </w:p>
    <w:p w14:paraId="678E6D3E" w14:textId="652144CB" w:rsidR="00D00037" w:rsidRPr="001875E0" w:rsidRDefault="00D00037" w:rsidP="00D00037">
      <w:pPr>
        <w:spacing w:after="0" w:line="300" w:lineRule="auto"/>
        <w:jc w:val="both"/>
        <w:rPr>
          <w:rFonts w:eastAsia="Times New Roman" w:cstheme="minorHAnsi"/>
          <w:b/>
        </w:rPr>
      </w:pPr>
      <w:r w:rsidRPr="001875E0">
        <w:rPr>
          <w:rFonts w:eastAsia="Times New Roman" w:cstheme="minorHAnsi"/>
          <w:b/>
        </w:rPr>
        <w:t xml:space="preserve">Nr KRS </w:t>
      </w:r>
      <w:r w:rsidRPr="001875E0">
        <w:rPr>
          <w:rFonts w:eastAsia="Times New Roman" w:cstheme="minorHAnsi"/>
          <w:bCs/>
        </w:rPr>
        <w:t>(jeżeli dotyczy)</w:t>
      </w:r>
      <w:r w:rsidRPr="001875E0">
        <w:rPr>
          <w:rFonts w:eastAsia="Times New Roman" w:cstheme="minorHAnsi"/>
        </w:rPr>
        <w:t>....................................................................................................................................</w:t>
      </w:r>
      <w:r w:rsidR="008C6321">
        <w:rPr>
          <w:rFonts w:eastAsia="Times New Roman" w:cstheme="minorHAnsi"/>
        </w:rPr>
        <w:t>..</w:t>
      </w:r>
      <w:r w:rsidRPr="001875E0">
        <w:rPr>
          <w:rFonts w:eastAsia="Times New Roman" w:cstheme="minorHAnsi"/>
        </w:rPr>
        <w:t>.....</w:t>
      </w:r>
    </w:p>
    <w:p w14:paraId="5E01C467" w14:textId="05EAD2E4" w:rsidR="00D00037" w:rsidRPr="001875E0" w:rsidRDefault="00D00037" w:rsidP="00D00037">
      <w:pPr>
        <w:spacing w:after="0" w:line="300" w:lineRule="auto"/>
        <w:jc w:val="both"/>
        <w:rPr>
          <w:rFonts w:eastAsia="Times New Roman" w:cstheme="minorHAnsi"/>
          <w:b/>
        </w:rPr>
      </w:pPr>
      <w:r w:rsidRPr="001875E0">
        <w:rPr>
          <w:rFonts w:eastAsia="Times New Roman" w:cstheme="minorHAnsi"/>
          <w:b/>
        </w:rPr>
        <w:t xml:space="preserve">NIP </w:t>
      </w:r>
      <w:r w:rsidRPr="001875E0">
        <w:rPr>
          <w:rFonts w:eastAsia="Times New Roman" w:cstheme="minorHAnsi"/>
        </w:rPr>
        <w:t>…...............................................................................................................................................................</w:t>
      </w:r>
      <w:r w:rsidR="008C6321">
        <w:rPr>
          <w:rFonts w:eastAsia="Times New Roman" w:cstheme="minorHAnsi"/>
        </w:rPr>
        <w:t>.</w:t>
      </w:r>
      <w:r w:rsidRPr="001875E0">
        <w:rPr>
          <w:rFonts w:eastAsia="Times New Roman" w:cstheme="minorHAnsi"/>
        </w:rPr>
        <w:t>......</w:t>
      </w:r>
    </w:p>
    <w:bookmarkEnd w:id="53"/>
    <w:p w14:paraId="5FB452DC" w14:textId="77777777" w:rsidR="00675263" w:rsidRPr="001875E0" w:rsidRDefault="00675263" w:rsidP="00675263">
      <w:pPr>
        <w:spacing w:after="0" w:line="300" w:lineRule="auto"/>
        <w:jc w:val="both"/>
        <w:rPr>
          <w:rFonts w:eastAsia="Times New Roman" w:cstheme="minorHAnsi"/>
          <w:b/>
        </w:rPr>
      </w:pPr>
      <w:r w:rsidRPr="001875E0">
        <w:rPr>
          <w:rFonts w:eastAsia="Times New Roman" w:cstheme="minorHAnsi"/>
          <w:b/>
        </w:rPr>
        <w:t>Wykonawca jest:</w:t>
      </w:r>
      <w:r w:rsidRPr="001875E0">
        <w:rPr>
          <w:rFonts w:eastAsia="Times New Roman" w:cstheme="minorHAnsi"/>
        </w:rPr>
        <w:t xml:space="preserve"> </w:t>
      </w:r>
      <w:r w:rsidRPr="001875E0">
        <w:rPr>
          <w:rFonts w:eastAsia="Times New Roman" w:cstheme="minorHAnsi"/>
          <w:i/>
          <w:u w:val="single"/>
        </w:rPr>
        <w:t>(zaznaczyć właściwe)</w:t>
      </w:r>
    </w:p>
    <w:p w14:paraId="23DB9C83" w14:textId="4C6D401E" w:rsidR="00675263" w:rsidRPr="001875E0" w:rsidRDefault="00000000" w:rsidP="00675263">
      <w:pPr>
        <w:spacing w:after="0" w:line="300" w:lineRule="auto"/>
        <w:jc w:val="both"/>
        <w:rPr>
          <w:rFonts w:eastAsia="Times New Roman" w:cstheme="minorHAnsi"/>
        </w:rPr>
      </w:pPr>
      <w:sdt>
        <w:sdtPr>
          <w:rPr>
            <w:rFonts w:eastAsia="Times New Roman" w:cstheme="minorHAnsi"/>
            <w:lang w:eastAsia="pl-PL"/>
          </w:rPr>
          <w:id w:val="-1103953110"/>
          <w14:checkbox>
            <w14:checked w14:val="0"/>
            <w14:checkedState w14:val="2612" w14:font="MS Gothic"/>
            <w14:uncheckedState w14:val="2610" w14:font="MS Gothic"/>
          </w14:checkbox>
        </w:sdtPr>
        <w:sdtContent>
          <w:r w:rsidR="00675263" w:rsidRPr="001875E0">
            <w:rPr>
              <w:rFonts w:ascii="Segoe UI Symbol" w:eastAsia="MS Gothic" w:hAnsi="Segoe UI Symbol" w:cs="Segoe UI Symbol"/>
              <w:lang w:eastAsia="pl-PL"/>
            </w:rPr>
            <w:t>☐</w:t>
          </w:r>
        </w:sdtContent>
      </w:sdt>
      <w:r w:rsidR="00675263" w:rsidRPr="001875E0">
        <w:rPr>
          <w:rFonts w:eastAsia="Times New Roman" w:cstheme="minorHAnsi"/>
        </w:rPr>
        <w:t xml:space="preserve"> mikro przedsiębiorstwem</w:t>
      </w:r>
      <w:r w:rsidR="00675263" w:rsidRPr="001875E0">
        <w:rPr>
          <w:rFonts w:eastAsia="Times New Roman" w:cstheme="minorHAnsi"/>
          <w:vertAlign w:val="superscript"/>
        </w:rPr>
        <w:footnoteReference w:id="2"/>
      </w:r>
    </w:p>
    <w:p w14:paraId="3B101838" w14:textId="77777777" w:rsidR="00675263" w:rsidRPr="001875E0" w:rsidRDefault="00000000" w:rsidP="00675263">
      <w:pPr>
        <w:spacing w:after="0" w:line="300" w:lineRule="auto"/>
        <w:jc w:val="both"/>
        <w:rPr>
          <w:rFonts w:eastAsia="Times New Roman" w:cstheme="minorHAnsi"/>
        </w:rPr>
      </w:pPr>
      <w:sdt>
        <w:sdtPr>
          <w:rPr>
            <w:rFonts w:eastAsia="Times New Roman" w:cstheme="minorHAnsi"/>
            <w:lang w:eastAsia="pl-PL"/>
          </w:rPr>
          <w:id w:val="1808969272"/>
          <w14:checkbox>
            <w14:checked w14:val="0"/>
            <w14:checkedState w14:val="2612" w14:font="MS Gothic"/>
            <w14:uncheckedState w14:val="2610" w14:font="MS Gothic"/>
          </w14:checkbox>
        </w:sdtPr>
        <w:sdtContent>
          <w:r w:rsidR="00675263" w:rsidRPr="001875E0">
            <w:rPr>
              <w:rFonts w:ascii="Segoe UI Symbol" w:eastAsia="MS Gothic" w:hAnsi="Segoe UI Symbol" w:cs="Segoe UI Symbol"/>
              <w:lang w:eastAsia="pl-PL"/>
            </w:rPr>
            <w:t>☐</w:t>
          </w:r>
        </w:sdtContent>
      </w:sdt>
      <w:r w:rsidR="00675263" w:rsidRPr="001875E0">
        <w:rPr>
          <w:rFonts w:eastAsia="Times New Roman" w:cstheme="minorHAnsi"/>
        </w:rPr>
        <w:t xml:space="preserve"> małym przedsiębiorstwem</w:t>
      </w:r>
    </w:p>
    <w:p w14:paraId="737DF2E2" w14:textId="6F2A5F92" w:rsidR="00675263" w:rsidRPr="001875E0" w:rsidRDefault="00000000" w:rsidP="00675263">
      <w:pPr>
        <w:spacing w:after="0" w:line="300" w:lineRule="auto"/>
        <w:jc w:val="both"/>
        <w:rPr>
          <w:rFonts w:eastAsia="Times New Roman" w:cstheme="minorHAnsi"/>
        </w:rPr>
      </w:pPr>
      <w:sdt>
        <w:sdtPr>
          <w:rPr>
            <w:rFonts w:eastAsia="Times New Roman" w:cstheme="minorHAnsi"/>
            <w:lang w:eastAsia="pl-PL"/>
          </w:rPr>
          <w:id w:val="-5528859"/>
          <w14:checkbox>
            <w14:checked w14:val="0"/>
            <w14:checkedState w14:val="2612" w14:font="MS Gothic"/>
            <w14:uncheckedState w14:val="2610" w14:font="MS Gothic"/>
          </w14:checkbox>
        </w:sdtPr>
        <w:sdtContent>
          <w:r w:rsidR="002A34EF" w:rsidRPr="001875E0">
            <w:rPr>
              <w:rFonts w:ascii="Segoe UI Symbol" w:eastAsia="MS Gothic" w:hAnsi="Segoe UI Symbol" w:cs="Segoe UI Symbol"/>
              <w:lang w:eastAsia="pl-PL"/>
            </w:rPr>
            <w:t>☐</w:t>
          </w:r>
        </w:sdtContent>
      </w:sdt>
      <w:r w:rsidR="00675263" w:rsidRPr="001875E0">
        <w:rPr>
          <w:rFonts w:eastAsia="Times New Roman" w:cstheme="minorHAnsi"/>
        </w:rPr>
        <w:t xml:space="preserve"> średnim przedsiębiorstwem</w:t>
      </w:r>
    </w:p>
    <w:p w14:paraId="41DBC070" w14:textId="12588843" w:rsidR="00675263" w:rsidRPr="001875E0" w:rsidRDefault="00000000" w:rsidP="00675263">
      <w:pPr>
        <w:spacing w:after="0" w:line="300" w:lineRule="auto"/>
        <w:jc w:val="both"/>
        <w:rPr>
          <w:rFonts w:eastAsia="Times New Roman" w:cstheme="minorHAnsi"/>
        </w:rPr>
      </w:pPr>
      <w:sdt>
        <w:sdtPr>
          <w:rPr>
            <w:rFonts w:eastAsia="Times New Roman" w:cstheme="minorHAnsi"/>
            <w:lang w:eastAsia="pl-PL"/>
          </w:rPr>
          <w:id w:val="1225949548"/>
          <w14:checkbox>
            <w14:checked w14:val="0"/>
            <w14:checkedState w14:val="2612" w14:font="MS Gothic"/>
            <w14:uncheckedState w14:val="2610" w14:font="MS Gothic"/>
          </w14:checkbox>
        </w:sdtPr>
        <w:sdtContent>
          <w:r w:rsidR="00AA4730" w:rsidRPr="001875E0">
            <w:rPr>
              <w:rFonts w:ascii="Segoe UI Symbol" w:eastAsia="MS Gothic" w:hAnsi="Segoe UI Symbol" w:cs="Segoe UI Symbol"/>
              <w:lang w:eastAsia="pl-PL"/>
            </w:rPr>
            <w:t>☐</w:t>
          </w:r>
        </w:sdtContent>
      </w:sdt>
      <w:r w:rsidR="00675263" w:rsidRPr="001875E0">
        <w:rPr>
          <w:rFonts w:eastAsia="Times New Roman" w:cstheme="minorHAnsi"/>
        </w:rPr>
        <w:t xml:space="preserve"> osobą fizyczną nieprowadząca działalności</w:t>
      </w:r>
    </w:p>
    <w:p w14:paraId="267257BD" w14:textId="2C496D53" w:rsidR="00675263" w:rsidRPr="001875E0" w:rsidRDefault="00000000" w:rsidP="00675263">
      <w:pPr>
        <w:spacing w:after="0" w:line="300" w:lineRule="auto"/>
        <w:jc w:val="both"/>
        <w:rPr>
          <w:rFonts w:eastAsia="Times New Roman" w:cstheme="minorHAnsi"/>
        </w:rPr>
      </w:pPr>
      <w:sdt>
        <w:sdtPr>
          <w:rPr>
            <w:rFonts w:eastAsia="Times New Roman" w:cstheme="minorHAnsi"/>
            <w:lang w:eastAsia="pl-PL"/>
          </w:rPr>
          <w:id w:val="1634979438"/>
          <w14:checkbox>
            <w14:checked w14:val="0"/>
            <w14:checkedState w14:val="2612" w14:font="MS Gothic"/>
            <w14:uncheckedState w14:val="2610" w14:font="MS Gothic"/>
          </w14:checkbox>
        </w:sdtPr>
        <w:sdtContent>
          <w:r w:rsidR="00675263" w:rsidRPr="001875E0">
            <w:rPr>
              <w:rFonts w:ascii="Segoe UI Symbol" w:eastAsia="MS Gothic" w:hAnsi="Segoe UI Symbol" w:cs="Segoe UI Symbol"/>
              <w:lang w:eastAsia="pl-PL"/>
            </w:rPr>
            <w:t>☐</w:t>
          </w:r>
        </w:sdtContent>
      </w:sdt>
      <w:r w:rsidR="00675263" w:rsidRPr="001875E0">
        <w:rPr>
          <w:rFonts w:eastAsia="Times New Roman" w:cstheme="minorHAnsi"/>
        </w:rPr>
        <w:t xml:space="preserve"> </w:t>
      </w:r>
      <w:r w:rsidR="004A20EC" w:rsidRPr="001875E0">
        <w:rPr>
          <w:rFonts w:eastAsia="Times New Roman" w:cstheme="minorHAnsi"/>
        </w:rPr>
        <w:t xml:space="preserve">osobą prowadzącą </w:t>
      </w:r>
      <w:r w:rsidR="00675263" w:rsidRPr="001875E0">
        <w:rPr>
          <w:rFonts w:eastAsia="Times New Roman" w:cstheme="minorHAnsi"/>
        </w:rPr>
        <w:t>jednoosobową działalnoś</w:t>
      </w:r>
      <w:r w:rsidR="004A20EC" w:rsidRPr="001875E0">
        <w:rPr>
          <w:rFonts w:eastAsia="Times New Roman" w:cstheme="minorHAnsi"/>
        </w:rPr>
        <w:t>ć</w:t>
      </w:r>
      <w:r w:rsidR="00675263" w:rsidRPr="001875E0">
        <w:rPr>
          <w:rFonts w:eastAsia="Times New Roman" w:cstheme="minorHAnsi"/>
        </w:rPr>
        <w:t xml:space="preserve"> gospodarczą</w:t>
      </w:r>
    </w:p>
    <w:p w14:paraId="0B9CB957" w14:textId="1CD9EB37" w:rsidR="00675263" w:rsidRPr="001875E0" w:rsidRDefault="00000000" w:rsidP="00675263">
      <w:pPr>
        <w:spacing w:after="0" w:line="300" w:lineRule="auto"/>
        <w:jc w:val="both"/>
        <w:rPr>
          <w:rFonts w:eastAsia="Times New Roman" w:cstheme="minorHAnsi"/>
        </w:rPr>
      </w:pPr>
      <w:sdt>
        <w:sdtPr>
          <w:rPr>
            <w:rFonts w:eastAsia="Times New Roman" w:cstheme="minorHAnsi"/>
            <w:lang w:eastAsia="pl-PL"/>
          </w:rPr>
          <w:id w:val="1511340360"/>
          <w14:checkbox>
            <w14:checked w14:val="0"/>
            <w14:checkedState w14:val="2612" w14:font="MS Gothic"/>
            <w14:uncheckedState w14:val="2610" w14:font="MS Gothic"/>
          </w14:checkbox>
        </w:sdtPr>
        <w:sdtContent>
          <w:r w:rsidR="00675263" w:rsidRPr="001875E0">
            <w:rPr>
              <w:rFonts w:ascii="Segoe UI Symbol" w:eastAsia="MS Gothic" w:hAnsi="Segoe UI Symbol" w:cs="Segoe UI Symbol"/>
              <w:lang w:eastAsia="pl-PL"/>
            </w:rPr>
            <w:t>☐</w:t>
          </w:r>
        </w:sdtContent>
      </w:sdt>
      <w:r w:rsidR="00675263" w:rsidRPr="001875E0">
        <w:rPr>
          <w:rFonts w:eastAsia="Times New Roman" w:cstheme="minorHAnsi"/>
        </w:rPr>
        <w:t xml:space="preserve"> inny (proszę wpisać) …......................................................................................................................................</w:t>
      </w:r>
    </w:p>
    <w:p w14:paraId="481D2BDF" w14:textId="33887056" w:rsidR="00B0646C" w:rsidRDefault="00B0646C" w:rsidP="00B0646C">
      <w:pPr>
        <w:spacing w:after="0" w:line="300" w:lineRule="auto"/>
        <w:jc w:val="both"/>
        <w:rPr>
          <w:rFonts w:eastAsia="Times New Roman" w:cstheme="minorHAnsi"/>
          <w:bCs/>
        </w:rPr>
      </w:pPr>
      <w:r w:rsidRPr="001875E0">
        <w:rPr>
          <w:rFonts w:eastAsia="Times New Roman" w:cstheme="minorHAnsi"/>
          <w:b/>
        </w:rPr>
        <w:t xml:space="preserve">Wykonawca </w:t>
      </w:r>
      <w:sdt>
        <w:sdtPr>
          <w:rPr>
            <w:rFonts w:eastAsia="Times New Roman" w:cstheme="minorHAnsi"/>
            <w:lang w:eastAsia="pl-PL"/>
          </w:rPr>
          <w:id w:val="-167719969"/>
          <w14:checkbox>
            <w14:checked w14:val="0"/>
            <w14:checkedState w14:val="2612" w14:font="MS Gothic"/>
            <w14:uncheckedState w14:val="2610" w14:font="MS Gothic"/>
          </w14:checkbox>
        </w:sdtPr>
        <w:sdtContent>
          <w:r w:rsidRPr="001875E0">
            <w:rPr>
              <w:rFonts w:ascii="Segoe UI Symbol" w:eastAsia="Times New Roman" w:hAnsi="Segoe UI Symbol" w:cs="Segoe UI Symbol"/>
              <w:lang w:eastAsia="pl-PL"/>
            </w:rPr>
            <w:t>☐</w:t>
          </w:r>
        </w:sdtContent>
      </w:sdt>
      <w:r w:rsidRPr="001875E0">
        <w:rPr>
          <w:rFonts w:eastAsia="Times New Roman" w:cstheme="minorHAnsi"/>
        </w:rPr>
        <w:t xml:space="preserve"> JEST </w:t>
      </w:r>
      <w:sdt>
        <w:sdtPr>
          <w:rPr>
            <w:rFonts w:eastAsia="Times New Roman" w:cstheme="minorHAnsi"/>
            <w:lang w:eastAsia="pl-PL"/>
          </w:rPr>
          <w:id w:val="-2008047558"/>
          <w14:checkbox>
            <w14:checked w14:val="0"/>
            <w14:checkedState w14:val="2612" w14:font="MS Gothic"/>
            <w14:uncheckedState w14:val="2610" w14:font="MS Gothic"/>
          </w14:checkbox>
        </w:sdtPr>
        <w:sdtContent>
          <w:r w:rsidRPr="001875E0">
            <w:rPr>
              <w:rFonts w:ascii="Segoe UI Symbol" w:eastAsia="MS Gothic" w:hAnsi="Segoe UI Symbol" w:cs="Segoe UI Symbol"/>
              <w:lang w:eastAsia="pl-PL"/>
            </w:rPr>
            <w:t>☐</w:t>
          </w:r>
        </w:sdtContent>
      </w:sdt>
      <w:r w:rsidRPr="001875E0">
        <w:rPr>
          <w:rFonts w:eastAsia="Times New Roman" w:cstheme="minorHAnsi"/>
        </w:rPr>
        <w:t xml:space="preserve"> NIE JEST</w:t>
      </w:r>
      <w:r w:rsidRPr="001875E0">
        <w:rPr>
          <w:rFonts w:eastAsia="Times New Roman" w:cstheme="minorHAnsi"/>
          <w:b/>
        </w:rPr>
        <w:t xml:space="preserve"> </w:t>
      </w:r>
      <w:r w:rsidRPr="001875E0">
        <w:rPr>
          <w:rFonts w:eastAsia="Times New Roman" w:cstheme="minorHAnsi"/>
          <w:i/>
          <w:u w:val="single"/>
        </w:rPr>
        <w:t>(zaznaczyć właściwe</w:t>
      </w:r>
      <w:r w:rsidRPr="001875E0">
        <w:rPr>
          <w:rFonts w:eastAsia="Times New Roman" w:cstheme="minorHAnsi"/>
          <w:i/>
        </w:rPr>
        <w:t xml:space="preserve">) </w:t>
      </w:r>
      <w:r w:rsidRPr="001875E0">
        <w:rPr>
          <w:rFonts w:eastAsia="Times New Roman" w:cstheme="minorHAnsi"/>
          <w:b/>
        </w:rPr>
        <w:t>dużym przedsiębiorcą</w:t>
      </w:r>
      <w:r w:rsidRPr="001875E0">
        <w:rPr>
          <w:rFonts w:eastAsia="Times New Roman" w:cstheme="minorHAnsi"/>
        </w:rPr>
        <w:t xml:space="preserve"> w rozumieniu art. 4 pkt 6  </w:t>
      </w:r>
      <w:r w:rsidRPr="001875E0">
        <w:rPr>
          <w:rFonts w:eastAsia="Times New Roman" w:cstheme="minorHAnsi"/>
          <w:lang w:eastAsia="pl-PL"/>
        </w:rPr>
        <w:t>ustawy o przeciwdziałaniu nadmiernym opóźnieniom w transakcjach handlowych</w:t>
      </w:r>
      <w:r w:rsidRPr="00457311">
        <w:rPr>
          <w:rFonts w:eastAsia="Times New Roman" w:cstheme="minorHAnsi"/>
          <w:bCs/>
        </w:rPr>
        <w:t>.</w:t>
      </w:r>
    </w:p>
    <w:p w14:paraId="144A59E7" w14:textId="77A2EE66" w:rsidR="00457311" w:rsidRPr="001875E0" w:rsidRDefault="00457311" w:rsidP="00B0646C">
      <w:pPr>
        <w:spacing w:after="0" w:line="300" w:lineRule="auto"/>
        <w:jc w:val="both"/>
        <w:rPr>
          <w:rFonts w:eastAsia="Times New Roman" w:cstheme="minorHAnsi"/>
          <w:b/>
        </w:rPr>
      </w:pPr>
      <w:r w:rsidRPr="00A73B69">
        <w:rPr>
          <w:rFonts w:eastAsia="Times New Roman" w:cstheme="minorHAnsi"/>
          <w:b/>
        </w:rPr>
        <w:t>Imię i nazwisko osoby, która będzie podpisywała umowę</w:t>
      </w:r>
      <w:r w:rsidRPr="00A73B69">
        <w:rPr>
          <w:rFonts w:eastAsia="Times New Roman" w:cstheme="minorHAnsi"/>
          <w:bCs/>
        </w:rPr>
        <w:t>…..............................</w:t>
      </w:r>
      <w:r>
        <w:rPr>
          <w:rFonts w:eastAsia="Times New Roman" w:cstheme="minorHAnsi"/>
          <w:bCs/>
        </w:rPr>
        <w:t>..........</w:t>
      </w:r>
      <w:r w:rsidRPr="00A73B69">
        <w:rPr>
          <w:rFonts w:eastAsia="Times New Roman" w:cstheme="minorHAnsi"/>
          <w:bCs/>
        </w:rPr>
        <w:t>..............................</w:t>
      </w:r>
      <w:r>
        <w:rPr>
          <w:rFonts w:eastAsia="Times New Roman" w:cstheme="minorHAnsi"/>
          <w:bCs/>
        </w:rPr>
        <w:t>.</w:t>
      </w:r>
      <w:r w:rsidRPr="00A73B69">
        <w:rPr>
          <w:rFonts w:eastAsia="Times New Roman" w:cstheme="minorHAnsi"/>
          <w:bCs/>
        </w:rPr>
        <w:t>.......</w:t>
      </w:r>
    </w:p>
    <w:p w14:paraId="0F5AB510" w14:textId="77777777" w:rsidR="00D00037" w:rsidRPr="001875E0" w:rsidRDefault="00D00037" w:rsidP="00D00037">
      <w:pPr>
        <w:spacing w:after="0" w:line="300" w:lineRule="auto"/>
        <w:jc w:val="both"/>
        <w:rPr>
          <w:rFonts w:eastAsia="Times New Roman" w:cstheme="minorHAnsi"/>
          <w:b/>
        </w:rPr>
      </w:pPr>
      <w:r w:rsidRPr="001875E0">
        <w:rPr>
          <w:rFonts w:eastAsia="Times New Roman" w:cstheme="minorHAnsi"/>
          <w:b/>
        </w:rPr>
        <w:t xml:space="preserve">Osoba do kontaktu </w:t>
      </w:r>
      <w:r w:rsidRPr="001875E0">
        <w:rPr>
          <w:rFonts w:eastAsia="Times New Roman" w:cstheme="minorHAnsi"/>
        </w:rPr>
        <w:t>…...........................................................................................................................................</w:t>
      </w:r>
    </w:p>
    <w:p w14:paraId="25E0D785" w14:textId="77777777" w:rsidR="00D00037" w:rsidRPr="001875E0" w:rsidRDefault="00D00037" w:rsidP="00D00037">
      <w:pPr>
        <w:spacing w:after="0" w:line="300" w:lineRule="auto"/>
        <w:jc w:val="both"/>
        <w:rPr>
          <w:rFonts w:eastAsia="Times New Roman" w:cstheme="minorHAnsi"/>
        </w:rPr>
      </w:pPr>
      <w:r w:rsidRPr="001875E0">
        <w:rPr>
          <w:rFonts w:eastAsia="Times New Roman" w:cstheme="minorHAnsi"/>
          <w:b/>
        </w:rPr>
        <w:t>Nr telefonu</w:t>
      </w:r>
      <w:r w:rsidRPr="001875E0">
        <w:rPr>
          <w:rFonts w:eastAsia="Times New Roman" w:cstheme="minorHAnsi"/>
        </w:rPr>
        <w:t xml:space="preserve"> …........................................................................................................................................................</w:t>
      </w:r>
    </w:p>
    <w:p w14:paraId="3DB8BF57" w14:textId="77777777" w:rsidR="00D00037" w:rsidRPr="001875E0" w:rsidRDefault="00D00037" w:rsidP="00D00037">
      <w:pPr>
        <w:spacing w:after="0" w:line="300" w:lineRule="auto"/>
        <w:jc w:val="both"/>
        <w:rPr>
          <w:rFonts w:eastAsia="Times New Roman" w:cstheme="minorHAnsi"/>
        </w:rPr>
      </w:pPr>
      <w:r w:rsidRPr="001875E0">
        <w:rPr>
          <w:rFonts w:eastAsia="Times New Roman" w:cstheme="minorHAnsi"/>
          <w:b/>
        </w:rPr>
        <w:t>Adres poczty elektronicznej</w:t>
      </w:r>
      <w:r w:rsidRPr="001875E0">
        <w:rPr>
          <w:rFonts w:eastAsia="Times New Roman" w:cstheme="minorHAnsi"/>
        </w:rPr>
        <w:t xml:space="preserve"> …............................................................................................................................</w:t>
      </w:r>
    </w:p>
    <w:p w14:paraId="46BFF014" w14:textId="77777777" w:rsidR="00A36867" w:rsidRPr="00457311" w:rsidRDefault="00A36867" w:rsidP="00A36867">
      <w:pPr>
        <w:spacing w:after="0" w:line="300" w:lineRule="auto"/>
        <w:jc w:val="both"/>
        <w:rPr>
          <w:rFonts w:ascii="Calibri" w:eastAsia="Times New Roman" w:hAnsi="Calibri" w:cs="Calibri"/>
        </w:rPr>
      </w:pPr>
      <w:r w:rsidRPr="00457311">
        <w:rPr>
          <w:rFonts w:ascii="Calibri" w:eastAsia="Times New Roman" w:hAnsi="Calibri" w:cs="Calibri"/>
          <w:b/>
        </w:rPr>
        <w:t xml:space="preserve">Nr konta, na które należy zwrócić wadium </w:t>
      </w:r>
      <w:r w:rsidRPr="00457311">
        <w:rPr>
          <w:rFonts w:ascii="Calibri" w:eastAsia="Times New Roman" w:hAnsi="Calibri" w:cs="Calibri"/>
          <w:bCs/>
          <w:i/>
          <w:iCs/>
          <w:sz w:val="20"/>
          <w:szCs w:val="20"/>
        </w:rPr>
        <w:t>(jeżeli dotyczy– wadium wniesione w formie pieniężnej)</w:t>
      </w:r>
      <w:r w:rsidRPr="00457311">
        <w:rPr>
          <w:rFonts w:ascii="Calibri" w:eastAsia="Times New Roman" w:hAnsi="Calibri" w:cs="Calibri"/>
          <w:b/>
          <w:sz w:val="20"/>
          <w:szCs w:val="20"/>
        </w:rPr>
        <w:t xml:space="preserve"> </w:t>
      </w:r>
      <w:r w:rsidRPr="00457311">
        <w:rPr>
          <w:rFonts w:ascii="Calibri" w:eastAsia="Times New Roman" w:hAnsi="Calibri" w:cs="Calibri"/>
        </w:rPr>
        <w:t>……………….........</w:t>
      </w:r>
    </w:p>
    <w:p w14:paraId="4C69FF4A" w14:textId="77777777" w:rsidR="00A36867" w:rsidRPr="00457311" w:rsidRDefault="00A36867" w:rsidP="00A36867">
      <w:pPr>
        <w:spacing w:after="0" w:line="300" w:lineRule="auto"/>
        <w:jc w:val="both"/>
        <w:rPr>
          <w:rFonts w:ascii="Calibri" w:eastAsia="Times New Roman" w:hAnsi="Calibri" w:cs="Calibri"/>
          <w:bCs/>
          <w:i/>
          <w:iCs/>
          <w:sz w:val="20"/>
          <w:szCs w:val="20"/>
        </w:rPr>
      </w:pPr>
      <w:r w:rsidRPr="00457311">
        <w:rPr>
          <w:rFonts w:ascii="Calibri" w:eastAsia="Times New Roman" w:hAnsi="Calibri" w:cs="Calibri"/>
          <w:b/>
        </w:rPr>
        <w:t xml:space="preserve">Adres poczty elektronicznej Gwaranta lub Poręczyciela na który należy przesłać oświadczenie o zwolnieniu wadium </w:t>
      </w:r>
      <w:r w:rsidRPr="00457311">
        <w:rPr>
          <w:rFonts w:ascii="Calibri" w:eastAsia="Times New Roman" w:hAnsi="Calibri" w:cs="Calibri"/>
          <w:bCs/>
          <w:i/>
          <w:iCs/>
          <w:sz w:val="20"/>
          <w:szCs w:val="20"/>
        </w:rPr>
        <w:t xml:space="preserve">(jeżeli dotyczy – wadium wniesione w innej formie niż pieniądz) </w:t>
      </w:r>
      <w:r w:rsidRPr="00457311">
        <w:rPr>
          <w:rFonts w:ascii="Calibri" w:eastAsia="Times New Roman" w:hAnsi="Calibri" w:cs="Calibri"/>
          <w:b/>
          <w:sz w:val="20"/>
          <w:szCs w:val="20"/>
        </w:rPr>
        <w:t xml:space="preserve"> </w:t>
      </w:r>
      <w:r w:rsidRPr="00457311">
        <w:rPr>
          <w:rFonts w:ascii="Calibri" w:eastAsia="Times New Roman" w:hAnsi="Calibri" w:cs="Calibri"/>
        </w:rPr>
        <w:t>………………......................................................</w:t>
      </w:r>
    </w:p>
    <w:p w14:paraId="2711B78C" w14:textId="0473E71C" w:rsidR="00D00037" w:rsidRPr="001875E0" w:rsidRDefault="00D00037" w:rsidP="00D00037">
      <w:pPr>
        <w:spacing w:after="0" w:line="300" w:lineRule="auto"/>
        <w:jc w:val="both"/>
        <w:rPr>
          <w:rFonts w:eastAsia="Times New Roman" w:cstheme="minorHAnsi"/>
        </w:rPr>
      </w:pPr>
      <w:r w:rsidRPr="001875E0">
        <w:rPr>
          <w:rFonts w:eastAsia="Times New Roman" w:cstheme="minorHAnsi"/>
        </w:rPr>
        <w:t>Adres do korespondencji z Zamawiającym (jeżeli inny niż podany wyżej) …….......................................</w:t>
      </w:r>
      <w:r w:rsidR="00457311">
        <w:rPr>
          <w:rFonts w:eastAsia="Times New Roman" w:cstheme="minorHAnsi"/>
        </w:rPr>
        <w:t>....</w:t>
      </w:r>
      <w:r w:rsidRPr="001875E0">
        <w:rPr>
          <w:rFonts w:eastAsia="Times New Roman" w:cstheme="minorHAnsi"/>
        </w:rPr>
        <w:t>...........</w:t>
      </w:r>
    </w:p>
    <w:p w14:paraId="6DBB2A88" w14:textId="40A0ABA0" w:rsidR="00D00037" w:rsidRPr="001875E0" w:rsidRDefault="00D00037" w:rsidP="00D00037">
      <w:pPr>
        <w:spacing w:after="0" w:line="300" w:lineRule="auto"/>
        <w:jc w:val="center"/>
        <w:rPr>
          <w:rFonts w:eastAsia="Times New Roman" w:cstheme="minorHAnsi"/>
          <w:i/>
        </w:rPr>
      </w:pPr>
      <w:r w:rsidRPr="001875E0">
        <w:rPr>
          <w:rFonts w:eastAsia="Times New Roman" w:cstheme="minorHAnsi"/>
        </w:rPr>
        <w:t>…............................................................................................................................................................................</w:t>
      </w:r>
    </w:p>
    <w:p w14:paraId="405B97D8" w14:textId="77777777" w:rsidR="00D00037" w:rsidRPr="00457311" w:rsidRDefault="00D00037" w:rsidP="00D00037">
      <w:pPr>
        <w:spacing w:after="0" w:line="300" w:lineRule="auto"/>
        <w:jc w:val="center"/>
        <w:rPr>
          <w:rFonts w:eastAsia="Times New Roman" w:cstheme="minorHAnsi"/>
          <w:i/>
          <w:sz w:val="18"/>
          <w:szCs w:val="18"/>
        </w:rPr>
      </w:pPr>
      <w:r w:rsidRPr="00457311">
        <w:rPr>
          <w:rFonts w:eastAsia="Times New Roman" w:cstheme="minorHAnsi"/>
          <w:i/>
          <w:sz w:val="18"/>
          <w:szCs w:val="18"/>
        </w:rPr>
        <w:t>(UWAGA-w przypadku oferty wspólnej należy podać dane dotyczące Pełnomocnika Wykonawcy)</w:t>
      </w:r>
    </w:p>
    <w:p w14:paraId="14DD1DCD" w14:textId="6B399574" w:rsidR="00D00037" w:rsidRDefault="00D00037" w:rsidP="00D00037">
      <w:pPr>
        <w:spacing w:after="0" w:line="300" w:lineRule="auto"/>
        <w:jc w:val="both"/>
        <w:rPr>
          <w:rFonts w:eastAsia="Times New Roman" w:cstheme="minorHAnsi"/>
          <w:lang w:eastAsia="pl-PL"/>
        </w:rPr>
      </w:pPr>
    </w:p>
    <w:p w14:paraId="1B277077" w14:textId="5312394E" w:rsidR="003328DA" w:rsidRDefault="003328DA" w:rsidP="00D00037">
      <w:pPr>
        <w:spacing w:after="0" w:line="300" w:lineRule="auto"/>
        <w:jc w:val="both"/>
        <w:rPr>
          <w:rFonts w:eastAsia="Times New Roman" w:cstheme="minorHAnsi"/>
          <w:lang w:eastAsia="pl-PL"/>
        </w:rPr>
      </w:pPr>
    </w:p>
    <w:p w14:paraId="7D2D4863" w14:textId="77777777" w:rsidR="003328DA" w:rsidRPr="001875E0" w:rsidRDefault="003328DA" w:rsidP="00D00037">
      <w:pPr>
        <w:spacing w:after="0" w:line="300" w:lineRule="auto"/>
        <w:jc w:val="both"/>
        <w:rPr>
          <w:rFonts w:eastAsia="Times New Roman" w:cstheme="minorHAnsi"/>
          <w:lang w:eastAsia="pl-PL"/>
        </w:rPr>
      </w:pPr>
    </w:p>
    <w:p w14:paraId="01CCFD45" w14:textId="77777777" w:rsidR="00D00037" w:rsidRPr="001875E0" w:rsidRDefault="00D00037" w:rsidP="00D00037">
      <w:pPr>
        <w:spacing w:after="0" w:line="300" w:lineRule="auto"/>
        <w:ind w:left="142" w:hanging="142"/>
        <w:jc w:val="center"/>
        <w:rPr>
          <w:rFonts w:eastAsia="Times New Roman" w:cstheme="minorHAnsi"/>
        </w:rPr>
      </w:pPr>
      <w:r w:rsidRPr="001875E0">
        <w:rPr>
          <w:rFonts w:eastAsia="Times New Roman" w:cstheme="minorHAnsi"/>
        </w:rPr>
        <w:lastRenderedPageBreak/>
        <w:t>W odpowiedzi na ogłoszenie o zamówieniu publicznym na:</w:t>
      </w:r>
    </w:p>
    <w:p w14:paraId="301CF198" w14:textId="6118FD84" w:rsidR="00D00037" w:rsidRPr="003328DA" w:rsidRDefault="00D00037" w:rsidP="003328DA">
      <w:pPr>
        <w:spacing w:after="0" w:line="300" w:lineRule="auto"/>
        <w:jc w:val="center"/>
        <w:rPr>
          <w:rFonts w:eastAsia="Times New Roman" w:cstheme="minorHAnsi"/>
          <w:b/>
          <w:i/>
          <w:lang w:eastAsia="pl-PL"/>
        </w:rPr>
      </w:pPr>
      <w:r w:rsidRPr="003328DA">
        <w:rPr>
          <w:rFonts w:eastAsia="Times New Roman" w:cstheme="minorHAnsi"/>
          <w:b/>
          <w:i/>
          <w:lang w:eastAsia="pl-PL"/>
        </w:rPr>
        <w:t>„</w:t>
      </w:r>
      <w:bookmarkStart w:id="54" w:name="_Hlk112310387"/>
      <w:r w:rsidR="003328DA" w:rsidRPr="003328DA">
        <w:rPr>
          <w:rFonts w:eastAsia="Times New Roman" w:cstheme="minorHAnsi"/>
          <w:b/>
          <w:i/>
          <w:lang w:eastAsia="pl-PL"/>
        </w:rPr>
        <w:t>Sukcesywne dostawy materiałów eksploatacyjnych do urządzeń drukujących</w:t>
      </w:r>
      <w:r w:rsidR="003328DA">
        <w:rPr>
          <w:rFonts w:eastAsia="Times New Roman" w:cstheme="minorHAnsi"/>
          <w:b/>
          <w:i/>
          <w:lang w:eastAsia="pl-PL"/>
        </w:rPr>
        <w:t xml:space="preserve"> </w:t>
      </w:r>
      <w:r w:rsidR="003328DA" w:rsidRPr="003328DA">
        <w:rPr>
          <w:rFonts w:eastAsia="Times New Roman" w:cstheme="minorHAnsi"/>
          <w:b/>
          <w:i/>
          <w:lang w:eastAsia="pl-PL"/>
        </w:rPr>
        <w:t xml:space="preserve">dla Jednostek Organizacyjnych </w:t>
      </w:r>
      <w:r w:rsidR="003328DA">
        <w:rPr>
          <w:rFonts w:eastAsia="Times New Roman" w:cstheme="minorHAnsi"/>
          <w:b/>
          <w:i/>
          <w:lang w:eastAsia="pl-PL"/>
        </w:rPr>
        <w:t>Politechniki Bydgoskiej</w:t>
      </w:r>
      <w:bookmarkEnd w:id="54"/>
      <w:r w:rsidRPr="003328DA">
        <w:rPr>
          <w:rFonts w:eastAsia="Times New Roman" w:cstheme="minorHAnsi"/>
          <w:b/>
          <w:i/>
          <w:lang w:eastAsia="pl-PL"/>
        </w:rPr>
        <w:t>”</w:t>
      </w:r>
    </w:p>
    <w:p w14:paraId="616D3088" w14:textId="77E67B24" w:rsidR="00D00037" w:rsidRPr="00EB2FE7" w:rsidRDefault="00D00037" w:rsidP="00D00037">
      <w:pPr>
        <w:spacing w:after="0" w:line="300" w:lineRule="auto"/>
        <w:jc w:val="center"/>
        <w:rPr>
          <w:rFonts w:eastAsia="Times New Roman" w:cstheme="minorHAnsi"/>
          <w:lang w:eastAsia="pl-PL"/>
        </w:rPr>
      </w:pPr>
      <w:r w:rsidRPr="00EB2FE7">
        <w:rPr>
          <w:rFonts w:eastAsia="Times New Roman" w:cstheme="minorHAnsi"/>
          <w:lang w:eastAsia="pl-PL"/>
        </w:rPr>
        <w:t>(</w:t>
      </w:r>
      <w:r w:rsidR="00DF1625">
        <w:rPr>
          <w:rFonts w:eastAsia="Times New Roman" w:cstheme="minorHAnsi"/>
          <w:lang w:eastAsia="pl-PL"/>
        </w:rPr>
        <w:t>R</w:t>
      </w:r>
      <w:r w:rsidRPr="00EB2FE7">
        <w:rPr>
          <w:rFonts w:eastAsia="Times New Roman" w:cstheme="minorHAnsi"/>
          <w:lang w:eastAsia="pl-PL"/>
        </w:rPr>
        <w:t>ZP.243.</w:t>
      </w:r>
      <w:r w:rsidR="00EB2FE7" w:rsidRPr="00EB2FE7">
        <w:rPr>
          <w:rFonts w:eastAsia="Times New Roman" w:cstheme="minorHAnsi"/>
          <w:lang w:eastAsia="pl-PL"/>
        </w:rPr>
        <w:t>0</w:t>
      </w:r>
      <w:r w:rsidR="00DF1625">
        <w:rPr>
          <w:rFonts w:eastAsia="Times New Roman" w:cstheme="minorHAnsi"/>
          <w:lang w:eastAsia="pl-PL"/>
        </w:rPr>
        <w:t>90</w:t>
      </w:r>
      <w:r w:rsidRPr="00EB2FE7">
        <w:rPr>
          <w:rFonts w:eastAsia="Times New Roman" w:cstheme="minorHAnsi"/>
          <w:lang w:eastAsia="pl-PL"/>
        </w:rPr>
        <w:t>.</w:t>
      </w:r>
      <w:r w:rsidR="005151FC" w:rsidRPr="00EB2FE7">
        <w:rPr>
          <w:rFonts w:eastAsia="Times New Roman" w:cstheme="minorHAnsi"/>
          <w:lang w:eastAsia="pl-PL"/>
        </w:rPr>
        <w:t>2022</w:t>
      </w:r>
      <w:r w:rsidRPr="00EB2FE7">
        <w:rPr>
          <w:rFonts w:eastAsia="Times New Roman" w:cstheme="minorHAnsi"/>
          <w:lang w:eastAsia="pl-PL"/>
        </w:rPr>
        <w:t>)</w:t>
      </w:r>
    </w:p>
    <w:p w14:paraId="34EBB9DB" w14:textId="77777777" w:rsidR="00D00037" w:rsidRPr="001875E0" w:rsidRDefault="00D00037" w:rsidP="00D00037">
      <w:pPr>
        <w:spacing w:after="0" w:line="300" w:lineRule="auto"/>
        <w:jc w:val="both"/>
        <w:rPr>
          <w:rFonts w:eastAsia="Times New Roman" w:cstheme="minorHAnsi"/>
          <w:lang w:eastAsia="pl-PL"/>
        </w:rPr>
      </w:pPr>
    </w:p>
    <w:p w14:paraId="5245E857" w14:textId="77777777" w:rsidR="00D00037" w:rsidRPr="001875E0" w:rsidRDefault="00D00037" w:rsidP="00D00037">
      <w:pPr>
        <w:spacing w:after="0" w:line="300" w:lineRule="auto"/>
        <w:ind w:left="142" w:hanging="142"/>
        <w:jc w:val="center"/>
        <w:rPr>
          <w:rFonts w:eastAsia="Times New Roman" w:cstheme="minorHAnsi"/>
          <w:b/>
        </w:rPr>
      </w:pPr>
      <w:r w:rsidRPr="001875E0">
        <w:rPr>
          <w:rFonts w:eastAsia="Times New Roman" w:cstheme="minorHAnsi"/>
          <w:b/>
        </w:rPr>
        <w:t>SKŁADAMY OFERTĘ</w:t>
      </w:r>
    </w:p>
    <w:p w14:paraId="5EEF2D04" w14:textId="15BE63FF" w:rsidR="00D00037" w:rsidRPr="001875E0" w:rsidRDefault="00D00037" w:rsidP="00D00037">
      <w:pPr>
        <w:spacing w:after="0" w:line="300" w:lineRule="auto"/>
        <w:jc w:val="center"/>
        <w:rPr>
          <w:rFonts w:eastAsia="Times New Roman" w:cstheme="minorHAnsi"/>
        </w:rPr>
      </w:pPr>
      <w:r w:rsidRPr="001875E0">
        <w:rPr>
          <w:rFonts w:eastAsia="Times New Roman" w:cstheme="minorHAnsi"/>
        </w:rPr>
        <w:t>na wykonanie przedmiotu zamówienia w zakresie określonym w specyfikacji warunków zamówienia na następujących warunkach:</w:t>
      </w:r>
    </w:p>
    <w:p w14:paraId="189EE35F" w14:textId="77777777" w:rsidR="00D00037" w:rsidRPr="001875E0" w:rsidRDefault="00D00037" w:rsidP="00D00037">
      <w:pPr>
        <w:spacing w:after="0" w:line="300" w:lineRule="auto"/>
        <w:jc w:val="both"/>
        <w:rPr>
          <w:rFonts w:eastAsia="Times New Roman" w:cstheme="minorHAnsi"/>
          <w:color w:val="FF0000"/>
          <w:lang w:eastAsia="pl-PL"/>
        </w:rPr>
      </w:pPr>
    </w:p>
    <w:p w14:paraId="064BDD0E" w14:textId="423F7F27" w:rsidR="00292686" w:rsidRPr="00206186" w:rsidRDefault="00292686" w:rsidP="00292686">
      <w:pPr>
        <w:spacing w:after="0" w:line="300" w:lineRule="auto"/>
        <w:jc w:val="both"/>
        <w:rPr>
          <w:rFonts w:eastAsia="Times New Roman" w:cstheme="minorHAnsi"/>
          <w:lang w:eastAsia="pl-PL"/>
        </w:rPr>
      </w:pPr>
      <w:r w:rsidRPr="00206186">
        <w:rPr>
          <w:rFonts w:eastAsia="Times New Roman" w:cstheme="minorHAnsi"/>
          <w:b/>
          <w:u w:val="single"/>
          <w:lang w:eastAsia="pl-PL"/>
        </w:rPr>
        <w:t>Cena łączna brutto</w:t>
      </w:r>
      <w:r w:rsidRPr="00206186">
        <w:rPr>
          <w:rFonts w:eastAsia="Times New Roman" w:cstheme="minorHAnsi"/>
          <w:lang w:eastAsia="pl-PL"/>
        </w:rPr>
        <w:t>: ………………..…………..……………. zł ………</w:t>
      </w:r>
      <w:r w:rsidR="0004674A">
        <w:rPr>
          <w:rFonts w:eastAsia="Times New Roman" w:cstheme="minorHAnsi"/>
          <w:lang w:eastAsia="pl-PL"/>
        </w:rPr>
        <w:t>gr</w:t>
      </w:r>
      <w:r w:rsidRPr="00206186">
        <w:rPr>
          <w:rFonts w:eastAsia="Times New Roman" w:cstheme="minorHAnsi"/>
          <w:lang w:eastAsia="pl-PL"/>
        </w:rPr>
        <w:t>)</w:t>
      </w:r>
    </w:p>
    <w:p w14:paraId="276C1437" w14:textId="6BD837F3" w:rsidR="00292686" w:rsidRPr="00206186" w:rsidRDefault="00292686" w:rsidP="00292686">
      <w:pPr>
        <w:spacing w:after="0" w:line="300" w:lineRule="auto"/>
        <w:jc w:val="both"/>
        <w:rPr>
          <w:rFonts w:eastAsia="Calibri" w:cstheme="minorHAnsi"/>
          <w:i/>
        </w:rPr>
      </w:pPr>
      <w:r w:rsidRPr="00206186">
        <w:rPr>
          <w:rFonts w:eastAsia="Calibri" w:cstheme="minorHAnsi"/>
          <w:i/>
          <w:sz w:val="18"/>
          <w:szCs w:val="18"/>
        </w:rPr>
        <w:t>(</w:t>
      </w:r>
      <w:r>
        <w:rPr>
          <w:rFonts w:eastAsia="Calibri" w:cstheme="minorHAnsi"/>
          <w:i/>
          <w:sz w:val="18"/>
          <w:szCs w:val="18"/>
        </w:rPr>
        <w:t xml:space="preserve">liczbą </w:t>
      </w:r>
      <w:r w:rsidRPr="00206186">
        <w:rPr>
          <w:rFonts w:eastAsia="Calibri" w:cstheme="minorHAnsi"/>
          <w:i/>
          <w:sz w:val="18"/>
          <w:szCs w:val="18"/>
        </w:rPr>
        <w:t xml:space="preserve">z dokładnością do dwóch miejsc po przecinku) </w:t>
      </w:r>
      <w:bookmarkStart w:id="55" w:name="_Hlk63595247"/>
      <w:r w:rsidRPr="00206186">
        <w:rPr>
          <w:rFonts w:eastAsia="Times New Roman" w:cstheme="minorHAnsi"/>
          <w:lang w:eastAsia="pl-PL"/>
        </w:rPr>
        <w:t>zgodnie ze szczegółowym formularzem cenowym określonym w załączniku 1A</w:t>
      </w:r>
      <w:bookmarkEnd w:id="55"/>
    </w:p>
    <w:p w14:paraId="7850494F" w14:textId="45BDE2FA" w:rsidR="00292686" w:rsidRPr="00206186" w:rsidRDefault="00292686" w:rsidP="00292686">
      <w:pPr>
        <w:spacing w:after="0" w:line="300" w:lineRule="auto"/>
        <w:jc w:val="both"/>
        <w:rPr>
          <w:rFonts w:eastAsia="Times New Roman" w:cstheme="minorHAnsi"/>
          <w:lang w:eastAsia="pl-PL"/>
        </w:rPr>
      </w:pPr>
      <w:r w:rsidRPr="00206186">
        <w:rPr>
          <w:rFonts w:eastAsia="Times New Roman" w:cstheme="minorHAnsi"/>
          <w:b/>
          <w:u w:val="single"/>
          <w:lang w:eastAsia="pl-PL"/>
        </w:rPr>
        <w:t>Termin dostawy</w:t>
      </w:r>
      <w:r w:rsidRPr="00206186">
        <w:rPr>
          <w:rFonts w:eastAsia="Times New Roman" w:cstheme="minorHAnsi"/>
          <w:lang w:eastAsia="pl-PL"/>
        </w:rPr>
        <w:t xml:space="preserve">: …... </w:t>
      </w:r>
      <w:r w:rsidRPr="00686176">
        <w:rPr>
          <w:rFonts w:eastAsia="Times New Roman" w:cstheme="minorHAnsi"/>
          <w:b/>
          <w:bCs/>
          <w:lang w:eastAsia="pl-PL"/>
        </w:rPr>
        <w:t>dni</w:t>
      </w:r>
      <w:r w:rsidRPr="00206186">
        <w:rPr>
          <w:rFonts w:eastAsia="Times New Roman" w:cstheme="minorHAnsi"/>
          <w:lang w:eastAsia="pl-PL"/>
        </w:rPr>
        <w:t xml:space="preserve"> roboczych </w:t>
      </w:r>
      <w:r w:rsidRPr="00206186">
        <w:rPr>
          <w:rFonts w:eastAsia="Calibri" w:cstheme="minorHAnsi"/>
          <w:i/>
          <w:sz w:val="18"/>
          <w:szCs w:val="18"/>
        </w:rPr>
        <w:t>(minimum 1 dzień, maksymalnie</w:t>
      </w:r>
      <w:r w:rsidR="00686176">
        <w:rPr>
          <w:rFonts w:eastAsia="Calibri" w:cstheme="minorHAnsi"/>
          <w:i/>
          <w:sz w:val="18"/>
          <w:szCs w:val="18"/>
        </w:rPr>
        <w:t xml:space="preserve"> </w:t>
      </w:r>
      <w:r w:rsidRPr="00206186">
        <w:rPr>
          <w:rFonts w:eastAsia="Calibri" w:cstheme="minorHAnsi"/>
          <w:i/>
          <w:sz w:val="18"/>
          <w:szCs w:val="18"/>
        </w:rPr>
        <w:t>3 dni robocze</w:t>
      </w:r>
      <w:r w:rsidR="00336DD9">
        <w:rPr>
          <w:rFonts w:eastAsia="Calibri" w:cstheme="minorHAnsi"/>
          <w:i/>
          <w:sz w:val="18"/>
          <w:szCs w:val="18"/>
        </w:rPr>
        <w:t xml:space="preserve">, </w:t>
      </w:r>
      <w:r w:rsidR="00336DD9" w:rsidRPr="00B57118">
        <w:rPr>
          <w:rFonts w:ascii="Calibri" w:eastAsia="Calibri" w:hAnsi="Calibri" w:cs="Calibri"/>
          <w:i/>
          <w:sz w:val="16"/>
          <w:szCs w:val="16"/>
        </w:rPr>
        <w:t>określone w pełnych dniach</w:t>
      </w:r>
      <w:r w:rsidRPr="00206186">
        <w:rPr>
          <w:rFonts w:eastAsia="Calibri" w:cstheme="minorHAnsi"/>
          <w:i/>
          <w:sz w:val="18"/>
          <w:szCs w:val="18"/>
        </w:rPr>
        <w:t>)</w:t>
      </w:r>
    </w:p>
    <w:p w14:paraId="3B1958E8" w14:textId="77777777" w:rsidR="00292686" w:rsidRPr="00206186" w:rsidRDefault="00292686" w:rsidP="00292686">
      <w:pPr>
        <w:spacing w:after="0" w:line="300" w:lineRule="auto"/>
        <w:jc w:val="both"/>
        <w:rPr>
          <w:rFonts w:eastAsia="Times New Roman" w:cstheme="minorHAnsi"/>
          <w:b/>
          <w:u w:val="single"/>
          <w:lang w:eastAsia="pl-PL"/>
        </w:rPr>
      </w:pPr>
      <w:r w:rsidRPr="00206186">
        <w:rPr>
          <w:rFonts w:eastAsia="Times New Roman" w:cstheme="minorHAnsi"/>
          <w:b/>
          <w:u w:val="single"/>
          <w:lang w:eastAsia="pl-PL"/>
        </w:rPr>
        <w:t>Termin płatności:</w:t>
      </w:r>
      <w:r w:rsidRPr="00206186">
        <w:rPr>
          <w:rFonts w:eastAsia="Times New Roman" w:cstheme="minorHAnsi"/>
          <w:b/>
          <w:lang w:eastAsia="pl-PL"/>
        </w:rPr>
        <w:t xml:space="preserve"> </w:t>
      </w:r>
      <w:r w:rsidRPr="00206186">
        <w:rPr>
          <w:rFonts w:eastAsia="Times New Roman" w:cstheme="minorHAnsi"/>
          <w:lang w:eastAsia="pl-PL"/>
        </w:rPr>
        <w:t xml:space="preserve">…... </w:t>
      </w:r>
      <w:r w:rsidRPr="00686176">
        <w:rPr>
          <w:rFonts w:eastAsia="Times New Roman" w:cstheme="minorHAnsi"/>
          <w:b/>
          <w:bCs/>
          <w:lang w:eastAsia="pl-PL"/>
        </w:rPr>
        <w:t>dni</w:t>
      </w:r>
      <w:r w:rsidRPr="00206186">
        <w:rPr>
          <w:rFonts w:eastAsia="Times New Roman" w:cstheme="minorHAnsi"/>
          <w:lang w:eastAsia="pl-PL"/>
        </w:rPr>
        <w:t xml:space="preserve"> od dnia doręczenia częściowej faktury </w:t>
      </w:r>
      <w:r w:rsidRPr="00206186">
        <w:rPr>
          <w:rFonts w:eastAsia="Calibri" w:cstheme="minorHAnsi"/>
          <w:i/>
          <w:sz w:val="18"/>
          <w:szCs w:val="18"/>
        </w:rPr>
        <w:t>(minimum 21 dni, maksymalnie 30 dni)</w:t>
      </w:r>
    </w:p>
    <w:p w14:paraId="5A2A4073" w14:textId="77777777" w:rsidR="00D00037" w:rsidRPr="001875E0" w:rsidRDefault="00D00037" w:rsidP="00D00037">
      <w:pPr>
        <w:spacing w:after="0" w:line="300" w:lineRule="auto"/>
        <w:jc w:val="both"/>
        <w:rPr>
          <w:rFonts w:eastAsia="Times New Roman" w:cstheme="minorHAnsi"/>
          <w:color w:val="2F5496"/>
          <w:lang w:eastAsia="pl-PL"/>
        </w:rPr>
      </w:pPr>
    </w:p>
    <w:p w14:paraId="21DABDE3" w14:textId="77777777" w:rsidR="00292686" w:rsidRPr="007B73BB" w:rsidRDefault="00292686" w:rsidP="00292686">
      <w:pPr>
        <w:spacing w:after="0" w:line="300" w:lineRule="auto"/>
        <w:jc w:val="both"/>
        <w:rPr>
          <w:rFonts w:eastAsia="Times New Roman" w:cstheme="minorHAnsi"/>
          <w:b/>
          <w:u w:val="single"/>
        </w:rPr>
      </w:pPr>
      <w:r w:rsidRPr="007B73BB">
        <w:rPr>
          <w:rFonts w:eastAsia="Times New Roman" w:cstheme="minorHAnsi"/>
          <w:b/>
          <w:u w:val="single"/>
        </w:rPr>
        <w:t xml:space="preserve">Uwaga! </w:t>
      </w:r>
      <w:r w:rsidRPr="007B73BB">
        <w:rPr>
          <w:rFonts w:eastAsia="Times New Roman" w:cstheme="minorHAnsi"/>
          <w:b/>
        </w:rPr>
        <w:t>Podana powyżej cena łączna jest jedynie szacunkiem niezbędnym do wyboru najkorzystniejszej oferty. Wiążące zarówno dla Wykonawcy jak i Zamawiającego będą jedynie ceny jednostkowe brutto wskazane w Szczegółowym Formularzu Cenowym.</w:t>
      </w:r>
      <w:r w:rsidRPr="007B73BB">
        <w:rPr>
          <w:rFonts w:eastAsia="Times New Roman" w:cstheme="minorHAnsi"/>
          <w:b/>
          <w:u w:val="single"/>
        </w:rPr>
        <w:t xml:space="preserve"> </w:t>
      </w:r>
    </w:p>
    <w:p w14:paraId="22FDAC47" w14:textId="77777777" w:rsidR="00D00037" w:rsidRPr="001875E0" w:rsidRDefault="00D00037" w:rsidP="00D00037">
      <w:pPr>
        <w:spacing w:after="0" w:line="300" w:lineRule="auto"/>
        <w:jc w:val="both"/>
        <w:rPr>
          <w:rFonts w:eastAsia="Times New Roman" w:cstheme="minorHAnsi"/>
          <w:lang w:eastAsia="pl-PL"/>
        </w:rPr>
      </w:pPr>
    </w:p>
    <w:p w14:paraId="78C6E074" w14:textId="77777777" w:rsidR="00D00037" w:rsidRPr="001875E0" w:rsidRDefault="00D00037" w:rsidP="00D00037">
      <w:pPr>
        <w:spacing w:after="0" w:line="300" w:lineRule="auto"/>
        <w:jc w:val="both"/>
        <w:rPr>
          <w:rFonts w:eastAsia="Times New Roman" w:cstheme="minorHAnsi"/>
          <w:u w:val="single"/>
        </w:rPr>
      </w:pPr>
      <w:r w:rsidRPr="001875E0">
        <w:rPr>
          <w:rFonts w:eastAsia="Times New Roman" w:cstheme="minorHAnsi"/>
          <w:u w:val="single"/>
        </w:rPr>
        <w:t>Oświadczamy, że:</w:t>
      </w:r>
    </w:p>
    <w:p w14:paraId="009DB8FB" w14:textId="5FE91524" w:rsidR="00D00037" w:rsidRPr="001875E0" w:rsidRDefault="00D00037" w:rsidP="00D00037">
      <w:pPr>
        <w:numPr>
          <w:ilvl w:val="0"/>
          <w:numId w:val="4"/>
        </w:numPr>
        <w:spacing w:after="0" w:line="300" w:lineRule="auto"/>
        <w:ind w:left="426" w:hanging="284"/>
        <w:jc w:val="both"/>
        <w:rPr>
          <w:rFonts w:eastAsia="Times New Roman" w:cstheme="minorHAnsi"/>
        </w:rPr>
      </w:pPr>
      <w:r w:rsidRPr="001875E0">
        <w:rPr>
          <w:rFonts w:eastAsia="Times New Roman" w:cstheme="minorHAnsi"/>
          <w:lang w:eastAsia="pl-PL"/>
        </w:rPr>
        <w:t>zapoznaliśmy się ze specyfikacją warunków zamówienia i nie wnosimy do niej żadnych zastrzeżeń;</w:t>
      </w:r>
    </w:p>
    <w:p w14:paraId="3DCE2BF5" w14:textId="77777777" w:rsidR="00D00037" w:rsidRPr="001875E0" w:rsidRDefault="00D00037" w:rsidP="00D00037">
      <w:pPr>
        <w:numPr>
          <w:ilvl w:val="0"/>
          <w:numId w:val="4"/>
        </w:numPr>
        <w:spacing w:after="0" w:line="300" w:lineRule="auto"/>
        <w:ind w:left="426" w:hanging="284"/>
        <w:jc w:val="both"/>
        <w:rPr>
          <w:rFonts w:eastAsia="Times New Roman" w:cstheme="minorHAnsi"/>
          <w:lang w:eastAsia="pl-PL"/>
        </w:rPr>
      </w:pPr>
      <w:r w:rsidRPr="001875E0">
        <w:rPr>
          <w:rFonts w:eastAsia="Times New Roman" w:cstheme="minorHAnsi"/>
          <w:lang w:eastAsia="pl-PL"/>
        </w:rPr>
        <w:t>posiadamy wszystkie informacje niezbędne do prawidłowego przygotowania i złożenia niniejszej oferty;</w:t>
      </w:r>
    </w:p>
    <w:p w14:paraId="29792761" w14:textId="77777777" w:rsidR="00D00037" w:rsidRPr="001875E0" w:rsidRDefault="00D00037" w:rsidP="00D00037">
      <w:pPr>
        <w:numPr>
          <w:ilvl w:val="0"/>
          <w:numId w:val="4"/>
        </w:numPr>
        <w:spacing w:after="0" w:line="300" w:lineRule="auto"/>
        <w:ind w:left="426" w:hanging="284"/>
        <w:jc w:val="both"/>
        <w:rPr>
          <w:rFonts w:eastAsia="Times New Roman" w:cstheme="minorHAnsi"/>
          <w:lang w:eastAsia="pl-PL"/>
        </w:rPr>
      </w:pPr>
      <w:r w:rsidRPr="001875E0">
        <w:rPr>
          <w:rFonts w:eastAsia="Times New Roman" w:cstheme="minorHAnsi"/>
          <w:lang w:eastAsia="pl-PL"/>
        </w:rPr>
        <w:t>jesteśmy związani niniejszą ofertą przez okres 30 dni od dnia upływu terminu składania ofert;</w:t>
      </w:r>
    </w:p>
    <w:p w14:paraId="27E87D38" w14:textId="5DAA51D2" w:rsidR="00D00037" w:rsidRPr="001875E0" w:rsidRDefault="00D00037" w:rsidP="00D00037">
      <w:pPr>
        <w:numPr>
          <w:ilvl w:val="0"/>
          <w:numId w:val="4"/>
        </w:numPr>
        <w:spacing w:after="0" w:line="300" w:lineRule="auto"/>
        <w:ind w:left="426" w:hanging="284"/>
        <w:jc w:val="both"/>
        <w:rPr>
          <w:rFonts w:eastAsia="Times New Roman" w:cstheme="minorHAnsi"/>
          <w:lang w:eastAsia="pl-PL"/>
        </w:rPr>
      </w:pPr>
      <w:r w:rsidRPr="001875E0">
        <w:rPr>
          <w:rFonts w:eastAsia="Times New Roman" w:cstheme="minorHAnsi"/>
          <w:lang w:eastAsia="pl-PL"/>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63D3C008" w14:textId="0033F30A" w:rsidR="00292686" w:rsidRPr="007B73BB" w:rsidRDefault="00292686" w:rsidP="00292686">
      <w:pPr>
        <w:numPr>
          <w:ilvl w:val="0"/>
          <w:numId w:val="4"/>
        </w:numPr>
        <w:spacing w:after="0" w:line="300" w:lineRule="auto"/>
        <w:ind w:left="426" w:hanging="284"/>
        <w:jc w:val="both"/>
        <w:rPr>
          <w:rFonts w:eastAsia="Times New Roman" w:cstheme="minorHAnsi"/>
          <w:lang w:eastAsia="pl-PL"/>
        </w:rPr>
      </w:pPr>
      <w:r w:rsidRPr="007B73BB">
        <w:rPr>
          <w:rFonts w:eastAsia="Times New Roman" w:cstheme="minorHAnsi"/>
          <w:lang w:eastAsia="pl-PL"/>
        </w:rPr>
        <w:t xml:space="preserve">materiały spełniają wszelkie wymogi dopuszczenia do powszechnego </w:t>
      </w:r>
      <w:r w:rsidR="001775D2">
        <w:rPr>
          <w:rFonts w:eastAsia="Times New Roman" w:cstheme="minorHAnsi"/>
          <w:lang w:eastAsia="pl-PL"/>
        </w:rPr>
        <w:t xml:space="preserve">obrotu i </w:t>
      </w:r>
      <w:r w:rsidRPr="007B73BB">
        <w:rPr>
          <w:rFonts w:eastAsia="Times New Roman" w:cstheme="minorHAnsi"/>
          <w:lang w:eastAsia="pl-PL"/>
        </w:rPr>
        <w:t>użytku;</w:t>
      </w:r>
    </w:p>
    <w:p w14:paraId="5559CD2D" w14:textId="77777777" w:rsidR="00D00037" w:rsidRPr="001875E0" w:rsidRDefault="00D00037" w:rsidP="00D00037">
      <w:pPr>
        <w:numPr>
          <w:ilvl w:val="0"/>
          <w:numId w:val="4"/>
        </w:numPr>
        <w:spacing w:after="0" w:line="300" w:lineRule="auto"/>
        <w:ind w:left="426" w:hanging="284"/>
        <w:jc w:val="both"/>
        <w:rPr>
          <w:rFonts w:eastAsia="Times New Roman" w:cstheme="minorHAnsi"/>
          <w:lang w:eastAsia="pl-PL"/>
        </w:rPr>
      </w:pPr>
      <w:r w:rsidRPr="001875E0">
        <w:rPr>
          <w:rFonts w:eastAsia="Times New Roman" w:cstheme="minorHAnsi"/>
          <w:lang w:eastAsia="pl-PL"/>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7121245E" w14:textId="77777777" w:rsidR="00D00037" w:rsidRPr="001875E0" w:rsidRDefault="00D00037" w:rsidP="00D00037">
      <w:pPr>
        <w:numPr>
          <w:ilvl w:val="0"/>
          <w:numId w:val="4"/>
        </w:numPr>
        <w:spacing w:after="0" w:line="300" w:lineRule="auto"/>
        <w:ind w:left="426" w:hanging="284"/>
        <w:jc w:val="both"/>
        <w:rPr>
          <w:rFonts w:eastAsia="Times New Roman" w:cstheme="minorHAnsi"/>
          <w:lang w:eastAsia="pl-PL"/>
        </w:rPr>
      </w:pPr>
      <w:r w:rsidRPr="001875E0">
        <w:rPr>
          <w:rFonts w:eastAsia="Times New Roman" w:cstheme="minorHAnsi"/>
          <w:lang w:eastAsia="pl-PL"/>
        </w:rPr>
        <w:t>znane nam są obowiązki wynikające z obowiązujących przepisów o ochronie danych osobowych i przepisów RODO mających zastosowanie, które zobowiązany jest wykonywać podmiot przetwarzający dane osobowe na zlecenie administratora danych;</w:t>
      </w:r>
    </w:p>
    <w:p w14:paraId="1F7D0F01" w14:textId="77777777" w:rsidR="00D00037" w:rsidRPr="001875E0" w:rsidRDefault="00D00037" w:rsidP="00D00037">
      <w:pPr>
        <w:numPr>
          <w:ilvl w:val="0"/>
          <w:numId w:val="4"/>
        </w:numPr>
        <w:spacing w:after="0" w:line="300" w:lineRule="auto"/>
        <w:ind w:left="426" w:hanging="284"/>
        <w:jc w:val="both"/>
        <w:rPr>
          <w:rFonts w:eastAsia="Times New Roman" w:cstheme="minorHAnsi"/>
          <w:lang w:eastAsia="pl-PL"/>
        </w:rPr>
      </w:pPr>
      <w:r w:rsidRPr="001875E0">
        <w:rPr>
          <w:rFonts w:eastAsia="Times New Roman" w:cstheme="minorHAnsi"/>
          <w:lang w:eastAsia="pl-PL"/>
        </w:rPr>
        <w:t>dopełniliśmy wszelkich obowiązków w stosunku do osób, których dane przekazujemy oraz w stosunku do Zamawiającego wynikających z przepisów o ochronie danych osobowych i przepisów RODO;</w:t>
      </w:r>
    </w:p>
    <w:p w14:paraId="1BB55FB9" w14:textId="2612A4E6" w:rsidR="00D00037" w:rsidRPr="00EB2FE7" w:rsidRDefault="00D00037" w:rsidP="00D00037">
      <w:pPr>
        <w:numPr>
          <w:ilvl w:val="0"/>
          <w:numId w:val="4"/>
        </w:numPr>
        <w:spacing w:after="0" w:line="300" w:lineRule="auto"/>
        <w:ind w:left="425" w:hanging="284"/>
        <w:jc w:val="both"/>
        <w:rPr>
          <w:rFonts w:eastAsia="Times New Roman" w:cstheme="minorHAnsi"/>
          <w:lang w:eastAsia="pl-PL"/>
        </w:rPr>
      </w:pPr>
      <w:r w:rsidRPr="00EB2FE7">
        <w:rPr>
          <w:rFonts w:eastAsia="Times New Roman" w:cstheme="minorHAnsi"/>
          <w:lang w:eastAsia="pl-PL"/>
        </w:rPr>
        <w:t xml:space="preserve">przekazywane przez nas dane osobowe mogą być wykorzystane wyłącznie w celach związanych z prowadzonym postępowaniem nr </w:t>
      </w:r>
      <w:r w:rsidR="00DF1625">
        <w:rPr>
          <w:rFonts w:eastAsia="Times New Roman" w:cstheme="minorHAnsi"/>
          <w:lang w:eastAsia="pl-PL"/>
        </w:rPr>
        <w:t>R</w:t>
      </w:r>
      <w:r w:rsidRPr="00EB2FE7">
        <w:rPr>
          <w:rFonts w:eastAsia="Times New Roman" w:cstheme="minorHAnsi"/>
          <w:lang w:eastAsia="pl-PL"/>
        </w:rPr>
        <w:t>ZP.243</w:t>
      </w:r>
      <w:r w:rsidR="00EB2FE7" w:rsidRPr="00EB2FE7">
        <w:rPr>
          <w:rFonts w:eastAsia="Times New Roman" w:cstheme="minorHAnsi"/>
          <w:lang w:eastAsia="pl-PL"/>
        </w:rPr>
        <w:t>.0</w:t>
      </w:r>
      <w:r w:rsidR="00DF1625">
        <w:rPr>
          <w:rFonts w:eastAsia="Times New Roman" w:cstheme="minorHAnsi"/>
          <w:lang w:eastAsia="pl-PL"/>
        </w:rPr>
        <w:t>90</w:t>
      </w:r>
      <w:r w:rsidRPr="00EB2FE7">
        <w:rPr>
          <w:rFonts w:eastAsia="Times New Roman" w:cstheme="minorHAnsi"/>
          <w:lang w:eastAsia="pl-PL"/>
        </w:rPr>
        <w:t>.</w:t>
      </w:r>
      <w:r w:rsidR="005151FC" w:rsidRPr="00EB2FE7">
        <w:rPr>
          <w:rFonts w:eastAsia="Times New Roman" w:cstheme="minorHAnsi"/>
          <w:lang w:eastAsia="pl-PL"/>
        </w:rPr>
        <w:t>2022</w:t>
      </w:r>
      <w:r w:rsidR="00EB2FE7" w:rsidRPr="00EB2FE7">
        <w:rPr>
          <w:rFonts w:eastAsia="Times New Roman" w:cstheme="minorHAnsi"/>
          <w:lang w:eastAsia="pl-PL"/>
        </w:rPr>
        <w:t>;</w:t>
      </w:r>
    </w:p>
    <w:p w14:paraId="4F6E38B0" w14:textId="3A824101" w:rsidR="00B0646C" w:rsidRPr="001875E0" w:rsidRDefault="00B0646C" w:rsidP="00B0646C">
      <w:pPr>
        <w:numPr>
          <w:ilvl w:val="0"/>
          <w:numId w:val="4"/>
        </w:numPr>
        <w:spacing w:after="0" w:line="300" w:lineRule="auto"/>
        <w:ind w:left="425" w:hanging="284"/>
        <w:jc w:val="both"/>
        <w:rPr>
          <w:rFonts w:eastAsia="Times New Roman" w:cstheme="minorHAnsi"/>
          <w:i/>
          <w:iCs/>
          <w:lang w:eastAsia="pl-PL"/>
        </w:rPr>
      </w:pPr>
      <w:bookmarkStart w:id="56" w:name="_Hlk63597175"/>
      <w:r w:rsidRPr="001875E0">
        <w:rPr>
          <w:rFonts w:eastAsia="Times New Roman" w:cstheme="minorHAnsi"/>
          <w:lang w:eastAsia="pl-PL"/>
        </w:rPr>
        <w:t xml:space="preserve">oświadczamy, że przedmiot zamówienia zamierzamy zrealizować SIŁAMI WŁASNYMI / PRZY UDZIALE PODWYKONAWCÓW </w:t>
      </w:r>
      <w:r w:rsidRPr="001875E0">
        <w:rPr>
          <w:rFonts w:eastAsia="Times New Roman" w:cstheme="minorHAnsi"/>
          <w:i/>
          <w:iCs/>
          <w:u w:val="single"/>
          <w:lang w:eastAsia="pl-PL"/>
        </w:rPr>
        <w:t>(niepotrzebne skreślić).</w:t>
      </w:r>
      <w:r w:rsidRPr="001875E0">
        <w:rPr>
          <w:rFonts w:eastAsia="Times New Roman" w:cstheme="minorHAnsi"/>
          <w:lang w:eastAsia="pl-PL"/>
        </w:rPr>
        <w:t xml:space="preserve"> </w:t>
      </w:r>
      <w:r w:rsidRPr="001875E0">
        <w:rPr>
          <w:rFonts w:eastAsia="Times New Roman" w:cstheme="minorHAnsi"/>
          <w:i/>
          <w:iCs/>
          <w:lang w:eastAsia="pl-PL"/>
        </w:rPr>
        <w:t xml:space="preserve">Jeżeli Wykonawca zamierza zrealizować przedmiot zamówienia przy udziale podwykonawców </w:t>
      </w:r>
      <w:bookmarkStart w:id="57" w:name="_Hlk61708633"/>
      <w:proofErr w:type="spellStart"/>
      <w:r w:rsidRPr="001875E0">
        <w:rPr>
          <w:rFonts w:eastAsia="Times New Roman" w:cstheme="minorHAnsi"/>
          <w:i/>
          <w:iCs/>
          <w:lang w:val="en-GB" w:eastAsia="pl-PL"/>
        </w:rPr>
        <w:t>proszę</w:t>
      </w:r>
      <w:proofErr w:type="spellEnd"/>
      <w:r w:rsidRPr="001875E0">
        <w:rPr>
          <w:rFonts w:eastAsia="Times New Roman" w:cstheme="minorHAnsi"/>
          <w:i/>
          <w:iCs/>
          <w:lang w:val="en-GB" w:eastAsia="pl-PL"/>
        </w:rPr>
        <w:t xml:space="preserve"> </w:t>
      </w:r>
      <w:proofErr w:type="spellStart"/>
      <w:r w:rsidRPr="001875E0">
        <w:rPr>
          <w:rFonts w:eastAsia="Times New Roman" w:cstheme="minorHAnsi"/>
          <w:i/>
          <w:iCs/>
          <w:lang w:val="en-GB" w:eastAsia="pl-PL"/>
        </w:rPr>
        <w:t>wypełnić</w:t>
      </w:r>
      <w:bookmarkEnd w:id="57"/>
      <w:proofErr w:type="spellEnd"/>
      <w:r w:rsidRPr="001875E0">
        <w:rPr>
          <w:rFonts w:eastAsia="Times New Roman" w:cstheme="minorHAnsi"/>
          <w:i/>
          <w:iCs/>
          <w:lang w:val="en-GB" w:eastAsia="pl-PL"/>
        </w:rPr>
        <w:t xml:space="preserve"> </w:t>
      </w:r>
      <w:proofErr w:type="spellStart"/>
      <w:r w:rsidRPr="001875E0">
        <w:rPr>
          <w:rFonts w:eastAsia="Times New Roman" w:cstheme="minorHAnsi"/>
          <w:i/>
          <w:iCs/>
          <w:lang w:val="en-GB" w:eastAsia="pl-PL"/>
        </w:rPr>
        <w:t>tabelę</w:t>
      </w:r>
      <w:proofErr w:type="spellEnd"/>
      <w:r w:rsidRPr="001875E0">
        <w:rPr>
          <w:rFonts w:eastAsia="Times New Roman" w:cstheme="minorHAnsi"/>
          <w:i/>
          <w:iCs/>
          <w:lang w:val="en-GB" w:eastAsia="pl-PL"/>
        </w:rPr>
        <w:t xml:space="preserve"> </w:t>
      </w:r>
      <w:proofErr w:type="spellStart"/>
      <w:r w:rsidRPr="001875E0">
        <w:rPr>
          <w:rFonts w:eastAsia="Times New Roman" w:cstheme="minorHAnsi"/>
          <w:i/>
          <w:iCs/>
          <w:lang w:val="en-GB" w:eastAsia="pl-PL"/>
        </w:rPr>
        <w:t>poniżej</w:t>
      </w:r>
      <w:proofErr w:type="spellEnd"/>
      <w:r w:rsidRPr="001875E0">
        <w:rPr>
          <w:rFonts w:eastAsia="Times New Roman" w:cstheme="minorHAnsi"/>
          <w:i/>
          <w:iCs/>
          <w:lang w:val="en-GB" w:eastAsia="pl-PL"/>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4876"/>
      </w:tblGrid>
      <w:tr w:rsidR="0008676A" w:rsidRPr="001875E0" w14:paraId="6C409257" w14:textId="77777777" w:rsidTr="00AA4730">
        <w:trPr>
          <w:trHeight w:val="565"/>
        </w:trPr>
        <w:tc>
          <w:tcPr>
            <w:tcW w:w="4332" w:type="dxa"/>
            <w:vAlign w:val="center"/>
          </w:tcPr>
          <w:p w14:paraId="10D79940" w14:textId="77777777" w:rsidR="0008676A" w:rsidRPr="001875E0" w:rsidRDefault="0008676A" w:rsidP="00AA4730">
            <w:pPr>
              <w:spacing w:after="0" w:line="300" w:lineRule="auto"/>
              <w:rPr>
                <w:rFonts w:eastAsia="Calibri" w:cstheme="minorHAnsi"/>
                <w:lang w:eastAsia="pl-PL"/>
              </w:rPr>
            </w:pPr>
            <w:bookmarkStart w:id="58" w:name="_Hlk64441542"/>
            <w:r w:rsidRPr="001875E0">
              <w:rPr>
                <w:rFonts w:eastAsia="Calibri" w:cstheme="minorHAnsi"/>
                <w:lang w:eastAsia="pl-PL"/>
              </w:rPr>
              <w:lastRenderedPageBreak/>
              <w:t xml:space="preserve">Nazwa i adres podwykonawcy </w:t>
            </w:r>
          </w:p>
          <w:p w14:paraId="3A1EED23" w14:textId="77777777" w:rsidR="0008676A" w:rsidRPr="001875E0" w:rsidRDefault="0008676A" w:rsidP="00AA4730">
            <w:pPr>
              <w:spacing w:after="0" w:line="300" w:lineRule="auto"/>
              <w:rPr>
                <w:rFonts w:eastAsia="Calibri" w:cstheme="minorHAnsi"/>
                <w:lang w:eastAsia="pl-PL"/>
              </w:rPr>
            </w:pPr>
            <w:r w:rsidRPr="001875E0">
              <w:rPr>
                <w:rFonts w:eastAsia="Calibri" w:cstheme="minorHAnsi"/>
                <w:i/>
                <w:iCs/>
                <w:lang w:eastAsia="pl-PL"/>
              </w:rPr>
              <w:t>(o ile jest znane Wykonawcy)</w:t>
            </w:r>
          </w:p>
        </w:tc>
        <w:tc>
          <w:tcPr>
            <w:tcW w:w="4876" w:type="dxa"/>
          </w:tcPr>
          <w:p w14:paraId="4F7C3D18" w14:textId="77777777" w:rsidR="0008676A" w:rsidRPr="001875E0" w:rsidRDefault="0008676A" w:rsidP="00AA4730">
            <w:pPr>
              <w:spacing w:after="0" w:line="300" w:lineRule="auto"/>
              <w:jc w:val="both"/>
              <w:rPr>
                <w:rFonts w:eastAsia="Calibri" w:cstheme="minorHAnsi"/>
                <w:lang w:eastAsia="pl-PL"/>
              </w:rPr>
            </w:pPr>
          </w:p>
        </w:tc>
      </w:tr>
      <w:tr w:rsidR="0008676A" w:rsidRPr="001875E0" w14:paraId="422D5453" w14:textId="77777777" w:rsidTr="0006582F">
        <w:trPr>
          <w:trHeight w:val="878"/>
        </w:trPr>
        <w:tc>
          <w:tcPr>
            <w:tcW w:w="4332" w:type="dxa"/>
            <w:vAlign w:val="center"/>
          </w:tcPr>
          <w:p w14:paraId="043AFE88" w14:textId="77777777" w:rsidR="0008676A" w:rsidRPr="001875E0" w:rsidRDefault="0008676A" w:rsidP="00AA4730">
            <w:pPr>
              <w:spacing w:after="0" w:line="300" w:lineRule="auto"/>
              <w:rPr>
                <w:rFonts w:eastAsia="Calibri" w:cstheme="minorHAnsi"/>
                <w:lang w:eastAsia="pl-PL"/>
              </w:rPr>
            </w:pPr>
            <w:r w:rsidRPr="001875E0">
              <w:rPr>
                <w:rFonts w:eastAsia="Calibri" w:cstheme="minorHAnsi"/>
                <w:lang w:eastAsia="pl-PL"/>
              </w:rPr>
              <w:t>Zakres zamówienia jaki zostanie powierzony podwykonawcy</w:t>
            </w:r>
          </w:p>
        </w:tc>
        <w:tc>
          <w:tcPr>
            <w:tcW w:w="4876" w:type="dxa"/>
            <w:vAlign w:val="center"/>
          </w:tcPr>
          <w:p w14:paraId="664362AC" w14:textId="77777777" w:rsidR="0008676A" w:rsidRPr="001875E0" w:rsidRDefault="0008676A" w:rsidP="00AA4730">
            <w:pPr>
              <w:spacing w:after="0" w:line="300" w:lineRule="auto"/>
              <w:rPr>
                <w:rFonts w:eastAsia="Calibri" w:cstheme="minorHAnsi"/>
                <w:lang w:eastAsia="pl-PL"/>
              </w:rPr>
            </w:pPr>
          </w:p>
        </w:tc>
      </w:tr>
    </w:tbl>
    <w:p w14:paraId="36B2295C" w14:textId="0709FBC3" w:rsidR="00B0646C" w:rsidRPr="001875E0" w:rsidRDefault="0006582F" w:rsidP="0006582F">
      <w:pPr>
        <w:spacing w:after="0" w:line="300" w:lineRule="auto"/>
        <w:rPr>
          <w:rFonts w:eastAsia="Times New Roman" w:cstheme="minorHAnsi"/>
          <w:i/>
          <w:iCs/>
          <w:color w:val="FF0000"/>
          <w:lang w:eastAsia="pl-PL"/>
        </w:rPr>
      </w:pPr>
      <w:bookmarkStart w:id="59" w:name="_Hlk63595612"/>
      <w:bookmarkEnd w:id="58"/>
      <w:r>
        <w:rPr>
          <w:rFonts w:eastAsia="Calibri" w:cstheme="minorHAnsi"/>
          <w:lang w:eastAsia="pl-PL"/>
        </w:rPr>
        <w:t xml:space="preserve">         </w:t>
      </w:r>
      <w:r w:rsidR="00B0646C" w:rsidRPr="001875E0">
        <w:rPr>
          <w:rFonts w:eastAsia="Calibri" w:cstheme="minorHAnsi"/>
          <w:lang w:eastAsia="pl-PL"/>
        </w:rPr>
        <w:t>Pozostały zakres zamówienia wykonamy osobiście</w:t>
      </w:r>
    </w:p>
    <w:bookmarkEnd w:id="56"/>
    <w:bookmarkEnd w:id="59"/>
    <w:p w14:paraId="2D13A6E6" w14:textId="50959B84" w:rsidR="00D00037" w:rsidRPr="00147058" w:rsidRDefault="00D00037" w:rsidP="00D00037">
      <w:pPr>
        <w:numPr>
          <w:ilvl w:val="0"/>
          <w:numId w:val="4"/>
        </w:numPr>
        <w:spacing w:after="0" w:line="300" w:lineRule="auto"/>
        <w:ind w:left="425" w:hanging="284"/>
        <w:jc w:val="both"/>
        <w:rPr>
          <w:rFonts w:eastAsia="Times New Roman" w:cstheme="minorHAnsi"/>
          <w:lang w:eastAsia="pl-PL"/>
        </w:rPr>
      </w:pPr>
      <w:r w:rsidRPr="00147058">
        <w:rPr>
          <w:rFonts w:eastAsia="Times New Roman" w:cstheme="minorHAnsi"/>
          <w:lang w:eastAsia="pl-PL"/>
        </w:rPr>
        <w:t>Oświadczamy, że w celu wykazania spełniania warunków udziału w postępowaniu i/lub kryteriów selekcji określonych przez Zamawiającego w SWZ</w:t>
      </w:r>
      <w:r w:rsidR="00B0646C" w:rsidRPr="00147058">
        <w:rPr>
          <w:rFonts w:eastAsia="Times New Roman" w:cstheme="minorHAnsi"/>
          <w:lang w:eastAsia="pl-PL"/>
        </w:rPr>
        <w:t xml:space="preserve"> </w:t>
      </w:r>
      <w:r w:rsidRPr="00147058">
        <w:rPr>
          <w:rFonts w:eastAsia="Times New Roman" w:cstheme="minorHAnsi"/>
          <w:lang w:eastAsia="pl-PL"/>
        </w:rPr>
        <w:t xml:space="preserve">polegamy na zdolności technicznej lub zawodowej lub sytuacji ekonomicznej lub finansowej innych podmiotów udostępniających zasoby, w celu spełniania warunków udziału w </w:t>
      </w:r>
      <w:bookmarkStart w:id="60" w:name="_Hlk61708008"/>
      <w:sdt>
        <w:sdtPr>
          <w:rPr>
            <w:rFonts w:eastAsia="Times New Roman" w:cstheme="minorHAnsi"/>
            <w:lang w:eastAsia="pl-PL"/>
          </w:rPr>
          <w:id w:val="-83697983"/>
          <w14:checkbox>
            <w14:checked w14:val="0"/>
            <w14:checkedState w14:val="2612" w14:font="MS Gothic"/>
            <w14:uncheckedState w14:val="2610" w14:font="MS Gothic"/>
          </w14:checkbox>
        </w:sdtPr>
        <w:sdtContent>
          <w:r w:rsidR="00CB5640" w:rsidRPr="00147058">
            <w:rPr>
              <w:rFonts w:ascii="Segoe UI Symbol" w:eastAsia="MS Gothic" w:hAnsi="Segoe UI Symbol" w:cs="Segoe UI Symbol"/>
              <w:lang w:eastAsia="pl-PL"/>
            </w:rPr>
            <w:t>☐</w:t>
          </w:r>
        </w:sdtContent>
      </w:sdt>
      <w:r w:rsidR="00B0646C" w:rsidRPr="00147058">
        <w:rPr>
          <w:rFonts w:eastAsia="Times New Roman" w:cstheme="minorHAnsi"/>
        </w:rPr>
        <w:t xml:space="preserve"> TAK </w:t>
      </w:r>
      <w:sdt>
        <w:sdtPr>
          <w:rPr>
            <w:rFonts w:eastAsia="Times New Roman" w:cstheme="minorHAnsi"/>
            <w:lang w:eastAsia="pl-PL"/>
          </w:rPr>
          <w:id w:val="209932229"/>
          <w14:checkbox>
            <w14:checked w14:val="0"/>
            <w14:checkedState w14:val="2612" w14:font="MS Gothic"/>
            <w14:uncheckedState w14:val="2610" w14:font="MS Gothic"/>
          </w14:checkbox>
        </w:sdtPr>
        <w:sdtContent>
          <w:r w:rsidR="00B0646C" w:rsidRPr="00147058">
            <w:rPr>
              <w:rFonts w:ascii="Segoe UI Symbol" w:eastAsia="MS Gothic" w:hAnsi="Segoe UI Symbol" w:cs="Segoe UI Symbol"/>
              <w:lang w:eastAsia="pl-PL"/>
            </w:rPr>
            <w:t>☐</w:t>
          </w:r>
        </w:sdtContent>
      </w:sdt>
      <w:r w:rsidR="00B0646C" w:rsidRPr="00147058">
        <w:rPr>
          <w:rFonts w:eastAsia="Times New Roman" w:cstheme="minorHAnsi"/>
        </w:rPr>
        <w:t xml:space="preserve"> NIE </w:t>
      </w:r>
      <w:r w:rsidR="00B0646C" w:rsidRPr="00147058" w:rsidDel="00F62613">
        <w:rPr>
          <w:rFonts w:eastAsia="Times New Roman" w:cstheme="minorHAnsi"/>
          <w:b/>
        </w:rPr>
        <w:t xml:space="preserve"> </w:t>
      </w:r>
      <w:r w:rsidRPr="00147058">
        <w:rPr>
          <w:rFonts w:eastAsia="Times New Roman" w:cstheme="minorHAnsi"/>
          <w:i/>
          <w:u w:val="single"/>
        </w:rPr>
        <w:t>(zaznaczyć właściwe)</w:t>
      </w:r>
      <w:r w:rsidRPr="00147058">
        <w:rPr>
          <w:rFonts w:eastAsia="Times New Roman" w:cstheme="minorHAnsi"/>
          <w:i/>
          <w:u w:val="single"/>
          <w:lang w:eastAsia="pl-PL"/>
        </w:rPr>
        <w:t xml:space="preserve"> </w:t>
      </w:r>
      <w:bookmarkEnd w:id="60"/>
    </w:p>
    <w:p w14:paraId="65F68C36" w14:textId="386D8BA5" w:rsidR="00D00037" w:rsidRPr="00147058" w:rsidRDefault="00D00037" w:rsidP="00D00037">
      <w:pPr>
        <w:spacing w:after="0" w:line="300" w:lineRule="auto"/>
        <w:ind w:left="425"/>
        <w:jc w:val="both"/>
        <w:rPr>
          <w:rFonts w:eastAsia="Times New Roman" w:cstheme="minorHAnsi"/>
          <w:i/>
          <w:iCs/>
          <w:lang w:eastAsia="pl-PL"/>
        </w:rPr>
      </w:pPr>
      <w:r w:rsidRPr="00147058">
        <w:rPr>
          <w:rFonts w:eastAsia="Times New Roman" w:cstheme="minorHAnsi"/>
          <w:i/>
          <w:iCs/>
          <w:lang w:eastAsia="pl-PL"/>
        </w:rPr>
        <w:t>Jeżeli tak</w:t>
      </w:r>
      <w:r w:rsidRPr="00147058">
        <w:rPr>
          <w:rFonts w:eastAsia="Times New Roman" w:cstheme="minorHAnsi"/>
          <w:lang w:val="en-GB" w:eastAsia="pl-PL"/>
        </w:rPr>
        <w:t xml:space="preserve"> </w:t>
      </w:r>
      <w:r w:rsidRPr="00147058">
        <w:rPr>
          <w:rFonts w:eastAsia="Times New Roman" w:cstheme="minorHAnsi"/>
          <w:i/>
          <w:iCs/>
          <w:lang w:eastAsia="pl-PL"/>
        </w:rPr>
        <w:t xml:space="preserve">proszę załączyć </w:t>
      </w:r>
      <w:r w:rsidR="00CB5640" w:rsidRPr="00147058">
        <w:rPr>
          <w:rFonts w:eastAsia="Times New Roman" w:cstheme="minorHAnsi"/>
          <w:i/>
          <w:iCs/>
          <w:lang w:eastAsia="pl-PL"/>
        </w:rPr>
        <w:t>załącznik nr 6</w:t>
      </w:r>
      <w:r w:rsidRPr="00147058">
        <w:rPr>
          <w:rFonts w:eastAsia="Times New Roman" w:cstheme="minorHAnsi"/>
          <w:i/>
          <w:iCs/>
          <w:lang w:eastAsia="pl-PL"/>
        </w:rPr>
        <w:t xml:space="preserve"> do SWZ</w:t>
      </w:r>
    </w:p>
    <w:p w14:paraId="3E6DD879" w14:textId="77777777" w:rsidR="00D00037" w:rsidRPr="00147058" w:rsidRDefault="00D00037" w:rsidP="00D00037">
      <w:pPr>
        <w:spacing w:after="0" w:line="300" w:lineRule="auto"/>
        <w:ind w:left="425"/>
        <w:jc w:val="both"/>
        <w:rPr>
          <w:rFonts w:eastAsia="Times New Roman" w:cstheme="minorHAnsi"/>
          <w:i/>
          <w:iCs/>
          <w:lang w:eastAsia="pl-PL"/>
        </w:rPr>
      </w:pPr>
      <w:r w:rsidRPr="00147058">
        <w:rPr>
          <w:rFonts w:eastAsia="Times New Roman" w:cstheme="minorHAnsi"/>
          <w:i/>
          <w:iCs/>
          <w:lang w:eastAsia="pl-PL"/>
        </w:rPr>
        <w:t xml:space="preserve">Pełna nazwę/firmę </w:t>
      </w:r>
      <w:bookmarkStart w:id="61" w:name="_Hlk61708525"/>
      <w:r w:rsidRPr="00147058">
        <w:rPr>
          <w:rFonts w:eastAsia="Times New Roman" w:cstheme="minorHAnsi"/>
          <w:i/>
          <w:iCs/>
          <w:lang w:eastAsia="pl-PL"/>
        </w:rPr>
        <w:t>podmiotu udostępniającego zasoby</w:t>
      </w:r>
      <w:bookmarkEnd w:id="61"/>
      <w:r w:rsidRPr="00147058">
        <w:rPr>
          <w:rFonts w:eastAsia="Times New Roman" w:cstheme="minorHAnsi"/>
          <w:i/>
          <w:iCs/>
          <w:lang w:eastAsia="pl-PL"/>
        </w:rPr>
        <w:t>, adres, a także w zależności od podmiotu: NIP/PESEL, KRS/</w:t>
      </w:r>
      <w:proofErr w:type="spellStart"/>
      <w:r w:rsidRPr="00147058">
        <w:rPr>
          <w:rFonts w:eastAsia="Times New Roman" w:cstheme="minorHAnsi"/>
          <w:i/>
          <w:iCs/>
          <w:lang w:eastAsia="pl-PL"/>
        </w:rPr>
        <w:t>CEiDG</w:t>
      </w:r>
      <w:proofErr w:type="spellEnd"/>
      <w:r w:rsidRPr="00147058">
        <w:rPr>
          <w:rFonts w:eastAsia="Times New Roman" w:cstheme="minorHAnsi"/>
          <w:i/>
          <w:iCs/>
          <w:lang w:eastAsia="pl-PL"/>
        </w:rPr>
        <w:t xml:space="preserve">) </w:t>
      </w:r>
    </w:p>
    <w:p w14:paraId="1716602B" w14:textId="77777777" w:rsidR="00D00037" w:rsidRPr="00147058" w:rsidRDefault="00D00037" w:rsidP="00D00037">
      <w:pPr>
        <w:spacing w:after="0" w:line="300" w:lineRule="auto"/>
        <w:ind w:left="425"/>
        <w:jc w:val="both"/>
        <w:rPr>
          <w:rFonts w:eastAsia="Times New Roman" w:cstheme="minorHAnsi"/>
          <w:i/>
          <w:iCs/>
          <w:lang w:eastAsia="pl-PL"/>
        </w:rPr>
      </w:pPr>
      <w:r w:rsidRPr="00147058">
        <w:rPr>
          <w:rFonts w:eastAsia="Times New Roman" w:cstheme="minorHAnsi"/>
          <w:i/>
          <w:iCs/>
          <w:lang w:eastAsia="pl-PL"/>
        </w:rPr>
        <w:t>……………………………………………………………………………………………………………………………</w:t>
      </w:r>
    </w:p>
    <w:p w14:paraId="50740CAA" w14:textId="77777777" w:rsidR="00D00037" w:rsidRPr="00147058" w:rsidRDefault="00D00037" w:rsidP="00D00037">
      <w:pPr>
        <w:spacing w:after="0" w:line="300" w:lineRule="auto"/>
        <w:ind w:left="425"/>
        <w:jc w:val="both"/>
        <w:rPr>
          <w:rFonts w:eastAsia="Times New Roman" w:cstheme="minorHAnsi"/>
          <w:i/>
          <w:iCs/>
          <w:lang w:eastAsia="pl-PL"/>
        </w:rPr>
      </w:pPr>
      <w:r w:rsidRPr="00147058">
        <w:rPr>
          <w:rFonts w:eastAsia="Times New Roman" w:cstheme="minorHAnsi"/>
          <w:i/>
          <w:iCs/>
          <w:lang w:eastAsia="pl-PL"/>
        </w:rPr>
        <w:t>Zakres w jakim Wykonawca polega na zasobach lub sytuacji podmiotu udostępniającego zasoby ……………………………………………………………………………………………………………………….…….</w:t>
      </w:r>
    </w:p>
    <w:p w14:paraId="751EC975" w14:textId="77777777" w:rsidR="00D00037" w:rsidRPr="001875E0" w:rsidRDefault="00D00037" w:rsidP="00D00037">
      <w:pPr>
        <w:spacing w:after="0" w:line="300" w:lineRule="auto"/>
        <w:ind w:left="426"/>
        <w:jc w:val="both"/>
        <w:rPr>
          <w:rFonts w:eastAsia="Times New Roman" w:cstheme="minorHAnsi"/>
          <w:lang w:eastAsia="pl-PL"/>
        </w:rPr>
      </w:pPr>
    </w:p>
    <w:p w14:paraId="39238192" w14:textId="6C182B11" w:rsidR="00D00037" w:rsidRDefault="00D00037" w:rsidP="00D00037">
      <w:pPr>
        <w:tabs>
          <w:tab w:val="left" w:pos="3402"/>
        </w:tabs>
        <w:spacing w:after="0" w:line="300" w:lineRule="auto"/>
        <w:ind w:left="284" w:hanging="284"/>
        <w:jc w:val="both"/>
        <w:rPr>
          <w:rFonts w:eastAsia="Times New Roman" w:cstheme="minorHAnsi"/>
          <w:u w:val="single"/>
          <w:lang w:eastAsia="pl-PL"/>
        </w:rPr>
      </w:pPr>
      <w:r w:rsidRPr="001875E0">
        <w:rPr>
          <w:rFonts w:eastAsia="Times New Roman" w:cstheme="minorHAnsi"/>
          <w:u w:val="single"/>
          <w:lang w:eastAsia="pl-PL"/>
        </w:rPr>
        <w:t>Wraz z ofertą składamy:</w:t>
      </w:r>
    </w:p>
    <w:p w14:paraId="76390CF4" w14:textId="6418933A" w:rsidR="00147058" w:rsidRPr="00147058" w:rsidRDefault="00147058" w:rsidP="00147058">
      <w:pPr>
        <w:numPr>
          <w:ilvl w:val="0"/>
          <w:numId w:val="3"/>
        </w:numPr>
        <w:tabs>
          <w:tab w:val="clear" w:pos="720"/>
          <w:tab w:val="num" w:pos="567"/>
          <w:tab w:val="left" w:pos="3402"/>
        </w:tabs>
        <w:spacing w:after="0" w:line="288" w:lineRule="auto"/>
        <w:ind w:left="567"/>
        <w:jc w:val="both"/>
        <w:rPr>
          <w:rFonts w:cstheme="minorHAnsi"/>
        </w:rPr>
      </w:pPr>
      <w:r w:rsidRPr="00147058">
        <w:rPr>
          <w:rFonts w:cstheme="minorHAnsi"/>
        </w:rPr>
        <w:t>wypełniony szczegółowy formularz cenowy - załącznik nr 1A;</w:t>
      </w:r>
    </w:p>
    <w:p w14:paraId="222E7F74" w14:textId="77777777" w:rsidR="00D00037" w:rsidRPr="00147058" w:rsidRDefault="00D00037" w:rsidP="00D00037">
      <w:pPr>
        <w:numPr>
          <w:ilvl w:val="0"/>
          <w:numId w:val="3"/>
        </w:numPr>
        <w:tabs>
          <w:tab w:val="num" w:pos="567"/>
          <w:tab w:val="left" w:pos="3402"/>
        </w:tabs>
        <w:spacing w:after="0" w:line="300" w:lineRule="auto"/>
        <w:ind w:left="567"/>
        <w:jc w:val="both"/>
        <w:rPr>
          <w:rFonts w:eastAsia="Times New Roman" w:cstheme="minorHAnsi"/>
          <w:lang w:eastAsia="pl-PL"/>
        </w:rPr>
      </w:pPr>
      <w:r w:rsidRPr="00147058">
        <w:rPr>
          <w:rFonts w:eastAsia="Times New Roman" w:cstheme="minorHAnsi"/>
          <w:lang w:eastAsia="pl-PL"/>
        </w:rPr>
        <w:t>oświadczenie dotyczące braku podstaw  wykluczenia z postępowania – załącznik nr 2;</w:t>
      </w:r>
    </w:p>
    <w:p w14:paraId="6CDC4E91" w14:textId="77777777" w:rsidR="00D00037" w:rsidRPr="00147058" w:rsidRDefault="00D00037" w:rsidP="00D00037">
      <w:pPr>
        <w:numPr>
          <w:ilvl w:val="0"/>
          <w:numId w:val="3"/>
        </w:numPr>
        <w:tabs>
          <w:tab w:val="num" w:pos="567"/>
          <w:tab w:val="left" w:pos="3402"/>
        </w:tabs>
        <w:spacing w:after="0" w:line="300" w:lineRule="auto"/>
        <w:ind w:left="567"/>
        <w:jc w:val="both"/>
        <w:rPr>
          <w:rFonts w:eastAsia="Times New Roman" w:cstheme="minorHAnsi"/>
          <w:lang w:eastAsia="pl-PL"/>
        </w:rPr>
      </w:pPr>
      <w:r w:rsidRPr="00147058">
        <w:rPr>
          <w:rFonts w:eastAsia="Times New Roman" w:cstheme="minorHAnsi"/>
          <w:lang w:eastAsia="pl-PL"/>
        </w:rPr>
        <w:t>oświadczenie o spełnianiu warunków udziału w postępowaniu – załącznik nr 3;</w:t>
      </w:r>
    </w:p>
    <w:p w14:paraId="6F02D8F7" w14:textId="77777777" w:rsidR="00D00037" w:rsidRPr="00DF1625" w:rsidRDefault="00D00037" w:rsidP="00D00037">
      <w:pPr>
        <w:numPr>
          <w:ilvl w:val="0"/>
          <w:numId w:val="3"/>
        </w:numPr>
        <w:tabs>
          <w:tab w:val="num" w:pos="567"/>
        </w:tabs>
        <w:spacing w:after="0" w:line="300" w:lineRule="auto"/>
        <w:ind w:left="567"/>
        <w:jc w:val="both"/>
        <w:rPr>
          <w:rFonts w:eastAsia="Times New Roman" w:cstheme="minorHAnsi"/>
          <w:lang w:eastAsia="pl-PL"/>
        </w:rPr>
      </w:pPr>
      <w:r w:rsidRPr="00DF1625">
        <w:rPr>
          <w:rFonts w:eastAsia="Times New Roman" w:cstheme="minorHAnsi"/>
          <w:lang w:eastAsia="pl-PL"/>
        </w:rPr>
        <w:t>dokument wadium</w:t>
      </w:r>
    </w:p>
    <w:p w14:paraId="5B4A71F7" w14:textId="77777777" w:rsidR="00D00037" w:rsidRPr="00147058" w:rsidRDefault="00D00037" w:rsidP="00D00037">
      <w:pPr>
        <w:numPr>
          <w:ilvl w:val="0"/>
          <w:numId w:val="3"/>
        </w:numPr>
        <w:tabs>
          <w:tab w:val="num" w:pos="567"/>
        </w:tabs>
        <w:spacing w:after="0" w:line="300" w:lineRule="auto"/>
        <w:ind w:left="567"/>
        <w:jc w:val="both"/>
        <w:rPr>
          <w:rFonts w:eastAsia="Times New Roman" w:cstheme="minorHAnsi"/>
          <w:i/>
          <w:iCs/>
          <w:lang w:eastAsia="pl-PL"/>
        </w:rPr>
      </w:pPr>
      <w:r w:rsidRPr="00147058">
        <w:rPr>
          <w:rFonts w:eastAsia="Times New Roman" w:cstheme="minorHAnsi"/>
          <w:i/>
          <w:iCs/>
          <w:lang w:eastAsia="pl-PL"/>
        </w:rPr>
        <w:t>…………………………………………………………………………………………………………</w:t>
      </w:r>
    </w:p>
    <w:p w14:paraId="520302D8" w14:textId="77777777" w:rsidR="00D00037" w:rsidRPr="001875E0" w:rsidRDefault="00D00037" w:rsidP="00D00037">
      <w:pPr>
        <w:spacing w:after="0" w:line="300" w:lineRule="auto"/>
        <w:jc w:val="both"/>
        <w:rPr>
          <w:rFonts w:eastAsia="Times New Roman" w:cstheme="minorHAnsi"/>
          <w:lang w:eastAsia="pl-PL"/>
        </w:rPr>
      </w:pPr>
    </w:p>
    <w:p w14:paraId="58910ACF" w14:textId="77777777" w:rsidR="00D00037" w:rsidRPr="001875E0" w:rsidRDefault="00D00037" w:rsidP="00D00037">
      <w:pPr>
        <w:spacing w:after="0" w:line="300" w:lineRule="auto"/>
        <w:jc w:val="both"/>
        <w:rPr>
          <w:rFonts w:eastAsia="Times New Roman" w:cstheme="minorHAnsi"/>
          <w:lang w:eastAsia="pl-PL"/>
        </w:rPr>
      </w:pPr>
    </w:p>
    <w:p w14:paraId="4F588815" w14:textId="77777777" w:rsidR="00D00037" w:rsidRPr="001875E0" w:rsidRDefault="00D00037" w:rsidP="00D00037">
      <w:pPr>
        <w:spacing w:after="0" w:line="300" w:lineRule="auto"/>
        <w:jc w:val="both"/>
        <w:rPr>
          <w:rFonts w:eastAsia="Times New Roman" w:cstheme="minorHAnsi"/>
          <w:lang w:eastAsia="pl-PL"/>
        </w:rPr>
      </w:pPr>
    </w:p>
    <w:p w14:paraId="08CFC2B3" w14:textId="77777777" w:rsidR="00D00037" w:rsidRPr="001875E0" w:rsidRDefault="00D00037" w:rsidP="00D00037">
      <w:pPr>
        <w:spacing w:after="0" w:line="300" w:lineRule="auto"/>
        <w:jc w:val="center"/>
        <w:rPr>
          <w:rFonts w:eastAsia="Times New Roman" w:cstheme="minorHAnsi"/>
          <w:sz w:val="18"/>
          <w:szCs w:val="18"/>
          <w:lang w:eastAsia="pl-PL"/>
        </w:rPr>
      </w:pPr>
      <w:r w:rsidRPr="001875E0">
        <w:rPr>
          <w:rFonts w:eastAsia="Times New Roman" w:cstheme="minorHAnsi"/>
          <w:b/>
          <w:bCs/>
          <w:sz w:val="18"/>
          <w:szCs w:val="18"/>
          <w:u w:val="double"/>
          <w:lang w:eastAsia="pl-PL"/>
        </w:rPr>
        <w:t>FORMULARZ NALEŻY PODPISAĆ KWALIFIKOWANYM PODPISEM ELEKTRONICZNYM LUB</w:t>
      </w:r>
      <w:r w:rsidRPr="001875E0">
        <w:rPr>
          <w:rFonts w:eastAsia="Times New Roman" w:cstheme="minorHAnsi"/>
          <w:b/>
          <w:sz w:val="18"/>
          <w:szCs w:val="18"/>
          <w:lang w:eastAsia="pl-PL"/>
        </w:rPr>
        <w:t xml:space="preserve"> </w:t>
      </w:r>
      <w:r w:rsidRPr="001875E0">
        <w:rPr>
          <w:rFonts w:eastAsia="Times New Roman" w:cstheme="minorHAnsi"/>
          <w:b/>
          <w:sz w:val="18"/>
          <w:szCs w:val="18"/>
          <w:u w:val="double"/>
          <w:lang w:eastAsia="pl-PL"/>
        </w:rPr>
        <w:t>PODPISEM ZAUFANYM LUB PODPISEM OSOBISTYM</w:t>
      </w:r>
      <w:r w:rsidRPr="001875E0">
        <w:rPr>
          <w:rFonts w:eastAsia="Times New Roman" w:cstheme="minorHAnsi"/>
          <w:b/>
          <w:bCs/>
          <w:sz w:val="18"/>
          <w:szCs w:val="18"/>
          <w:u w:val="double"/>
          <w:lang w:eastAsia="pl-PL"/>
        </w:rPr>
        <w:t xml:space="preserve"> PRZEZ OSOBĘ/OSOBY UPOWAŻNIONE DO REPREZENTOWANIA.</w:t>
      </w:r>
    </w:p>
    <w:p w14:paraId="256D1436" w14:textId="77777777" w:rsidR="00D00037" w:rsidRPr="001875E0" w:rsidRDefault="00D00037" w:rsidP="00D00037">
      <w:pPr>
        <w:tabs>
          <w:tab w:val="left" w:pos="3402"/>
        </w:tabs>
        <w:spacing w:after="0" w:line="300" w:lineRule="auto"/>
        <w:jc w:val="right"/>
        <w:rPr>
          <w:rFonts w:eastAsia="Times New Roman" w:cstheme="minorHAnsi"/>
          <w:b/>
          <w:i/>
          <w:sz w:val="20"/>
          <w:szCs w:val="20"/>
          <w:highlight w:val="cyan"/>
          <w:lang w:eastAsia="pl-PL"/>
        </w:rPr>
      </w:pPr>
      <w:r w:rsidRPr="001875E0">
        <w:rPr>
          <w:rFonts w:eastAsia="Times New Roman" w:cstheme="minorHAnsi"/>
          <w:b/>
          <w:i/>
          <w:color w:val="2F5496"/>
          <w:lang w:eastAsia="pl-PL"/>
        </w:rPr>
        <w:br w:type="column"/>
      </w:r>
      <w:r w:rsidRPr="001875E0">
        <w:rPr>
          <w:rFonts w:eastAsia="Times New Roman" w:cstheme="minorHAnsi"/>
          <w:b/>
          <w:i/>
          <w:sz w:val="20"/>
          <w:szCs w:val="20"/>
          <w:lang w:eastAsia="pl-PL"/>
        </w:rPr>
        <w:lastRenderedPageBreak/>
        <w:t>Załącznik nr 2 do SWZ</w:t>
      </w:r>
    </w:p>
    <w:p w14:paraId="64AD2485" w14:textId="77777777" w:rsidR="00D00037" w:rsidRPr="001875E0" w:rsidRDefault="00D00037" w:rsidP="00D00037">
      <w:pPr>
        <w:tabs>
          <w:tab w:val="left" w:pos="3402"/>
        </w:tabs>
        <w:spacing w:after="0" w:line="300" w:lineRule="auto"/>
        <w:jc w:val="right"/>
        <w:rPr>
          <w:rFonts w:eastAsia="Times New Roman" w:cstheme="minorHAnsi"/>
          <w:b/>
          <w:i/>
          <w:sz w:val="20"/>
          <w:szCs w:val="20"/>
          <w:lang w:eastAsia="pl-PL"/>
        </w:rPr>
      </w:pPr>
      <w:r w:rsidRPr="001875E0">
        <w:rPr>
          <w:rFonts w:eastAsia="Times New Roman" w:cstheme="minorHAnsi"/>
          <w:b/>
          <w:i/>
          <w:sz w:val="20"/>
          <w:szCs w:val="20"/>
          <w:lang w:eastAsia="pl-PL"/>
        </w:rPr>
        <w:t>Wzór</w:t>
      </w:r>
    </w:p>
    <w:p w14:paraId="615EF867" w14:textId="6E4EB405" w:rsidR="00D00037" w:rsidRPr="001875E0" w:rsidRDefault="00D00037" w:rsidP="00D00037">
      <w:pPr>
        <w:spacing w:after="0" w:line="300" w:lineRule="auto"/>
        <w:jc w:val="both"/>
        <w:rPr>
          <w:rFonts w:eastAsia="Times New Roman" w:cstheme="minorHAnsi"/>
        </w:rPr>
      </w:pPr>
      <w:bookmarkStart w:id="62" w:name="_Hlk61709527"/>
      <w:r w:rsidRPr="001875E0">
        <w:rPr>
          <w:rFonts w:eastAsia="Times New Roman" w:cstheme="minorHAnsi"/>
          <w:b/>
        </w:rPr>
        <w:t>Nazwa Wykonawcy</w:t>
      </w:r>
      <w:r w:rsidRPr="001875E0">
        <w:rPr>
          <w:rFonts w:eastAsia="Times New Roman" w:cstheme="minorHAnsi"/>
        </w:rPr>
        <w:t xml:space="preserve"> …..…..…………………………………………………………………………</w:t>
      </w:r>
      <w:r w:rsidR="00E06845">
        <w:rPr>
          <w:rFonts w:eastAsia="Times New Roman" w:cstheme="minorHAnsi"/>
        </w:rPr>
        <w:t>………………………………………..</w:t>
      </w:r>
      <w:r w:rsidRPr="001875E0">
        <w:rPr>
          <w:rFonts w:eastAsia="Times New Roman" w:cstheme="minorHAnsi"/>
        </w:rPr>
        <w:t>………..…</w:t>
      </w:r>
    </w:p>
    <w:p w14:paraId="136C6B73" w14:textId="59AB0F92" w:rsidR="00D00037" w:rsidRPr="001875E0" w:rsidRDefault="00D00037" w:rsidP="00D00037">
      <w:pPr>
        <w:spacing w:after="0" w:line="300" w:lineRule="auto"/>
        <w:jc w:val="both"/>
        <w:rPr>
          <w:rFonts w:eastAsia="Times New Roman" w:cstheme="minorHAnsi"/>
        </w:rPr>
      </w:pPr>
      <w:r w:rsidRPr="001875E0">
        <w:rPr>
          <w:rFonts w:eastAsia="Times New Roman" w:cstheme="minorHAnsi"/>
        </w:rPr>
        <w:t>…………….………………................................................................................</w:t>
      </w:r>
      <w:r w:rsidR="00E06845">
        <w:rPr>
          <w:rFonts w:eastAsia="Times New Roman" w:cstheme="minorHAnsi"/>
        </w:rPr>
        <w:t>............</w:t>
      </w:r>
      <w:r w:rsidRPr="001875E0">
        <w:rPr>
          <w:rFonts w:eastAsia="Times New Roman" w:cstheme="minorHAnsi"/>
        </w:rPr>
        <w:t>....................................................</w:t>
      </w:r>
    </w:p>
    <w:p w14:paraId="4162E10F" w14:textId="77777777" w:rsidR="00D00037" w:rsidRPr="001875E0" w:rsidRDefault="00D00037" w:rsidP="00D00037">
      <w:pPr>
        <w:spacing w:after="0" w:line="300" w:lineRule="auto"/>
        <w:jc w:val="both"/>
        <w:rPr>
          <w:rFonts w:eastAsia="Times New Roman" w:cstheme="minorHAnsi"/>
        </w:rPr>
      </w:pPr>
      <w:r w:rsidRPr="001875E0">
        <w:rPr>
          <w:rFonts w:eastAsia="Times New Roman" w:cstheme="minorHAnsi"/>
          <w:b/>
        </w:rPr>
        <w:t>Adres</w:t>
      </w:r>
      <w:r w:rsidRPr="001875E0">
        <w:rPr>
          <w:rFonts w:eastAsia="Times New Roman" w:cstheme="minorHAnsi"/>
        </w:rPr>
        <w:t xml:space="preserve"> …..................................................................................................................................................................</w:t>
      </w:r>
    </w:p>
    <w:p w14:paraId="0960E4D4" w14:textId="04F4526F" w:rsidR="00D00037" w:rsidRPr="001875E0" w:rsidRDefault="00D00037" w:rsidP="00D00037">
      <w:pPr>
        <w:spacing w:after="0" w:line="300" w:lineRule="auto"/>
        <w:jc w:val="both"/>
        <w:rPr>
          <w:rFonts w:eastAsia="Times New Roman" w:cstheme="minorHAnsi"/>
          <w:b/>
        </w:rPr>
      </w:pPr>
      <w:r w:rsidRPr="001875E0">
        <w:rPr>
          <w:rFonts w:eastAsia="Times New Roman" w:cstheme="minorHAnsi"/>
          <w:b/>
        </w:rPr>
        <w:t xml:space="preserve">Nr KRS </w:t>
      </w:r>
      <w:r w:rsidRPr="001875E0">
        <w:rPr>
          <w:rFonts w:eastAsia="Times New Roman" w:cstheme="minorHAnsi"/>
          <w:bCs/>
        </w:rPr>
        <w:t>(jeżeli dotyczy)</w:t>
      </w:r>
      <w:r w:rsidRPr="001875E0">
        <w:rPr>
          <w:rFonts w:eastAsia="Times New Roman" w:cstheme="minorHAnsi"/>
        </w:rPr>
        <w:t>...........................................................................................</w:t>
      </w:r>
      <w:r w:rsidR="00E06845">
        <w:rPr>
          <w:rFonts w:eastAsia="Times New Roman" w:cstheme="minorHAnsi"/>
        </w:rPr>
        <w:t>..</w:t>
      </w:r>
      <w:r w:rsidRPr="001875E0">
        <w:rPr>
          <w:rFonts w:eastAsia="Times New Roman" w:cstheme="minorHAnsi"/>
        </w:rPr>
        <w:t>..............................................</w:t>
      </w:r>
    </w:p>
    <w:p w14:paraId="65374D77" w14:textId="77777777" w:rsidR="00D00037" w:rsidRPr="001875E0" w:rsidRDefault="00D00037" w:rsidP="00D00037">
      <w:pPr>
        <w:spacing w:after="0" w:line="300" w:lineRule="auto"/>
        <w:jc w:val="both"/>
        <w:rPr>
          <w:rFonts w:eastAsia="Times New Roman" w:cstheme="minorHAnsi"/>
          <w:b/>
        </w:rPr>
      </w:pPr>
      <w:r w:rsidRPr="001875E0">
        <w:rPr>
          <w:rFonts w:eastAsia="Times New Roman" w:cstheme="minorHAnsi"/>
          <w:b/>
        </w:rPr>
        <w:t xml:space="preserve">NIP </w:t>
      </w:r>
      <w:r w:rsidRPr="001875E0">
        <w:rPr>
          <w:rFonts w:eastAsia="Times New Roman" w:cstheme="minorHAnsi"/>
        </w:rPr>
        <w:t>….....................................................................................................................................................................</w:t>
      </w:r>
    </w:p>
    <w:p w14:paraId="66FE519B" w14:textId="77777777" w:rsidR="00F5155E" w:rsidRPr="001875E0" w:rsidRDefault="00F5155E" w:rsidP="00F5155E">
      <w:pPr>
        <w:spacing w:after="0" w:line="300" w:lineRule="auto"/>
        <w:jc w:val="both"/>
        <w:rPr>
          <w:rFonts w:eastAsia="Times New Roman" w:cstheme="minorHAnsi"/>
          <w:b/>
        </w:rPr>
      </w:pPr>
      <w:r w:rsidRPr="001875E0">
        <w:rPr>
          <w:rFonts w:eastAsia="Times New Roman" w:cstheme="minorHAnsi"/>
          <w:b/>
        </w:rPr>
        <w:t xml:space="preserve">Dokumenty rejestrowe </w:t>
      </w:r>
      <w:r>
        <w:rPr>
          <w:rFonts w:eastAsia="Times New Roman" w:cstheme="minorHAnsi"/>
          <w:b/>
        </w:rPr>
        <w:t xml:space="preserve">(Podmiotowe środki dowodowe) </w:t>
      </w:r>
      <w:r w:rsidRPr="001875E0">
        <w:rPr>
          <w:rFonts w:eastAsia="Times New Roman" w:cstheme="minorHAnsi"/>
          <w:b/>
        </w:rPr>
        <w:t>mogą zostać bezpłatnie uzyskane z bazy danych państwa członkowskiego UE:</w:t>
      </w:r>
    </w:p>
    <w:p w14:paraId="63B51963" w14:textId="69D2A138" w:rsidR="00B0646C" w:rsidRPr="001875E0" w:rsidRDefault="00000000" w:rsidP="00B0646C">
      <w:pPr>
        <w:spacing w:after="0" w:line="300" w:lineRule="auto"/>
        <w:jc w:val="both"/>
        <w:rPr>
          <w:rFonts w:eastAsia="Times New Roman" w:cstheme="minorHAnsi"/>
          <w:b/>
        </w:rPr>
      </w:pPr>
      <w:sdt>
        <w:sdtPr>
          <w:rPr>
            <w:rFonts w:eastAsia="Times New Roman" w:cstheme="minorHAnsi"/>
            <w:lang w:val="en-GB" w:eastAsia="pl-PL"/>
          </w:rPr>
          <w:id w:val="-994869603"/>
          <w14:checkbox>
            <w14:checked w14:val="0"/>
            <w14:checkedState w14:val="2612" w14:font="MS Gothic"/>
            <w14:uncheckedState w14:val="2610" w14:font="MS Gothic"/>
          </w14:checkbox>
        </w:sdtPr>
        <w:sdtContent>
          <w:r w:rsidR="007C504E" w:rsidRPr="001875E0">
            <w:rPr>
              <w:rFonts w:ascii="Segoe UI Symbol" w:eastAsia="MS Gothic" w:hAnsi="Segoe UI Symbol" w:cs="Segoe UI Symbol"/>
              <w:lang w:val="en-GB" w:eastAsia="pl-PL"/>
            </w:rPr>
            <w:t>☐</w:t>
          </w:r>
        </w:sdtContent>
      </w:sdt>
      <w:r w:rsidR="00B0646C" w:rsidRPr="001875E0">
        <w:rPr>
          <w:rFonts w:eastAsia="Times New Roman" w:cstheme="minorHAnsi"/>
          <w:bCs/>
        </w:rPr>
        <w:t xml:space="preserve"> https://ekrs.ms.gov.pl/web/wyszukiwarka-krs/strona-glowna/</w:t>
      </w:r>
    </w:p>
    <w:p w14:paraId="359BD2BE" w14:textId="77777777" w:rsidR="00B0646C" w:rsidRPr="001875E0" w:rsidRDefault="00000000" w:rsidP="00B0646C">
      <w:pPr>
        <w:spacing w:after="0" w:line="300" w:lineRule="auto"/>
        <w:jc w:val="both"/>
        <w:rPr>
          <w:rFonts w:eastAsia="Times New Roman" w:cstheme="minorHAnsi"/>
          <w:bCs/>
        </w:rPr>
      </w:pPr>
      <w:sdt>
        <w:sdtPr>
          <w:rPr>
            <w:rFonts w:eastAsia="Times New Roman" w:cstheme="minorHAnsi"/>
            <w:lang w:val="en-GB" w:eastAsia="pl-PL"/>
          </w:rPr>
          <w:id w:val="-1604559884"/>
          <w14:checkbox>
            <w14:checked w14:val="0"/>
            <w14:checkedState w14:val="2612" w14:font="MS Gothic"/>
            <w14:uncheckedState w14:val="2610" w14:font="MS Gothic"/>
          </w14:checkbox>
        </w:sdtPr>
        <w:sdtContent>
          <w:r w:rsidR="00B0646C" w:rsidRPr="001875E0">
            <w:rPr>
              <w:rFonts w:ascii="Segoe UI Symbol" w:eastAsia="MS Gothic" w:hAnsi="Segoe UI Symbol" w:cs="Segoe UI Symbol"/>
              <w:lang w:val="en-GB" w:eastAsia="pl-PL"/>
            </w:rPr>
            <w:t>☐</w:t>
          </w:r>
        </w:sdtContent>
      </w:sdt>
      <w:r w:rsidR="00B0646C" w:rsidRPr="001875E0">
        <w:rPr>
          <w:rFonts w:eastAsia="Times New Roman" w:cstheme="minorHAnsi"/>
          <w:bCs/>
        </w:rPr>
        <w:t xml:space="preserve"> https://prod.ceidg.gov.pl/CEIDG/CEIDG.Public.UI/Search.aspx</w:t>
      </w:r>
    </w:p>
    <w:p w14:paraId="35F08C74" w14:textId="5F02E767" w:rsidR="00B0646C" w:rsidRPr="001875E0" w:rsidRDefault="00000000" w:rsidP="00B0646C">
      <w:pPr>
        <w:spacing w:after="0" w:line="300" w:lineRule="auto"/>
        <w:jc w:val="both"/>
        <w:rPr>
          <w:rFonts w:eastAsia="Times New Roman" w:cstheme="minorHAnsi"/>
        </w:rPr>
      </w:pPr>
      <w:sdt>
        <w:sdtPr>
          <w:rPr>
            <w:rFonts w:eastAsia="Times New Roman" w:cstheme="minorHAnsi"/>
            <w:lang w:val="en-GB" w:eastAsia="pl-PL"/>
          </w:rPr>
          <w:id w:val="-171029738"/>
          <w14:checkbox>
            <w14:checked w14:val="0"/>
            <w14:checkedState w14:val="2612" w14:font="MS Gothic"/>
            <w14:uncheckedState w14:val="2610" w14:font="MS Gothic"/>
          </w14:checkbox>
        </w:sdtPr>
        <w:sdtContent>
          <w:r w:rsidR="007C504E" w:rsidRPr="001875E0">
            <w:rPr>
              <w:rFonts w:ascii="Segoe UI Symbol" w:eastAsia="MS Gothic" w:hAnsi="Segoe UI Symbol" w:cs="Segoe UI Symbol"/>
              <w:lang w:val="en-GB" w:eastAsia="pl-PL"/>
            </w:rPr>
            <w:t>☐</w:t>
          </w:r>
        </w:sdtContent>
      </w:sdt>
      <w:r w:rsidR="00B0646C" w:rsidRPr="001875E0">
        <w:rPr>
          <w:rFonts w:eastAsia="Times New Roman" w:cstheme="minorHAnsi"/>
          <w:bCs/>
        </w:rPr>
        <w:t xml:space="preserve"> inny (proszę wpisać) </w:t>
      </w:r>
      <w:r w:rsidR="00B0646C" w:rsidRPr="001875E0">
        <w:rPr>
          <w:rFonts w:eastAsia="Times New Roman" w:cstheme="minorHAnsi"/>
        </w:rPr>
        <w:t>…......................................................................................................................................</w:t>
      </w:r>
    </w:p>
    <w:p w14:paraId="68491847" w14:textId="7ABCE564" w:rsidR="00B0646C" w:rsidRPr="001875E0" w:rsidRDefault="00000000" w:rsidP="00B0646C">
      <w:pPr>
        <w:spacing w:after="0" w:line="300" w:lineRule="auto"/>
        <w:jc w:val="both"/>
        <w:rPr>
          <w:rFonts w:eastAsia="Times New Roman" w:cstheme="minorHAnsi"/>
          <w:b/>
        </w:rPr>
      </w:pPr>
      <w:sdt>
        <w:sdtPr>
          <w:rPr>
            <w:rFonts w:eastAsia="Times New Roman" w:cstheme="minorHAnsi"/>
            <w:lang w:val="en-GB" w:eastAsia="pl-PL"/>
          </w:rPr>
          <w:id w:val="-498740979"/>
          <w14:checkbox>
            <w14:checked w14:val="0"/>
            <w14:checkedState w14:val="2612" w14:font="MS Gothic"/>
            <w14:uncheckedState w14:val="2610" w14:font="MS Gothic"/>
          </w14:checkbox>
        </w:sdtPr>
        <w:sdtContent>
          <w:r w:rsidR="007C504E" w:rsidRPr="001875E0">
            <w:rPr>
              <w:rFonts w:ascii="Segoe UI Symbol" w:eastAsia="MS Gothic" w:hAnsi="Segoe UI Symbol" w:cs="Segoe UI Symbol"/>
              <w:lang w:val="en-GB" w:eastAsia="pl-PL"/>
            </w:rPr>
            <w:t>☐</w:t>
          </w:r>
        </w:sdtContent>
      </w:sdt>
      <w:r w:rsidR="00B0646C" w:rsidRPr="001875E0">
        <w:rPr>
          <w:rFonts w:eastAsia="Times New Roman" w:cstheme="minorHAnsi"/>
          <w:bCs/>
        </w:rPr>
        <w:t xml:space="preserve"> nie dotyczy</w:t>
      </w:r>
    </w:p>
    <w:p w14:paraId="61E3A2A2" w14:textId="77777777" w:rsidR="00D00037" w:rsidRPr="001875E0" w:rsidRDefault="00D00037" w:rsidP="00D00037">
      <w:pPr>
        <w:spacing w:after="0" w:line="300" w:lineRule="auto"/>
        <w:jc w:val="both"/>
        <w:rPr>
          <w:rFonts w:eastAsia="Times New Roman" w:cstheme="minorHAnsi"/>
          <w:lang w:eastAsia="pl-PL"/>
        </w:rPr>
      </w:pPr>
      <w:r w:rsidRPr="001875E0">
        <w:rPr>
          <w:rFonts w:eastAsia="Times New Roman" w:cstheme="minorHAnsi"/>
          <w:lang w:eastAsia="pl-PL"/>
        </w:rPr>
        <w:t>reprezentowany przez:</w:t>
      </w:r>
    </w:p>
    <w:p w14:paraId="74E2FD9C" w14:textId="77777777" w:rsidR="00D00037" w:rsidRPr="001875E0" w:rsidRDefault="00D00037" w:rsidP="00D00037">
      <w:pPr>
        <w:spacing w:after="0" w:line="300" w:lineRule="auto"/>
        <w:ind w:right="113"/>
        <w:jc w:val="both"/>
        <w:rPr>
          <w:rFonts w:eastAsia="Times New Roman" w:cstheme="minorHAnsi"/>
          <w:lang w:eastAsia="pl-PL"/>
        </w:rPr>
      </w:pPr>
      <w:r w:rsidRPr="001875E0">
        <w:rPr>
          <w:rFonts w:eastAsia="Times New Roman" w:cstheme="minorHAnsi"/>
          <w:lang w:eastAsia="pl-PL"/>
        </w:rPr>
        <w:t>…………………………………………………………………………………………………………………</w:t>
      </w:r>
    </w:p>
    <w:p w14:paraId="432844EE" w14:textId="77777777" w:rsidR="00D00037" w:rsidRPr="001875E0" w:rsidRDefault="00D00037" w:rsidP="00D00037">
      <w:pPr>
        <w:spacing w:after="0" w:line="300" w:lineRule="auto"/>
        <w:ind w:right="1388"/>
        <w:jc w:val="both"/>
        <w:rPr>
          <w:rFonts w:eastAsia="Times New Roman" w:cstheme="minorHAnsi"/>
          <w:i/>
          <w:sz w:val="18"/>
          <w:szCs w:val="18"/>
          <w:lang w:eastAsia="pl-PL"/>
        </w:rPr>
      </w:pPr>
      <w:r w:rsidRPr="001875E0">
        <w:rPr>
          <w:rFonts w:eastAsia="Times New Roman" w:cstheme="minorHAnsi"/>
          <w:i/>
          <w:sz w:val="18"/>
          <w:szCs w:val="18"/>
          <w:lang w:eastAsia="pl-PL"/>
        </w:rPr>
        <w:t>(imię, nazwisko, stanowisko/podstawa do reprezentacji)</w:t>
      </w:r>
    </w:p>
    <w:p w14:paraId="7AE930A7" w14:textId="77777777" w:rsidR="00D00037" w:rsidRPr="001875E0" w:rsidRDefault="00D00037" w:rsidP="00D00037">
      <w:pPr>
        <w:spacing w:after="0" w:line="300" w:lineRule="auto"/>
        <w:jc w:val="both"/>
        <w:rPr>
          <w:rFonts w:eastAsia="Times New Roman" w:cstheme="minorHAnsi"/>
          <w:lang w:eastAsia="pl-PL"/>
        </w:rPr>
      </w:pPr>
    </w:p>
    <w:bookmarkEnd w:id="62"/>
    <w:p w14:paraId="302B1FAF" w14:textId="4F1922A4" w:rsidR="00DF53AF" w:rsidRPr="001875E0" w:rsidRDefault="00DF53AF" w:rsidP="00DF53AF">
      <w:pPr>
        <w:spacing w:after="0" w:line="300" w:lineRule="auto"/>
        <w:jc w:val="center"/>
        <w:rPr>
          <w:rFonts w:eastAsia="Times New Roman" w:cstheme="minorHAnsi"/>
          <w:b/>
          <w:u w:val="single"/>
          <w:lang w:eastAsia="pl-PL"/>
        </w:rPr>
      </w:pPr>
      <w:r w:rsidRPr="001875E0">
        <w:rPr>
          <w:rFonts w:eastAsia="Times New Roman" w:cstheme="minorHAnsi"/>
          <w:b/>
          <w:u w:val="single"/>
          <w:lang w:eastAsia="pl-PL"/>
        </w:rPr>
        <w:t>Oświadczenie wykonawcy/</w:t>
      </w:r>
      <w:r w:rsidR="00516BB2" w:rsidRPr="00370D76">
        <w:t xml:space="preserve"> </w:t>
      </w:r>
      <w:r w:rsidR="00516BB2" w:rsidRPr="00370D76">
        <w:rPr>
          <w:rFonts w:eastAsia="Times New Roman" w:cstheme="minorHAnsi"/>
          <w:b/>
          <w:u w:val="single"/>
          <w:lang w:eastAsia="pl-PL"/>
        </w:rPr>
        <w:t>wykonawcy wspólnie ubiegającego się o</w:t>
      </w:r>
      <w:r w:rsidR="00516BB2" w:rsidRPr="00336DD9">
        <w:rPr>
          <w:rFonts w:eastAsia="Times New Roman" w:cstheme="minorHAnsi"/>
          <w:b/>
          <w:u w:val="single"/>
          <w:lang w:eastAsia="pl-PL"/>
        </w:rPr>
        <w:t xml:space="preserve"> udzielenie zamówienia </w:t>
      </w:r>
      <w:r w:rsidRPr="00336DD9">
        <w:rPr>
          <w:rFonts w:eastAsia="Times New Roman" w:cstheme="minorHAnsi"/>
          <w:i/>
          <w:sz w:val="20"/>
          <w:szCs w:val="20"/>
          <w:vertAlign w:val="superscript"/>
          <w:lang w:eastAsia="pl-PL"/>
        </w:rPr>
        <w:footnoteReference w:id="3"/>
      </w:r>
      <w:r w:rsidRPr="00336DD9">
        <w:rPr>
          <w:rFonts w:eastAsia="Times New Roman" w:cstheme="minorHAnsi"/>
          <w:i/>
          <w:sz w:val="20"/>
          <w:szCs w:val="20"/>
          <w:lang w:eastAsia="pl-PL"/>
        </w:rPr>
        <w:t xml:space="preserve"> (niepotrzebne skreślić)</w:t>
      </w:r>
    </w:p>
    <w:p w14:paraId="016B3A9E" w14:textId="3596839C" w:rsidR="00DF53AF" w:rsidRPr="001875E0" w:rsidRDefault="00DF53AF" w:rsidP="00DF53AF">
      <w:pPr>
        <w:spacing w:after="0" w:line="300" w:lineRule="auto"/>
        <w:jc w:val="center"/>
        <w:rPr>
          <w:rFonts w:eastAsia="Times New Roman" w:cstheme="minorHAnsi"/>
          <w:b/>
          <w:lang w:eastAsia="pl-PL"/>
        </w:rPr>
      </w:pPr>
      <w:r w:rsidRPr="001875E0">
        <w:rPr>
          <w:rFonts w:eastAsia="Times New Roman" w:cstheme="minorHAnsi"/>
          <w:b/>
          <w:lang w:eastAsia="pl-PL"/>
        </w:rPr>
        <w:t xml:space="preserve">składane na podstawie </w:t>
      </w:r>
      <w:bookmarkStart w:id="63" w:name="_Hlk61709618"/>
      <w:r w:rsidRPr="001875E0">
        <w:rPr>
          <w:rFonts w:eastAsia="Times New Roman" w:cstheme="minorHAnsi"/>
          <w:b/>
          <w:lang w:eastAsia="pl-PL"/>
        </w:rPr>
        <w:t>art. 125 ust. 1 z dnia 11 września 2019 r. – Prawo zamówień publicznych</w:t>
      </w:r>
      <w:bookmarkEnd w:id="63"/>
      <w:r w:rsidRPr="001875E0">
        <w:rPr>
          <w:rFonts w:eastAsia="Times New Roman" w:cstheme="minorHAnsi"/>
          <w:b/>
          <w:lang w:eastAsia="pl-PL"/>
        </w:rPr>
        <w:t xml:space="preserve"> Prawo zamówień publicznych (dalej jako: ustawa </w:t>
      </w:r>
      <w:proofErr w:type="spellStart"/>
      <w:r w:rsidRPr="001875E0">
        <w:rPr>
          <w:rFonts w:eastAsia="Times New Roman" w:cstheme="minorHAnsi"/>
          <w:b/>
          <w:lang w:eastAsia="pl-PL"/>
        </w:rPr>
        <w:t>Pzp</w:t>
      </w:r>
      <w:proofErr w:type="spellEnd"/>
      <w:r w:rsidRPr="001875E0">
        <w:rPr>
          <w:rFonts w:eastAsia="Times New Roman" w:cstheme="minorHAnsi"/>
          <w:b/>
          <w:lang w:eastAsia="pl-PL"/>
        </w:rPr>
        <w:t>)</w:t>
      </w:r>
    </w:p>
    <w:p w14:paraId="09B4822A" w14:textId="77777777" w:rsidR="00DF53AF" w:rsidRPr="001875E0" w:rsidRDefault="00DF53AF" w:rsidP="00DF53AF">
      <w:pPr>
        <w:spacing w:after="0" w:line="300" w:lineRule="auto"/>
        <w:jc w:val="center"/>
        <w:rPr>
          <w:rFonts w:eastAsia="Times New Roman" w:cstheme="minorHAnsi"/>
          <w:b/>
          <w:u w:val="single"/>
          <w:lang w:eastAsia="pl-PL"/>
        </w:rPr>
      </w:pPr>
      <w:r w:rsidRPr="001875E0">
        <w:rPr>
          <w:rFonts w:eastAsia="Times New Roman" w:cstheme="minorHAnsi"/>
          <w:b/>
          <w:u w:val="single"/>
          <w:lang w:eastAsia="pl-PL"/>
        </w:rPr>
        <w:t>DOTYCZĄCE PRZESŁANEK WYKLUCZENIA Z POSTĘPOWANIA</w:t>
      </w:r>
    </w:p>
    <w:p w14:paraId="68A642DC" w14:textId="2A87A289" w:rsidR="001349BA" w:rsidRPr="00686176" w:rsidRDefault="00086355" w:rsidP="001349BA">
      <w:pPr>
        <w:spacing w:after="120" w:line="360" w:lineRule="auto"/>
        <w:jc w:val="center"/>
        <w:rPr>
          <w:rFonts w:eastAsia="Calibri" w:cstheme="minorHAnsi"/>
          <w:b/>
          <w:caps/>
          <w:sz w:val="20"/>
          <w:szCs w:val="20"/>
        </w:rPr>
      </w:pPr>
      <w:r w:rsidRPr="00686176">
        <w:rPr>
          <w:rFonts w:eastAsia="Calibri" w:cstheme="minorHAnsi"/>
          <w:b/>
          <w:sz w:val="20"/>
          <w:szCs w:val="20"/>
        </w:rPr>
        <w:t>uwzględniające przesłanki wykluczenia z art. 7 ust. 1 ustawy o szczególnych rozwiązaniach w zakresie</w:t>
      </w:r>
      <w:r w:rsidR="00686176" w:rsidRPr="00686176">
        <w:rPr>
          <w:rFonts w:eastAsia="Calibri" w:cstheme="minorHAnsi"/>
          <w:b/>
          <w:sz w:val="20"/>
          <w:szCs w:val="20"/>
        </w:rPr>
        <w:t xml:space="preserve"> </w:t>
      </w:r>
      <w:r w:rsidRPr="00686176">
        <w:rPr>
          <w:rFonts w:eastAsia="Calibri" w:cstheme="minorHAnsi"/>
          <w:b/>
          <w:sz w:val="20"/>
          <w:szCs w:val="20"/>
        </w:rPr>
        <w:t>przeciwdziałania wspieraniu agresji na Ukrainę oraz służących ochronie bezpieczeństwa narodowego</w:t>
      </w:r>
    </w:p>
    <w:p w14:paraId="7AB2A890" w14:textId="141B885E" w:rsidR="00D00037" w:rsidRPr="00E06845" w:rsidRDefault="00D00037" w:rsidP="00D00037">
      <w:pPr>
        <w:spacing w:after="0" w:line="300" w:lineRule="auto"/>
        <w:jc w:val="both"/>
        <w:rPr>
          <w:rFonts w:eastAsia="Times New Roman" w:cstheme="minorHAnsi"/>
          <w:i/>
          <w:lang w:eastAsia="pl-PL"/>
        </w:rPr>
      </w:pPr>
      <w:r w:rsidRPr="001875E0">
        <w:rPr>
          <w:rFonts w:eastAsia="Times New Roman" w:cstheme="minorHAnsi"/>
          <w:lang w:eastAsia="pl-PL"/>
        </w:rPr>
        <w:t xml:space="preserve">Na potrzeby postępowania o udzielenie zamówienia publicznego pn. </w:t>
      </w:r>
      <w:bookmarkStart w:id="64" w:name="_Hlk112311421"/>
      <w:r w:rsidR="00E06845" w:rsidRPr="003328DA">
        <w:rPr>
          <w:rFonts w:eastAsia="Times New Roman" w:cstheme="minorHAnsi"/>
          <w:b/>
          <w:i/>
          <w:lang w:eastAsia="pl-PL"/>
        </w:rPr>
        <w:t>Sukcesywne dostawy materiałów eksploatacyjnych do urządzeń drukujących</w:t>
      </w:r>
      <w:r w:rsidR="00E06845">
        <w:rPr>
          <w:rFonts w:eastAsia="Times New Roman" w:cstheme="minorHAnsi"/>
          <w:b/>
          <w:i/>
          <w:lang w:eastAsia="pl-PL"/>
        </w:rPr>
        <w:t xml:space="preserve"> </w:t>
      </w:r>
      <w:r w:rsidR="00E06845" w:rsidRPr="003328DA">
        <w:rPr>
          <w:rFonts w:eastAsia="Times New Roman" w:cstheme="minorHAnsi"/>
          <w:b/>
          <w:i/>
          <w:lang w:eastAsia="pl-PL"/>
        </w:rPr>
        <w:t xml:space="preserve">dla Jednostek Organizacyjnych </w:t>
      </w:r>
      <w:r w:rsidR="00E06845">
        <w:rPr>
          <w:rFonts w:eastAsia="Times New Roman" w:cstheme="minorHAnsi"/>
          <w:b/>
          <w:i/>
          <w:lang w:eastAsia="pl-PL"/>
        </w:rPr>
        <w:t>Politechniki Bydgoskiej</w:t>
      </w:r>
      <w:r w:rsidR="00E06845">
        <w:rPr>
          <w:rFonts w:eastAsia="Times New Roman" w:cstheme="minorHAnsi"/>
          <w:b/>
          <w:color w:val="FF0000"/>
          <w:lang w:eastAsia="pl-PL"/>
        </w:rPr>
        <w:t xml:space="preserve"> </w:t>
      </w:r>
      <w:bookmarkEnd w:id="64"/>
      <w:r w:rsidRPr="00EB2FE7">
        <w:rPr>
          <w:rFonts w:eastAsia="Times New Roman" w:cstheme="minorHAnsi"/>
          <w:b/>
          <w:lang w:eastAsia="pl-PL"/>
        </w:rPr>
        <w:t>(</w:t>
      </w:r>
      <w:r w:rsidR="00DF1625">
        <w:rPr>
          <w:rFonts w:eastAsia="Times New Roman" w:cstheme="minorHAnsi"/>
          <w:b/>
          <w:lang w:eastAsia="pl-PL"/>
        </w:rPr>
        <w:t>R</w:t>
      </w:r>
      <w:r w:rsidRPr="00EB2FE7">
        <w:rPr>
          <w:rFonts w:eastAsia="Times New Roman" w:cstheme="minorHAnsi"/>
          <w:b/>
          <w:lang w:eastAsia="pl-PL"/>
        </w:rPr>
        <w:t>ZP.243.</w:t>
      </w:r>
      <w:r w:rsidR="00EB2FE7" w:rsidRPr="00EB2FE7">
        <w:rPr>
          <w:rFonts w:eastAsia="Times New Roman" w:cstheme="minorHAnsi"/>
          <w:b/>
          <w:lang w:eastAsia="pl-PL"/>
        </w:rPr>
        <w:t>0</w:t>
      </w:r>
      <w:r w:rsidR="00DF1625">
        <w:rPr>
          <w:rFonts w:eastAsia="Times New Roman" w:cstheme="minorHAnsi"/>
          <w:b/>
          <w:lang w:eastAsia="pl-PL"/>
        </w:rPr>
        <w:t>90</w:t>
      </w:r>
      <w:r w:rsidRPr="00EB2FE7">
        <w:rPr>
          <w:rFonts w:eastAsia="Times New Roman" w:cstheme="minorHAnsi"/>
          <w:b/>
          <w:lang w:eastAsia="pl-PL"/>
        </w:rPr>
        <w:t>.</w:t>
      </w:r>
      <w:r w:rsidR="005151FC" w:rsidRPr="00EB2FE7">
        <w:rPr>
          <w:rFonts w:eastAsia="Times New Roman" w:cstheme="minorHAnsi"/>
          <w:b/>
          <w:lang w:eastAsia="pl-PL"/>
        </w:rPr>
        <w:t>2022</w:t>
      </w:r>
      <w:r w:rsidRPr="00EB2FE7">
        <w:rPr>
          <w:rFonts w:eastAsia="Times New Roman" w:cstheme="minorHAnsi"/>
          <w:b/>
          <w:lang w:eastAsia="pl-PL"/>
        </w:rPr>
        <w:t>)</w:t>
      </w:r>
      <w:r w:rsidR="00E06845" w:rsidRPr="00EB2FE7">
        <w:rPr>
          <w:rFonts w:eastAsia="Times New Roman" w:cstheme="minorHAnsi"/>
          <w:i/>
          <w:lang w:eastAsia="pl-PL"/>
        </w:rPr>
        <w:t xml:space="preserve">, </w:t>
      </w:r>
      <w:r w:rsidRPr="00EB2FE7">
        <w:rPr>
          <w:rFonts w:eastAsia="Times New Roman" w:cstheme="minorHAnsi"/>
          <w:lang w:eastAsia="pl-PL"/>
        </w:rPr>
        <w:t>oświadczam, co następuje:</w:t>
      </w:r>
    </w:p>
    <w:p w14:paraId="0953CFA3" w14:textId="632F3C41" w:rsidR="00896CC8" w:rsidRPr="00E06845" w:rsidRDefault="00D00037">
      <w:pPr>
        <w:numPr>
          <w:ilvl w:val="0"/>
          <w:numId w:val="8"/>
        </w:numPr>
        <w:spacing w:after="0" w:line="300" w:lineRule="auto"/>
        <w:ind w:left="426" w:hanging="426"/>
        <w:jc w:val="both"/>
        <w:rPr>
          <w:rFonts w:eastAsia="Calibri" w:cstheme="minorHAnsi"/>
        </w:rPr>
      </w:pPr>
      <w:r w:rsidRPr="00E06845">
        <w:rPr>
          <w:rFonts w:eastAsia="Calibri" w:cstheme="minorHAnsi"/>
        </w:rPr>
        <w:t xml:space="preserve">Oświadczam, że nie podlegam wykluczeniu z postępowania na podstawie art. 108 ust. 1 pkt. 1-6 ustawy </w:t>
      </w:r>
      <w:proofErr w:type="spellStart"/>
      <w:r w:rsidRPr="00E06845">
        <w:rPr>
          <w:rFonts w:eastAsia="Calibri" w:cstheme="minorHAnsi"/>
        </w:rPr>
        <w:t>Pzp</w:t>
      </w:r>
      <w:proofErr w:type="spellEnd"/>
      <w:r w:rsidRPr="00E06845">
        <w:rPr>
          <w:rFonts w:eastAsia="Calibri" w:cstheme="minorHAnsi"/>
        </w:rPr>
        <w:t xml:space="preserve">;  oraz 109 ust. 1 pkt 4 ustawy </w:t>
      </w:r>
      <w:proofErr w:type="spellStart"/>
      <w:r w:rsidRPr="00E06845">
        <w:rPr>
          <w:rFonts w:eastAsia="Calibri" w:cstheme="minorHAnsi"/>
        </w:rPr>
        <w:t>Pzp</w:t>
      </w:r>
      <w:proofErr w:type="spellEnd"/>
      <w:r w:rsidRPr="00E06845">
        <w:rPr>
          <w:rFonts w:eastAsia="Calibri" w:cstheme="minorHAnsi"/>
        </w:rPr>
        <w:t>.</w:t>
      </w:r>
    </w:p>
    <w:p w14:paraId="2BE811DC" w14:textId="42756378" w:rsidR="00D00037" w:rsidRPr="00E06845" w:rsidRDefault="00896CC8">
      <w:pPr>
        <w:numPr>
          <w:ilvl w:val="0"/>
          <w:numId w:val="8"/>
        </w:numPr>
        <w:spacing w:after="0" w:line="300" w:lineRule="auto"/>
        <w:ind w:left="426" w:hanging="426"/>
        <w:jc w:val="both"/>
        <w:rPr>
          <w:rFonts w:eastAsia="Calibri" w:cstheme="minorHAnsi"/>
        </w:rPr>
      </w:pPr>
      <w:r w:rsidRPr="00E06845">
        <w:rPr>
          <w:rFonts w:eastAsia="Calibri" w:cstheme="minorHAnsi"/>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40616102" w14:textId="4ED06F7D" w:rsidR="00D00037" w:rsidRPr="00550D40" w:rsidRDefault="00D00037">
      <w:pPr>
        <w:numPr>
          <w:ilvl w:val="0"/>
          <w:numId w:val="8"/>
        </w:numPr>
        <w:spacing w:after="0" w:line="300" w:lineRule="auto"/>
        <w:ind w:left="426" w:hanging="426"/>
        <w:jc w:val="both"/>
        <w:rPr>
          <w:rFonts w:eastAsia="Calibri" w:cstheme="minorHAnsi"/>
        </w:rPr>
      </w:pPr>
      <w:r w:rsidRPr="001875E0">
        <w:rPr>
          <w:rFonts w:eastAsia="Calibri" w:cstheme="minorHAnsi"/>
        </w:rPr>
        <w:t xml:space="preserve">Oświadczam, że zachodzą w stosunku do mnie podstawy wykluczenia z postępowania na podstawie art. …… ustawy </w:t>
      </w:r>
      <w:proofErr w:type="spellStart"/>
      <w:r w:rsidRPr="001875E0">
        <w:rPr>
          <w:rFonts w:eastAsia="Calibri" w:cstheme="minorHAnsi"/>
        </w:rPr>
        <w:t>Pzp</w:t>
      </w:r>
      <w:proofErr w:type="spellEnd"/>
      <w:r w:rsidRPr="001875E0">
        <w:rPr>
          <w:rFonts w:eastAsia="Calibri" w:cstheme="minorHAnsi"/>
        </w:rPr>
        <w:t xml:space="preserve"> </w:t>
      </w:r>
      <w:r w:rsidRPr="001875E0">
        <w:rPr>
          <w:rFonts w:eastAsia="Calibri" w:cstheme="minorHAnsi"/>
          <w:sz w:val="18"/>
          <w:szCs w:val="18"/>
        </w:rPr>
        <w:t xml:space="preserve">(podać mającą zastosowanie podstawę wykluczenia spośród wymienionych w art. 108 ust. 1 pkt. 1-6 ustawy </w:t>
      </w:r>
      <w:proofErr w:type="spellStart"/>
      <w:r w:rsidRPr="00E06845">
        <w:rPr>
          <w:rFonts w:eastAsia="Calibri" w:cstheme="minorHAnsi"/>
          <w:sz w:val="18"/>
          <w:szCs w:val="18"/>
        </w:rPr>
        <w:t>Pzp</w:t>
      </w:r>
      <w:proofErr w:type="spellEnd"/>
      <w:r w:rsidRPr="00E06845">
        <w:rPr>
          <w:rFonts w:eastAsia="Calibri" w:cstheme="minorHAnsi"/>
          <w:sz w:val="18"/>
          <w:szCs w:val="18"/>
        </w:rPr>
        <w:t xml:space="preserve">;  oraz 109 ust. 1 pkt 4 ustawy </w:t>
      </w:r>
      <w:proofErr w:type="spellStart"/>
      <w:r w:rsidRPr="001875E0">
        <w:rPr>
          <w:rFonts w:eastAsia="Calibri" w:cstheme="minorHAnsi"/>
          <w:sz w:val="18"/>
          <w:szCs w:val="18"/>
        </w:rPr>
        <w:t>Pzp</w:t>
      </w:r>
      <w:proofErr w:type="spellEnd"/>
      <w:r w:rsidRPr="001875E0">
        <w:rPr>
          <w:rFonts w:eastAsia="Calibri" w:cstheme="minorHAnsi"/>
          <w:sz w:val="18"/>
          <w:szCs w:val="18"/>
        </w:rPr>
        <w:t>)</w:t>
      </w:r>
      <w:r w:rsidRPr="001875E0">
        <w:rPr>
          <w:rFonts w:eastAsia="Calibri" w:cstheme="minorHAnsi"/>
        </w:rPr>
        <w:t xml:space="preserve">. Jednocześnie oświadczam, że w związku z ww. okolicznością, na podstawie art. 110 ust. 2 ustawy </w:t>
      </w:r>
      <w:proofErr w:type="spellStart"/>
      <w:r w:rsidRPr="001875E0">
        <w:rPr>
          <w:rFonts w:eastAsia="Calibri" w:cstheme="minorHAnsi"/>
        </w:rPr>
        <w:t>Pzp</w:t>
      </w:r>
      <w:proofErr w:type="spellEnd"/>
      <w:r w:rsidRPr="001875E0">
        <w:rPr>
          <w:rFonts w:eastAsia="Calibri" w:cstheme="minorHAnsi"/>
        </w:rPr>
        <w:t xml:space="preserve"> podjąłem następujące środki naprawcze: ………………………………………</w:t>
      </w:r>
    </w:p>
    <w:p w14:paraId="72D36DFB" w14:textId="77777777" w:rsidR="00D00037" w:rsidRPr="001875E0" w:rsidRDefault="00D00037" w:rsidP="001775D2">
      <w:pPr>
        <w:numPr>
          <w:ilvl w:val="0"/>
          <w:numId w:val="8"/>
        </w:numPr>
        <w:spacing w:line="300" w:lineRule="auto"/>
        <w:ind w:left="426" w:hanging="426"/>
        <w:jc w:val="both"/>
        <w:rPr>
          <w:rFonts w:eastAsia="Calibri" w:cstheme="minorHAnsi"/>
        </w:rPr>
      </w:pPr>
      <w:r w:rsidRPr="001875E0">
        <w:rPr>
          <w:rFonts w:eastAsia="Calibr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03367A75" w14:textId="77777777" w:rsidR="00E06845" w:rsidRPr="00E06845" w:rsidRDefault="00E06845" w:rsidP="00E06845">
      <w:pPr>
        <w:pStyle w:val="Akapitzlist"/>
        <w:spacing w:line="300" w:lineRule="auto"/>
        <w:jc w:val="center"/>
        <w:rPr>
          <w:rFonts w:eastAsia="Times New Roman" w:cstheme="minorHAnsi"/>
          <w:sz w:val="18"/>
          <w:szCs w:val="18"/>
          <w:lang w:eastAsia="pl-PL"/>
        </w:rPr>
      </w:pPr>
      <w:bookmarkStart w:id="65" w:name="_Hlk61710238"/>
      <w:r w:rsidRPr="00E06845">
        <w:rPr>
          <w:rFonts w:eastAsia="Times New Roman" w:cstheme="minorHAnsi"/>
          <w:b/>
          <w:bCs/>
          <w:sz w:val="18"/>
          <w:szCs w:val="18"/>
          <w:u w:val="double"/>
          <w:lang w:eastAsia="pl-PL"/>
        </w:rPr>
        <w:t>OŚWIADCZENIE NALEŻY PODPISAĆ KWALIFIKOWANYM PODPISEM ELEKTRONICZNYM LUB</w:t>
      </w:r>
      <w:r w:rsidRPr="00E06845">
        <w:rPr>
          <w:rFonts w:eastAsia="Times New Roman" w:cstheme="minorHAnsi"/>
          <w:b/>
          <w:sz w:val="18"/>
          <w:szCs w:val="18"/>
          <w:lang w:eastAsia="pl-PL"/>
        </w:rPr>
        <w:t xml:space="preserve"> </w:t>
      </w:r>
      <w:r w:rsidRPr="00E06845">
        <w:rPr>
          <w:rFonts w:eastAsia="Times New Roman" w:cstheme="minorHAnsi"/>
          <w:b/>
          <w:sz w:val="18"/>
          <w:szCs w:val="18"/>
          <w:u w:val="double"/>
          <w:lang w:eastAsia="pl-PL"/>
        </w:rPr>
        <w:t>PODPISEM ZAUFANYM LUB PODPISEM OSOBISTYM</w:t>
      </w:r>
      <w:r w:rsidRPr="00E06845">
        <w:rPr>
          <w:rFonts w:eastAsia="Times New Roman" w:cstheme="minorHAnsi"/>
          <w:b/>
          <w:bCs/>
          <w:sz w:val="18"/>
          <w:szCs w:val="18"/>
          <w:u w:val="double"/>
          <w:lang w:eastAsia="pl-PL"/>
        </w:rPr>
        <w:t xml:space="preserve"> PRZEZ OSOBĘ/OSOBY UPOWAŻNIONE DO REPREZENTOWANIA.</w:t>
      </w:r>
    </w:p>
    <w:bookmarkEnd w:id="65"/>
    <w:p w14:paraId="461997EF" w14:textId="6100473A" w:rsidR="005C39EA" w:rsidRPr="00A23D42" w:rsidRDefault="005C39EA" w:rsidP="00A23D42">
      <w:pPr>
        <w:spacing w:after="0" w:line="300" w:lineRule="auto"/>
        <w:jc w:val="right"/>
        <w:rPr>
          <w:rFonts w:eastAsia="Times New Roman" w:cstheme="minorHAnsi"/>
          <w:highlight w:val="cyan"/>
          <w:lang w:eastAsia="pl-PL"/>
        </w:rPr>
      </w:pPr>
      <w:r w:rsidRPr="00A23D42">
        <w:rPr>
          <w:rFonts w:eastAsia="Times New Roman" w:cstheme="minorHAnsi"/>
          <w:b/>
          <w:i/>
          <w:sz w:val="20"/>
          <w:szCs w:val="20"/>
          <w:lang w:eastAsia="pl-PL"/>
        </w:rPr>
        <w:lastRenderedPageBreak/>
        <w:t>Załącznik nr 2A do SWZ (jeżeli dotyczy)</w:t>
      </w:r>
    </w:p>
    <w:p w14:paraId="5EE68CA1" w14:textId="77777777" w:rsidR="005C39EA" w:rsidRPr="00A23D42" w:rsidRDefault="005C39EA" w:rsidP="005C39EA">
      <w:pPr>
        <w:tabs>
          <w:tab w:val="left" w:pos="3402"/>
        </w:tabs>
        <w:spacing w:after="0" w:line="300" w:lineRule="auto"/>
        <w:jc w:val="right"/>
        <w:rPr>
          <w:rFonts w:eastAsia="Times New Roman" w:cstheme="minorHAnsi"/>
          <w:bCs/>
          <w:i/>
          <w:sz w:val="20"/>
          <w:szCs w:val="20"/>
          <w:highlight w:val="cyan"/>
          <w:lang w:eastAsia="pl-PL"/>
        </w:rPr>
      </w:pPr>
      <w:bookmarkStart w:id="66" w:name="_Hlk90380130"/>
      <w:r w:rsidRPr="00A23D42">
        <w:rPr>
          <w:rFonts w:eastAsia="Times New Roman" w:cstheme="minorHAnsi"/>
          <w:bCs/>
          <w:i/>
          <w:sz w:val="20"/>
          <w:szCs w:val="20"/>
          <w:lang w:eastAsia="pl-PL"/>
        </w:rPr>
        <w:t>dla podmiotu udostępniającego zasoby</w:t>
      </w:r>
    </w:p>
    <w:bookmarkEnd w:id="66"/>
    <w:p w14:paraId="4DADF067" w14:textId="77777777" w:rsidR="005C39EA" w:rsidRPr="00A23D42" w:rsidRDefault="005C39EA" w:rsidP="005C39EA">
      <w:pPr>
        <w:tabs>
          <w:tab w:val="left" w:pos="3402"/>
        </w:tabs>
        <w:spacing w:after="0" w:line="300" w:lineRule="auto"/>
        <w:jc w:val="right"/>
        <w:rPr>
          <w:rFonts w:eastAsia="Times New Roman" w:cstheme="minorHAnsi"/>
          <w:b/>
          <w:i/>
          <w:sz w:val="20"/>
          <w:szCs w:val="20"/>
          <w:lang w:eastAsia="pl-PL"/>
        </w:rPr>
      </w:pPr>
      <w:r w:rsidRPr="00A23D42">
        <w:rPr>
          <w:rFonts w:eastAsia="Times New Roman" w:cstheme="minorHAnsi"/>
          <w:b/>
          <w:i/>
          <w:sz w:val="20"/>
          <w:szCs w:val="20"/>
          <w:lang w:eastAsia="pl-PL"/>
        </w:rPr>
        <w:t>Wzór</w:t>
      </w:r>
    </w:p>
    <w:p w14:paraId="24EC792F" w14:textId="77777777" w:rsidR="005C39EA" w:rsidRPr="00DD7A19" w:rsidRDefault="005C39EA" w:rsidP="005C39EA">
      <w:pPr>
        <w:spacing w:after="0" w:line="300" w:lineRule="auto"/>
        <w:jc w:val="both"/>
        <w:rPr>
          <w:rFonts w:eastAsia="Times New Roman" w:cstheme="minorHAnsi"/>
        </w:rPr>
      </w:pPr>
      <w:r w:rsidRPr="00DD7A19">
        <w:rPr>
          <w:rFonts w:eastAsia="Times New Roman" w:cstheme="minorHAnsi"/>
          <w:b/>
        </w:rPr>
        <w:t xml:space="preserve">Nazwa </w:t>
      </w:r>
      <w:r w:rsidRPr="00600A6B">
        <w:rPr>
          <w:rFonts w:eastAsia="Times New Roman" w:cstheme="minorHAnsi"/>
          <w:b/>
          <w:lang w:eastAsia="pl-PL"/>
        </w:rPr>
        <w:t>podmiotu udostepniającego zasoby</w:t>
      </w:r>
      <w:r w:rsidRPr="00DD7A19">
        <w:rPr>
          <w:rFonts w:eastAsia="Times New Roman" w:cstheme="minorHAnsi"/>
        </w:rPr>
        <w:t xml:space="preserve"> …..…..…………………………………………………………………………</w:t>
      </w:r>
      <w:r>
        <w:rPr>
          <w:rFonts w:eastAsia="Times New Roman" w:cstheme="minorHAnsi"/>
        </w:rPr>
        <w:t>..</w:t>
      </w:r>
      <w:r w:rsidRPr="00DD7A19">
        <w:rPr>
          <w:rFonts w:eastAsia="Times New Roman" w:cstheme="minorHAnsi"/>
        </w:rPr>
        <w:t>…</w:t>
      </w:r>
      <w:r>
        <w:rPr>
          <w:rFonts w:eastAsia="Times New Roman" w:cstheme="minorHAnsi"/>
        </w:rPr>
        <w:t>..</w:t>
      </w:r>
      <w:r w:rsidRPr="00DD7A19">
        <w:rPr>
          <w:rFonts w:eastAsia="Times New Roman" w:cstheme="minorHAnsi"/>
        </w:rPr>
        <w:t>……..…</w:t>
      </w:r>
    </w:p>
    <w:p w14:paraId="1EF1CAC8" w14:textId="77777777" w:rsidR="005C39EA" w:rsidRPr="00DD7A19" w:rsidRDefault="005C39EA" w:rsidP="005C39EA">
      <w:pPr>
        <w:spacing w:after="0" w:line="300" w:lineRule="auto"/>
        <w:jc w:val="both"/>
        <w:rPr>
          <w:rFonts w:eastAsia="Times New Roman" w:cstheme="minorHAnsi"/>
        </w:rPr>
      </w:pPr>
      <w:r w:rsidRPr="00DD7A19">
        <w:rPr>
          <w:rFonts w:eastAsia="Times New Roman" w:cstheme="minorHAnsi"/>
        </w:rPr>
        <w:t>…………….……………….......................................................................................................................</w:t>
      </w:r>
      <w:r>
        <w:rPr>
          <w:rFonts w:eastAsia="Times New Roman" w:cstheme="minorHAnsi"/>
        </w:rPr>
        <w:t>.....</w:t>
      </w:r>
      <w:r w:rsidRPr="00DD7A19">
        <w:rPr>
          <w:rFonts w:eastAsia="Times New Roman" w:cstheme="minorHAnsi"/>
        </w:rPr>
        <w:t>....</w:t>
      </w:r>
      <w:r>
        <w:rPr>
          <w:rFonts w:eastAsia="Times New Roman" w:cstheme="minorHAnsi"/>
        </w:rPr>
        <w:t>......</w:t>
      </w:r>
      <w:r w:rsidRPr="00DD7A19">
        <w:rPr>
          <w:rFonts w:eastAsia="Times New Roman" w:cstheme="minorHAnsi"/>
        </w:rPr>
        <w:t>.........</w:t>
      </w:r>
    </w:p>
    <w:p w14:paraId="3CFD11CE" w14:textId="77777777" w:rsidR="005C39EA" w:rsidRPr="00DD7A19" w:rsidRDefault="005C39EA" w:rsidP="005C39EA">
      <w:pPr>
        <w:spacing w:after="0" w:line="300" w:lineRule="auto"/>
        <w:jc w:val="both"/>
        <w:rPr>
          <w:rFonts w:eastAsia="Times New Roman" w:cstheme="minorHAnsi"/>
        </w:rPr>
      </w:pPr>
      <w:r w:rsidRPr="00DD7A19">
        <w:rPr>
          <w:rFonts w:eastAsia="Times New Roman" w:cstheme="minorHAnsi"/>
          <w:b/>
        </w:rPr>
        <w:t>Adres</w:t>
      </w:r>
      <w:r w:rsidRPr="00DD7A19">
        <w:rPr>
          <w:rFonts w:eastAsia="Times New Roman" w:cstheme="minorHAnsi"/>
        </w:rPr>
        <w:t xml:space="preserve"> …..................................................................................................................................................................</w:t>
      </w:r>
    </w:p>
    <w:p w14:paraId="53A0D9B0" w14:textId="77777777" w:rsidR="005C39EA" w:rsidRPr="00DD7A19" w:rsidRDefault="005C39EA" w:rsidP="005C39EA">
      <w:pPr>
        <w:spacing w:after="0" w:line="300" w:lineRule="auto"/>
        <w:jc w:val="both"/>
        <w:rPr>
          <w:rFonts w:eastAsia="Times New Roman" w:cstheme="minorHAnsi"/>
          <w:b/>
        </w:rPr>
      </w:pPr>
      <w:r w:rsidRPr="00DD7A19">
        <w:rPr>
          <w:rFonts w:eastAsia="Times New Roman" w:cstheme="minorHAnsi"/>
          <w:b/>
        </w:rPr>
        <w:t xml:space="preserve">Nr KRS </w:t>
      </w:r>
      <w:r w:rsidRPr="00DD7A19">
        <w:rPr>
          <w:rFonts w:eastAsia="Times New Roman" w:cstheme="minorHAnsi"/>
          <w:bCs/>
        </w:rPr>
        <w:t>(jeżeli dotyczy)</w:t>
      </w:r>
      <w:r w:rsidRPr="00DD7A19">
        <w:rPr>
          <w:rFonts w:eastAsia="Times New Roman" w:cstheme="minorHAnsi"/>
        </w:rPr>
        <w:t>..........................................................................................................................</w:t>
      </w:r>
      <w:r>
        <w:rPr>
          <w:rFonts w:eastAsia="Times New Roman" w:cstheme="minorHAnsi"/>
        </w:rPr>
        <w:t>..</w:t>
      </w:r>
      <w:r w:rsidRPr="00DD7A19">
        <w:rPr>
          <w:rFonts w:eastAsia="Times New Roman" w:cstheme="minorHAnsi"/>
        </w:rPr>
        <w:t>...............</w:t>
      </w:r>
    </w:p>
    <w:p w14:paraId="5CCC0436" w14:textId="77777777" w:rsidR="005C39EA" w:rsidRPr="00DD7A19" w:rsidRDefault="005C39EA" w:rsidP="005C39EA">
      <w:pPr>
        <w:spacing w:after="0" w:line="300" w:lineRule="auto"/>
        <w:jc w:val="both"/>
        <w:rPr>
          <w:rFonts w:eastAsia="Times New Roman" w:cstheme="minorHAnsi"/>
          <w:b/>
        </w:rPr>
      </w:pPr>
      <w:r w:rsidRPr="00DD7A19">
        <w:rPr>
          <w:rFonts w:eastAsia="Times New Roman" w:cstheme="minorHAnsi"/>
          <w:b/>
        </w:rPr>
        <w:t xml:space="preserve">NIP </w:t>
      </w:r>
      <w:r w:rsidRPr="00DD7A19">
        <w:rPr>
          <w:rFonts w:eastAsia="Times New Roman" w:cstheme="minorHAnsi"/>
        </w:rPr>
        <w:t>….................................................................................................................................................................</w:t>
      </w:r>
      <w:r>
        <w:rPr>
          <w:rFonts w:eastAsia="Times New Roman" w:cstheme="minorHAnsi"/>
        </w:rPr>
        <w:t>.</w:t>
      </w:r>
      <w:r w:rsidRPr="00DD7A19">
        <w:rPr>
          <w:rFonts w:eastAsia="Times New Roman" w:cstheme="minorHAnsi"/>
        </w:rPr>
        <w:t>....</w:t>
      </w:r>
    </w:p>
    <w:p w14:paraId="5B92DCA2" w14:textId="77777777" w:rsidR="00F5155E" w:rsidRDefault="00F5155E" w:rsidP="005C39EA">
      <w:pPr>
        <w:spacing w:after="0" w:line="300" w:lineRule="auto"/>
        <w:jc w:val="both"/>
        <w:rPr>
          <w:rFonts w:eastAsia="Times New Roman" w:cstheme="minorHAnsi"/>
          <w:b/>
        </w:rPr>
      </w:pPr>
      <w:r w:rsidRPr="00F5155E">
        <w:rPr>
          <w:rFonts w:eastAsia="Times New Roman" w:cstheme="minorHAnsi"/>
          <w:b/>
        </w:rPr>
        <w:t>Dokumenty rejestrowe (Podmiotowe środki dowodowe) mogą zostać bezpłatnie uzyskane z bazy danych państwa członkowskiego UE:</w:t>
      </w:r>
    </w:p>
    <w:p w14:paraId="05A5BF8A" w14:textId="66FB8E66" w:rsidR="005C39EA" w:rsidRPr="00DD7A19" w:rsidRDefault="00000000" w:rsidP="005C39EA">
      <w:pPr>
        <w:spacing w:after="0" w:line="300" w:lineRule="auto"/>
        <w:jc w:val="both"/>
        <w:rPr>
          <w:rFonts w:eastAsia="Times New Roman" w:cstheme="minorHAnsi"/>
          <w:b/>
        </w:rPr>
      </w:pPr>
      <w:sdt>
        <w:sdtPr>
          <w:rPr>
            <w:rFonts w:eastAsia="Times New Roman" w:cstheme="minorHAnsi"/>
            <w:lang w:val="en-GB" w:eastAsia="pl-PL"/>
          </w:rPr>
          <w:id w:val="-1995560043"/>
          <w14:checkbox>
            <w14:checked w14:val="0"/>
            <w14:checkedState w14:val="2612" w14:font="MS Gothic"/>
            <w14:uncheckedState w14:val="2610" w14:font="MS Gothic"/>
          </w14:checkbox>
        </w:sdtPr>
        <w:sdtContent>
          <w:r w:rsidR="005C39EA" w:rsidRPr="00DD7A19">
            <w:rPr>
              <w:rFonts w:ascii="Segoe UI Symbol" w:eastAsia="MS Gothic" w:hAnsi="Segoe UI Symbol" w:cs="Segoe UI Symbol"/>
              <w:lang w:val="en-GB" w:eastAsia="pl-PL"/>
            </w:rPr>
            <w:t>☐</w:t>
          </w:r>
        </w:sdtContent>
      </w:sdt>
      <w:r w:rsidR="005C39EA" w:rsidRPr="00DD7A19">
        <w:rPr>
          <w:rFonts w:eastAsia="Times New Roman" w:cstheme="minorHAnsi"/>
          <w:bCs/>
        </w:rPr>
        <w:t xml:space="preserve"> https://ekrs.ms.gov.pl/web/wyszukiwarka-krs/strona-glowna/</w:t>
      </w:r>
    </w:p>
    <w:p w14:paraId="42B1D0E6" w14:textId="77777777" w:rsidR="005C39EA" w:rsidRPr="00DD7A19" w:rsidRDefault="00000000" w:rsidP="005C39EA">
      <w:pPr>
        <w:spacing w:after="0" w:line="300" w:lineRule="auto"/>
        <w:jc w:val="both"/>
        <w:rPr>
          <w:rFonts w:eastAsia="Times New Roman" w:cstheme="minorHAnsi"/>
          <w:bCs/>
        </w:rPr>
      </w:pPr>
      <w:sdt>
        <w:sdtPr>
          <w:rPr>
            <w:rFonts w:eastAsia="Times New Roman" w:cstheme="minorHAnsi"/>
            <w:lang w:val="en-GB" w:eastAsia="pl-PL"/>
          </w:rPr>
          <w:id w:val="1337427417"/>
          <w14:checkbox>
            <w14:checked w14:val="0"/>
            <w14:checkedState w14:val="2612" w14:font="MS Gothic"/>
            <w14:uncheckedState w14:val="2610" w14:font="MS Gothic"/>
          </w14:checkbox>
        </w:sdtPr>
        <w:sdtContent>
          <w:r w:rsidR="005C39EA" w:rsidRPr="00DD7A19">
            <w:rPr>
              <w:rFonts w:ascii="Segoe UI Symbol" w:eastAsia="MS Gothic" w:hAnsi="Segoe UI Symbol" w:cs="Segoe UI Symbol"/>
              <w:lang w:val="en-GB" w:eastAsia="pl-PL"/>
            </w:rPr>
            <w:t>☐</w:t>
          </w:r>
        </w:sdtContent>
      </w:sdt>
      <w:r w:rsidR="005C39EA" w:rsidRPr="00DD7A19">
        <w:rPr>
          <w:rFonts w:eastAsia="Times New Roman" w:cstheme="minorHAnsi"/>
          <w:bCs/>
        </w:rPr>
        <w:t xml:space="preserve"> https://prod.ceidg.gov.pl/CEIDG/CEIDG.Public.UI/Search.aspx</w:t>
      </w:r>
    </w:p>
    <w:p w14:paraId="3AA7D123" w14:textId="77777777" w:rsidR="005C39EA" w:rsidRPr="00DD7A19" w:rsidRDefault="00000000" w:rsidP="005C39EA">
      <w:pPr>
        <w:spacing w:after="0" w:line="300" w:lineRule="auto"/>
        <w:jc w:val="both"/>
        <w:rPr>
          <w:rFonts w:eastAsia="Times New Roman" w:cstheme="minorHAnsi"/>
        </w:rPr>
      </w:pPr>
      <w:sdt>
        <w:sdtPr>
          <w:rPr>
            <w:rFonts w:eastAsia="Times New Roman" w:cstheme="minorHAnsi"/>
            <w:lang w:val="en-GB" w:eastAsia="pl-PL"/>
          </w:rPr>
          <w:id w:val="553125178"/>
          <w14:checkbox>
            <w14:checked w14:val="0"/>
            <w14:checkedState w14:val="2612" w14:font="MS Gothic"/>
            <w14:uncheckedState w14:val="2610" w14:font="MS Gothic"/>
          </w14:checkbox>
        </w:sdtPr>
        <w:sdtContent>
          <w:r w:rsidR="005C39EA" w:rsidRPr="00DD7A19">
            <w:rPr>
              <w:rFonts w:ascii="Segoe UI Symbol" w:eastAsia="MS Gothic" w:hAnsi="Segoe UI Symbol" w:cs="Segoe UI Symbol"/>
              <w:lang w:val="en-GB" w:eastAsia="pl-PL"/>
            </w:rPr>
            <w:t>☐</w:t>
          </w:r>
        </w:sdtContent>
      </w:sdt>
      <w:r w:rsidR="005C39EA" w:rsidRPr="00DD7A19">
        <w:rPr>
          <w:rFonts w:eastAsia="Times New Roman" w:cstheme="minorHAnsi"/>
          <w:bCs/>
        </w:rPr>
        <w:t xml:space="preserve"> inny (proszę wpisać) </w:t>
      </w:r>
      <w:r w:rsidR="005C39EA" w:rsidRPr="00DD7A19">
        <w:rPr>
          <w:rFonts w:eastAsia="Times New Roman" w:cstheme="minorHAnsi"/>
        </w:rPr>
        <w:t>…......................................................................................................................................</w:t>
      </w:r>
    </w:p>
    <w:p w14:paraId="530EED6D" w14:textId="77777777" w:rsidR="005C39EA" w:rsidRPr="00DD7A19" w:rsidRDefault="00000000" w:rsidP="005C39EA">
      <w:pPr>
        <w:spacing w:after="0" w:line="300" w:lineRule="auto"/>
        <w:jc w:val="both"/>
        <w:rPr>
          <w:rFonts w:eastAsia="Times New Roman" w:cstheme="minorHAnsi"/>
          <w:b/>
        </w:rPr>
      </w:pPr>
      <w:sdt>
        <w:sdtPr>
          <w:rPr>
            <w:rFonts w:eastAsia="Times New Roman" w:cstheme="minorHAnsi"/>
            <w:lang w:val="en-GB" w:eastAsia="pl-PL"/>
          </w:rPr>
          <w:id w:val="-552161041"/>
          <w14:checkbox>
            <w14:checked w14:val="0"/>
            <w14:checkedState w14:val="2612" w14:font="MS Gothic"/>
            <w14:uncheckedState w14:val="2610" w14:font="MS Gothic"/>
          </w14:checkbox>
        </w:sdtPr>
        <w:sdtContent>
          <w:r w:rsidR="005C39EA" w:rsidRPr="00DD7A19">
            <w:rPr>
              <w:rFonts w:ascii="Segoe UI Symbol" w:eastAsia="MS Gothic" w:hAnsi="Segoe UI Symbol" w:cs="Segoe UI Symbol"/>
              <w:lang w:val="en-GB" w:eastAsia="pl-PL"/>
            </w:rPr>
            <w:t>☐</w:t>
          </w:r>
        </w:sdtContent>
      </w:sdt>
      <w:r w:rsidR="005C39EA" w:rsidRPr="00DD7A19">
        <w:rPr>
          <w:rFonts w:eastAsia="Times New Roman" w:cstheme="minorHAnsi"/>
          <w:bCs/>
        </w:rPr>
        <w:t xml:space="preserve"> nie dotyczy</w:t>
      </w:r>
    </w:p>
    <w:p w14:paraId="7EB753E6" w14:textId="77777777" w:rsidR="005C39EA" w:rsidRPr="00DD7A19" w:rsidRDefault="005C39EA" w:rsidP="005C39EA">
      <w:pPr>
        <w:spacing w:after="0" w:line="300" w:lineRule="auto"/>
        <w:jc w:val="both"/>
        <w:rPr>
          <w:rFonts w:eastAsia="Times New Roman" w:cstheme="minorHAnsi"/>
          <w:lang w:eastAsia="pl-PL"/>
        </w:rPr>
      </w:pPr>
      <w:r w:rsidRPr="00DD7A19">
        <w:rPr>
          <w:rFonts w:eastAsia="Times New Roman" w:cstheme="minorHAnsi"/>
          <w:lang w:eastAsia="pl-PL"/>
        </w:rPr>
        <w:t>reprezentowany przez:</w:t>
      </w:r>
    </w:p>
    <w:p w14:paraId="5A1A8E92" w14:textId="77777777" w:rsidR="005C39EA" w:rsidRPr="00DD7A19" w:rsidRDefault="005C39EA" w:rsidP="005C39EA">
      <w:pPr>
        <w:spacing w:after="0" w:line="300" w:lineRule="auto"/>
        <w:ind w:right="113"/>
        <w:jc w:val="both"/>
        <w:rPr>
          <w:rFonts w:eastAsia="Times New Roman" w:cstheme="minorHAnsi"/>
          <w:lang w:eastAsia="pl-PL"/>
        </w:rPr>
      </w:pPr>
      <w:r w:rsidRPr="00DD7A19">
        <w:rPr>
          <w:rFonts w:eastAsia="Times New Roman" w:cstheme="minorHAnsi"/>
          <w:lang w:eastAsia="pl-PL"/>
        </w:rPr>
        <w:t>…………………………………………………………………………………………………………………</w:t>
      </w:r>
    </w:p>
    <w:p w14:paraId="47DC6628" w14:textId="77777777" w:rsidR="005C39EA" w:rsidRPr="00DD7A19" w:rsidRDefault="005C39EA" w:rsidP="005C39EA">
      <w:pPr>
        <w:spacing w:after="0" w:line="300" w:lineRule="auto"/>
        <w:ind w:right="1388"/>
        <w:jc w:val="both"/>
        <w:rPr>
          <w:rFonts w:eastAsia="Times New Roman" w:cstheme="minorHAnsi"/>
          <w:i/>
          <w:sz w:val="18"/>
          <w:szCs w:val="18"/>
          <w:lang w:eastAsia="pl-PL"/>
        </w:rPr>
      </w:pPr>
      <w:r w:rsidRPr="00DD7A19">
        <w:rPr>
          <w:rFonts w:eastAsia="Times New Roman" w:cstheme="minorHAnsi"/>
          <w:i/>
          <w:sz w:val="18"/>
          <w:szCs w:val="18"/>
          <w:lang w:eastAsia="pl-PL"/>
        </w:rPr>
        <w:t>(imię, nazwisko, stanowisko/podstawa do reprezentacji)</w:t>
      </w:r>
    </w:p>
    <w:p w14:paraId="6D47F4AE" w14:textId="77777777" w:rsidR="005C39EA" w:rsidRPr="00DD7A19" w:rsidRDefault="005C39EA" w:rsidP="005C39EA">
      <w:pPr>
        <w:spacing w:after="0" w:line="300" w:lineRule="auto"/>
        <w:jc w:val="both"/>
        <w:rPr>
          <w:rFonts w:eastAsia="Times New Roman" w:cstheme="minorHAnsi"/>
          <w:lang w:eastAsia="pl-PL"/>
        </w:rPr>
      </w:pPr>
    </w:p>
    <w:p w14:paraId="7C82A37B" w14:textId="77777777" w:rsidR="005C39EA" w:rsidRPr="00600A6B" w:rsidRDefault="005C39EA" w:rsidP="005C39EA">
      <w:pPr>
        <w:spacing w:after="0" w:line="300" w:lineRule="auto"/>
        <w:jc w:val="center"/>
        <w:rPr>
          <w:rFonts w:eastAsia="Times New Roman" w:cstheme="minorHAnsi"/>
          <w:b/>
          <w:u w:val="single"/>
          <w:lang w:eastAsia="pl-PL"/>
        </w:rPr>
      </w:pPr>
      <w:r w:rsidRPr="00600A6B">
        <w:rPr>
          <w:rFonts w:eastAsia="Times New Roman" w:cstheme="minorHAnsi"/>
          <w:b/>
          <w:u w:val="single"/>
          <w:lang w:eastAsia="pl-PL"/>
        </w:rPr>
        <w:t xml:space="preserve">Oświadczenie </w:t>
      </w:r>
      <w:bookmarkStart w:id="67" w:name="_Hlk90379887"/>
      <w:r w:rsidRPr="00600A6B">
        <w:rPr>
          <w:rFonts w:eastAsia="Times New Roman" w:cstheme="minorHAnsi"/>
          <w:b/>
          <w:u w:val="single"/>
          <w:lang w:eastAsia="pl-PL"/>
        </w:rPr>
        <w:t>podmiotu udostepniającego zasoby</w:t>
      </w:r>
      <w:bookmarkEnd w:id="67"/>
    </w:p>
    <w:p w14:paraId="3AC691A8" w14:textId="77777777" w:rsidR="005C39EA" w:rsidRPr="00DD7A19" w:rsidRDefault="005C39EA" w:rsidP="005C39EA">
      <w:pPr>
        <w:spacing w:after="0" w:line="300" w:lineRule="auto"/>
        <w:jc w:val="center"/>
        <w:rPr>
          <w:rFonts w:eastAsia="Times New Roman" w:cstheme="minorHAnsi"/>
          <w:b/>
          <w:lang w:eastAsia="pl-PL"/>
        </w:rPr>
      </w:pPr>
      <w:r w:rsidRPr="00600A6B">
        <w:rPr>
          <w:rFonts w:eastAsia="Times New Roman" w:cstheme="minorHAnsi"/>
          <w:b/>
          <w:lang w:eastAsia="pl-PL"/>
        </w:rPr>
        <w:t xml:space="preserve">składane na podstawie art. 125 ust. 5 z dnia 11 września 2019 r. – Prawo zamówień publicznych Prawo zamówień publicznych (dalej jako: </w:t>
      </w:r>
      <w:r w:rsidRPr="00DD7A19">
        <w:rPr>
          <w:rFonts w:eastAsia="Times New Roman" w:cstheme="minorHAnsi"/>
          <w:b/>
          <w:lang w:eastAsia="pl-PL"/>
        </w:rPr>
        <w:t xml:space="preserve">ustawa </w:t>
      </w:r>
      <w:proofErr w:type="spellStart"/>
      <w:r w:rsidRPr="00DD7A19">
        <w:rPr>
          <w:rFonts w:eastAsia="Times New Roman" w:cstheme="minorHAnsi"/>
          <w:b/>
          <w:lang w:eastAsia="pl-PL"/>
        </w:rPr>
        <w:t>Pzp</w:t>
      </w:r>
      <w:proofErr w:type="spellEnd"/>
      <w:r w:rsidRPr="00DD7A19">
        <w:rPr>
          <w:rFonts w:eastAsia="Times New Roman" w:cstheme="minorHAnsi"/>
          <w:b/>
          <w:lang w:eastAsia="pl-PL"/>
        </w:rPr>
        <w:t>)</w:t>
      </w:r>
    </w:p>
    <w:p w14:paraId="6ECEAA21" w14:textId="77777777" w:rsidR="005C39EA" w:rsidRPr="00DD7A19" w:rsidRDefault="005C39EA" w:rsidP="005C39EA">
      <w:pPr>
        <w:spacing w:after="0" w:line="300" w:lineRule="auto"/>
        <w:jc w:val="center"/>
        <w:rPr>
          <w:rFonts w:eastAsia="Times New Roman" w:cstheme="minorHAnsi"/>
          <w:b/>
          <w:u w:val="single"/>
          <w:lang w:eastAsia="pl-PL"/>
        </w:rPr>
      </w:pPr>
      <w:r w:rsidRPr="00DD7A19">
        <w:rPr>
          <w:rFonts w:eastAsia="Times New Roman" w:cstheme="minorHAnsi"/>
          <w:b/>
          <w:u w:val="single"/>
          <w:lang w:eastAsia="pl-PL"/>
        </w:rPr>
        <w:t>DOTYCZĄCE PRZESŁANEK WYKLUCZENIA Z POSTĘPOWANIA</w:t>
      </w:r>
    </w:p>
    <w:p w14:paraId="09619480" w14:textId="18DDD018" w:rsidR="005C39EA" w:rsidRPr="00A23D42" w:rsidRDefault="00086355" w:rsidP="00A23D42">
      <w:pPr>
        <w:spacing w:after="120" w:line="360" w:lineRule="auto"/>
        <w:jc w:val="center"/>
        <w:rPr>
          <w:rFonts w:eastAsia="Calibri" w:cstheme="minorHAnsi"/>
          <w:b/>
          <w:caps/>
          <w:sz w:val="20"/>
          <w:szCs w:val="20"/>
        </w:rPr>
      </w:pPr>
      <w:r w:rsidRPr="00A23D42">
        <w:rPr>
          <w:rFonts w:eastAsia="Calibri" w:cstheme="minorHAnsi"/>
          <w:b/>
          <w:sz w:val="20"/>
          <w:szCs w:val="20"/>
        </w:rPr>
        <w:t>uwzględniające przesłanki wykluczenia z art. 7 ust. 1 ustawy o szczególnych rozwiązaniach w zakresie przeciwdziałania wspieraniu agresji na Ukrainę oraz służących ochronie bezpieczeństwa narodowego</w:t>
      </w:r>
    </w:p>
    <w:p w14:paraId="04C93C9A" w14:textId="732110CC" w:rsidR="005C39EA" w:rsidRPr="00DD7A19" w:rsidRDefault="005C39EA" w:rsidP="005C39EA">
      <w:pPr>
        <w:spacing w:after="0" w:line="300" w:lineRule="auto"/>
        <w:jc w:val="both"/>
        <w:rPr>
          <w:rFonts w:eastAsia="Times New Roman" w:cstheme="minorHAnsi"/>
          <w:lang w:eastAsia="pl-PL"/>
        </w:rPr>
      </w:pPr>
      <w:r w:rsidRPr="00A23D42">
        <w:rPr>
          <w:rFonts w:eastAsia="Times New Roman" w:cstheme="minorHAnsi"/>
          <w:lang w:eastAsia="pl-PL"/>
        </w:rPr>
        <w:t xml:space="preserve">Na potrzeby postępowania o udzielenie zamówienia publicznego pn. </w:t>
      </w:r>
      <w:bookmarkStart w:id="68" w:name="_Hlk112312068"/>
      <w:r w:rsidR="00A23D42" w:rsidRPr="00A23D42">
        <w:rPr>
          <w:rFonts w:eastAsia="Times New Roman" w:cstheme="minorHAnsi"/>
          <w:b/>
          <w:lang w:eastAsia="pl-PL"/>
        </w:rPr>
        <w:t>Sukcesywne dostawy materiałów eksploatacyjnych do urządzeń drukujących dla Jednostek Organizacyjnych Politechniki Bydgoskiej</w:t>
      </w:r>
      <w:r w:rsidRPr="00A23D42">
        <w:rPr>
          <w:rFonts w:eastAsia="Times New Roman" w:cstheme="minorHAnsi"/>
          <w:b/>
          <w:lang w:eastAsia="pl-PL"/>
        </w:rPr>
        <w:t xml:space="preserve"> </w:t>
      </w:r>
      <w:bookmarkEnd w:id="68"/>
      <w:r w:rsidRPr="00EB2FE7">
        <w:rPr>
          <w:rFonts w:eastAsia="Times New Roman" w:cstheme="minorHAnsi"/>
          <w:b/>
          <w:lang w:eastAsia="pl-PL"/>
        </w:rPr>
        <w:t>(</w:t>
      </w:r>
      <w:r w:rsidR="00DF1625">
        <w:rPr>
          <w:rFonts w:eastAsia="Times New Roman" w:cstheme="minorHAnsi"/>
          <w:b/>
          <w:lang w:eastAsia="pl-PL"/>
        </w:rPr>
        <w:t>R</w:t>
      </w:r>
      <w:r w:rsidRPr="00EB2FE7">
        <w:rPr>
          <w:rFonts w:eastAsia="Times New Roman" w:cstheme="minorHAnsi"/>
          <w:b/>
          <w:lang w:eastAsia="pl-PL"/>
        </w:rPr>
        <w:t>ZP.243</w:t>
      </w:r>
      <w:r w:rsidR="00EB2FE7" w:rsidRPr="00EB2FE7">
        <w:rPr>
          <w:rFonts w:eastAsia="Times New Roman" w:cstheme="minorHAnsi"/>
          <w:b/>
          <w:lang w:eastAsia="pl-PL"/>
        </w:rPr>
        <w:t>.0</w:t>
      </w:r>
      <w:r w:rsidR="00DF1625">
        <w:rPr>
          <w:rFonts w:eastAsia="Times New Roman" w:cstheme="minorHAnsi"/>
          <w:b/>
          <w:lang w:eastAsia="pl-PL"/>
        </w:rPr>
        <w:t>90</w:t>
      </w:r>
      <w:r w:rsidRPr="00EB2FE7">
        <w:rPr>
          <w:rFonts w:eastAsia="Times New Roman" w:cstheme="minorHAnsi"/>
          <w:b/>
          <w:lang w:eastAsia="pl-PL"/>
        </w:rPr>
        <w:t>.</w:t>
      </w:r>
      <w:r w:rsidR="005151FC" w:rsidRPr="00EB2FE7">
        <w:rPr>
          <w:rFonts w:eastAsia="Times New Roman" w:cstheme="minorHAnsi"/>
          <w:b/>
          <w:lang w:eastAsia="pl-PL"/>
        </w:rPr>
        <w:t>2022</w:t>
      </w:r>
      <w:r w:rsidRPr="00EB2FE7">
        <w:rPr>
          <w:rFonts w:eastAsia="Times New Roman" w:cstheme="minorHAnsi"/>
          <w:b/>
          <w:lang w:eastAsia="pl-PL"/>
        </w:rPr>
        <w:t>)</w:t>
      </w:r>
      <w:r w:rsidRPr="00EB2FE7">
        <w:rPr>
          <w:rFonts w:eastAsia="Times New Roman" w:cstheme="minorHAnsi"/>
          <w:i/>
          <w:lang w:eastAsia="pl-PL"/>
        </w:rPr>
        <w:t xml:space="preserve">, </w:t>
      </w:r>
      <w:r w:rsidRPr="00B762E3">
        <w:rPr>
          <w:rFonts w:eastAsia="Times New Roman" w:cstheme="minorHAnsi"/>
          <w:bCs/>
          <w:lang w:eastAsia="pl-PL"/>
        </w:rPr>
        <w:t>w</w:t>
      </w:r>
      <w:r w:rsidRPr="004D3EBC">
        <w:rPr>
          <w:rFonts w:eastAsia="Times New Roman" w:cstheme="minorHAnsi"/>
          <w:b/>
          <w:lang w:eastAsia="pl-PL"/>
        </w:rPr>
        <w:t> </w:t>
      </w:r>
      <w:r w:rsidRPr="004D3EBC">
        <w:rPr>
          <w:rFonts w:eastAsia="Times New Roman" w:cstheme="minorHAnsi"/>
          <w:lang w:eastAsia="pl-PL"/>
        </w:rPr>
        <w:t>oświadczam, co następuje:</w:t>
      </w:r>
    </w:p>
    <w:p w14:paraId="4420E3C2" w14:textId="0B2A6961" w:rsidR="00550D40" w:rsidRPr="0007631E" w:rsidRDefault="005C39EA">
      <w:pPr>
        <w:numPr>
          <w:ilvl w:val="0"/>
          <w:numId w:val="52"/>
        </w:numPr>
        <w:spacing w:after="0" w:line="300" w:lineRule="auto"/>
        <w:ind w:left="426"/>
        <w:jc w:val="both"/>
        <w:rPr>
          <w:rFonts w:eastAsia="Calibri" w:cstheme="minorHAnsi"/>
        </w:rPr>
      </w:pPr>
      <w:r w:rsidRPr="0007631E">
        <w:rPr>
          <w:rFonts w:eastAsia="Calibri" w:cstheme="minorHAnsi"/>
        </w:rPr>
        <w:t xml:space="preserve">Oświadczam, że nie podlegam wykluczeniu z postępowania na podstawie art. 108 ust. 1 pkt. 1-6 ustawy </w:t>
      </w:r>
      <w:proofErr w:type="spellStart"/>
      <w:r w:rsidRPr="0007631E">
        <w:rPr>
          <w:rFonts w:eastAsia="Calibri" w:cstheme="minorHAnsi"/>
        </w:rPr>
        <w:t>Pzp</w:t>
      </w:r>
      <w:proofErr w:type="spellEnd"/>
      <w:r w:rsidRPr="0007631E">
        <w:rPr>
          <w:rFonts w:eastAsia="Calibri" w:cstheme="minorHAnsi"/>
        </w:rPr>
        <w:t xml:space="preserve">;  oraz 109 ust. 1 pkt </w:t>
      </w:r>
      <w:proofErr w:type="spellStart"/>
      <w:r w:rsidRPr="0007631E">
        <w:rPr>
          <w:rFonts w:eastAsia="Calibri" w:cstheme="minorHAnsi"/>
        </w:rPr>
        <w:t>pkt</w:t>
      </w:r>
      <w:proofErr w:type="spellEnd"/>
      <w:r w:rsidRPr="0007631E">
        <w:rPr>
          <w:rFonts w:eastAsia="Calibri" w:cstheme="minorHAnsi"/>
        </w:rPr>
        <w:t xml:space="preserve"> 4</w:t>
      </w:r>
      <w:r w:rsidR="0007631E" w:rsidRPr="0007631E">
        <w:rPr>
          <w:rFonts w:eastAsia="Calibri" w:cstheme="minorHAnsi"/>
        </w:rPr>
        <w:t xml:space="preserve"> </w:t>
      </w:r>
      <w:r w:rsidRPr="0007631E">
        <w:rPr>
          <w:rFonts w:eastAsia="Calibri" w:cstheme="minorHAnsi"/>
        </w:rPr>
        <w:t xml:space="preserve">ustawy </w:t>
      </w:r>
      <w:proofErr w:type="spellStart"/>
      <w:r w:rsidRPr="0007631E">
        <w:rPr>
          <w:rFonts w:eastAsia="Calibri" w:cstheme="minorHAnsi"/>
        </w:rPr>
        <w:t>Pzp</w:t>
      </w:r>
      <w:proofErr w:type="spellEnd"/>
      <w:r w:rsidRPr="0007631E">
        <w:rPr>
          <w:rFonts w:eastAsia="Calibri" w:cstheme="minorHAnsi"/>
        </w:rPr>
        <w:t>.</w:t>
      </w:r>
    </w:p>
    <w:p w14:paraId="5B7A045B" w14:textId="670D2494" w:rsidR="005C39EA" w:rsidRPr="0007631E" w:rsidRDefault="00550D40">
      <w:pPr>
        <w:numPr>
          <w:ilvl w:val="0"/>
          <w:numId w:val="52"/>
        </w:numPr>
        <w:spacing w:after="0" w:line="300" w:lineRule="auto"/>
        <w:ind w:left="426"/>
        <w:jc w:val="both"/>
        <w:rPr>
          <w:rFonts w:eastAsia="Calibri" w:cstheme="minorHAnsi"/>
        </w:rPr>
      </w:pPr>
      <w:r w:rsidRPr="0007631E">
        <w:rPr>
          <w:rFonts w:eastAsia="Calibri" w:cstheme="minorHAnsi"/>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4989901A" w14:textId="6D456308" w:rsidR="005C39EA" w:rsidRPr="00550D40" w:rsidRDefault="005C39EA">
      <w:pPr>
        <w:numPr>
          <w:ilvl w:val="0"/>
          <w:numId w:val="52"/>
        </w:numPr>
        <w:spacing w:after="0" w:line="300" w:lineRule="auto"/>
        <w:ind w:left="426" w:hanging="426"/>
        <w:jc w:val="both"/>
        <w:rPr>
          <w:rFonts w:eastAsia="Calibri" w:cstheme="minorHAnsi"/>
        </w:rPr>
      </w:pPr>
      <w:r w:rsidRPr="0007631E">
        <w:rPr>
          <w:rFonts w:eastAsia="Calibri" w:cstheme="minorHAnsi"/>
        </w:rPr>
        <w:t xml:space="preserve">Oświadczam, że zachodzą w stosunku do mnie podstawy wykluczenia z postępowania na podstawie art. …… ustawy </w:t>
      </w:r>
      <w:proofErr w:type="spellStart"/>
      <w:r w:rsidRPr="0007631E">
        <w:rPr>
          <w:rFonts w:eastAsia="Calibri" w:cstheme="minorHAnsi"/>
        </w:rPr>
        <w:t>Pzp</w:t>
      </w:r>
      <w:proofErr w:type="spellEnd"/>
      <w:r w:rsidRPr="0007631E">
        <w:rPr>
          <w:rFonts w:eastAsia="Calibri" w:cstheme="minorHAnsi"/>
        </w:rPr>
        <w:t xml:space="preserve"> </w:t>
      </w:r>
      <w:r w:rsidRPr="0007631E">
        <w:rPr>
          <w:rFonts w:eastAsia="Calibri" w:cstheme="minorHAnsi"/>
          <w:sz w:val="18"/>
          <w:szCs w:val="18"/>
        </w:rPr>
        <w:t xml:space="preserve">(podać mającą zastosowanie podstawę wykluczenia spośród wymienionych w art. 108 ust. 1 pkt. 1-6 ustawy </w:t>
      </w:r>
      <w:proofErr w:type="spellStart"/>
      <w:r w:rsidRPr="0007631E">
        <w:rPr>
          <w:rFonts w:eastAsia="Calibri" w:cstheme="minorHAnsi"/>
          <w:sz w:val="18"/>
          <w:szCs w:val="18"/>
        </w:rPr>
        <w:t>Pzp</w:t>
      </w:r>
      <w:proofErr w:type="spellEnd"/>
      <w:r w:rsidRPr="0007631E">
        <w:rPr>
          <w:rFonts w:eastAsia="Calibri" w:cstheme="minorHAnsi"/>
          <w:sz w:val="18"/>
          <w:szCs w:val="18"/>
        </w:rPr>
        <w:t>;  oraz 109 ust. 1 pkt 4</w:t>
      </w:r>
      <w:r w:rsidR="00C805B4">
        <w:rPr>
          <w:rFonts w:eastAsia="Calibri" w:cstheme="minorHAnsi"/>
          <w:sz w:val="18"/>
          <w:szCs w:val="18"/>
        </w:rPr>
        <w:t xml:space="preserve"> </w:t>
      </w:r>
      <w:r w:rsidRPr="0007631E">
        <w:rPr>
          <w:rFonts w:eastAsia="Calibri" w:cstheme="minorHAnsi"/>
          <w:sz w:val="18"/>
          <w:szCs w:val="18"/>
        </w:rPr>
        <w:t xml:space="preserve">ustawy </w:t>
      </w:r>
      <w:proofErr w:type="spellStart"/>
      <w:r w:rsidRPr="0007631E">
        <w:rPr>
          <w:rFonts w:eastAsia="Calibri" w:cstheme="minorHAnsi"/>
          <w:sz w:val="18"/>
          <w:szCs w:val="18"/>
        </w:rPr>
        <w:t>Pzp</w:t>
      </w:r>
      <w:proofErr w:type="spellEnd"/>
      <w:r w:rsidRPr="0007631E">
        <w:rPr>
          <w:rFonts w:eastAsia="Calibri" w:cstheme="minorHAnsi"/>
          <w:sz w:val="18"/>
          <w:szCs w:val="18"/>
        </w:rPr>
        <w:t>)</w:t>
      </w:r>
      <w:r w:rsidRPr="0007631E">
        <w:rPr>
          <w:rFonts w:eastAsia="Calibri" w:cstheme="minorHAnsi"/>
        </w:rPr>
        <w:t xml:space="preserve">. Jednocześnie oświadczam, że w związku z ww. okolicznością, na podstawie art. 110 ust. 2 ustawy </w:t>
      </w:r>
      <w:proofErr w:type="spellStart"/>
      <w:r w:rsidRPr="0007631E">
        <w:rPr>
          <w:rFonts w:eastAsia="Calibri" w:cstheme="minorHAnsi"/>
        </w:rPr>
        <w:t>Pzp</w:t>
      </w:r>
      <w:proofErr w:type="spellEnd"/>
      <w:r w:rsidRPr="0007631E">
        <w:rPr>
          <w:rFonts w:eastAsia="Calibri" w:cstheme="minorHAnsi"/>
        </w:rPr>
        <w:t xml:space="preserve"> podjąłem następujące środki naprawcze: </w:t>
      </w:r>
      <w:r w:rsidRPr="00DD7A19">
        <w:rPr>
          <w:rFonts w:eastAsia="Calibri" w:cstheme="minorHAnsi"/>
        </w:rPr>
        <w:t>………………………………………</w:t>
      </w:r>
    </w:p>
    <w:p w14:paraId="3D6A08B1" w14:textId="77777777" w:rsidR="005C39EA" w:rsidRPr="00DD7A19" w:rsidRDefault="005C39EA">
      <w:pPr>
        <w:numPr>
          <w:ilvl w:val="0"/>
          <w:numId w:val="52"/>
        </w:numPr>
        <w:spacing w:after="0" w:line="300" w:lineRule="auto"/>
        <w:ind w:left="426" w:hanging="426"/>
        <w:jc w:val="both"/>
        <w:rPr>
          <w:rFonts w:eastAsia="Calibri" w:cstheme="minorHAnsi"/>
        </w:rPr>
      </w:pPr>
      <w:r w:rsidRPr="00DD7A19">
        <w:rPr>
          <w:rFonts w:eastAsia="Calibr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47A60BD0" w14:textId="77777777" w:rsidR="005C39EA" w:rsidRPr="00DD7A19" w:rsidRDefault="005C39EA" w:rsidP="0007631E">
      <w:pPr>
        <w:spacing w:after="0" w:line="300" w:lineRule="auto"/>
        <w:rPr>
          <w:rFonts w:eastAsia="Times New Roman" w:cstheme="minorHAnsi"/>
          <w:i/>
          <w:lang w:eastAsia="pl-PL"/>
        </w:rPr>
      </w:pPr>
    </w:p>
    <w:p w14:paraId="31BB06EF" w14:textId="481FFE2F" w:rsidR="005C39EA" w:rsidRDefault="005C39EA" w:rsidP="005C39EA">
      <w:pPr>
        <w:tabs>
          <w:tab w:val="left" w:pos="3402"/>
        </w:tabs>
        <w:spacing w:after="0" w:line="300" w:lineRule="auto"/>
        <w:jc w:val="center"/>
        <w:rPr>
          <w:rFonts w:eastAsia="Times New Roman" w:cstheme="minorHAnsi"/>
          <w:color w:val="2F5496"/>
          <w:lang w:eastAsia="pl-PL"/>
        </w:rPr>
      </w:pPr>
      <w:r w:rsidRPr="00DD7A19">
        <w:rPr>
          <w:rFonts w:eastAsia="Times New Roman" w:cstheme="minorHAnsi"/>
          <w:b/>
          <w:bCs/>
          <w:sz w:val="18"/>
          <w:szCs w:val="18"/>
          <w:u w:val="double"/>
          <w:lang w:eastAsia="pl-PL"/>
        </w:rPr>
        <w:t>OŚWIADCZENIE NALEŻY PODPISAĆ KWALIFIKOWANYM PODPISEM ELEKTRONICZNYM LUB</w:t>
      </w:r>
      <w:r w:rsidRPr="00DD7A19">
        <w:rPr>
          <w:rFonts w:eastAsia="Times New Roman" w:cstheme="minorHAnsi"/>
          <w:b/>
          <w:sz w:val="18"/>
          <w:szCs w:val="18"/>
          <w:lang w:eastAsia="pl-PL"/>
        </w:rPr>
        <w:t xml:space="preserve"> </w:t>
      </w:r>
      <w:r w:rsidRPr="00DD7A19">
        <w:rPr>
          <w:rFonts w:eastAsia="Times New Roman" w:cstheme="minorHAnsi"/>
          <w:b/>
          <w:sz w:val="18"/>
          <w:szCs w:val="18"/>
          <w:u w:val="double"/>
          <w:lang w:eastAsia="pl-PL"/>
        </w:rPr>
        <w:t>PODPISEM ZAUFANYM LUB PODPISEM OSOBISTYM</w:t>
      </w:r>
      <w:r w:rsidRPr="00DD7A19">
        <w:rPr>
          <w:rFonts w:eastAsia="Times New Roman" w:cstheme="minorHAnsi"/>
          <w:b/>
          <w:bCs/>
          <w:sz w:val="18"/>
          <w:szCs w:val="18"/>
          <w:u w:val="double"/>
          <w:lang w:eastAsia="pl-PL"/>
        </w:rPr>
        <w:t xml:space="preserve"> PRZEZ OSOBĘ/OSOBY UPOWAŻNIONE DO REPREZENTOWANIA.</w:t>
      </w:r>
    </w:p>
    <w:p w14:paraId="560A1363" w14:textId="77777777" w:rsidR="005C39EA" w:rsidRDefault="005C39EA">
      <w:pPr>
        <w:rPr>
          <w:rFonts w:eastAsia="Times New Roman" w:cstheme="minorHAnsi"/>
          <w:b/>
          <w:i/>
          <w:sz w:val="20"/>
          <w:szCs w:val="20"/>
          <w:lang w:eastAsia="pl-PL"/>
        </w:rPr>
      </w:pPr>
      <w:r>
        <w:rPr>
          <w:rFonts w:eastAsia="Times New Roman" w:cstheme="minorHAnsi"/>
          <w:b/>
          <w:i/>
          <w:sz w:val="20"/>
          <w:szCs w:val="20"/>
          <w:lang w:eastAsia="pl-PL"/>
        </w:rPr>
        <w:br w:type="page"/>
      </w:r>
    </w:p>
    <w:p w14:paraId="31FB4A1A" w14:textId="6686A237" w:rsidR="00D00037" w:rsidRPr="001875E0" w:rsidRDefault="00D00037" w:rsidP="00D00037">
      <w:pPr>
        <w:tabs>
          <w:tab w:val="left" w:pos="3402"/>
        </w:tabs>
        <w:spacing w:after="0" w:line="300" w:lineRule="auto"/>
        <w:jc w:val="right"/>
        <w:rPr>
          <w:rFonts w:eastAsia="Times New Roman" w:cstheme="minorHAnsi"/>
          <w:b/>
          <w:i/>
          <w:sz w:val="20"/>
          <w:szCs w:val="20"/>
          <w:lang w:eastAsia="pl-PL"/>
        </w:rPr>
      </w:pPr>
      <w:r w:rsidRPr="001875E0">
        <w:rPr>
          <w:rFonts w:eastAsia="Times New Roman" w:cstheme="minorHAnsi"/>
          <w:b/>
          <w:i/>
          <w:sz w:val="20"/>
          <w:szCs w:val="20"/>
          <w:lang w:eastAsia="pl-PL"/>
        </w:rPr>
        <w:lastRenderedPageBreak/>
        <w:t>Załącznik nr 3 do SWZ</w:t>
      </w:r>
    </w:p>
    <w:p w14:paraId="1056924D" w14:textId="77777777" w:rsidR="00D00037" w:rsidRPr="001875E0" w:rsidRDefault="00D00037" w:rsidP="00D00037">
      <w:pPr>
        <w:tabs>
          <w:tab w:val="left" w:pos="3402"/>
        </w:tabs>
        <w:spacing w:after="0" w:line="300" w:lineRule="auto"/>
        <w:jc w:val="right"/>
        <w:rPr>
          <w:rFonts w:eastAsia="Times New Roman" w:cstheme="minorHAnsi"/>
          <w:b/>
          <w:i/>
          <w:sz w:val="20"/>
          <w:szCs w:val="20"/>
          <w:lang w:eastAsia="pl-PL"/>
        </w:rPr>
      </w:pPr>
      <w:r w:rsidRPr="001875E0">
        <w:rPr>
          <w:rFonts w:eastAsia="Times New Roman" w:cstheme="minorHAnsi"/>
          <w:b/>
          <w:i/>
          <w:sz w:val="20"/>
          <w:szCs w:val="20"/>
          <w:lang w:eastAsia="pl-PL"/>
        </w:rPr>
        <w:t>Wzór</w:t>
      </w:r>
    </w:p>
    <w:p w14:paraId="6437590E" w14:textId="77777777" w:rsidR="00D00037" w:rsidRPr="001875E0" w:rsidRDefault="00D00037" w:rsidP="00D00037">
      <w:pPr>
        <w:spacing w:after="0" w:line="300" w:lineRule="auto"/>
        <w:jc w:val="both"/>
        <w:rPr>
          <w:rFonts w:eastAsia="Times New Roman" w:cstheme="minorHAnsi"/>
        </w:rPr>
      </w:pPr>
      <w:r w:rsidRPr="001875E0">
        <w:rPr>
          <w:rFonts w:eastAsia="Times New Roman" w:cstheme="minorHAnsi"/>
          <w:b/>
        </w:rPr>
        <w:t>Nazwa Wykonawcy</w:t>
      </w:r>
      <w:r w:rsidRPr="001875E0">
        <w:rPr>
          <w:rFonts w:eastAsia="Times New Roman" w:cstheme="minorHAnsi"/>
        </w:rPr>
        <w:t xml:space="preserve"> …..…..…………………………………………………………………………………..…</w:t>
      </w:r>
    </w:p>
    <w:p w14:paraId="3A605A0F" w14:textId="77777777" w:rsidR="00D00037" w:rsidRPr="001875E0" w:rsidRDefault="00D00037" w:rsidP="00D00037">
      <w:pPr>
        <w:spacing w:after="0" w:line="300" w:lineRule="auto"/>
        <w:jc w:val="both"/>
        <w:rPr>
          <w:rFonts w:eastAsia="Times New Roman" w:cstheme="minorHAnsi"/>
        </w:rPr>
      </w:pPr>
      <w:r w:rsidRPr="001875E0">
        <w:rPr>
          <w:rFonts w:eastAsia="Times New Roman" w:cstheme="minorHAnsi"/>
        </w:rPr>
        <w:t>…………….………………....................................................................................................................................</w:t>
      </w:r>
    </w:p>
    <w:p w14:paraId="1D6BC17A" w14:textId="77777777" w:rsidR="00D00037" w:rsidRPr="001875E0" w:rsidRDefault="00D00037" w:rsidP="00D00037">
      <w:pPr>
        <w:spacing w:after="0" w:line="300" w:lineRule="auto"/>
        <w:jc w:val="both"/>
        <w:rPr>
          <w:rFonts w:eastAsia="Times New Roman" w:cstheme="minorHAnsi"/>
        </w:rPr>
      </w:pPr>
      <w:r w:rsidRPr="001875E0">
        <w:rPr>
          <w:rFonts w:eastAsia="Times New Roman" w:cstheme="minorHAnsi"/>
          <w:b/>
        </w:rPr>
        <w:t>Adres</w:t>
      </w:r>
      <w:r w:rsidRPr="001875E0">
        <w:rPr>
          <w:rFonts w:eastAsia="Times New Roman" w:cstheme="minorHAnsi"/>
        </w:rPr>
        <w:t xml:space="preserve"> …..................................................................................................................................................................</w:t>
      </w:r>
    </w:p>
    <w:p w14:paraId="49EA187F" w14:textId="77777777" w:rsidR="00D00037" w:rsidRPr="001875E0" w:rsidRDefault="00D00037" w:rsidP="00D00037">
      <w:pPr>
        <w:spacing w:after="0" w:line="300" w:lineRule="auto"/>
        <w:jc w:val="both"/>
        <w:rPr>
          <w:rFonts w:eastAsia="Times New Roman" w:cstheme="minorHAnsi"/>
          <w:b/>
        </w:rPr>
      </w:pPr>
      <w:r w:rsidRPr="001875E0">
        <w:rPr>
          <w:rFonts w:eastAsia="Times New Roman" w:cstheme="minorHAnsi"/>
          <w:b/>
        </w:rPr>
        <w:t xml:space="preserve">Nr KRS </w:t>
      </w:r>
      <w:r w:rsidRPr="001875E0">
        <w:rPr>
          <w:rFonts w:eastAsia="Times New Roman" w:cstheme="minorHAnsi"/>
          <w:bCs/>
        </w:rPr>
        <w:t>(jeżeli dotyczy)</w:t>
      </w:r>
      <w:r w:rsidRPr="001875E0">
        <w:rPr>
          <w:rFonts w:eastAsia="Times New Roman" w:cstheme="minorHAnsi"/>
        </w:rPr>
        <w:t>.........................................................................................................................................</w:t>
      </w:r>
    </w:p>
    <w:p w14:paraId="34BA9C4D" w14:textId="77777777" w:rsidR="00D00037" w:rsidRPr="001875E0" w:rsidRDefault="00D00037" w:rsidP="00D00037">
      <w:pPr>
        <w:spacing w:after="0" w:line="300" w:lineRule="auto"/>
        <w:jc w:val="both"/>
        <w:rPr>
          <w:rFonts w:eastAsia="Times New Roman" w:cstheme="minorHAnsi"/>
          <w:b/>
        </w:rPr>
      </w:pPr>
      <w:r w:rsidRPr="001875E0">
        <w:rPr>
          <w:rFonts w:eastAsia="Times New Roman" w:cstheme="minorHAnsi"/>
          <w:b/>
        </w:rPr>
        <w:t xml:space="preserve">NIP </w:t>
      </w:r>
      <w:r w:rsidRPr="001875E0">
        <w:rPr>
          <w:rFonts w:eastAsia="Times New Roman" w:cstheme="minorHAnsi"/>
        </w:rPr>
        <w:t>….....................................................................................................................................................................</w:t>
      </w:r>
    </w:p>
    <w:p w14:paraId="097CE266" w14:textId="77777777" w:rsidR="00F5155E" w:rsidRPr="001875E0" w:rsidRDefault="00F5155E" w:rsidP="00F5155E">
      <w:pPr>
        <w:spacing w:after="0" w:line="300" w:lineRule="auto"/>
        <w:jc w:val="both"/>
        <w:rPr>
          <w:rFonts w:eastAsia="Times New Roman" w:cstheme="minorHAnsi"/>
          <w:b/>
        </w:rPr>
      </w:pPr>
      <w:r w:rsidRPr="001875E0">
        <w:rPr>
          <w:rFonts w:eastAsia="Times New Roman" w:cstheme="minorHAnsi"/>
          <w:b/>
        </w:rPr>
        <w:t xml:space="preserve">Dokumenty rejestrowe </w:t>
      </w:r>
      <w:r>
        <w:rPr>
          <w:rFonts w:eastAsia="Times New Roman" w:cstheme="minorHAnsi"/>
          <w:b/>
        </w:rPr>
        <w:t xml:space="preserve">(Podmiotowe środki dowodowe) </w:t>
      </w:r>
      <w:r w:rsidRPr="001875E0">
        <w:rPr>
          <w:rFonts w:eastAsia="Times New Roman" w:cstheme="minorHAnsi"/>
          <w:b/>
        </w:rPr>
        <w:t>mogą zostać bezpłatnie uzyskane z bazy danych państwa członkowskiego UE:</w:t>
      </w:r>
    </w:p>
    <w:p w14:paraId="5C87D09B" w14:textId="483818A9" w:rsidR="00B0646C" w:rsidRPr="001875E0" w:rsidRDefault="00000000" w:rsidP="00B0646C">
      <w:pPr>
        <w:spacing w:after="0" w:line="300" w:lineRule="auto"/>
        <w:jc w:val="both"/>
        <w:rPr>
          <w:rFonts w:eastAsia="Times New Roman" w:cstheme="minorHAnsi"/>
          <w:b/>
        </w:rPr>
      </w:pPr>
      <w:sdt>
        <w:sdtPr>
          <w:rPr>
            <w:rFonts w:eastAsia="Times New Roman" w:cstheme="minorHAnsi"/>
            <w:lang w:val="en-GB" w:eastAsia="pl-PL"/>
          </w:rPr>
          <w:id w:val="523370735"/>
          <w14:checkbox>
            <w14:checked w14:val="0"/>
            <w14:checkedState w14:val="2612" w14:font="MS Gothic"/>
            <w14:uncheckedState w14:val="2610" w14:font="MS Gothic"/>
          </w14:checkbox>
        </w:sdtPr>
        <w:sdtContent>
          <w:r w:rsidR="0095058D" w:rsidRPr="001875E0">
            <w:rPr>
              <w:rFonts w:ascii="Segoe UI Symbol" w:eastAsia="MS Gothic" w:hAnsi="Segoe UI Symbol" w:cs="Segoe UI Symbol"/>
              <w:lang w:val="en-GB" w:eastAsia="pl-PL"/>
            </w:rPr>
            <w:t>☐</w:t>
          </w:r>
        </w:sdtContent>
      </w:sdt>
      <w:r w:rsidR="00B0646C" w:rsidRPr="001875E0">
        <w:rPr>
          <w:rFonts w:eastAsia="Times New Roman" w:cstheme="minorHAnsi"/>
          <w:bCs/>
        </w:rPr>
        <w:t xml:space="preserve"> https://ekrs.ms.gov.pl/web/wyszukiwarka-krs/strona-glowna/</w:t>
      </w:r>
    </w:p>
    <w:p w14:paraId="615AB528" w14:textId="77777777" w:rsidR="00B0646C" w:rsidRPr="001875E0" w:rsidRDefault="00000000" w:rsidP="00B0646C">
      <w:pPr>
        <w:spacing w:after="0" w:line="300" w:lineRule="auto"/>
        <w:jc w:val="both"/>
        <w:rPr>
          <w:rFonts w:eastAsia="Times New Roman" w:cstheme="minorHAnsi"/>
          <w:bCs/>
        </w:rPr>
      </w:pPr>
      <w:sdt>
        <w:sdtPr>
          <w:rPr>
            <w:rFonts w:eastAsia="Times New Roman" w:cstheme="minorHAnsi"/>
            <w:lang w:val="en-GB" w:eastAsia="pl-PL"/>
          </w:rPr>
          <w:id w:val="591971616"/>
          <w14:checkbox>
            <w14:checked w14:val="0"/>
            <w14:checkedState w14:val="2612" w14:font="MS Gothic"/>
            <w14:uncheckedState w14:val="2610" w14:font="MS Gothic"/>
          </w14:checkbox>
        </w:sdtPr>
        <w:sdtContent>
          <w:r w:rsidR="00B0646C" w:rsidRPr="001875E0">
            <w:rPr>
              <w:rFonts w:ascii="Segoe UI Symbol" w:eastAsia="MS Gothic" w:hAnsi="Segoe UI Symbol" w:cs="Segoe UI Symbol"/>
              <w:lang w:val="en-GB" w:eastAsia="pl-PL"/>
            </w:rPr>
            <w:t>☐</w:t>
          </w:r>
        </w:sdtContent>
      </w:sdt>
      <w:r w:rsidR="00B0646C" w:rsidRPr="001875E0">
        <w:rPr>
          <w:rFonts w:eastAsia="Times New Roman" w:cstheme="minorHAnsi"/>
          <w:bCs/>
        </w:rPr>
        <w:t xml:space="preserve"> https://prod.ceidg.gov.pl/CEIDG/CEIDG.Public.UI/Search.aspx</w:t>
      </w:r>
    </w:p>
    <w:p w14:paraId="6FE49A1E" w14:textId="77777777" w:rsidR="00B0646C" w:rsidRPr="001875E0" w:rsidRDefault="00000000" w:rsidP="00B0646C">
      <w:pPr>
        <w:spacing w:after="0" w:line="300" w:lineRule="auto"/>
        <w:jc w:val="both"/>
        <w:rPr>
          <w:rFonts w:eastAsia="Times New Roman" w:cstheme="minorHAnsi"/>
        </w:rPr>
      </w:pPr>
      <w:sdt>
        <w:sdtPr>
          <w:rPr>
            <w:rFonts w:eastAsia="Times New Roman" w:cstheme="minorHAnsi"/>
            <w:lang w:val="en-GB" w:eastAsia="pl-PL"/>
          </w:rPr>
          <w:id w:val="-1124233780"/>
          <w14:checkbox>
            <w14:checked w14:val="0"/>
            <w14:checkedState w14:val="2612" w14:font="MS Gothic"/>
            <w14:uncheckedState w14:val="2610" w14:font="MS Gothic"/>
          </w14:checkbox>
        </w:sdtPr>
        <w:sdtContent>
          <w:r w:rsidR="00B0646C" w:rsidRPr="001875E0">
            <w:rPr>
              <w:rFonts w:ascii="Segoe UI Symbol" w:eastAsia="MS Gothic" w:hAnsi="Segoe UI Symbol" w:cs="Segoe UI Symbol"/>
              <w:lang w:val="en-GB" w:eastAsia="pl-PL"/>
            </w:rPr>
            <w:t>☐</w:t>
          </w:r>
        </w:sdtContent>
      </w:sdt>
      <w:r w:rsidR="00B0646C" w:rsidRPr="001875E0">
        <w:rPr>
          <w:rFonts w:eastAsia="Times New Roman" w:cstheme="minorHAnsi"/>
          <w:bCs/>
        </w:rPr>
        <w:t xml:space="preserve"> inny (proszę wpisać) </w:t>
      </w:r>
      <w:r w:rsidR="00B0646C" w:rsidRPr="001875E0">
        <w:rPr>
          <w:rFonts w:eastAsia="Times New Roman" w:cstheme="minorHAnsi"/>
        </w:rPr>
        <w:t>…......................................................................................................................................</w:t>
      </w:r>
    </w:p>
    <w:p w14:paraId="2FF961E4" w14:textId="2D5E7B13" w:rsidR="00B0646C" w:rsidRPr="001875E0" w:rsidRDefault="00000000" w:rsidP="00B0646C">
      <w:pPr>
        <w:spacing w:after="0" w:line="300" w:lineRule="auto"/>
        <w:jc w:val="both"/>
        <w:rPr>
          <w:rFonts w:eastAsia="Times New Roman" w:cstheme="minorHAnsi"/>
          <w:b/>
        </w:rPr>
      </w:pPr>
      <w:sdt>
        <w:sdtPr>
          <w:rPr>
            <w:rFonts w:eastAsia="Times New Roman" w:cstheme="minorHAnsi"/>
            <w:lang w:val="en-GB" w:eastAsia="pl-PL"/>
          </w:rPr>
          <w:id w:val="527224330"/>
          <w14:checkbox>
            <w14:checked w14:val="0"/>
            <w14:checkedState w14:val="2612" w14:font="MS Gothic"/>
            <w14:uncheckedState w14:val="2610" w14:font="MS Gothic"/>
          </w14:checkbox>
        </w:sdtPr>
        <w:sdtContent>
          <w:r w:rsidR="00B0646C" w:rsidRPr="001875E0">
            <w:rPr>
              <w:rFonts w:ascii="Segoe UI Symbol" w:eastAsia="MS Gothic" w:hAnsi="Segoe UI Symbol" w:cs="Segoe UI Symbol"/>
              <w:lang w:val="en-GB" w:eastAsia="pl-PL"/>
            </w:rPr>
            <w:t>☐</w:t>
          </w:r>
        </w:sdtContent>
      </w:sdt>
      <w:r w:rsidR="00B0646C" w:rsidRPr="001875E0">
        <w:rPr>
          <w:rFonts w:eastAsia="Times New Roman" w:cstheme="minorHAnsi"/>
          <w:bCs/>
        </w:rPr>
        <w:t xml:space="preserve"> nie dotyczy</w:t>
      </w:r>
    </w:p>
    <w:p w14:paraId="0D8C7674" w14:textId="77777777" w:rsidR="00D00037" w:rsidRPr="001875E0" w:rsidRDefault="00D00037" w:rsidP="00D00037">
      <w:pPr>
        <w:spacing w:after="0" w:line="300" w:lineRule="auto"/>
        <w:jc w:val="both"/>
        <w:rPr>
          <w:rFonts w:eastAsia="Times New Roman" w:cstheme="minorHAnsi"/>
          <w:lang w:eastAsia="pl-PL"/>
        </w:rPr>
      </w:pPr>
      <w:r w:rsidRPr="001875E0">
        <w:rPr>
          <w:rFonts w:eastAsia="Times New Roman" w:cstheme="minorHAnsi"/>
          <w:lang w:eastAsia="pl-PL"/>
        </w:rPr>
        <w:t>reprezentowany przez:</w:t>
      </w:r>
    </w:p>
    <w:p w14:paraId="60A8E587" w14:textId="77777777" w:rsidR="00D00037" w:rsidRPr="001875E0" w:rsidRDefault="00D00037" w:rsidP="00D00037">
      <w:pPr>
        <w:spacing w:after="0" w:line="300" w:lineRule="auto"/>
        <w:ind w:right="113"/>
        <w:jc w:val="both"/>
        <w:rPr>
          <w:rFonts w:eastAsia="Times New Roman" w:cstheme="minorHAnsi"/>
          <w:lang w:eastAsia="pl-PL"/>
        </w:rPr>
      </w:pPr>
      <w:r w:rsidRPr="001875E0">
        <w:rPr>
          <w:rFonts w:eastAsia="Times New Roman" w:cstheme="minorHAnsi"/>
          <w:lang w:eastAsia="pl-PL"/>
        </w:rPr>
        <w:t>…………………………………………………………………………………………………………………</w:t>
      </w:r>
    </w:p>
    <w:p w14:paraId="4A7A5E62" w14:textId="77777777" w:rsidR="00D00037" w:rsidRPr="001875E0" w:rsidRDefault="00D00037" w:rsidP="00D00037">
      <w:pPr>
        <w:spacing w:after="0" w:line="300" w:lineRule="auto"/>
        <w:ind w:right="1388"/>
        <w:jc w:val="both"/>
        <w:rPr>
          <w:rFonts w:eastAsia="Times New Roman" w:cstheme="minorHAnsi"/>
          <w:i/>
          <w:sz w:val="18"/>
          <w:szCs w:val="18"/>
          <w:lang w:eastAsia="pl-PL"/>
        </w:rPr>
      </w:pPr>
      <w:r w:rsidRPr="001875E0">
        <w:rPr>
          <w:rFonts w:eastAsia="Times New Roman" w:cstheme="minorHAnsi"/>
          <w:i/>
          <w:sz w:val="18"/>
          <w:szCs w:val="18"/>
          <w:lang w:eastAsia="pl-PL"/>
        </w:rPr>
        <w:t>(imię, nazwisko, stanowisko/podstawa do reprezentacji)</w:t>
      </w:r>
    </w:p>
    <w:p w14:paraId="5383B67C" w14:textId="77777777" w:rsidR="00D00037" w:rsidRPr="001875E0" w:rsidRDefault="00D00037" w:rsidP="00D00037">
      <w:pPr>
        <w:spacing w:after="0" w:line="300" w:lineRule="auto"/>
        <w:jc w:val="both"/>
        <w:rPr>
          <w:rFonts w:eastAsia="Times New Roman" w:cstheme="minorHAnsi"/>
          <w:lang w:eastAsia="pl-PL"/>
        </w:rPr>
      </w:pPr>
    </w:p>
    <w:p w14:paraId="190C7D98" w14:textId="2FDF2CB2" w:rsidR="00DF53AF" w:rsidRPr="00DA1023" w:rsidRDefault="00DF53AF" w:rsidP="00516BB2">
      <w:pPr>
        <w:spacing w:after="0" w:line="300" w:lineRule="auto"/>
        <w:jc w:val="center"/>
        <w:rPr>
          <w:rFonts w:eastAsia="Times New Roman" w:cstheme="minorHAnsi"/>
          <w:b/>
          <w:u w:val="single"/>
          <w:lang w:eastAsia="pl-PL"/>
        </w:rPr>
      </w:pPr>
      <w:r w:rsidRPr="001875E0">
        <w:rPr>
          <w:rFonts w:eastAsia="Times New Roman" w:cstheme="minorHAnsi"/>
          <w:b/>
          <w:u w:val="single"/>
          <w:lang w:eastAsia="pl-PL"/>
        </w:rPr>
        <w:t>Oświadczenie wykonawcy/</w:t>
      </w:r>
      <w:r w:rsidR="00516BB2" w:rsidRPr="00516BB2">
        <w:rPr>
          <w:rFonts w:eastAsia="Times New Roman" w:cstheme="minorHAnsi"/>
          <w:b/>
          <w:u w:val="single"/>
          <w:lang w:eastAsia="pl-PL"/>
        </w:rPr>
        <w:t xml:space="preserve"> </w:t>
      </w:r>
      <w:r w:rsidR="00516BB2" w:rsidRPr="00DA1023">
        <w:rPr>
          <w:rFonts w:eastAsia="Times New Roman" w:cstheme="minorHAnsi"/>
          <w:b/>
          <w:u w:val="single"/>
          <w:lang w:eastAsia="pl-PL"/>
        </w:rPr>
        <w:t>wykonawcy wspólnie ubiegającego się o udzielenie zamówienia</w:t>
      </w:r>
      <w:r w:rsidR="00516BB2" w:rsidRPr="00DA1023">
        <w:rPr>
          <w:rFonts w:eastAsia="Times New Roman" w:cstheme="minorHAnsi"/>
          <w:i/>
          <w:sz w:val="20"/>
          <w:szCs w:val="20"/>
          <w:lang w:eastAsia="pl-PL"/>
        </w:rPr>
        <w:t xml:space="preserve"> </w:t>
      </w:r>
      <w:r w:rsidRPr="00DA1023">
        <w:rPr>
          <w:rFonts w:eastAsia="Times New Roman" w:cstheme="minorHAnsi"/>
          <w:i/>
          <w:sz w:val="20"/>
          <w:szCs w:val="20"/>
          <w:lang w:eastAsia="pl-PL"/>
        </w:rPr>
        <w:t>(niepotrzebne skreślić)</w:t>
      </w:r>
    </w:p>
    <w:p w14:paraId="0F3AF8E7" w14:textId="2DE9C8F8" w:rsidR="00DF53AF" w:rsidRPr="00DA1023" w:rsidRDefault="00DF53AF" w:rsidP="00DF53AF">
      <w:pPr>
        <w:spacing w:after="0" w:line="300" w:lineRule="auto"/>
        <w:jc w:val="center"/>
        <w:rPr>
          <w:rFonts w:eastAsia="Times New Roman" w:cstheme="minorHAnsi"/>
          <w:b/>
          <w:u w:val="single"/>
          <w:lang w:eastAsia="pl-PL"/>
        </w:rPr>
      </w:pPr>
      <w:r w:rsidRPr="00DA1023">
        <w:rPr>
          <w:rFonts w:eastAsia="Times New Roman" w:cstheme="minorHAnsi"/>
          <w:b/>
          <w:lang w:eastAsia="pl-PL"/>
        </w:rPr>
        <w:t>składane</w:t>
      </w:r>
      <w:r w:rsidR="00516BB2" w:rsidRPr="00DA1023">
        <w:rPr>
          <w:rFonts w:eastAsia="Times New Roman" w:cstheme="minorHAnsi"/>
          <w:b/>
          <w:lang w:eastAsia="pl-PL"/>
        </w:rPr>
        <w:t xml:space="preserve"> na podstawie art. 125 ust. 1 </w:t>
      </w:r>
      <w:r w:rsidRPr="00DA1023">
        <w:rPr>
          <w:rFonts w:eastAsia="Times New Roman" w:cstheme="minorHAnsi"/>
          <w:b/>
          <w:lang w:eastAsia="pl-PL"/>
        </w:rPr>
        <w:t>z dnia 11 września 2019 r. – Prawo zamówień publicznych</w:t>
      </w:r>
    </w:p>
    <w:p w14:paraId="646B70BC" w14:textId="77777777" w:rsidR="00DF53AF" w:rsidRPr="00DA1023" w:rsidRDefault="00DF53AF" w:rsidP="00DF53AF">
      <w:pPr>
        <w:spacing w:after="0" w:line="300" w:lineRule="auto"/>
        <w:jc w:val="center"/>
        <w:rPr>
          <w:rFonts w:eastAsia="Times New Roman" w:cstheme="minorHAnsi"/>
          <w:b/>
          <w:lang w:eastAsia="pl-PL"/>
        </w:rPr>
      </w:pPr>
      <w:r w:rsidRPr="00DA1023">
        <w:rPr>
          <w:rFonts w:eastAsia="Times New Roman" w:cstheme="minorHAnsi"/>
          <w:b/>
          <w:lang w:eastAsia="pl-PL"/>
        </w:rPr>
        <w:t xml:space="preserve">Prawo zamówień publicznych (dalej jako: ustawa </w:t>
      </w:r>
      <w:proofErr w:type="spellStart"/>
      <w:r w:rsidRPr="00DA1023">
        <w:rPr>
          <w:rFonts w:eastAsia="Times New Roman" w:cstheme="minorHAnsi"/>
          <w:b/>
          <w:lang w:eastAsia="pl-PL"/>
        </w:rPr>
        <w:t>Pzp</w:t>
      </w:r>
      <w:proofErr w:type="spellEnd"/>
      <w:r w:rsidRPr="00DA1023">
        <w:rPr>
          <w:rFonts w:eastAsia="Times New Roman" w:cstheme="minorHAnsi"/>
          <w:b/>
          <w:lang w:eastAsia="pl-PL"/>
        </w:rPr>
        <w:t>)</w:t>
      </w:r>
    </w:p>
    <w:p w14:paraId="08D0CCB1" w14:textId="77777777" w:rsidR="00DF53AF" w:rsidRPr="00DA1023" w:rsidRDefault="00DF53AF" w:rsidP="00DF53AF">
      <w:pPr>
        <w:spacing w:after="0" w:line="300" w:lineRule="auto"/>
        <w:jc w:val="center"/>
        <w:rPr>
          <w:rFonts w:eastAsia="Times New Roman" w:cstheme="minorHAnsi"/>
          <w:b/>
          <w:u w:val="single"/>
          <w:lang w:eastAsia="pl-PL"/>
        </w:rPr>
      </w:pPr>
      <w:r w:rsidRPr="00DA1023">
        <w:rPr>
          <w:rFonts w:eastAsia="Times New Roman" w:cstheme="minorHAnsi"/>
          <w:b/>
          <w:u w:val="single"/>
          <w:lang w:eastAsia="pl-PL"/>
        </w:rPr>
        <w:t xml:space="preserve">DOTYCZĄCE SPEŁNIANIA WARUNKÓW UDZIAŁU W POSTĘPOWANIU </w:t>
      </w:r>
    </w:p>
    <w:p w14:paraId="56BD57DD" w14:textId="77777777" w:rsidR="00D00037" w:rsidRPr="00DA1023" w:rsidRDefault="00D00037" w:rsidP="00D00037">
      <w:pPr>
        <w:spacing w:after="0" w:line="300" w:lineRule="auto"/>
        <w:jc w:val="both"/>
        <w:rPr>
          <w:rFonts w:eastAsia="Times New Roman" w:cstheme="minorHAnsi"/>
          <w:highlight w:val="cyan"/>
          <w:lang w:eastAsia="pl-PL"/>
        </w:rPr>
      </w:pPr>
    </w:p>
    <w:p w14:paraId="38E098D2" w14:textId="13042E51" w:rsidR="00D00037" w:rsidRPr="00DA1023" w:rsidRDefault="00D00037" w:rsidP="00D00037">
      <w:pPr>
        <w:spacing w:after="0" w:line="300" w:lineRule="auto"/>
        <w:jc w:val="both"/>
        <w:rPr>
          <w:rFonts w:eastAsia="Times New Roman" w:cstheme="minorHAnsi"/>
          <w:lang w:eastAsia="pl-PL"/>
        </w:rPr>
      </w:pPr>
      <w:r w:rsidRPr="00DA1023">
        <w:rPr>
          <w:rFonts w:eastAsia="Times New Roman" w:cstheme="minorHAnsi"/>
          <w:lang w:eastAsia="pl-PL"/>
        </w:rPr>
        <w:t xml:space="preserve">Na potrzeby postępowania o udzielenie zamówienia publicznego pn. </w:t>
      </w:r>
      <w:r w:rsidR="00DA1023" w:rsidRPr="00DA1023">
        <w:rPr>
          <w:rFonts w:eastAsia="Times New Roman" w:cstheme="minorHAnsi"/>
          <w:b/>
          <w:lang w:eastAsia="pl-PL"/>
        </w:rPr>
        <w:t>Sukcesywne dostawy materiałów eksploatacyjnych do urządzeń drukujących dla Jednostek Organizacyjnych Politechniki Bydgoskiej</w:t>
      </w:r>
      <w:r w:rsidRPr="00DA1023">
        <w:rPr>
          <w:rFonts w:eastAsia="Times New Roman" w:cstheme="minorHAnsi"/>
          <w:b/>
          <w:lang w:eastAsia="pl-PL"/>
        </w:rPr>
        <w:t xml:space="preserve"> (</w:t>
      </w:r>
      <w:r w:rsidR="00DF1625">
        <w:rPr>
          <w:rFonts w:eastAsia="Times New Roman" w:cstheme="minorHAnsi"/>
          <w:b/>
          <w:lang w:eastAsia="pl-PL"/>
        </w:rPr>
        <w:t>R</w:t>
      </w:r>
      <w:r w:rsidRPr="00DA1023">
        <w:rPr>
          <w:rFonts w:eastAsia="Times New Roman" w:cstheme="minorHAnsi"/>
          <w:b/>
          <w:lang w:eastAsia="pl-PL"/>
        </w:rPr>
        <w:t>ZP.243.</w:t>
      </w:r>
      <w:r w:rsidR="00EB2FE7">
        <w:rPr>
          <w:rFonts w:eastAsia="Times New Roman" w:cstheme="minorHAnsi"/>
          <w:b/>
          <w:lang w:eastAsia="pl-PL"/>
        </w:rPr>
        <w:t>0</w:t>
      </w:r>
      <w:r w:rsidR="00DF1625">
        <w:rPr>
          <w:rFonts w:eastAsia="Times New Roman" w:cstheme="minorHAnsi"/>
          <w:b/>
          <w:lang w:eastAsia="pl-PL"/>
        </w:rPr>
        <w:t>90</w:t>
      </w:r>
      <w:r w:rsidRPr="00DA1023">
        <w:rPr>
          <w:rFonts w:eastAsia="Times New Roman" w:cstheme="minorHAnsi"/>
          <w:b/>
          <w:lang w:eastAsia="pl-PL"/>
        </w:rPr>
        <w:t>.</w:t>
      </w:r>
      <w:r w:rsidR="005151FC" w:rsidRPr="00DA1023">
        <w:rPr>
          <w:rFonts w:eastAsia="Times New Roman" w:cstheme="minorHAnsi"/>
          <w:b/>
          <w:lang w:eastAsia="pl-PL"/>
        </w:rPr>
        <w:t>2022</w:t>
      </w:r>
      <w:r w:rsidRPr="00DA1023">
        <w:rPr>
          <w:rFonts w:eastAsia="Times New Roman" w:cstheme="minorHAnsi"/>
          <w:b/>
          <w:lang w:eastAsia="pl-PL"/>
        </w:rPr>
        <w:t>)</w:t>
      </w:r>
      <w:r w:rsidR="00DA1023" w:rsidRPr="00DA1023">
        <w:rPr>
          <w:rFonts w:eastAsia="Times New Roman" w:cstheme="minorHAnsi"/>
          <w:i/>
          <w:lang w:eastAsia="pl-PL"/>
        </w:rPr>
        <w:t xml:space="preserve"> </w:t>
      </w:r>
      <w:r w:rsidRPr="00DA1023">
        <w:rPr>
          <w:rFonts w:eastAsia="Times New Roman" w:cstheme="minorHAnsi"/>
          <w:lang w:eastAsia="pl-PL"/>
        </w:rPr>
        <w:t xml:space="preserve">oświadczam, że spełniam warunki udziału w postępowaniu określone przez Zamawiającego </w:t>
      </w:r>
      <w:r w:rsidRPr="00DA1023">
        <w:rPr>
          <w:rFonts w:eastAsia="Times New Roman" w:cstheme="minorHAnsi"/>
          <w:b/>
          <w:lang w:eastAsia="pl-PL"/>
        </w:rPr>
        <w:t>w rozdziale VI SWZ</w:t>
      </w:r>
      <w:r w:rsidRPr="00DA1023">
        <w:rPr>
          <w:rFonts w:eastAsia="Times New Roman" w:cstheme="minorHAnsi"/>
          <w:lang w:eastAsia="pl-PL"/>
        </w:rPr>
        <w:t>.</w:t>
      </w:r>
    </w:p>
    <w:p w14:paraId="6C8E20B0" w14:textId="77777777" w:rsidR="00D00037" w:rsidRPr="001875E0" w:rsidRDefault="00D00037" w:rsidP="00D00037">
      <w:pPr>
        <w:spacing w:after="0" w:line="300" w:lineRule="auto"/>
        <w:jc w:val="both"/>
        <w:rPr>
          <w:rFonts w:eastAsia="Times New Roman" w:cstheme="minorHAnsi"/>
          <w:lang w:eastAsia="pl-PL"/>
        </w:rPr>
      </w:pPr>
    </w:p>
    <w:p w14:paraId="2388EAA3" w14:textId="77777777" w:rsidR="00D00037" w:rsidRPr="001875E0" w:rsidRDefault="00D00037" w:rsidP="00D00037">
      <w:pPr>
        <w:shd w:val="clear" w:color="auto" w:fill="BFBFBF"/>
        <w:spacing w:after="0" w:line="300" w:lineRule="auto"/>
        <w:jc w:val="both"/>
        <w:rPr>
          <w:rFonts w:eastAsia="Times New Roman" w:cstheme="minorHAnsi"/>
          <w:b/>
          <w:lang w:eastAsia="pl-PL"/>
        </w:rPr>
      </w:pPr>
      <w:r w:rsidRPr="001875E0">
        <w:rPr>
          <w:rFonts w:eastAsia="Times New Roman" w:cstheme="minorHAnsi"/>
          <w:b/>
          <w:lang w:eastAsia="pl-PL"/>
        </w:rPr>
        <w:t>OŚWIADCZENIE DOTYCZĄCE PODANYCH INFORMACJI</w:t>
      </w:r>
    </w:p>
    <w:p w14:paraId="569E3BDE" w14:textId="77777777" w:rsidR="00D00037" w:rsidRPr="001875E0" w:rsidRDefault="00D00037" w:rsidP="00D00037">
      <w:pPr>
        <w:spacing w:after="0" w:line="300" w:lineRule="auto"/>
        <w:jc w:val="both"/>
        <w:rPr>
          <w:rFonts w:eastAsia="Times New Roman" w:cstheme="minorHAnsi"/>
          <w:lang w:eastAsia="pl-PL"/>
        </w:rPr>
      </w:pPr>
      <w:r w:rsidRPr="001875E0">
        <w:rPr>
          <w:rFonts w:eastAsia="Times New Roman" w:cstheme="minorHAnsi"/>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0F6B8686" w14:textId="77777777" w:rsidR="00D00037" w:rsidRPr="001875E0" w:rsidRDefault="00D00037" w:rsidP="00D00037">
      <w:pPr>
        <w:spacing w:after="0" w:line="300" w:lineRule="auto"/>
        <w:jc w:val="center"/>
        <w:rPr>
          <w:rFonts w:eastAsia="Times New Roman" w:cstheme="minorHAnsi"/>
          <w:i/>
          <w:highlight w:val="cyan"/>
          <w:lang w:eastAsia="pl-PL"/>
        </w:rPr>
      </w:pPr>
    </w:p>
    <w:p w14:paraId="2B14721C" w14:textId="3C439835" w:rsidR="00D00037" w:rsidRDefault="00D00037" w:rsidP="00D00037">
      <w:pPr>
        <w:spacing w:after="0" w:line="300" w:lineRule="auto"/>
        <w:jc w:val="center"/>
        <w:rPr>
          <w:rFonts w:eastAsia="Times New Roman" w:cstheme="minorHAnsi"/>
          <w:b/>
          <w:bCs/>
          <w:sz w:val="18"/>
          <w:szCs w:val="18"/>
          <w:u w:val="double"/>
          <w:lang w:eastAsia="pl-PL"/>
        </w:rPr>
      </w:pPr>
    </w:p>
    <w:p w14:paraId="08330438" w14:textId="77777777" w:rsidR="00DA1023" w:rsidRPr="001875E0" w:rsidRDefault="00DA1023" w:rsidP="00D00037">
      <w:pPr>
        <w:spacing w:after="0" w:line="300" w:lineRule="auto"/>
        <w:jc w:val="center"/>
        <w:rPr>
          <w:rFonts w:eastAsia="Times New Roman" w:cstheme="minorHAnsi"/>
          <w:b/>
          <w:bCs/>
          <w:sz w:val="18"/>
          <w:szCs w:val="18"/>
          <w:u w:val="double"/>
          <w:lang w:eastAsia="pl-PL"/>
        </w:rPr>
      </w:pPr>
    </w:p>
    <w:p w14:paraId="4A6A7530" w14:textId="77777777" w:rsidR="00D00037" w:rsidRPr="001875E0" w:rsidRDefault="00D00037" w:rsidP="00D00037">
      <w:pPr>
        <w:spacing w:after="0" w:line="300" w:lineRule="auto"/>
        <w:jc w:val="center"/>
        <w:rPr>
          <w:rFonts w:eastAsia="Times New Roman" w:cstheme="minorHAnsi"/>
          <w:b/>
          <w:bCs/>
          <w:sz w:val="18"/>
          <w:szCs w:val="18"/>
          <w:u w:val="double"/>
          <w:lang w:eastAsia="pl-PL"/>
        </w:rPr>
      </w:pPr>
    </w:p>
    <w:p w14:paraId="711E842E" w14:textId="77777777" w:rsidR="00D00037" w:rsidRPr="001875E0" w:rsidRDefault="00D00037" w:rsidP="00D00037">
      <w:pPr>
        <w:spacing w:after="0" w:line="300" w:lineRule="auto"/>
        <w:jc w:val="center"/>
        <w:rPr>
          <w:rFonts w:eastAsia="Times New Roman" w:cstheme="minorHAnsi"/>
          <w:sz w:val="18"/>
          <w:szCs w:val="18"/>
          <w:lang w:eastAsia="pl-PL"/>
        </w:rPr>
      </w:pPr>
      <w:r w:rsidRPr="001875E0">
        <w:rPr>
          <w:rFonts w:eastAsia="Times New Roman" w:cstheme="minorHAnsi"/>
          <w:b/>
          <w:bCs/>
          <w:sz w:val="18"/>
          <w:szCs w:val="18"/>
          <w:u w:val="double"/>
          <w:lang w:eastAsia="pl-PL"/>
        </w:rPr>
        <w:t>OŚWIADCZENIE NALEŻY PODPISAĆ KWALIFIKOWANYM PODPISEM ELEKTRONICZNYM</w:t>
      </w:r>
      <w:r w:rsidRPr="001875E0">
        <w:rPr>
          <w:rFonts w:eastAsia="Times New Roman" w:cstheme="minorHAnsi"/>
          <w:b/>
          <w:sz w:val="18"/>
          <w:szCs w:val="18"/>
          <w:lang w:eastAsia="pl-PL"/>
        </w:rPr>
        <w:t xml:space="preserve"> </w:t>
      </w:r>
      <w:r w:rsidRPr="001875E0">
        <w:rPr>
          <w:rFonts w:eastAsia="Times New Roman" w:cstheme="minorHAnsi"/>
          <w:b/>
          <w:sz w:val="18"/>
          <w:szCs w:val="18"/>
          <w:u w:val="double"/>
          <w:lang w:eastAsia="pl-PL"/>
        </w:rPr>
        <w:t>PODPISEM ZAUFANYM LUB PODPISEM OSOBISTYM</w:t>
      </w:r>
      <w:r w:rsidRPr="001875E0">
        <w:rPr>
          <w:rFonts w:eastAsia="Times New Roman" w:cstheme="minorHAnsi"/>
          <w:b/>
          <w:bCs/>
          <w:sz w:val="18"/>
          <w:szCs w:val="18"/>
          <w:u w:val="double"/>
          <w:lang w:eastAsia="pl-PL"/>
        </w:rPr>
        <w:t xml:space="preserve"> PRZEZ OSOBĘ/OSOBY UPOWAŻNIONE DO REPREZENTOWANIA.</w:t>
      </w:r>
    </w:p>
    <w:p w14:paraId="3AC1DF6F" w14:textId="77777777" w:rsidR="00D00037" w:rsidRPr="001875E0" w:rsidRDefault="00D00037" w:rsidP="00D00037">
      <w:pPr>
        <w:spacing w:after="0" w:line="300" w:lineRule="auto"/>
        <w:ind w:left="6372" w:firstLine="708"/>
        <w:jc w:val="both"/>
        <w:rPr>
          <w:rFonts w:eastAsia="Times New Roman" w:cstheme="minorHAnsi"/>
          <w:sz w:val="18"/>
          <w:szCs w:val="18"/>
          <w:lang w:eastAsia="pl-PL"/>
        </w:rPr>
      </w:pPr>
    </w:p>
    <w:p w14:paraId="7407079D" w14:textId="77777777" w:rsidR="005C39EA" w:rsidRDefault="005C39EA">
      <w:pPr>
        <w:rPr>
          <w:rFonts w:eastAsia="Times New Roman" w:cstheme="minorHAnsi"/>
          <w:b/>
          <w:i/>
          <w:sz w:val="20"/>
          <w:szCs w:val="20"/>
          <w:lang w:eastAsia="pl-PL"/>
        </w:rPr>
      </w:pPr>
      <w:r>
        <w:rPr>
          <w:rFonts w:eastAsia="Times New Roman" w:cstheme="minorHAnsi"/>
          <w:b/>
          <w:i/>
          <w:sz w:val="20"/>
          <w:szCs w:val="20"/>
          <w:lang w:eastAsia="pl-PL"/>
        </w:rPr>
        <w:br w:type="page"/>
      </w:r>
    </w:p>
    <w:p w14:paraId="18D3319C" w14:textId="30958B20" w:rsidR="005C39EA" w:rsidRPr="00DA1023" w:rsidRDefault="005C39EA" w:rsidP="005C39EA">
      <w:pPr>
        <w:tabs>
          <w:tab w:val="left" w:pos="3402"/>
        </w:tabs>
        <w:spacing w:after="0" w:line="300" w:lineRule="auto"/>
        <w:jc w:val="right"/>
        <w:rPr>
          <w:rFonts w:eastAsia="Times New Roman" w:cstheme="minorHAnsi"/>
          <w:b/>
          <w:i/>
          <w:sz w:val="20"/>
          <w:szCs w:val="20"/>
          <w:lang w:eastAsia="pl-PL"/>
        </w:rPr>
      </w:pPr>
      <w:r w:rsidRPr="00DA1023">
        <w:rPr>
          <w:rFonts w:eastAsia="Times New Roman" w:cstheme="minorHAnsi"/>
          <w:b/>
          <w:i/>
          <w:sz w:val="20"/>
          <w:szCs w:val="20"/>
          <w:lang w:eastAsia="pl-PL"/>
        </w:rPr>
        <w:lastRenderedPageBreak/>
        <w:t>Załącznik nr 3A do SWZ (jeżeli dotyczy)</w:t>
      </w:r>
    </w:p>
    <w:p w14:paraId="7922EA96" w14:textId="77777777" w:rsidR="005C39EA" w:rsidRPr="00DA1023" w:rsidRDefault="005C39EA" w:rsidP="005C39EA">
      <w:pPr>
        <w:tabs>
          <w:tab w:val="left" w:pos="3402"/>
        </w:tabs>
        <w:spacing w:after="0" w:line="300" w:lineRule="auto"/>
        <w:jc w:val="right"/>
        <w:rPr>
          <w:rFonts w:eastAsia="Times New Roman" w:cstheme="minorHAnsi"/>
          <w:bCs/>
          <w:i/>
          <w:sz w:val="20"/>
          <w:szCs w:val="20"/>
          <w:highlight w:val="cyan"/>
          <w:lang w:eastAsia="pl-PL"/>
        </w:rPr>
      </w:pPr>
      <w:r w:rsidRPr="00DA1023">
        <w:rPr>
          <w:rFonts w:eastAsia="Times New Roman" w:cstheme="minorHAnsi"/>
          <w:bCs/>
          <w:i/>
          <w:sz w:val="20"/>
          <w:szCs w:val="20"/>
          <w:lang w:eastAsia="pl-PL"/>
        </w:rPr>
        <w:t>dla podmiotu udostępniającego zasoby</w:t>
      </w:r>
    </w:p>
    <w:p w14:paraId="4B8E702E" w14:textId="77777777" w:rsidR="005C39EA" w:rsidRPr="00DD7A19" w:rsidRDefault="005C39EA" w:rsidP="005C39EA">
      <w:pPr>
        <w:tabs>
          <w:tab w:val="left" w:pos="3402"/>
        </w:tabs>
        <w:spacing w:after="0" w:line="300" w:lineRule="auto"/>
        <w:jc w:val="center"/>
        <w:rPr>
          <w:rFonts w:eastAsia="Times New Roman" w:cstheme="minorHAnsi"/>
          <w:b/>
          <w:i/>
          <w:sz w:val="20"/>
          <w:szCs w:val="20"/>
          <w:lang w:eastAsia="pl-PL"/>
        </w:rPr>
      </w:pPr>
    </w:p>
    <w:p w14:paraId="32727FEF" w14:textId="77777777" w:rsidR="005C39EA" w:rsidRPr="00DD7A19" w:rsidRDefault="005C39EA" w:rsidP="005C39EA">
      <w:pPr>
        <w:tabs>
          <w:tab w:val="left" w:pos="3402"/>
        </w:tabs>
        <w:spacing w:after="0" w:line="300" w:lineRule="auto"/>
        <w:jc w:val="right"/>
        <w:rPr>
          <w:rFonts w:eastAsia="Times New Roman" w:cstheme="minorHAnsi"/>
          <w:b/>
          <w:i/>
          <w:sz w:val="20"/>
          <w:szCs w:val="20"/>
          <w:lang w:eastAsia="pl-PL"/>
        </w:rPr>
      </w:pPr>
      <w:r w:rsidRPr="00DD7A19">
        <w:rPr>
          <w:rFonts w:eastAsia="Times New Roman" w:cstheme="minorHAnsi"/>
          <w:b/>
          <w:i/>
          <w:sz w:val="20"/>
          <w:szCs w:val="20"/>
          <w:lang w:eastAsia="pl-PL"/>
        </w:rPr>
        <w:t>Wzór</w:t>
      </w:r>
    </w:p>
    <w:p w14:paraId="6DA2CAE3" w14:textId="77777777" w:rsidR="005C39EA" w:rsidRPr="00DD7A19" w:rsidRDefault="005C39EA" w:rsidP="005C39EA">
      <w:pPr>
        <w:spacing w:after="0" w:line="300" w:lineRule="auto"/>
        <w:jc w:val="both"/>
        <w:rPr>
          <w:rFonts w:eastAsia="Times New Roman" w:cstheme="minorHAnsi"/>
        </w:rPr>
      </w:pPr>
      <w:r w:rsidRPr="00DD7A19">
        <w:rPr>
          <w:rFonts w:eastAsia="Times New Roman" w:cstheme="minorHAnsi"/>
          <w:b/>
        </w:rPr>
        <w:t xml:space="preserve">Nazwa </w:t>
      </w:r>
      <w:r w:rsidRPr="00311439">
        <w:rPr>
          <w:rFonts w:eastAsia="Times New Roman" w:cstheme="minorHAnsi"/>
          <w:b/>
        </w:rPr>
        <w:t xml:space="preserve">podmiotu udostepniającego zasoby </w:t>
      </w:r>
      <w:r w:rsidRPr="00DD7A19">
        <w:rPr>
          <w:rFonts w:eastAsia="Times New Roman" w:cstheme="minorHAnsi"/>
        </w:rPr>
        <w:t>…..…..………………………………………………</w:t>
      </w:r>
      <w:r>
        <w:rPr>
          <w:rFonts w:eastAsia="Times New Roman" w:cstheme="minorHAnsi"/>
        </w:rPr>
        <w:t>…</w:t>
      </w:r>
      <w:r w:rsidRPr="00DD7A19">
        <w:rPr>
          <w:rFonts w:eastAsia="Times New Roman" w:cstheme="minorHAnsi"/>
        </w:rPr>
        <w:t>………………………………</w:t>
      </w:r>
      <w:r>
        <w:rPr>
          <w:rFonts w:eastAsia="Times New Roman" w:cstheme="minorHAnsi"/>
        </w:rPr>
        <w:t>.</w:t>
      </w:r>
      <w:r w:rsidRPr="00DD7A19">
        <w:rPr>
          <w:rFonts w:eastAsia="Times New Roman" w:cstheme="minorHAnsi"/>
        </w:rPr>
        <w:t>…..…</w:t>
      </w:r>
    </w:p>
    <w:p w14:paraId="194E6938" w14:textId="77777777" w:rsidR="005C39EA" w:rsidRPr="00DD7A19" w:rsidRDefault="005C39EA" w:rsidP="005C39EA">
      <w:pPr>
        <w:spacing w:after="0" w:line="300" w:lineRule="auto"/>
        <w:jc w:val="both"/>
        <w:rPr>
          <w:rFonts w:eastAsia="Times New Roman" w:cstheme="minorHAnsi"/>
        </w:rPr>
      </w:pPr>
      <w:r w:rsidRPr="00DD7A19">
        <w:rPr>
          <w:rFonts w:eastAsia="Times New Roman" w:cstheme="minorHAnsi"/>
        </w:rPr>
        <w:t>…………….………………........................................................................................................</w:t>
      </w:r>
      <w:r>
        <w:rPr>
          <w:rFonts w:eastAsia="Times New Roman" w:cstheme="minorHAnsi"/>
        </w:rPr>
        <w:t>...........</w:t>
      </w:r>
      <w:r w:rsidRPr="00DD7A19">
        <w:rPr>
          <w:rFonts w:eastAsia="Times New Roman" w:cstheme="minorHAnsi"/>
        </w:rPr>
        <w:t>............................</w:t>
      </w:r>
    </w:p>
    <w:p w14:paraId="70273B78" w14:textId="77777777" w:rsidR="005C39EA" w:rsidRPr="00DD7A19" w:rsidRDefault="005C39EA" w:rsidP="005C39EA">
      <w:pPr>
        <w:spacing w:after="0" w:line="300" w:lineRule="auto"/>
        <w:jc w:val="both"/>
        <w:rPr>
          <w:rFonts w:eastAsia="Times New Roman" w:cstheme="minorHAnsi"/>
        </w:rPr>
      </w:pPr>
      <w:r w:rsidRPr="00DD7A19">
        <w:rPr>
          <w:rFonts w:eastAsia="Times New Roman" w:cstheme="minorHAnsi"/>
          <w:b/>
        </w:rPr>
        <w:t>Adres</w:t>
      </w:r>
      <w:r w:rsidRPr="00DD7A19">
        <w:rPr>
          <w:rFonts w:eastAsia="Times New Roman" w:cstheme="minorHAnsi"/>
        </w:rPr>
        <w:t xml:space="preserve"> …..................................................................................................................................................................</w:t>
      </w:r>
    </w:p>
    <w:p w14:paraId="2C21584A" w14:textId="77777777" w:rsidR="005C39EA" w:rsidRPr="00DD7A19" w:rsidRDefault="005C39EA" w:rsidP="005C39EA">
      <w:pPr>
        <w:spacing w:after="0" w:line="300" w:lineRule="auto"/>
        <w:jc w:val="both"/>
        <w:rPr>
          <w:rFonts w:eastAsia="Times New Roman" w:cstheme="minorHAnsi"/>
          <w:b/>
        </w:rPr>
      </w:pPr>
      <w:r w:rsidRPr="00DD7A19">
        <w:rPr>
          <w:rFonts w:eastAsia="Times New Roman" w:cstheme="minorHAnsi"/>
          <w:b/>
        </w:rPr>
        <w:t xml:space="preserve">Nr KRS </w:t>
      </w:r>
      <w:r w:rsidRPr="00DD7A19">
        <w:rPr>
          <w:rFonts w:eastAsia="Times New Roman" w:cstheme="minorHAnsi"/>
          <w:bCs/>
        </w:rPr>
        <w:t>(jeżeli dotyczy)</w:t>
      </w:r>
      <w:r w:rsidRPr="00DD7A19">
        <w:rPr>
          <w:rFonts w:eastAsia="Times New Roman" w:cstheme="minorHAnsi"/>
        </w:rPr>
        <w:t>.....................................................................................................</w:t>
      </w:r>
      <w:r>
        <w:rPr>
          <w:rFonts w:eastAsia="Times New Roman" w:cstheme="minorHAnsi"/>
        </w:rPr>
        <w:t>..</w:t>
      </w:r>
      <w:r w:rsidRPr="00DD7A19">
        <w:rPr>
          <w:rFonts w:eastAsia="Times New Roman" w:cstheme="minorHAnsi"/>
        </w:rPr>
        <w:t>....................................</w:t>
      </w:r>
    </w:p>
    <w:p w14:paraId="1644E5BA" w14:textId="77777777" w:rsidR="005C39EA" w:rsidRPr="00DD7A19" w:rsidRDefault="005C39EA" w:rsidP="005C39EA">
      <w:pPr>
        <w:spacing w:after="0" w:line="300" w:lineRule="auto"/>
        <w:jc w:val="both"/>
        <w:rPr>
          <w:rFonts w:eastAsia="Times New Roman" w:cstheme="minorHAnsi"/>
          <w:b/>
        </w:rPr>
      </w:pPr>
      <w:r w:rsidRPr="00DD7A19">
        <w:rPr>
          <w:rFonts w:eastAsia="Times New Roman" w:cstheme="minorHAnsi"/>
          <w:b/>
        </w:rPr>
        <w:t xml:space="preserve">NIP </w:t>
      </w:r>
      <w:r w:rsidRPr="00DD7A19">
        <w:rPr>
          <w:rFonts w:eastAsia="Times New Roman" w:cstheme="minorHAnsi"/>
        </w:rPr>
        <w:t>….....................................................................................................................................................................</w:t>
      </w:r>
    </w:p>
    <w:p w14:paraId="42344A3A" w14:textId="77777777" w:rsidR="00F5155E" w:rsidRPr="001875E0" w:rsidRDefault="00F5155E" w:rsidP="00F5155E">
      <w:pPr>
        <w:spacing w:after="0" w:line="300" w:lineRule="auto"/>
        <w:jc w:val="both"/>
        <w:rPr>
          <w:rFonts w:eastAsia="Times New Roman" w:cstheme="minorHAnsi"/>
          <w:b/>
        </w:rPr>
      </w:pPr>
      <w:r w:rsidRPr="001875E0">
        <w:rPr>
          <w:rFonts w:eastAsia="Times New Roman" w:cstheme="minorHAnsi"/>
          <w:b/>
        </w:rPr>
        <w:t xml:space="preserve">Dokumenty rejestrowe </w:t>
      </w:r>
      <w:r>
        <w:rPr>
          <w:rFonts w:eastAsia="Times New Roman" w:cstheme="minorHAnsi"/>
          <w:b/>
        </w:rPr>
        <w:t xml:space="preserve">(Podmiotowe środki dowodowe) </w:t>
      </w:r>
      <w:r w:rsidRPr="001875E0">
        <w:rPr>
          <w:rFonts w:eastAsia="Times New Roman" w:cstheme="minorHAnsi"/>
          <w:b/>
        </w:rPr>
        <w:t>mogą zostać bezpłatnie uzyskane z bazy danych państwa członkowskiego UE:</w:t>
      </w:r>
    </w:p>
    <w:p w14:paraId="6B10687C" w14:textId="77777777" w:rsidR="00F5155E" w:rsidRPr="001875E0" w:rsidRDefault="00000000" w:rsidP="00F5155E">
      <w:pPr>
        <w:spacing w:after="0" w:line="300" w:lineRule="auto"/>
        <w:jc w:val="both"/>
        <w:rPr>
          <w:rFonts w:eastAsia="Times New Roman" w:cstheme="minorHAnsi"/>
          <w:b/>
        </w:rPr>
      </w:pPr>
      <w:sdt>
        <w:sdtPr>
          <w:rPr>
            <w:rFonts w:eastAsia="Times New Roman" w:cstheme="minorHAnsi"/>
            <w:lang w:val="en-GB" w:eastAsia="pl-PL"/>
          </w:rPr>
          <w:id w:val="-2105948640"/>
          <w14:checkbox>
            <w14:checked w14:val="0"/>
            <w14:checkedState w14:val="2612" w14:font="MS Gothic"/>
            <w14:uncheckedState w14:val="2610" w14:font="MS Gothic"/>
          </w14:checkbox>
        </w:sdtPr>
        <w:sdtContent>
          <w:r w:rsidR="00F5155E" w:rsidRPr="001875E0">
            <w:rPr>
              <w:rFonts w:ascii="Segoe UI Symbol" w:eastAsia="MS Gothic" w:hAnsi="Segoe UI Symbol" w:cs="Segoe UI Symbol"/>
              <w:lang w:val="en-GB" w:eastAsia="pl-PL"/>
            </w:rPr>
            <w:t>☐</w:t>
          </w:r>
        </w:sdtContent>
      </w:sdt>
      <w:r w:rsidR="00F5155E" w:rsidRPr="001875E0">
        <w:rPr>
          <w:rFonts w:eastAsia="Times New Roman" w:cstheme="minorHAnsi"/>
          <w:bCs/>
        </w:rPr>
        <w:t xml:space="preserve"> https://ekrs.ms.gov.pl/web/wyszukiwarka-krs/strona-glowna/</w:t>
      </w:r>
    </w:p>
    <w:p w14:paraId="6F855FF2" w14:textId="77777777" w:rsidR="00F5155E" w:rsidRPr="001875E0" w:rsidRDefault="00000000" w:rsidP="00F5155E">
      <w:pPr>
        <w:spacing w:after="0" w:line="300" w:lineRule="auto"/>
        <w:jc w:val="both"/>
        <w:rPr>
          <w:rFonts w:eastAsia="Times New Roman" w:cstheme="minorHAnsi"/>
          <w:bCs/>
        </w:rPr>
      </w:pPr>
      <w:sdt>
        <w:sdtPr>
          <w:rPr>
            <w:rFonts w:eastAsia="Times New Roman" w:cstheme="minorHAnsi"/>
            <w:lang w:val="en-GB" w:eastAsia="pl-PL"/>
          </w:rPr>
          <w:id w:val="405353517"/>
          <w14:checkbox>
            <w14:checked w14:val="0"/>
            <w14:checkedState w14:val="2612" w14:font="MS Gothic"/>
            <w14:uncheckedState w14:val="2610" w14:font="MS Gothic"/>
          </w14:checkbox>
        </w:sdtPr>
        <w:sdtContent>
          <w:r w:rsidR="00F5155E" w:rsidRPr="001875E0">
            <w:rPr>
              <w:rFonts w:ascii="Segoe UI Symbol" w:eastAsia="MS Gothic" w:hAnsi="Segoe UI Symbol" w:cs="Segoe UI Symbol"/>
              <w:lang w:val="en-GB" w:eastAsia="pl-PL"/>
            </w:rPr>
            <w:t>☐</w:t>
          </w:r>
        </w:sdtContent>
      </w:sdt>
      <w:r w:rsidR="00F5155E" w:rsidRPr="001875E0">
        <w:rPr>
          <w:rFonts w:eastAsia="Times New Roman" w:cstheme="minorHAnsi"/>
          <w:bCs/>
        </w:rPr>
        <w:t xml:space="preserve"> https://prod.ceidg.gov.pl/CEIDG/CEIDG.Public.UI/Search.aspx</w:t>
      </w:r>
    </w:p>
    <w:p w14:paraId="6ABEAD57" w14:textId="77777777" w:rsidR="00F5155E" w:rsidRPr="001875E0" w:rsidRDefault="00000000" w:rsidP="00F5155E">
      <w:pPr>
        <w:spacing w:after="0" w:line="300" w:lineRule="auto"/>
        <w:jc w:val="both"/>
        <w:rPr>
          <w:rFonts w:eastAsia="Times New Roman" w:cstheme="minorHAnsi"/>
        </w:rPr>
      </w:pPr>
      <w:sdt>
        <w:sdtPr>
          <w:rPr>
            <w:rFonts w:eastAsia="Times New Roman" w:cstheme="minorHAnsi"/>
            <w:lang w:val="en-GB" w:eastAsia="pl-PL"/>
          </w:rPr>
          <w:id w:val="-370530065"/>
          <w14:checkbox>
            <w14:checked w14:val="0"/>
            <w14:checkedState w14:val="2612" w14:font="MS Gothic"/>
            <w14:uncheckedState w14:val="2610" w14:font="MS Gothic"/>
          </w14:checkbox>
        </w:sdtPr>
        <w:sdtContent>
          <w:r w:rsidR="00F5155E" w:rsidRPr="001875E0">
            <w:rPr>
              <w:rFonts w:ascii="Segoe UI Symbol" w:eastAsia="MS Gothic" w:hAnsi="Segoe UI Symbol" w:cs="Segoe UI Symbol"/>
              <w:lang w:val="en-GB" w:eastAsia="pl-PL"/>
            </w:rPr>
            <w:t>☐</w:t>
          </w:r>
        </w:sdtContent>
      </w:sdt>
      <w:r w:rsidR="00F5155E" w:rsidRPr="001875E0">
        <w:rPr>
          <w:rFonts w:eastAsia="Times New Roman" w:cstheme="minorHAnsi"/>
          <w:bCs/>
        </w:rPr>
        <w:t xml:space="preserve"> inny (proszę wpisać) </w:t>
      </w:r>
      <w:r w:rsidR="00F5155E" w:rsidRPr="001875E0">
        <w:rPr>
          <w:rFonts w:eastAsia="Times New Roman" w:cstheme="minorHAnsi"/>
        </w:rPr>
        <w:t>…......................................................................................................................................</w:t>
      </w:r>
    </w:p>
    <w:p w14:paraId="300CC822" w14:textId="77777777" w:rsidR="00F5155E" w:rsidRPr="001875E0" w:rsidRDefault="00000000" w:rsidP="00F5155E">
      <w:pPr>
        <w:spacing w:after="0" w:line="300" w:lineRule="auto"/>
        <w:jc w:val="both"/>
        <w:rPr>
          <w:rFonts w:eastAsia="Times New Roman" w:cstheme="minorHAnsi"/>
          <w:b/>
        </w:rPr>
      </w:pPr>
      <w:sdt>
        <w:sdtPr>
          <w:rPr>
            <w:rFonts w:eastAsia="Times New Roman" w:cstheme="minorHAnsi"/>
            <w:lang w:val="en-GB" w:eastAsia="pl-PL"/>
          </w:rPr>
          <w:id w:val="-1534032401"/>
          <w14:checkbox>
            <w14:checked w14:val="0"/>
            <w14:checkedState w14:val="2612" w14:font="MS Gothic"/>
            <w14:uncheckedState w14:val="2610" w14:font="MS Gothic"/>
          </w14:checkbox>
        </w:sdtPr>
        <w:sdtContent>
          <w:r w:rsidR="00F5155E" w:rsidRPr="001875E0">
            <w:rPr>
              <w:rFonts w:ascii="Segoe UI Symbol" w:eastAsia="MS Gothic" w:hAnsi="Segoe UI Symbol" w:cs="Segoe UI Symbol"/>
              <w:lang w:val="en-GB" w:eastAsia="pl-PL"/>
            </w:rPr>
            <w:t>☐</w:t>
          </w:r>
        </w:sdtContent>
      </w:sdt>
      <w:r w:rsidR="00F5155E" w:rsidRPr="001875E0">
        <w:rPr>
          <w:rFonts w:eastAsia="Times New Roman" w:cstheme="minorHAnsi"/>
          <w:bCs/>
        </w:rPr>
        <w:t xml:space="preserve"> nie dotyczy</w:t>
      </w:r>
    </w:p>
    <w:p w14:paraId="75669EE8" w14:textId="77777777" w:rsidR="00F5155E" w:rsidRPr="001875E0" w:rsidRDefault="00F5155E" w:rsidP="00F5155E">
      <w:pPr>
        <w:spacing w:after="0" w:line="300" w:lineRule="auto"/>
        <w:jc w:val="both"/>
        <w:rPr>
          <w:rFonts w:eastAsia="Times New Roman" w:cstheme="minorHAnsi"/>
          <w:lang w:eastAsia="pl-PL"/>
        </w:rPr>
      </w:pPr>
      <w:r w:rsidRPr="001875E0">
        <w:rPr>
          <w:rFonts w:eastAsia="Times New Roman" w:cstheme="minorHAnsi"/>
          <w:lang w:eastAsia="pl-PL"/>
        </w:rPr>
        <w:t>reprezentowany przez:</w:t>
      </w:r>
    </w:p>
    <w:p w14:paraId="7CEB3352" w14:textId="77777777" w:rsidR="00F5155E" w:rsidRPr="001875E0" w:rsidRDefault="00F5155E" w:rsidP="00F5155E">
      <w:pPr>
        <w:spacing w:after="0" w:line="300" w:lineRule="auto"/>
        <w:ind w:right="113"/>
        <w:jc w:val="both"/>
        <w:rPr>
          <w:rFonts w:eastAsia="Times New Roman" w:cstheme="minorHAnsi"/>
          <w:lang w:eastAsia="pl-PL"/>
        </w:rPr>
      </w:pPr>
      <w:r w:rsidRPr="001875E0">
        <w:rPr>
          <w:rFonts w:eastAsia="Times New Roman" w:cstheme="minorHAnsi"/>
          <w:lang w:eastAsia="pl-PL"/>
        </w:rPr>
        <w:t>…………………………………………………………………………………………………………………</w:t>
      </w:r>
    </w:p>
    <w:p w14:paraId="661CD988" w14:textId="77777777" w:rsidR="00F5155E" w:rsidRPr="001875E0" w:rsidRDefault="00F5155E" w:rsidP="00F5155E">
      <w:pPr>
        <w:spacing w:after="0" w:line="300" w:lineRule="auto"/>
        <w:ind w:right="1388"/>
        <w:jc w:val="both"/>
        <w:rPr>
          <w:rFonts w:eastAsia="Times New Roman" w:cstheme="minorHAnsi"/>
          <w:i/>
          <w:sz w:val="18"/>
          <w:szCs w:val="18"/>
          <w:lang w:eastAsia="pl-PL"/>
        </w:rPr>
      </w:pPr>
      <w:r w:rsidRPr="001875E0">
        <w:rPr>
          <w:rFonts w:eastAsia="Times New Roman" w:cstheme="minorHAnsi"/>
          <w:i/>
          <w:sz w:val="18"/>
          <w:szCs w:val="18"/>
          <w:lang w:eastAsia="pl-PL"/>
        </w:rPr>
        <w:t>(imię, nazwisko, stanowisko/podstawa do reprezentacji)</w:t>
      </w:r>
    </w:p>
    <w:p w14:paraId="4AB9F5D8" w14:textId="77777777" w:rsidR="005C39EA" w:rsidRPr="00311439" w:rsidRDefault="005C39EA" w:rsidP="005C39EA">
      <w:pPr>
        <w:spacing w:after="0" w:line="300" w:lineRule="auto"/>
        <w:jc w:val="both"/>
        <w:rPr>
          <w:rFonts w:eastAsia="Times New Roman" w:cstheme="minorHAnsi"/>
          <w:lang w:eastAsia="pl-PL"/>
        </w:rPr>
      </w:pPr>
    </w:p>
    <w:p w14:paraId="5B1939E8" w14:textId="77777777" w:rsidR="005C39EA" w:rsidRPr="00311439" w:rsidRDefault="005C39EA" w:rsidP="005C39EA">
      <w:pPr>
        <w:spacing w:after="0" w:line="300" w:lineRule="auto"/>
        <w:jc w:val="center"/>
        <w:rPr>
          <w:rFonts w:eastAsia="Times New Roman" w:cstheme="minorHAnsi"/>
          <w:b/>
          <w:u w:val="single"/>
          <w:lang w:eastAsia="pl-PL"/>
        </w:rPr>
      </w:pPr>
      <w:r w:rsidRPr="00311439">
        <w:rPr>
          <w:rFonts w:eastAsia="Times New Roman" w:cstheme="minorHAnsi"/>
          <w:b/>
          <w:u w:val="single"/>
          <w:lang w:eastAsia="pl-PL"/>
        </w:rPr>
        <w:t xml:space="preserve">Oświadczenie </w:t>
      </w:r>
      <w:bookmarkStart w:id="69" w:name="_Hlk90380144"/>
      <w:r w:rsidRPr="00311439">
        <w:rPr>
          <w:rFonts w:eastAsia="Times New Roman" w:cstheme="minorHAnsi"/>
          <w:b/>
          <w:u w:val="single"/>
          <w:lang w:eastAsia="pl-PL"/>
        </w:rPr>
        <w:t>podmiotu udostepniającego zasoby</w:t>
      </w:r>
      <w:bookmarkEnd w:id="69"/>
    </w:p>
    <w:p w14:paraId="71CF5C55" w14:textId="77777777" w:rsidR="005C39EA" w:rsidRPr="00311439" w:rsidRDefault="005C39EA" w:rsidP="005C39EA">
      <w:pPr>
        <w:spacing w:after="0" w:line="300" w:lineRule="auto"/>
        <w:jc w:val="center"/>
        <w:rPr>
          <w:rFonts w:eastAsia="Times New Roman" w:cstheme="minorHAnsi"/>
          <w:b/>
          <w:u w:val="single"/>
          <w:lang w:eastAsia="pl-PL"/>
        </w:rPr>
      </w:pPr>
      <w:r w:rsidRPr="00311439">
        <w:rPr>
          <w:rFonts w:eastAsia="Times New Roman" w:cstheme="minorHAnsi"/>
          <w:b/>
          <w:lang w:eastAsia="pl-PL"/>
        </w:rPr>
        <w:t>składane na podstawie art. 125 ust. 5 z dnia 11 września 2019 r. – Prawo zamówień publicznych</w:t>
      </w:r>
    </w:p>
    <w:p w14:paraId="3B162E07" w14:textId="77777777" w:rsidR="005C39EA" w:rsidRPr="00311439" w:rsidRDefault="005C39EA" w:rsidP="005C39EA">
      <w:pPr>
        <w:spacing w:after="0" w:line="300" w:lineRule="auto"/>
        <w:jc w:val="center"/>
        <w:rPr>
          <w:rFonts w:eastAsia="Times New Roman" w:cstheme="minorHAnsi"/>
          <w:b/>
          <w:lang w:eastAsia="pl-PL"/>
        </w:rPr>
      </w:pPr>
      <w:r w:rsidRPr="00311439">
        <w:rPr>
          <w:rFonts w:eastAsia="Times New Roman" w:cstheme="minorHAnsi"/>
          <w:b/>
          <w:lang w:eastAsia="pl-PL"/>
        </w:rPr>
        <w:t xml:space="preserve">Prawo zamówień publicznych (dalej jako: ustawa </w:t>
      </w:r>
      <w:proofErr w:type="spellStart"/>
      <w:r w:rsidRPr="00311439">
        <w:rPr>
          <w:rFonts w:eastAsia="Times New Roman" w:cstheme="minorHAnsi"/>
          <w:b/>
          <w:lang w:eastAsia="pl-PL"/>
        </w:rPr>
        <w:t>Pzp</w:t>
      </w:r>
      <w:proofErr w:type="spellEnd"/>
      <w:r w:rsidRPr="00311439">
        <w:rPr>
          <w:rFonts w:eastAsia="Times New Roman" w:cstheme="minorHAnsi"/>
          <w:b/>
          <w:lang w:eastAsia="pl-PL"/>
        </w:rPr>
        <w:t>)</w:t>
      </w:r>
    </w:p>
    <w:p w14:paraId="5CF093D7" w14:textId="77777777" w:rsidR="005C39EA" w:rsidRPr="00311439" w:rsidRDefault="005C39EA" w:rsidP="005C39EA">
      <w:pPr>
        <w:spacing w:after="0" w:line="300" w:lineRule="auto"/>
        <w:jc w:val="center"/>
        <w:rPr>
          <w:rFonts w:eastAsia="Times New Roman" w:cstheme="minorHAnsi"/>
          <w:b/>
          <w:u w:val="single"/>
          <w:lang w:eastAsia="pl-PL"/>
        </w:rPr>
      </w:pPr>
      <w:r w:rsidRPr="00311439">
        <w:rPr>
          <w:rFonts w:eastAsia="Times New Roman" w:cstheme="minorHAnsi"/>
          <w:b/>
          <w:u w:val="single"/>
          <w:lang w:eastAsia="pl-PL"/>
        </w:rPr>
        <w:t xml:space="preserve">DOTYCZĄCE SPEŁNIANIA WARUNKÓW UDZIAŁU W POSTĘPOWANIU </w:t>
      </w:r>
    </w:p>
    <w:p w14:paraId="14647C05" w14:textId="77777777" w:rsidR="005C39EA" w:rsidRPr="00311439" w:rsidRDefault="005C39EA" w:rsidP="005C39EA">
      <w:pPr>
        <w:spacing w:after="0" w:line="300" w:lineRule="auto"/>
        <w:jc w:val="both"/>
        <w:rPr>
          <w:rFonts w:eastAsia="Times New Roman" w:cstheme="minorHAnsi"/>
          <w:highlight w:val="cyan"/>
          <w:lang w:eastAsia="pl-PL"/>
        </w:rPr>
      </w:pPr>
    </w:p>
    <w:p w14:paraId="6DF68848" w14:textId="70A4FC81" w:rsidR="005C39EA" w:rsidRDefault="005C39EA" w:rsidP="005C39EA">
      <w:pPr>
        <w:spacing w:after="0" w:line="300" w:lineRule="auto"/>
        <w:jc w:val="both"/>
        <w:rPr>
          <w:rFonts w:eastAsia="Times New Roman" w:cstheme="minorHAnsi"/>
          <w:lang w:eastAsia="pl-PL"/>
        </w:rPr>
      </w:pPr>
      <w:r w:rsidRPr="00311439">
        <w:rPr>
          <w:rFonts w:eastAsia="Times New Roman" w:cstheme="minorHAnsi"/>
          <w:lang w:eastAsia="pl-PL"/>
        </w:rPr>
        <w:t xml:space="preserve">Na potrzeby postępowania o udzielenie zamówienia publicznego pn. </w:t>
      </w:r>
      <w:r w:rsidR="00DA1023" w:rsidRPr="00DA1023">
        <w:rPr>
          <w:rFonts w:eastAsia="Times New Roman" w:cstheme="minorHAnsi"/>
          <w:b/>
          <w:lang w:eastAsia="pl-PL"/>
        </w:rPr>
        <w:t>Sukcesywne dostawy materiałów eksploatacyjnych do urządzeń drukujących dla Jednostek Organizacyjnych Politechniki Bydgoskiej</w:t>
      </w:r>
      <w:r w:rsidRPr="00DA1023">
        <w:rPr>
          <w:rFonts w:eastAsia="Times New Roman" w:cstheme="minorHAnsi"/>
          <w:b/>
          <w:lang w:eastAsia="pl-PL"/>
        </w:rPr>
        <w:t xml:space="preserve"> </w:t>
      </w:r>
      <w:r w:rsidRPr="00EB2FE7">
        <w:rPr>
          <w:rFonts w:eastAsia="Times New Roman" w:cstheme="minorHAnsi"/>
          <w:b/>
          <w:lang w:eastAsia="pl-PL"/>
        </w:rPr>
        <w:t>(</w:t>
      </w:r>
      <w:r w:rsidR="00DF1625">
        <w:rPr>
          <w:rFonts w:eastAsia="Times New Roman" w:cstheme="minorHAnsi"/>
          <w:b/>
          <w:lang w:eastAsia="pl-PL"/>
        </w:rPr>
        <w:t>R</w:t>
      </w:r>
      <w:r w:rsidRPr="00EB2FE7">
        <w:rPr>
          <w:rFonts w:eastAsia="Times New Roman" w:cstheme="minorHAnsi"/>
          <w:b/>
          <w:lang w:eastAsia="pl-PL"/>
        </w:rPr>
        <w:t>ZP.243</w:t>
      </w:r>
      <w:r w:rsidR="00EB2FE7" w:rsidRPr="00EB2FE7">
        <w:rPr>
          <w:rFonts w:eastAsia="Times New Roman" w:cstheme="minorHAnsi"/>
          <w:b/>
          <w:lang w:eastAsia="pl-PL"/>
        </w:rPr>
        <w:t>.0</w:t>
      </w:r>
      <w:r w:rsidR="00DF1625">
        <w:rPr>
          <w:rFonts w:eastAsia="Times New Roman" w:cstheme="minorHAnsi"/>
          <w:b/>
          <w:lang w:eastAsia="pl-PL"/>
        </w:rPr>
        <w:t>90</w:t>
      </w:r>
      <w:r w:rsidRPr="00EB2FE7">
        <w:rPr>
          <w:rFonts w:eastAsia="Times New Roman" w:cstheme="minorHAnsi"/>
          <w:b/>
          <w:lang w:eastAsia="pl-PL"/>
        </w:rPr>
        <w:t>.</w:t>
      </w:r>
      <w:r w:rsidR="005151FC" w:rsidRPr="00EB2FE7">
        <w:rPr>
          <w:rFonts w:eastAsia="Times New Roman" w:cstheme="minorHAnsi"/>
          <w:b/>
          <w:lang w:eastAsia="pl-PL"/>
        </w:rPr>
        <w:t>2022</w:t>
      </w:r>
      <w:r w:rsidRPr="00EB2FE7">
        <w:rPr>
          <w:rFonts w:eastAsia="Times New Roman" w:cstheme="minorHAnsi"/>
          <w:b/>
          <w:lang w:eastAsia="pl-PL"/>
        </w:rPr>
        <w:t>)</w:t>
      </w:r>
      <w:r w:rsidRPr="00EB2FE7">
        <w:rPr>
          <w:rFonts w:eastAsia="Times New Roman" w:cstheme="minorHAnsi"/>
          <w:i/>
          <w:lang w:eastAsia="pl-PL"/>
        </w:rPr>
        <w:t xml:space="preserve">, </w:t>
      </w:r>
      <w:r w:rsidRPr="00311439">
        <w:rPr>
          <w:rFonts w:eastAsia="Times New Roman" w:cstheme="minorHAnsi"/>
          <w:lang w:eastAsia="pl-PL"/>
        </w:rPr>
        <w:t xml:space="preserve">oświadczam, że spełniam warunki udziału w postępowaniu określone przez Zamawiającego </w:t>
      </w:r>
      <w:r w:rsidRPr="00311439">
        <w:rPr>
          <w:rFonts w:eastAsia="Times New Roman" w:cstheme="minorHAnsi"/>
          <w:b/>
          <w:lang w:eastAsia="pl-PL"/>
        </w:rPr>
        <w:t>w SWZ</w:t>
      </w:r>
      <w:r w:rsidRPr="00311439">
        <w:rPr>
          <w:rFonts w:eastAsia="Times New Roman" w:cstheme="minorHAnsi"/>
          <w:b/>
          <w:vertAlign w:val="superscript"/>
          <w:lang w:eastAsia="pl-PL"/>
        </w:rPr>
        <w:t xml:space="preserve"> </w:t>
      </w:r>
      <w:r w:rsidRPr="00311439">
        <w:rPr>
          <w:rFonts w:eastAsia="Times New Roman" w:cstheme="minorHAnsi"/>
          <w:lang w:eastAsia="pl-PL"/>
        </w:rPr>
        <w:t>w</w:t>
      </w:r>
      <w:r w:rsidR="00EB2FE7">
        <w:rPr>
          <w:rFonts w:eastAsia="Times New Roman" w:cstheme="minorHAnsi"/>
          <w:lang w:eastAsia="pl-PL"/>
        </w:rPr>
        <w:t xml:space="preserve"> </w:t>
      </w:r>
      <w:r w:rsidRPr="00311439">
        <w:rPr>
          <w:rFonts w:eastAsia="Times New Roman" w:cstheme="minorHAnsi"/>
          <w:lang w:eastAsia="pl-PL"/>
        </w:rPr>
        <w:t xml:space="preserve">zakresie </w:t>
      </w:r>
      <w:r>
        <w:rPr>
          <w:rFonts w:eastAsia="Times New Roman" w:cstheme="minorHAnsi"/>
          <w:lang w:eastAsia="pl-PL"/>
        </w:rPr>
        <w:t>………………………………………………………………………………………………</w:t>
      </w:r>
      <w:r w:rsidR="00EB2FE7">
        <w:rPr>
          <w:rFonts w:eastAsia="Times New Roman" w:cstheme="minorHAnsi"/>
          <w:lang w:eastAsia="pl-PL"/>
        </w:rPr>
        <w:t>……………………</w:t>
      </w:r>
    </w:p>
    <w:p w14:paraId="25D72267" w14:textId="64743869" w:rsidR="005C39EA" w:rsidRDefault="005C39EA" w:rsidP="005C39EA">
      <w:pPr>
        <w:spacing w:after="0" w:line="300" w:lineRule="auto"/>
        <w:jc w:val="both"/>
        <w:rPr>
          <w:rFonts w:eastAsia="Times New Roman" w:cstheme="minorHAnsi"/>
          <w:lang w:eastAsia="pl-PL"/>
        </w:rPr>
      </w:pPr>
      <w:r>
        <w:rPr>
          <w:rFonts w:eastAsia="Times New Roman" w:cstheme="minorHAnsi"/>
          <w:lang w:eastAsia="pl-PL"/>
        </w:rPr>
        <w:t>……………………………………………………………</w:t>
      </w:r>
      <w:r w:rsidR="00EB2FE7">
        <w:rPr>
          <w:rFonts w:eastAsia="Times New Roman" w:cstheme="minorHAnsi"/>
          <w:lang w:eastAsia="pl-PL"/>
        </w:rPr>
        <w:t>…………………………………………………………………………………………</w:t>
      </w:r>
      <w:r>
        <w:rPr>
          <w:rFonts w:eastAsia="Times New Roman" w:cstheme="minorHAnsi"/>
          <w:lang w:eastAsia="pl-PL"/>
        </w:rPr>
        <w:t>…………………</w:t>
      </w:r>
    </w:p>
    <w:p w14:paraId="494F80CA" w14:textId="77777777" w:rsidR="005C39EA" w:rsidRPr="00311439" w:rsidRDefault="005C39EA" w:rsidP="005C39EA">
      <w:pPr>
        <w:spacing w:after="0" w:line="300" w:lineRule="auto"/>
        <w:jc w:val="both"/>
        <w:rPr>
          <w:rFonts w:eastAsia="Times New Roman" w:cstheme="minorHAnsi"/>
          <w:i/>
          <w:iCs/>
          <w:lang w:eastAsia="pl-PL"/>
        </w:rPr>
      </w:pPr>
      <w:r w:rsidRPr="00311439">
        <w:rPr>
          <w:rFonts w:eastAsia="Times New Roman" w:cstheme="minorHAnsi"/>
          <w:i/>
          <w:iCs/>
          <w:lang w:eastAsia="pl-PL"/>
        </w:rPr>
        <w:t>(wskazać zakres w jakim spełnia warunek)</w:t>
      </w:r>
    </w:p>
    <w:p w14:paraId="0A0CA824" w14:textId="77777777" w:rsidR="005C39EA" w:rsidRPr="00DD7A19" w:rsidRDefault="005C39EA" w:rsidP="005C39EA">
      <w:pPr>
        <w:spacing w:after="0" w:line="300" w:lineRule="auto"/>
        <w:jc w:val="both"/>
        <w:rPr>
          <w:rFonts w:eastAsia="Times New Roman" w:cstheme="minorHAnsi"/>
          <w:highlight w:val="cyan"/>
          <w:lang w:eastAsia="pl-PL"/>
        </w:rPr>
      </w:pPr>
    </w:p>
    <w:p w14:paraId="229B2FFE" w14:textId="77777777" w:rsidR="005C39EA" w:rsidRPr="00DD7A19" w:rsidRDefault="005C39EA" w:rsidP="005C39EA">
      <w:pPr>
        <w:spacing w:after="0" w:line="300" w:lineRule="auto"/>
        <w:jc w:val="both"/>
        <w:rPr>
          <w:rFonts w:eastAsia="Times New Roman" w:cstheme="minorHAnsi"/>
          <w:lang w:eastAsia="pl-PL"/>
        </w:rPr>
      </w:pPr>
    </w:p>
    <w:p w14:paraId="368CDE9E" w14:textId="77777777" w:rsidR="005C39EA" w:rsidRPr="00DD7A19" w:rsidRDefault="005C39EA" w:rsidP="005C39EA">
      <w:pPr>
        <w:shd w:val="clear" w:color="auto" w:fill="BFBFBF"/>
        <w:spacing w:after="0" w:line="300" w:lineRule="auto"/>
        <w:jc w:val="both"/>
        <w:rPr>
          <w:rFonts w:eastAsia="Times New Roman" w:cstheme="minorHAnsi"/>
          <w:b/>
          <w:lang w:eastAsia="pl-PL"/>
        </w:rPr>
      </w:pPr>
      <w:r w:rsidRPr="00DD7A19">
        <w:rPr>
          <w:rFonts w:eastAsia="Times New Roman" w:cstheme="minorHAnsi"/>
          <w:b/>
          <w:lang w:eastAsia="pl-PL"/>
        </w:rPr>
        <w:t>OŚWIADCZENIE DOTYCZĄCE PODANYCH INFORMACJI</w:t>
      </w:r>
    </w:p>
    <w:p w14:paraId="554527D7" w14:textId="77777777" w:rsidR="005C39EA" w:rsidRPr="00DD7A19" w:rsidRDefault="005C39EA" w:rsidP="005C39EA">
      <w:pPr>
        <w:spacing w:after="0" w:line="300" w:lineRule="auto"/>
        <w:jc w:val="both"/>
        <w:rPr>
          <w:rFonts w:eastAsia="Times New Roman" w:cstheme="minorHAnsi"/>
          <w:lang w:eastAsia="pl-PL"/>
        </w:rPr>
      </w:pPr>
      <w:r w:rsidRPr="00DD7A19">
        <w:rPr>
          <w:rFonts w:eastAsia="Times New Roman" w:cstheme="minorHAnsi"/>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59165824" w14:textId="77777777" w:rsidR="005C39EA" w:rsidRPr="00DD7A19" w:rsidRDefault="005C39EA" w:rsidP="005C39EA">
      <w:pPr>
        <w:spacing w:after="0" w:line="300" w:lineRule="auto"/>
        <w:jc w:val="center"/>
        <w:rPr>
          <w:rFonts w:eastAsia="Times New Roman" w:cstheme="minorHAnsi"/>
          <w:i/>
          <w:highlight w:val="cyan"/>
          <w:lang w:eastAsia="pl-PL"/>
        </w:rPr>
      </w:pPr>
    </w:p>
    <w:p w14:paraId="494052A4" w14:textId="77777777" w:rsidR="005C39EA" w:rsidRPr="00DD7A19" w:rsidRDefault="005C39EA" w:rsidP="005C39EA">
      <w:pPr>
        <w:spacing w:after="0" w:line="300" w:lineRule="auto"/>
        <w:jc w:val="center"/>
        <w:rPr>
          <w:rFonts w:eastAsia="Times New Roman" w:cstheme="minorHAnsi"/>
          <w:b/>
          <w:bCs/>
          <w:sz w:val="18"/>
          <w:szCs w:val="18"/>
          <w:u w:val="double"/>
          <w:lang w:eastAsia="pl-PL"/>
        </w:rPr>
      </w:pPr>
    </w:p>
    <w:p w14:paraId="43AF3731" w14:textId="77777777" w:rsidR="005C39EA" w:rsidRPr="00DD7A19" w:rsidRDefault="005C39EA" w:rsidP="005C39EA">
      <w:pPr>
        <w:spacing w:after="0" w:line="300" w:lineRule="auto"/>
        <w:jc w:val="center"/>
        <w:rPr>
          <w:rFonts w:eastAsia="Times New Roman" w:cstheme="minorHAnsi"/>
          <w:b/>
          <w:bCs/>
          <w:sz w:val="18"/>
          <w:szCs w:val="18"/>
          <w:u w:val="double"/>
          <w:lang w:eastAsia="pl-PL"/>
        </w:rPr>
      </w:pPr>
    </w:p>
    <w:p w14:paraId="33E535EF" w14:textId="77777777" w:rsidR="005C39EA" w:rsidRPr="00DD7A19" w:rsidRDefault="005C39EA" w:rsidP="005C39EA">
      <w:pPr>
        <w:spacing w:after="0" w:line="300" w:lineRule="auto"/>
        <w:jc w:val="center"/>
        <w:rPr>
          <w:rFonts w:eastAsia="Times New Roman" w:cstheme="minorHAnsi"/>
          <w:sz w:val="18"/>
          <w:szCs w:val="18"/>
          <w:lang w:eastAsia="pl-PL"/>
        </w:rPr>
      </w:pPr>
      <w:r w:rsidRPr="00DD7A19">
        <w:rPr>
          <w:rFonts w:eastAsia="Times New Roman" w:cstheme="minorHAnsi"/>
          <w:b/>
          <w:bCs/>
          <w:sz w:val="18"/>
          <w:szCs w:val="18"/>
          <w:u w:val="double"/>
          <w:lang w:eastAsia="pl-PL"/>
        </w:rPr>
        <w:t>OŚWIADCZENIE NALEŻY PODPISAĆ KWALIFIKOWANYM PODPISEM ELEKTRONICZNYM</w:t>
      </w:r>
      <w:r w:rsidRPr="00DD7A19">
        <w:rPr>
          <w:rFonts w:eastAsia="Times New Roman" w:cstheme="minorHAnsi"/>
          <w:b/>
          <w:sz w:val="18"/>
          <w:szCs w:val="18"/>
          <w:lang w:eastAsia="pl-PL"/>
        </w:rPr>
        <w:t xml:space="preserve"> </w:t>
      </w:r>
      <w:r w:rsidRPr="00DD7A19">
        <w:rPr>
          <w:rFonts w:eastAsia="Times New Roman" w:cstheme="minorHAnsi"/>
          <w:b/>
          <w:sz w:val="18"/>
          <w:szCs w:val="18"/>
          <w:u w:val="double"/>
          <w:lang w:eastAsia="pl-PL"/>
        </w:rPr>
        <w:t>PODPISEM ZAUFANYM LUB PODPISEM OSOBISTYM</w:t>
      </w:r>
      <w:r w:rsidRPr="00DD7A19">
        <w:rPr>
          <w:rFonts w:eastAsia="Times New Roman" w:cstheme="minorHAnsi"/>
          <w:b/>
          <w:bCs/>
          <w:sz w:val="18"/>
          <w:szCs w:val="18"/>
          <w:u w:val="double"/>
          <w:lang w:eastAsia="pl-PL"/>
        </w:rPr>
        <w:t xml:space="preserve"> PRZEZ OSOBĘ/OSOBY UPOWAŻNIONE DO REPREZENTOWANIA.</w:t>
      </w:r>
    </w:p>
    <w:p w14:paraId="7B52D136" w14:textId="77777777" w:rsidR="005C39EA" w:rsidRPr="00DD7A19" w:rsidRDefault="005C39EA" w:rsidP="005C39EA">
      <w:pPr>
        <w:spacing w:after="0" w:line="300" w:lineRule="auto"/>
        <w:ind w:left="6372" w:firstLine="708"/>
        <w:jc w:val="both"/>
        <w:rPr>
          <w:rFonts w:eastAsia="Times New Roman" w:cstheme="minorHAnsi"/>
          <w:sz w:val="18"/>
          <w:szCs w:val="18"/>
          <w:lang w:eastAsia="pl-PL"/>
        </w:rPr>
      </w:pPr>
    </w:p>
    <w:p w14:paraId="27B6E716" w14:textId="77777777" w:rsidR="00DF1625" w:rsidRPr="007B73BB" w:rsidRDefault="00D00037" w:rsidP="00DF1625">
      <w:pPr>
        <w:tabs>
          <w:tab w:val="left" w:pos="3402"/>
        </w:tabs>
        <w:spacing w:after="0" w:line="300" w:lineRule="auto"/>
        <w:jc w:val="right"/>
        <w:rPr>
          <w:rFonts w:cstheme="minorHAnsi"/>
          <w:b/>
          <w:i/>
          <w:sz w:val="20"/>
          <w:szCs w:val="20"/>
        </w:rPr>
      </w:pPr>
      <w:r w:rsidRPr="001875E0">
        <w:rPr>
          <w:rFonts w:eastAsia="Times New Roman" w:cstheme="minorHAnsi"/>
          <w:color w:val="2F5496"/>
          <w:lang w:eastAsia="pl-PL"/>
        </w:rPr>
        <w:br w:type="column"/>
      </w:r>
      <w:bookmarkStart w:id="70" w:name="_Hlk45605245"/>
      <w:bookmarkStart w:id="71" w:name="_Toc40987562"/>
      <w:bookmarkStart w:id="72" w:name="_Toc51166479"/>
      <w:r w:rsidR="00DF1625" w:rsidRPr="007B73BB">
        <w:rPr>
          <w:rFonts w:cstheme="minorHAnsi"/>
          <w:b/>
          <w:i/>
          <w:sz w:val="20"/>
          <w:szCs w:val="20"/>
        </w:rPr>
        <w:lastRenderedPageBreak/>
        <w:t>Załącznik nr 4 do SWZ</w:t>
      </w:r>
    </w:p>
    <w:p w14:paraId="2ECBF8C8" w14:textId="77777777" w:rsidR="00DF1625" w:rsidRPr="007B73BB" w:rsidRDefault="00DF1625" w:rsidP="00DF1625">
      <w:pPr>
        <w:tabs>
          <w:tab w:val="left" w:pos="3402"/>
        </w:tabs>
        <w:spacing w:line="300" w:lineRule="auto"/>
        <w:jc w:val="right"/>
        <w:rPr>
          <w:rFonts w:cstheme="minorHAnsi"/>
          <w:b/>
          <w:i/>
          <w:sz w:val="20"/>
          <w:szCs w:val="20"/>
        </w:rPr>
      </w:pPr>
      <w:r w:rsidRPr="007B73BB">
        <w:rPr>
          <w:rFonts w:cstheme="minorHAnsi"/>
          <w:b/>
          <w:i/>
          <w:sz w:val="20"/>
          <w:szCs w:val="20"/>
        </w:rPr>
        <w:t>Wzór</w:t>
      </w:r>
    </w:p>
    <w:p w14:paraId="6213D690" w14:textId="2073C746" w:rsidR="00DF1625" w:rsidRDefault="00DF1625" w:rsidP="00DF1625">
      <w:pPr>
        <w:keepNext/>
        <w:spacing w:after="0" w:line="300" w:lineRule="auto"/>
        <w:jc w:val="center"/>
        <w:outlineLvl w:val="0"/>
        <w:rPr>
          <w:rFonts w:cstheme="minorHAnsi"/>
          <w:b/>
        </w:rPr>
      </w:pPr>
      <w:r w:rsidRPr="007B73BB">
        <w:rPr>
          <w:rFonts w:cstheme="minorHAnsi"/>
          <w:b/>
        </w:rPr>
        <w:t xml:space="preserve">UMOWA nr </w:t>
      </w:r>
      <w:r>
        <w:rPr>
          <w:rFonts w:cstheme="minorHAnsi"/>
          <w:b/>
        </w:rPr>
        <w:t>R</w:t>
      </w:r>
      <w:r w:rsidRPr="007B73BB">
        <w:rPr>
          <w:rFonts w:cstheme="minorHAnsi"/>
          <w:b/>
        </w:rPr>
        <w:t>ZP.24</w:t>
      </w:r>
      <w:r>
        <w:rPr>
          <w:rFonts w:cstheme="minorHAnsi"/>
          <w:b/>
        </w:rPr>
        <w:t>3</w:t>
      </w:r>
      <w:r w:rsidRPr="007B73BB">
        <w:rPr>
          <w:rFonts w:cstheme="minorHAnsi"/>
          <w:b/>
        </w:rPr>
        <w:t>.0</w:t>
      </w:r>
      <w:r>
        <w:rPr>
          <w:rFonts w:cstheme="minorHAnsi"/>
          <w:b/>
        </w:rPr>
        <w:t>90</w:t>
      </w:r>
      <w:r w:rsidRPr="007B73BB">
        <w:rPr>
          <w:rFonts w:cstheme="minorHAnsi"/>
          <w:b/>
        </w:rPr>
        <w:t>.202</w:t>
      </w:r>
      <w:r>
        <w:rPr>
          <w:rFonts w:cstheme="minorHAnsi"/>
          <w:b/>
        </w:rPr>
        <w:t>2</w:t>
      </w:r>
    </w:p>
    <w:p w14:paraId="2E1B3E36" w14:textId="77777777" w:rsidR="00DF1625" w:rsidRPr="007B73BB" w:rsidRDefault="00DF1625" w:rsidP="00DF1625">
      <w:pPr>
        <w:keepNext/>
        <w:spacing w:after="0" w:line="300" w:lineRule="auto"/>
        <w:jc w:val="center"/>
        <w:outlineLvl w:val="0"/>
        <w:rPr>
          <w:rFonts w:cstheme="minorHAnsi"/>
          <w:b/>
        </w:rPr>
      </w:pPr>
    </w:p>
    <w:p w14:paraId="662E66AC" w14:textId="77777777" w:rsidR="00DF1625" w:rsidRPr="00404C31" w:rsidRDefault="00DF1625" w:rsidP="00DF1625">
      <w:pPr>
        <w:spacing w:after="0" w:line="300" w:lineRule="auto"/>
        <w:jc w:val="both"/>
        <w:rPr>
          <w:rFonts w:eastAsia="Times New Roman" w:cstheme="minorHAnsi"/>
          <w:lang w:eastAsia="pl-PL"/>
        </w:rPr>
      </w:pPr>
      <w:r w:rsidRPr="00404C31">
        <w:rPr>
          <w:rFonts w:eastAsia="Times New Roman" w:cstheme="minorHAnsi"/>
          <w:lang w:eastAsia="pl-PL"/>
        </w:rPr>
        <w:t xml:space="preserve">zawarta w Bydgoszczy w dniu </w:t>
      </w:r>
      <w:r w:rsidRPr="00404C31">
        <w:rPr>
          <w:rFonts w:eastAsia="Times New Roman" w:cstheme="minorHAnsi"/>
          <w:b/>
          <w:lang w:eastAsia="pl-PL"/>
        </w:rPr>
        <w:t>……………….. 20</w:t>
      </w:r>
      <w:r>
        <w:rPr>
          <w:rFonts w:eastAsia="Times New Roman" w:cstheme="minorHAnsi"/>
          <w:b/>
          <w:lang w:eastAsia="pl-PL"/>
        </w:rPr>
        <w:t>22</w:t>
      </w:r>
      <w:r w:rsidRPr="00404C31">
        <w:rPr>
          <w:rFonts w:eastAsia="Times New Roman" w:cstheme="minorHAnsi"/>
          <w:b/>
          <w:lang w:eastAsia="pl-PL"/>
        </w:rPr>
        <w:t xml:space="preserve"> r.</w:t>
      </w:r>
      <w:r w:rsidRPr="00404C31">
        <w:rPr>
          <w:rFonts w:eastAsia="Times New Roman" w:cstheme="minorHAnsi"/>
          <w:lang w:eastAsia="pl-PL"/>
        </w:rPr>
        <w:t xml:space="preserve"> </w:t>
      </w:r>
    </w:p>
    <w:p w14:paraId="1D25B226" w14:textId="77777777" w:rsidR="00DF1625" w:rsidRPr="00404C31" w:rsidRDefault="00DF1625" w:rsidP="00DF1625">
      <w:pPr>
        <w:spacing w:after="0" w:line="300" w:lineRule="auto"/>
        <w:jc w:val="both"/>
        <w:outlineLvl w:val="0"/>
        <w:rPr>
          <w:rFonts w:eastAsia="Times New Roman" w:cstheme="minorHAnsi"/>
          <w:b/>
          <w:bCs/>
          <w:lang w:eastAsia="pl-PL"/>
        </w:rPr>
      </w:pPr>
      <w:r w:rsidRPr="00404C31">
        <w:rPr>
          <w:rFonts w:eastAsia="Times New Roman" w:cstheme="minorHAnsi"/>
          <w:b/>
          <w:bCs/>
          <w:lang w:eastAsia="pl-PL"/>
        </w:rPr>
        <w:t>Strony umowy:</w:t>
      </w:r>
    </w:p>
    <w:p w14:paraId="4A30113A" w14:textId="77777777" w:rsidR="00DF1625" w:rsidRPr="00404C31" w:rsidRDefault="00DF1625" w:rsidP="00DF1625">
      <w:pPr>
        <w:spacing w:after="0" w:line="300" w:lineRule="auto"/>
        <w:jc w:val="both"/>
        <w:outlineLvl w:val="0"/>
        <w:rPr>
          <w:rFonts w:eastAsia="Times New Roman" w:cstheme="minorHAnsi"/>
          <w:b/>
          <w:bCs/>
          <w:lang w:eastAsia="pl-PL"/>
        </w:rPr>
      </w:pPr>
      <w:r w:rsidRPr="00404C31">
        <w:rPr>
          <w:rFonts w:eastAsia="Times New Roman" w:cstheme="minorHAnsi"/>
          <w:b/>
          <w:bCs/>
          <w:lang w:eastAsia="pl-PL"/>
        </w:rPr>
        <w:t>Zamawiający:</w:t>
      </w:r>
    </w:p>
    <w:p w14:paraId="3111CB78" w14:textId="77777777" w:rsidR="00DF1625" w:rsidRPr="00404C31" w:rsidRDefault="00DF1625" w:rsidP="00DF1625">
      <w:pPr>
        <w:spacing w:after="0" w:line="300" w:lineRule="auto"/>
        <w:jc w:val="both"/>
        <w:outlineLvl w:val="0"/>
        <w:rPr>
          <w:rFonts w:eastAsia="Times New Roman" w:cstheme="minorHAnsi"/>
          <w:lang w:eastAsia="pl-PL"/>
        </w:rPr>
      </w:pPr>
      <w:r w:rsidRPr="00404C31">
        <w:rPr>
          <w:rFonts w:eastAsia="Times New Roman" w:cstheme="minorHAnsi"/>
          <w:b/>
          <w:bCs/>
          <w:lang w:eastAsia="pl-PL"/>
        </w:rPr>
        <w:t xml:space="preserve">Politechnika Bydgoska im. Jana i Jędrzeja Śniadeckich </w:t>
      </w:r>
      <w:r w:rsidRPr="00404C31">
        <w:rPr>
          <w:rFonts w:eastAsia="Times New Roman" w:cstheme="minorHAnsi"/>
          <w:lang w:eastAsia="pl-PL"/>
        </w:rPr>
        <w:t>z siedzibą przy Al. prof. S. Kaliskiego 7, 85-796 Bydgoszcz, NIP 5540313107, w imieniu którego działa:</w:t>
      </w:r>
    </w:p>
    <w:p w14:paraId="12B77591" w14:textId="77777777" w:rsidR="00DF1625" w:rsidRPr="00404C31" w:rsidRDefault="00DF1625" w:rsidP="00DF1625">
      <w:pPr>
        <w:spacing w:after="0" w:line="300" w:lineRule="auto"/>
        <w:jc w:val="both"/>
        <w:rPr>
          <w:rFonts w:eastAsia="Times New Roman" w:cstheme="minorHAnsi"/>
          <w:lang w:eastAsia="pl-PL"/>
        </w:rPr>
      </w:pPr>
      <w:r w:rsidRPr="00404C31">
        <w:rPr>
          <w:rFonts w:eastAsia="Times New Roman" w:cstheme="minorHAnsi"/>
          <w:lang w:eastAsia="pl-PL"/>
        </w:rPr>
        <w:t>…………………………………………., na podstawie stosownego pełnomocnictwa/na podstawie umocowania ustawowego,</w:t>
      </w:r>
    </w:p>
    <w:p w14:paraId="2325ED48" w14:textId="77777777" w:rsidR="00DF1625" w:rsidRPr="00404C31" w:rsidRDefault="00DF1625" w:rsidP="00DF1625">
      <w:pPr>
        <w:spacing w:after="0" w:line="300" w:lineRule="auto"/>
        <w:jc w:val="both"/>
        <w:rPr>
          <w:rFonts w:eastAsia="Times New Roman" w:cstheme="minorHAnsi"/>
          <w:lang w:eastAsia="pl-PL"/>
        </w:rPr>
      </w:pPr>
      <w:r w:rsidRPr="00404C31">
        <w:rPr>
          <w:rFonts w:eastAsia="Times New Roman" w:cstheme="minorHAnsi"/>
          <w:lang w:eastAsia="pl-PL"/>
        </w:rPr>
        <w:t>przy kontrasygnacie Kwestora</w:t>
      </w:r>
    </w:p>
    <w:p w14:paraId="010CA014" w14:textId="77777777" w:rsidR="00DF1625" w:rsidRPr="00404C31" w:rsidRDefault="00DF1625" w:rsidP="00DF1625">
      <w:pPr>
        <w:spacing w:after="0" w:line="300" w:lineRule="auto"/>
        <w:jc w:val="both"/>
        <w:rPr>
          <w:rFonts w:eastAsia="Times New Roman" w:cstheme="minorHAnsi"/>
          <w:bCs/>
          <w:lang w:eastAsia="pl-PL"/>
        </w:rPr>
      </w:pPr>
    </w:p>
    <w:p w14:paraId="5C65C63A" w14:textId="77777777" w:rsidR="00DF1625" w:rsidRPr="00404C31" w:rsidRDefault="00DF1625" w:rsidP="00DF1625">
      <w:pPr>
        <w:spacing w:after="0" w:line="300" w:lineRule="auto"/>
        <w:jc w:val="both"/>
        <w:rPr>
          <w:rFonts w:eastAsia="Times New Roman" w:cstheme="minorHAnsi"/>
          <w:b/>
          <w:bCs/>
          <w:lang w:eastAsia="pl-PL"/>
        </w:rPr>
      </w:pPr>
      <w:r w:rsidRPr="00404C31">
        <w:rPr>
          <w:rFonts w:eastAsia="Times New Roman" w:cstheme="minorHAnsi"/>
          <w:b/>
          <w:bCs/>
          <w:lang w:eastAsia="pl-PL"/>
        </w:rPr>
        <w:t>Wykonawca:</w:t>
      </w:r>
    </w:p>
    <w:p w14:paraId="47728A4B" w14:textId="77777777" w:rsidR="00DF1625" w:rsidRPr="00404C31" w:rsidRDefault="00DF1625" w:rsidP="00DF1625">
      <w:pPr>
        <w:spacing w:after="0" w:line="300" w:lineRule="auto"/>
        <w:jc w:val="both"/>
        <w:rPr>
          <w:rFonts w:eastAsia="Times New Roman" w:cstheme="minorHAnsi"/>
          <w:bCs/>
          <w:lang w:eastAsia="pl-PL"/>
        </w:rPr>
      </w:pPr>
    </w:p>
    <w:p w14:paraId="103041C8" w14:textId="77777777" w:rsidR="00DF1625" w:rsidRPr="00404C31" w:rsidRDefault="00DF1625" w:rsidP="00DF1625">
      <w:pPr>
        <w:spacing w:after="0" w:line="300" w:lineRule="auto"/>
        <w:jc w:val="both"/>
        <w:rPr>
          <w:rFonts w:eastAsia="Times New Roman" w:cstheme="minorHAnsi"/>
          <w:lang w:eastAsia="pl-PL"/>
        </w:rPr>
      </w:pPr>
      <w:r w:rsidRPr="00404C31">
        <w:rPr>
          <w:rFonts w:eastAsia="Times New Roman" w:cstheme="minorHAnsi"/>
          <w:b/>
          <w:bCs/>
          <w:lang w:eastAsia="pl-PL"/>
        </w:rPr>
        <w:t>……………………………………………</w:t>
      </w:r>
      <w:r w:rsidRPr="00404C31">
        <w:rPr>
          <w:rFonts w:eastAsia="Times New Roman" w:cstheme="minorHAnsi"/>
          <w:lang w:eastAsia="pl-PL"/>
        </w:rPr>
        <w:t xml:space="preserve"> </w:t>
      </w:r>
    </w:p>
    <w:p w14:paraId="265843AA" w14:textId="77777777" w:rsidR="00DF1625" w:rsidRPr="00404C31" w:rsidRDefault="00DF1625" w:rsidP="00DF1625">
      <w:pPr>
        <w:spacing w:after="0" w:line="300" w:lineRule="auto"/>
        <w:jc w:val="both"/>
        <w:rPr>
          <w:rFonts w:eastAsia="Times New Roman" w:cstheme="minorHAnsi"/>
          <w:lang w:eastAsia="pl-PL"/>
        </w:rPr>
      </w:pPr>
      <w:r w:rsidRPr="00404C31">
        <w:rPr>
          <w:rFonts w:eastAsia="Times New Roman" w:cstheme="minorHAnsi"/>
          <w:lang w:eastAsia="pl-PL"/>
        </w:rPr>
        <w:t>w imieniu którego działa</w:t>
      </w:r>
    </w:p>
    <w:p w14:paraId="23289877" w14:textId="77777777" w:rsidR="00DF1625" w:rsidRPr="00404C31" w:rsidRDefault="00DF1625" w:rsidP="00DF1625">
      <w:pPr>
        <w:tabs>
          <w:tab w:val="right" w:pos="9752"/>
        </w:tabs>
        <w:spacing w:after="0" w:line="300" w:lineRule="auto"/>
        <w:jc w:val="both"/>
        <w:rPr>
          <w:rFonts w:eastAsia="Times New Roman" w:cstheme="minorHAnsi"/>
          <w:lang w:eastAsia="pl-PL"/>
        </w:rPr>
      </w:pPr>
      <w:r w:rsidRPr="00404C31">
        <w:rPr>
          <w:rFonts w:eastAsia="Times New Roman" w:cstheme="minorHAnsi"/>
          <w:lang w:eastAsia="pl-PL"/>
        </w:rPr>
        <w:t xml:space="preserve">…………………………………………., </w:t>
      </w:r>
    </w:p>
    <w:p w14:paraId="676DE08C" w14:textId="77777777" w:rsidR="00DF1625" w:rsidRPr="007B73BB" w:rsidRDefault="00DF1625" w:rsidP="00DF1625">
      <w:pPr>
        <w:spacing w:line="288" w:lineRule="auto"/>
        <w:rPr>
          <w:rFonts w:cstheme="minorHAnsi"/>
        </w:rPr>
      </w:pPr>
    </w:p>
    <w:p w14:paraId="7D4C5A75" w14:textId="77777777" w:rsidR="00DF1625" w:rsidRPr="007B73BB" w:rsidRDefault="00DF1625" w:rsidP="00DF1625">
      <w:pPr>
        <w:spacing w:after="0" w:line="288" w:lineRule="auto"/>
        <w:jc w:val="center"/>
        <w:rPr>
          <w:rFonts w:cstheme="minorHAnsi"/>
          <w:b/>
        </w:rPr>
      </w:pPr>
      <w:r w:rsidRPr="007B73BB">
        <w:rPr>
          <w:rFonts w:cstheme="minorHAnsi"/>
          <w:b/>
        </w:rPr>
        <w:t>Podstawa umowy</w:t>
      </w:r>
    </w:p>
    <w:p w14:paraId="75374784" w14:textId="77777777" w:rsidR="00DF1625" w:rsidRPr="007B73BB" w:rsidRDefault="00DF1625" w:rsidP="00DF1625">
      <w:pPr>
        <w:spacing w:line="288" w:lineRule="auto"/>
        <w:jc w:val="both"/>
        <w:rPr>
          <w:rFonts w:cstheme="minorHAnsi"/>
          <w:b/>
        </w:rPr>
      </w:pPr>
      <w:r w:rsidRPr="007B73BB">
        <w:rPr>
          <w:rFonts w:cstheme="minorHAnsi"/>
        </w:rPr>
        <w:t>Umowa niniejsza została zawarta po przeprowadzeniu postępowania o udzielenie zamówienia publicznego – w trybie podstawowym - na podstawie przepisów ustawy z dnia 11 września 2019 roku prawo zamówień publicznych, zwanej dalej ustawą.</w:t>
      </w:r>
    </w:p>
    <w:p w14:paraId="64BF8D75" w14:textId="77777777" w:rsidR="00DF1625" w:rsidRPr="007B73BB" w:rsidRDefault="00DF1625" w:rsidP="00DF1625">
      <w:pPr>
        <w:spacing w:after="0" w:line="300" w:lineRule="auto"/>
        <w:jc w:val="center"/>
        <w:rPr>
          <w:rFonts w:cstheme="minorHAnsi"/>
          <w:b/>
        </w:rPr>
      </w:pPr>
      <w:r w:rsidRPr="007B73BB">
        <w:rPr>
          <w:rFonts w:cstheme="minorHAnsi"/>
          <w:b/>
        </w:rPr>
        <w:t>§ 1</w:t>
      </w:r>
      <w:r>
        <w:rPr>
          <w:rFonts w:cstheme="minorHAnsi"/>
          <w:b/>
        </w:rPr>
        <w:t xml:space="preserve"> </w:t>
      </w:r>
      <w:r w:rsidRPr="007B73BB">
        <w:rPr>
          <w:rFonts w:cstheme="minorHAnsi"/>
          <w:b/>
        </w:rPr>
        <w:t>Przedmiot zamówienia</w:t>
      </w:r>
    </w:p>
    <w:p w14:paraId="23A2C11C" w14:textId="77777777" w:rsidR="00DF1625" w:rsidRPr="007B73BB" w:rsidRDefault="00DF1625">
      <w:pPr>
        <w:numPr>
          <w:ilvl w:val="0"/>
          <w:numId w:val="55"/>
        </w:numPr>
        <w:spacing w:after="0" w:line="288" w:lineRule="auto"/>
        <w:jc w:val="both"/>
        <w:rPr>
          <w:rFonts w:cstheme="minorHAnsi"/>
        </w:rPr>
      </w:pPr>
      <w:r w:rsidRPr="007B73BB">
        <w:rPr>
          <w:rFonts w:cstheme="minorHAnsi"/>
        </w:rPr>
        <w:t xml:space="preserve">W wyniku przeprowadzonego postępowania o udzielenie zamówienia publicznego na realizację </w:t>
      </w:r>
      <w:r w:rsidRPr="007B73BB">
        <w:rPr>
          <w:rFonts w:cstheme="minorHAnsi"/>
          <w:b/>
        </w:rPr>
        <w:t>sukcesywnych dostaw materiałów eksploatacyjnych do urządzeń drukujących</w:t>
      </w:r>
      <w:r w:rsidRPr="007B73BB">
        <w:rPr>
          <w:rFonts w:cstheme="minorHAnsi"/>
          <w:bCs/>
        </w:rPr>
        <w:t xml:space="preserve"> (</w:t>
      </w:r>
      <w:r w:rsidRPr="007B73BB">
        <w:rPr>
          <w:rFonts w:cstheme="minorHAnsi"/>
        </w:rPr>
        <w:t>nazywanych w dalszej części umowy także „Materiałami”), Zamawiający wybrał ofertę złożoną przez Wykonawcę.</w:t>
      </w:r>
    </w:p>
    <w:p w14:paraId="35D70F76" w14:textId="77777777" w:rsidR="00DF1625" w:rsidRPr="007B73BB" w:rsidRDefault="00DF1625">
      <w:pPr>
        <w:numPr>
          <w:ilvl w:val="0"/>
          <w:numId w:val="55"/>
        </w:numPr>
        <w:spacing w:after="0" w:line="288" w:lineRule="auto"/>
        <w:jc w:val="both"/>
        <w:rPr>
          <w:rFonts w:cstheme="minorHAnsi"/>
        </w:rPr>
      </w:pPr>
      <w:r w:rsidRPr="007B73BB">
        <w:rPr>
          <w:rFonts w:cstheme="minorHAnsi"/>
        </w:rPr>
        <w:t xml:space="preserve">Na mocy niniejszej umowy Wykonawca zobowiązuje się sukcesywnie sprzedawać (dostarczać i przenosić ich własność) Zamawiającemu </w:t>
      </w:r>
      <w:r w:rsidRPr="007B73BB">
        <w:rPr>
          <w:rFonts w:cstheme="minorHAnsi"/>
          <w:bCs/>
        </w:rPr>
        <w:t>Materiały</w:t>
      </w:r>
      <w:r w:rsidRPr="007B73BB">
        <w:rPr>
          <w:rFonts w:cstheme="minorHAnsi"/>
        </w:rPr>
        <w:t xml:space="preserve"> wyspecyfikowane w szczegółowym formularzu cenowym, stanowiącym załącznik nr 1 do niniejszej umowy.</w:t>
      </w:r>
    </w:p>
    <w:p w14:paraId="1678F5DD" w14:textId="77777777" w:rsidR="00DF1625" w:rsidRPr="007B73BB" w:rsidRDefault="00DF1625" w:rsidP="00DF1625">
      <w:pPr>
        <w:spacing w:after="0" w:line="288" w:lineRule="auto"/>
        <w:ind w:left="360"/>
        <w:jc w:val="both"/>
        <w:rPr>
          <w:rFonts w:cstheme="minorHAnsi"/>
        </w:rPr>
      </w:pPr>
    </w:p>
    <w:p w14:paraId="397CEA84" w14:textId="77777777" w:rsidR="00DF1625" w:rsidRPr="007B73BB" w:rsidRDefault="00DF1625" w:rsidP="00DF1625">
      <w:pPr>
        <w:spacing w:after="0" w:line="300" w:lineRule="auto"/>
        <w:jc w:val="center"/>
        <w:rPr>
          <w:rFonts w:cstheme="minorHAnsi"/>
          <w:b/>
        </w:rPr>
      </w:pPr>
      <w:r w:rsidRPr="007B73BB">
        <w:rPr>
          <w:rFonts w:cstheme="minorHAnsi"/>
          <w:b/>
        </w:rPr>
        <w:t>§ 2</w:t>
      </w:r>
      <w:r>
        <w:rPr>
          <w:rFonts w:cstheme="minorHAnsi"/>
          <w:b/>
        </w:rPr>
        <w:t xml:space="preserve"> W</w:t>
      </w:r>
      <w:r w:rsidRPr="007B73BB">
        <w:rPr>
          <w:rFonts w:cstheme="minorHAnsi"/>
          <w:b/>
        </w:rPr>
        <w:t>arunki dostawy</w:t>
      </w:r>
    </w:p>
    <w:p w14:paraId="083D8B85" w14:textId="77777777" w:rsidR="00DF1625" w:rsidRPr="007B73BB" w:rsidRDefault="00DF1625">
      <w:pPr>
        <w:numPr>
          <w:ilvl w:val="0"/>
          <w:numId w:val="64"/>
        </w:numPr>
        <w:spacing w:after="0" w:line="288" w:lineRule="auto"/>
        <w:jc w:val="both"/>
        <w:rPr>
          <w:rFonts w:cstheme="minorHAnsi"/>
        </w:rPr>
      </w:pPr>
      <w:r w:rsidRPr="007B73BB">
        <w:rPr>
          <w:rFonts w:cstheme="minorHAnsi"/>
        </w:rPr>
        <w:t>Wykonawca dostarczy Zamawiającemu Materiały na warunkach wynikających z umowy, SWZ, oferty Wykonawcy oraz poszczególnych zamówień składanych na podstawie niniejszej umowy i przeniesie ich własność na Zamawiającego.</w:t>
      </w:r>
    </w:p>
    <w:p w14:paraId="3C1E1E52" w14:textId="77777777" w:rsidR="00DF1625" w:rsidRPr="007B73BB" w:rsidRDefault="00DF1625">
      <w:pPr>
        <w:numPr>
          <w:ilvl w:val="0"/>
          <w:numId w:val="64"/>
        </w:numPr>
        <w:spacing w:after="0" w:line="288" w:lineRule="auto"/>
        <w:ind w:left="357" w:hanging="357"/>
        <w:jc w:val="both"/>
        <w:rPr>
          <w:rFonts w:cstheme="minorHAnsi"/>
        </w:rPr>
      </w:pPr>
      <w:r w:rsidRPr="007B73BB">
        <w:rPr>
          <w:rFonts w:cstheme="minorHAnsi"/>
        </w:rPr>
        <w:t xml:space="preserve">Niniejsza umowa zostaje zawarta na czas oznaczony na </w:t>
      </w:r>
      <w:r w:rsidRPr="007B73BB">
        <w:rPr>
          <w:rFonts w:cstheme="minorHAnsi"/>
          <w:b/>
          <w:bCs/>
        </w:rPr>
        <w:t>okres 12 miesięcy</w:t>
      </w:r>
      <w:r w:rsidRPr="007B73BB">
        <w:rPr>
          <w:rFonts w:cstheme="minorHAnsi"/>
        </w:rPr>
        <w:t xml:space="preserve"> od dnia jej zawarcia lub do wyczerpania kwoty wskazanej w dalszej części niniejszej umowy jako maksymalna wartość umowy.</w:t>
      </w:r>
    </w:p>
    <w:p w14:paraId="6A7E01AF" w14:textId="77777777" w:rsidR="00DF1625" w:rsidRPr="007B73BB" w:rsidRDefault="00DF1625">
      <w:pPr>
        <w:numPr>
          <w:ilvl w:val="0"/>
          <w:numId w:val="57"/>
        </w:numPr>
        <w:tabs>
          <w:tab w:val="num" w:pos="426"/>
        </w:tabs>
        <w:spacing w:after="0" w:line="288" w:lineRule="auto"/>
        <w:jc w:val="both"/>
        <w:rPr>
          <w:rFonts w:cstheme="minorHAnsi"/>
        </w:rPr>
      </w:pPr>
      <w:r w:rsidRPr="007B73BB">
        <w:rPr>
          <w:rFonts w:cstheme="minorHAnsi"/>
        </w:rPr>
        <w:t>Wykonawca przez cały okres trwania umowy zobowiązuje się dostarczać Materiały po cenach jednostkowych wymienionych w formularzu cenowym i zobowiązuje się, że ceny jednostkowe w czasie realizacji umowy nie ulegną zwiększeniu.</w:t>
      </w:r>
    </w:p>
    <w:p w14:paraId="7F1384DD" w14:textId="77777777" w:rsidR="00DF1625" w:rsidRPr="007B73BB" w:rsidRDefault="00DF1625">
      <w:pPr>
        <w:numPr>
          <w:ilvl w:val="0"/>
          <w:numId w:val="57"/>
        </w:numPr>
        <w:tabs>
          <w:tab w:val="num" w:pos="426"/>
        </w:tabs>
        <w:spacing w:after="0" w:line="288" w:lineRule="auto"/>
        <w:ind w:left="426" w:hanging="426"/>
        <w:jc w:val="both"/>
        <w:rPr>
          <w:rFonts w:cstheme="minorHAnsi"/>
        </w:rPr>
      </w:pPr>
      <w:r w:rsidRPr="007B73BB">
        <w:rPr>
          <w:rFonts w:cstheme="minorHAnsi"/>
        </w:rPr>
        <w:t>Wykonawca zobowiązuje się, że rodzaj i jakość sprzedawanych Materiałów nie ulegną zmianie.</w:t>
      </w:r>
    </w:p>
    <w:p w14:paraId="2ADD20E0" w14:textId="77777777" w:rsidR="00DF1625" w:rsidRPr="007B73BB" w:rsidRDefault="00DF1625">
      <w:pPr>
        <w:numPr>
          <w:ilvl w:val="0"/>
          <w:numId w:val="57"/>
        </w:numPr>
        <w:tabs>
          <w:tab w:val="num" w:pos="426"/>
        </w:tabs>
        <w:spacing w:after="0" w:line="288" w:lineRule="auto"/>
        <w:jc w:val="both"/>
        <w:rPr>
          <w:rFonts w:cstheme="minorHAnsi"/>
        </w:rPr>
      </w:pPr>
      <w:r w:rsidRPr="007B73BB">
        <w:rPr>
          <w:rFonts w:cstheme="minorHAnsi"/>
        </w:rPr>
        <w:t>Zamawiający dopuszcza możliwość zastępowania Materiałów w szczególności wycofanych z produkcji, ich nowymi odpowiednikami, jeżeli będą to substytuty Materiałów wycofanych z produkcji odpowiadające jakością Materiałom wskazanym pierwotnie w ofercie Wykonawcy.</w:t>
      </w:r>
    </w:p>
    <w:p w14:paraId="0042FE55" w14:textId="77777777" w:rsidR="00DF1625" w:rsidRPr="007B73BB" w:rsidRDefault="00DF1625">
      <w:pPr>
        <w:numPr>
          <w:ilvl w:val="0"/>
          <w:numId w:val="57"/>
        </w:numPr>
        <w:tabs>
          <w:tab w:val="num" w:pos="426"/>
        </w:tabs>
        <w:spacing w:after="0" w:line="288" w:lineRule="auto"/>
        <w:ind w:left="426" w:hanging="426"/>
        <w:jc w:val="both"/>
        <w:rPr>
          <w:rFonts w:cstheme="minorHAnsi"/>
        </w:rPr>
      </w:pPr>
      <w:r w:rsidRPr="007B73BB">
        <w:rPr>
          <w:rFonts w:cstheme="minorHAnsi"/>
        </w:rPr>
        <w:lastRenderedPageBreak/>
        <w:t xml:space="preserve"> Strony ustalają następujące szczegółowe warunki dostaw:</w:t>
      </w:r>
    </w:p>
    <w:p w14:paraId="2523A4E6" w14:textId="77777777" w:rsidR="00DF1625" w:rsidRPr="007B73BB" w:rsidRDefault="00DF1625">
      <w:pPr>
        <w:numPr>
          <w:ilvl w:val="0"/>
          <w:numId w:val="56"/>
        </w:numPr>
        <w:spacing w:after="0" w:line="288" w:lineRule="auto"/>
        <w:ind w:left="709" w:hanging="283"/>
        <w:jc w:val="both"/>
        <w:rPr>
          <w:rFonts w:cstheme="minorHAnsi"/>
        </w:rPr>
      </w:pPr>
      <w:r w:rsidRPr="007B73BB">
        <w:rPr>
          <w:rFonts w:cstheme="minorHAnsi"/>
        </w:rPr>
        <w:t>dostawy sukcesywne Materiałów odbywać będą się od poniedziałku do piątku (z wyjątkiem dni ustawowo wolnych od pracy), w godzinach 8:00 – 14:00, według zapotrzebowania zgłaszanego przez Zamawiającego, na koszt i ryzyko Wykonawcy, do miejsca wyznaczonego przez Zamawiającego.</w:t>
      </w:r>
      <w:r w:rsidRPr="007B73BB">
        <w:rPr>
          <w:rFonts w:cstheme="minorHAnsi"/>
          <w:bCs/>
        </w:rPr>
        <w:t xml:space="preserve"> </w:t>
      </w:r>
      <w:r w:rsidRPr="007B73BB">
        <w:rPr>
          <w:rFonts w:cstheme="minorHAnsi"/>
        </w:rPr>
        <w:t>Miejsca dostawy szczegółowo określa rozdział III pkt. 4 SWZ;</w:t>
      </w:r>
    </w:p>
    <w:p w14:paraId="6379D0DD" w14:textId="77777777" w:rsidR="00DF1625" w:rsidRPr="007B73BB" w:rsidRDefault="00DF1625">
      <w:pPr>
        <w:numPr>
          <w:ilvl w:val="0"/>
          <w:numId w:val="56"/>
        </w:numPr>
        <w:spacing w:after="0" w:line="288" w:lineRule="auto"/>
        <w:jc w:val="both"/>
        <w:rPr>
          <w:rFonts w:cstheme="minorHAnsi"/>
        </w:rPr>
      </w:pPr>
      <w:r w:rsidRPr="007B73BB">
        <w:rPr>
          <w:rFonts w:cstheme="minorHAnsi"/>
        </w:rPr>
        <w:t>podstawą do realizacji konkretnych dostaw będą zamówienia złożone przez Zamawiającego pocztą elektroniczną na adres mailowy Wykonawcy: ………………………. Zamówienia złożone danego dnia roboczego do godziny 12:00 uważa się za złożone w tym dniu. Zamówienia złożone danego dnia roboczego po godzinie 12:00 uważa się za złożone w następnym dniu roboczym;</w:t>
      </w:r>
    </w:p>
    <w:p w14:paraId="534E972F" w14:textId="77777777" w:rsidR="00DF1625" w:rsidRPr="007B73BB" w:rsidRDefault="00DF1625">
      <w:pPr>
        <w:numPr>
          <w:ilvl w:val="0"/>
          <w:numId w:val="56"/>
        </w:numPr>
        <w:spacing w:after="0" w:line="288" w:lineRule="auto"/>
        <w:jc w:val="both"/>
        <w:rPr>
          <w:rFonts w:cstheme="minorHAnsi"/>
        </w:rPr>
      </w:pPr>
      <w:r w:rsidRPr="007B73BB">
        <w:rPr>
          <w:rFonts w:cstheme="minorHAnsi"/>
        </w:rPr>
        <w:t>faktura Wykonawcy zawierać będzie:</w:t>
      </w:r>
    </w:p>
    <w:p w14:paraId="090ACB4E" w14:textId="77777777" w:rsidR="00DF1625" w:rsidRPr="007B73BB" w:rsidRDefault="00DF1625" w:rsidP="00DF1625">
      <w:pPr>
        <w:spacing w:after="0" w:line="288" w:lineRule="auto"/>
        <w:ind w:left="991" w:hanging="283"/>
        <w:jc w:val="both"/>
        <w:rPr>
          <w:rFonts w:cstheme="minorHAnsi"/>
        </w:rPr>
      </w:pPr>
      <w:r w:rsidRPr="007B73BB">
        <w:rPr>
          <w:rFonts w:cstheme="minorHAnsi"/>
        </w:rPr>
        <w:t>a) numer umowy na dostawy sukcesywne;</w:t>
      </w:r>
    </w:p>
    <w:p w14:paraId="7E263205" w14:textId="77777777" w:rsidR="00DF1625" w:rsidRPr="007B73BB" w:rsidRDefault="00DF1625" w:rsidP="00DF1625">
      <w:pPr>
        <w:spacing w:after="0" w:line="288" w:lineRule="auto"/>
        <w:ind w:left="991" w:hanging="283"/>
        <w:jc w:val="both"/>
        <w:rPr>
          <w:rFonts w:cstheme="minorHAnsi"/>
        </w:rPr>
      </w:pPr>
      <w:r w:rsidRPr="007B73BB">
        <w:rPr>
          <w:rFonts w:cstheme="minorHAnsi"/>
        </w:rPr>
        <w:t>b) datę zamówienia;</w:t>
      </w:r>
    </w:p>
    <w:p w14:paraId="1A59DCFC" w14:textId="77777777" w:rsidR="00DF1625" w:rsidRPr="007B73BB" w:rsidRDefault="00DF1625" w:rsidP="00DF1625">
      <w:pPr>
        <w:spacing w:after="0" w:line="288" w:lineRule="auto"/>
        <w:ind w:left="991" w:hanging="283"/>
        <w:jc w:val="both"/>
        <w:rPr>
          <w:rFonts w:cstheme="minorHAnsi"/>
        </w:rPr>
      </w:pPr>
      <w:r w:rsidRPr="007B73BB">
        <w:rPr>
          <w:rFonts w:cstheme="minorHAnsi"/>
        </w:rPr>
        <w:t>c) rodzaj i ilość Materiałów z numerem katalogowym;</w:t>
      </w:r>
    </w:p>
    <w:p w14:paraId="047F6A12" w14:textId="77777777" w:rsidR="00DF1625" w:rsidRPr="007B73BB" w:rsidRDefault="00DF1625" w:rsidP="00DF1625">
      <w:pPr>
        <w:spacing w:after="0" w:line="288" w:lineRule="auto"/>
        <w:ind w:left="991" w:hanging="283"/>
        <w:jc w:val="both"/>
        <w:rPr>
          <w:rFonts w:cstheme="minorHAnsi"/>
        </w:rPr>
      </w:pPr>
      <w:r w:rsidRPr="007B73BB">
        <w:rPr>
          <w:rFonts w:cstheme="minorHAnsi"/>
        </w:rPr>
        <w:t>d) oferowaną cenę Materiału niezmienną przez cały okres realizacji zamówienia;</w:t>
      </w:r>
    </w:p>
    <w:p w14:paraId="2714E2B2" w14:textId="77777777" w:rsidR="00DF1625" w:rsidRPr="007B73BB" w:rsidRDefault="00DF1625" w:rsidP="00DF1625">
      <w:pPr>
        <w:spacing w:after="0" w:line="288" w:lineRule="auto"/>
        <w:ind w:left="991" w:hanging="283"/>
        <w:jc w:val="both"/>
        <w:rPr>
          <w:rFonts w:cstheme="minorHAnsi"/>
        </w:rPr>
      </w:pPr>
      <w:r w:rsidRPr="007B73BB">
        <w:rPr>
          <w:rFonts w:cstheme="minorHAnsi"/>
        </w:rPr>
        <w:t>e) miejsce dostawy;</w:t>
      </w:r>
    </w:p>
    <w:p w14:paraId="67499C4E" w14:textId="5ABC1971" w:rsidR="00DF1625" w:rsidRDefault="00DF1625">
      <w:pPr>
        <w:numPr>
          <w:ilvl w:val="0"/>
          <w:numId w:val="56"/>
        </w:numPr>
        <w:spacing w:after="0" w:line="288" w:lineRule="auto"/>
        <w:ind w:left="709" w:hanging="283"/>
        <w:jc w:val="both"/>
        <w:rPr>
          <w:rFonts w:cstheme="minorHAnsi"/>
        </w:rPr>
      </w:pPr>
      <w:r w:rsidRPr="007B73BB">
        <w:rPr>
          <w:rFonts w:cstheme="minorHAnsi"/>
        </w:rPr>
        <w:t xml:space="preserve">termin realizacji dostawy wynosi maksymalnie </w:t>
      </w:r>
      <w:r w:rsidRPr="002E2003">
        <w:rPr>
          <w:rFonts w:cstheme="minorHAnsi"/>
          <w:b/>
          <w:bCs/>
        </w:rPr>
        <w:t>… dni roboczych</w:t>
      </w:r>
      <w:r w:rsidRPr="007B73BB">
        <w:rPr>
          <w:rFonts w:cstheme="minorHAnsi"/>
        </w:rPr>
        <w:t xml:space="preserve"> od daty złożenia zamówienia;</w:t>
      </w:r>
    </w:p>
    <w:p w14:paraId="0DFE4DC8" w14:textId="77777777" w:rsidR="00DF1625" w:rsidRPr="007B73BB" w:rsidRDefault="00DF1625">
      <w:pPr>
        <w:numPr>
          <w:ilvl w:val="0"/>
          <w:numId w:val="56"/>
        </w:numPr>
        <w:spacing w:after="0" w:line="288" w:lineRule="auto"/>
        <w:ind w:left="709" w:hanging="283"/>
        <w:jc w:val="both"/>
        <w:rPr>
          <w:rFonts w:cstheme="minorHAnsi"/>
        </w:rPr>
      </w:pPr>
      <w:r w:rsidRPr="007B73BB">
        <w:rPr>
          <w:rFonts w:cstheme="minorHAnsi"/>
        </w:rPr>
        <w:t>prawidłowa realizacja dostawy zostanie potwierdzona przez Zamawiającego protokołem odbioru</w:t>
      </w:r>
      <w:r>
        <w:rPr>
          <w:rFonts w:cstheme="minorHAnsi"/>
        </w:rPr>
        <w:t xml:space="preserve"> bez zastrzeżeń</w:t>
      </w:r>
      <w:r w:rsidRPr="007B73BB">
        <w:rPr>
          <w:rFonts w:cstheme="minorHAnsi"/>
        </w:rPr>
        <w:t>. Wzór protokołu odbioru przygotowuje Wykonawca i udostępnia Zamawiającemu do podpisu;</w:t>
      </w:r>
    </w:p>
    <w:p w14:paraId="6FFAA547" w14:textId="77777777" w:rsidR="00DF1625" w:rsidRPr="007B73BB" w:rsidRDefault="00DF1625">
      <w:pPr>
        <w:numPr>
          <w:ilvl w:val="0"/>
          <w:numId w:val="56"/>
        </w:numPr>
        <w:spacing w:after="0" w:line="288" w:lineRule="auto"/>
        <w:ind w:left="709" w:hanging="283"/>
        <w:jc w:val="both"/>
        <w:rPr>
          <w:rFonts w:cstheme="minorHAnsi"/>
        </w:rPr>
      </w:pPr>
      <w:r w:rsidRPr="007B73BB">
        <w:rPr>
          <w:rFonts w:cstheme="minorHAnsi"/>
        </w:rPr>
        <w:t>ryzyko utraty lub uszkodzenia Materiałów przed ich odbiorem bez zastrzeżeń przez Zamawiającego obciąża Wykonawcę, chyba że utrata lub uszkodzenie nastąpiły w wyłącznej winy Zamawiającego.  Prawo własności Materiałów przechodzi na Zamawiającego z chwilą podpisania protokołu odbioru bez zastrzeżeń;</w:t>
      </w:r>
    </w:p>
    <w:p w14:paraId="7DA39AC3" w14:textId="77777777" w:rsidR="00DF1625" w:rsidRPr="007B73BB" w:rsidRDefault="00DF1625">
      <w:pPr>
        <w:numPr>
          <w:ilvl w:val="0"/>
          <w:numId w:val="56"/>
        </w:numPr>
        <w:spacing w:after="0" w:line="288" w:lineRule="auto"/>
        <w:ind w:left="709" w:hanging="283"/>
        <w:jc w:val="both"/>
        <w:rPr>
          <w:rFonts w:cstheme="minorHAnsi"/>
        </w:rPr>
      </w:pPr>
      <w:r w:rsidRPr="007B73BB">
        <w:rPr>
          <w:rFonts w:cstheme="minorHAnsi"/>
        </w:rPr>
        <w:t xml:space="preserve">Wykonawca oświadcza, że dostarczane przez niego Materiały będą pełnowartościowe, będą spełniały wszelkie normy określone przez prawo polskie i prawo Unii Europejskiej oraz, że będą dopuszczone do obrotu i użycia zgodnie z obowiązującymi przepisami. W przypadku Materiałów posiadających termin przydatności do użycia Materiały te będą posiadały w widocznym miejscu termin przydatności do użycia liczony od daty dostawy, nie krótszy niż </w:t>
      </w:r>
      <w:r w:rsidRPr="000D1837">
        <w:rPr>
          <w:rFonts w:cstheme="minorHAnsi"/>
          <w:b/>
          <w:bCs/>
        </w:rPr>
        <w:t>12 miesięcy</w:t>
      </w:r>
      <w:r w:rsidRPr="007B73BB">
        <w:rPr>
          <w:rFonts w:cstheme="minorHAnsi"/>
        </w:rPr>
        <w:t>;</w:t>
      </w:r>
    </w:p>
    <w:p w14:paraId="0875225B" w14:textId="77777777" w:rsidR="00DF1625" w:rsidRDefault="00DF1625">
      <w:pPr>
        <w:numPr>
          <w:ilvl w:val="0"/>
          <w:numId w:val="57"/>
        </w:numPr>
        <w:tabs>
          <w:tab w:val="num" w:pos="426"/>
        </w:tabs>
        <w:spacing w:after="0" w:line="288" w:lineRule="auto"/>
        <w:jc w:val="both"/>
        <w:rPr>
          <w:rFonts w:cstheme="minorHAnsi"/>
        </w:rPr>
      </w:pPr>
      <w:r w:rsidRPr="007B73BB">
        <w:rPr>
          <w:rFonts w:cstheme="minorHAnsi"/>
        </w:rPr>
        <w:t xml:space="preserve">Jeżeli Wykonawca popada w zwłokę z dostawą o więcej niż 3 dni, Zamawiający ma prawo do dokonania zakupu u osoby trzeciej i obciążenia kosztami Wykonawcy, który ma obowiązek uregulować należność w terminie 14 dni od daty otrzymania noty obciążeniowej lub innego dokumentu wskazującego wysokość kosztów poniesionych przez Zamawiającego w związku z realizacją umownego wykonania zastępczego. </w:t>
      </w:r>
    </w:p>
    <w:p w14:paraId="10B3A5BF" w14:textId="77777777" w:rsidR="00DF1625" w:rsidRPr="000D1837" w:rsidRDefault="00DF1625" w:rsidP="00DF1625">
      <w:pPr>
        <w:spacing w:after="0" w:line="288" w:lineRule="auto"/>
        <w:ind w:left="360"/>
        <w:jc w:val="both"/>
        <w:rPr>
          <w:rFonts w:cstheme="minorHAnsi"/>
        </w:rPr>
      </w:pPr>
    </w:p>
    <w:p w14:paraId="56EA5C10" w14:textId="77777777" w:rsidR="00DF1625" w:rsidRPr="007B73BB" w:rsidRDefault="00DF1625" w:rsidP="00DF1625">
      <w:pPr>
        <w:autoSpaceDE w:val="0"/>
        <w:autoSpaceDN w:val="0"/>
        <w:adjustRightInd w:val="0"/>
        <w:spacing w:after="0" w:line="300" w:lineRule="auto"/>
        <w:jc w:val="center"/>
        <w:rPr>
          <w:rFonts w:cstheme="minorHAnsi"/>
          <w:b/>
          <w:bCs/>
        </w:rPr>
      </w:pPr>
      <w:r w:rsidRPr="007B73BB">
        <w:rPr>
          <w:rFonts w:cstheme="minorHAnsi"/>
          <w:b/>
        </w:rPr>
        <w:t>§</w:t>
      </w:r>
      <w:r w:rsidRPr="007B73BB">
        <w:rPr>
          <w:rFonts w:cstheme="minorHAnsi"/>
          <w:b/>
          <w:bCs/>
        </w:rPr>
        <w:t xml:space="preserve"> 3</w:t>
      </w:r>
      <w:r>
        <w:rPr>
          <w:rFonts w:cstheme="minorHAnsi"/>
          <w:b/>
          <w:bCs/>
        </w:rPr>
        <w:t xml:space="preserve"> </w:t>
      </w:r>
      <w:r w:rsidRPr="007B73BB">
        <w:rPr>
          <w:rFonts w:cstheme="minorHAnsi"/>
          <w:b/>
          <w:bCs/>
        </w:rPr>
        <w:t>Gwarancja jakości</w:t>
      </w:r>
    </w:p>
    <w:p w14:paraId="77DABD2F" w14:textId="77777777" w:rsidR="00DF1625" w:rsidRPr="007B73BB" w:rsidRDefault="00DF1625">
      <w:pPr>
        <w:numPr>
          <w:ilvl w:val="0"/>
          <w:numId w:val="58"/>
        </w:numPr>
        <w:spacing w:after="0" w:line="288" w:lineRule="auto"/>
        <w:jc w:val="both"/>
        <w:rPr>
          <w:rFonts w:cstheme="minorHAnsi"/>
        </w:rPr>
      </w:pPr>
      <w:r w:rsidRPr="007B73BB">
        <w:rPr>
          <w:rFonts w:cstheme="minorHAnsi"/>
        </w:rPr>
        <w:t>Wykonawca udziela Zamawiającemu gwarancji jakości na Materiały.</w:t>
      </w:r>
    </w:p>
    <w:p w14:paraId="1D989914" w14:textId="77777777" w:rsidR="00DF1625" w:rsidRPr="007B73BB" w:rsidRDefault="00DF1625">
      <w:pPr>
        <w:numPr>
          <w:ilvl w:val="0"/>
          <w:numId w:val="58"/>
        </w:numPr>
        <w:spacing w:after="0" w:line="288" w:lineRule="auto"/>
        <w:jc w:val="both"/>
        <w:rPr>
          <w:rFonts w:cstheme="minorHAnsi"/>
        </w:rPr>
      </w:pPr>
      <w:r w:rsidRPr="007B73BB">
        <w:rPr>
          <w:rFonts w:cstheme="minorHAnsi"/>
        </w:rPr>
        <w:t xml:space="preserve">Okres gwarancji jakości wynosi </w:t>
      </w:r>
      <w:r w:rsidRPr="003A5249">
        <w:rPr>
          <w:rFonts w:cstheme="minorHAnsi"/>
          <w:b/>
          <w:bCs/>
        </w:rPr>
        <w:t>12 miesięcy</w:t>
      </w:r>
      <w:r w:rsidRPr="007B73BB">
        <w:rPr>
          <w:rFonts w:cstheme="minorHAnsi"/>
        </w:rPr>
        <w:t xml:space="preserve"> od daty dostarczenia Materiałów.</w:t>
      </w:r>
    </w:p>
    <w:p w14:paraId="0235686A" w14:textId="77777777" w:rsidR="00DF1625" w:rsidRPr="007B73BB" w:rsidRDefault="00DF1625">
      <w:pPr>
        <w:numPr>
          <w:ilvl w:val="0"/>
          <w:numId w:val="58"/>
        </w:numPr>
        <w:spacing w:after="0" w:line="288" w:lineRule="auto"/>
        <w:jc w:val="both"/>
        <w:rPr>
          <w:rFonts w:cstheme="minorHAnsi"/>
        </w:rPr>
      </w:pPr>
      <w:r w:rsidRPr="007B73BB">
        <w:rPr>
          <w:rFonts w:cstheme="minorHAnsi"/>
        </w:rPr>
        <w:t>W razie stwierdzenia wad jakościowych Materiałów Zamawiający zgłosi Wykonawcy reklamację na piśmie lub mailowo pod adresem: …………………….. W szczególności jeżeli Zamawiający stwierdzi, iż wydajność, jakość lub niezawodność dostarczonych Materiałów niekorzystnie odbiega od wymagań wynikających z umowy lub SWZ, Wykonawca zobowiązuje się do gwarancyjnej wymiany Materiału na nowy, wolny od wad.</w:t>
      </w:r>
    </w:p>
    <w:p w14:paraId="55F35D4F" w14:textId="77777777" w:rsidR="00DF1625" w:rsidRPr="007B73BB" w:rsidRDefault="00DF1625">
      <w:pPr>
        <w:numPr>
          <w:ilvl w:val="0"/>
          <w:numId w:val="58"/>
        </w:numPr>
        <w:spacing w:after="0" w:line="288" w:lineRule="auto"/>
        <w:jc w:val="both"/>
        <w:rPr>
          <w:rFonts w:cstheme="minorHAnsi"/>
        </w:rPr>
      </w:pPr>
      <w:r w:rsidRPr="007B73BB">
        <w:rPr>
          <w:rFonts w:cstheme="minorHAnsi"/>
        </w:rPr>
        <w:t xml:space="preserve">Wykonawca zobowiązuje się wymienić wadliwe Materiały w terminie 3 dni od daty zgłoszenia reklamacji przez Zamawiającego. </w:t>
      </w:r>
    </w:p>
    <w:p w14:paraId="744F7F62" w14:textId="77777777" w:rsidR="00DF1625" w:rsidRPr="007B73BB" w:rsidRDefault="00DF1625">
      <w:pPr>
        <w:numPr>
          <w:ilvl w:val="0"/>
          <w:numId w:val="58"/>
        </w:numPr>
        <w:spacing w:after="0" w:line="288" w:lineRule="auto"/>
        <w:jc w:val="both"/>
        <w:rPr>
          <w:rFonts w:cstheme="minorHAnsi"/>
        </w:rPr>
      </w:pPr>
      <w:r w:rsidRPr="007B73BB">
        <w:rPr>
          <w:rFonts w:cstheme="minorHAnsi"/>
        </w:rPr>
        <w:t xml:space="preserve">W przypadku wykrycia wad Materiałów w okresie gwarancji Zamawiający ma także prawo odstąpić od umowy w części dotyczącej Materiałów dostarczonych przez Wykonawcę posiadających wady i zażądać zwrotu ich ceny. W takim wypadku Wykonawca zwróci cenę w ciągu 10 dni od daty zgłoszenia takiego </w:t>
      </w:r>
      <w:r w:rsidRPr="007B73BB">
        <w:rPr>
          <w:rFonts w:cstheme="minorHAnsi"/>
        </w:rPr>
        <w:lastRenderedPageBreak/>
        <w:t xml:space="preserve">żądania i w takim samym terminie odbierze wadliwe Materiały z miejsca wskazanego przez Zamawiającego. </w:t>
      </w:r>
    </w:p>
    <w:p w14:paraId="28D6C1B9" w14:textId="77777777" w:rsidR="00DF1625" w:rsidRPr="007B73BB" w:rsidRDefault="00DF1625">
      <w:pPr>
        <w:numPr>
          <w:ilvl w:val="0"/>
          <w:numId w:val="58"/>
        </w:numPr>
        <w:spacing w:after="0" w:line="288" w:lineRule="auto"/>
        <w:jc w:val="both"/>
        <w:rPr>
          <w:rFonts w:cstheme="minorHAnsi"/>
        </w:rPr>
      </w:pPr>
      <w:r w:rsidRPr="007B73BB">
        <w:rPr>
          <w:rFonts w:cstheme="minorHAnsi"/>
        </w:rPr>
        <w:t xml:space="preserve">Zamawiający może dochodzić roszczeń z tytułu gwarancji także po upływie terminu jej obowiązywania, jeżeli zgłosił reklamację przed upływem tego terminu. </w:t>
      </w:r>
    </w:p>
    <w:p w14:paraId="51D29811" w14:textId="77777777" w:rsidR="00DF1625" w:rsidRPr="007B73BB" w:rsidRDefault="00DF1625">
      <w:pPr>
        <w:numPr>
          <w:ilvl w:val="0"/>
          <w:numId w:val="58"/>
        </w:numPr>
        <w:spacing w:after="0" w:line="288" w:lineRule="auto"/>
        <w:jc w:val="both"/>
        <w:rPr>
          <w:rFonts w:cstheme="minorHAnsi"/>
        </w:rPr>
      </w:pPr>
      <w:r w:rsidRPr="007B73BB">
        <w:rPr>
          <w:rFonts w:cstheme="minorHAnsi"/>
        </w:rPr>
        <w:t xml:space="preserve">Wszelkie koszty związane z gwarancją, w tym koszty wymiany i transportu Materiałów, ponosi wyłącznie Wykonawca. </w:t>
      </w:r>
    </w:p>
    <w:p w14:paraId="1720B76B" w14:textId="77777777" w:rsidR="00DF1625" w:rsidRPr="007B73BB" w:rsidRDefault="00DF1625">
      <w:pPr>
        <w:numPr>
          <w:ilvl w:val="0"/>
          <w:numId w:val="58"/>
        </w:numPr>
        <w:spacing w:after="0" w:line="288" w:lineRule="auto"/>
        <w:jc w:val="both"/>
        <w:rPr>
          <w:rFonts w:cstheme="minorHAnsi"/>
        </w:rPr>
      </w:pPr>
      <w:r w:rsidRPr="007B73BB">
        <w:rPr>
          <w:rFonts w:cstheme="minorHAnsi"/>
        </w:rPr>
        <w:t>Wykonawca gwarantuje, że zamontowanie i używanie dostarczonych przez niego Materiałów nie spowoduje utraty praw gwarancji producenta urządzenia, do którego są przeznaczone.</w:t>
      </w:r>
    </w:p>
    <w:p w14:paraId="5D294548" w14:textId="77777777" w:rsidR="00DF1625" w:rsidRPr="007B73BB" w:rsidRDefault="00DF1625">
      <w:pPr>
        <w:numPr>
          <w:ilvl w:val="0"/>
          <w:numId w:val="58"/>
        </w:numPr>
        <w:spacing w:after="0" w:line="288" w:lineRule="auto"/>
        <w:jc w:val="both"/>
        <w:rPr>
          <w:rFonts w:cstheme="minorHAnsi"/>
        </w:rPr>
      </w:pPr>
      <w:r w:rsidRPr="007B73BB">
        <w:rPr>
          <w:rFonts w:cstheme="minorHAnsi"/>
        </w:rPr>
        <w:t>Wykonawca zobowiązuje się do pokrycia kosztów naprawy urządzenia gdy jego uszkodzenie powstało w wyniku stosowania wadliwych Materiałów. Za podstawę żądania przez Zamawiającego pokrycia kosztów naprawy urządzenia uważa się pisemną opinię autoryzowanego serwisu producenta urządzenia. Naprawa urządzenia wykonana zostanie w ciągu 14 dni od dnia zgłoszenia (faxem, mailem) Wykonawcy. Koszty związane z naprawą ponosi Wykonawca.</w:t>
      </w:r>
    </w:p>
    <w:p w14:paraId="1353CAF4" w14:textId="77777777" w:rsidR="00DF1625" w:rsidRPr="007B73BB" w:rsidRDefault="00DF1625">
      <w:pPr>
        <w:numPr>
          <w:ilvl w:val="0"/>
          <w:numId w:val="58"/>
        </w:numPr>
        <w:spacing w:after="0" w:line="288" w:lineRule="auto"/>
        <w:jc w:val="both"/>
        <w:rPr>
          <w:rFonts w:eastAsia="Calibri" w:cstheme="minorHAnsi"/>
        </w:rPr>
      </w:pPr>
      <w:r w:rsidRPr="007B73BB">
        <w:rPr>
          <w:rFonts w:eastAsia="Calibri" w:cstheme="minorHAnsi"/>
        </w:rPr>
        <w:t>Określone w umowie warunki gwarancji dotyczą również Materiałów zamiennych dostarczonych przez Wykonawcę Zamawiającemu w wyniku zgłoszonych reklamacji.</w:t>
      </w:r>
    </w:p>
    <w:p w14:paraId="109DA66B" w14:textId="77777777" w:rsidR="00DF1625" w:rsidRPr="007B73BB" w:rsidRDefault="00DF1625">
      <w:pPr>
        <w:numPr>
          <w:ilvl w:val="0"/>
          <w:numId w:val="58"/>
        </w:numPr>
        <w:spacing w:after="0" w:line="288" w:lineRule="auto"/>
        <w:jc w:val="both"/>
        <w:rPr>
          <w:rFonts w:cstheme="minorHAnsi"/>
        </w:rPr>
      </w:pPr>
      <w:r w:rsidRPr="007B73BB">
        <w:rPr>
          <w:rFonts w:cstheme="minorHAnsi"/>
        </w:rPr>
        <w:t>Powyższe postanowienia nie uchybiają uprawnieniom Zamawiającego z tytułu rękojmi za wady rzeczy, określonych w Kodeksie Cywilnym.</w:t>
      </w:r>
    </w:p>
    <w:p w14:paraId="0B061E0E" w14:textId="77777777" w:rsidR="00DF1625" w:rsidRPr="007B73BB" w:rsidRDefault="00DF1625">
      <w:pPr>
        <w:numPr>
          <w:ilvl w:val="0"/>
          <w:numId w:val="58"/>
        </w:numPr>
        <w:spacing w:after="0" w:line="288" w:lineRule="auto"/>
        <w:jc w:val="both"/>
        <w:rPr>
          <w:rFonts w:eastAsia="Calibri" w:cstheme="minorHAnsi"/>
        </w:rPr>
      </w:pPr>
      <w:r w:rsidRPr="007B73BB">
        <w:rPr>
          <w:rFonts w:eastAsia="Calibri" w:cstheme="minorHAnsi"/>
        </w:rPr>
        <w:t>W przypadku niedostarczenia Materiałów wolnych od wad w miejsce wadliwych zgodnie z warunkami gwarancji lub rękojmi, Zamawiający ma prawo do dokonania zakupu u osoby trzeciej i obciążenia różnicą w cenie Wykonawcy, który ma obowiązek uregulować kwotę odpowiadająca różnicy w cenie w terminie 14 dni od daty otrzymania noty obciążeniowej lub innego dokumentu wskazującego wysokość kosztów poniesionych przez Zamawiającego w związku z realizacją umownego wykonania zastępczego.</w:t>
      </w:r>
    </w:p>
    <w:p w14:paraId="04BBC7FF" w14:textId="77777777" w:rsidR="00DF1625" w:rsidRPr="007B73BB" w:rsidRDefault="00DF1625" w:rsidP="00DF1625">
      <w:pPr>
        <w:spacing w:line="300" w:lineRule="auto"/>
        <w:jc w:val="both"/>
        <w:rPr>
          <w:rFonts w:cstheme="minorHAnsi"/>
          <w:bCs/>
        </w:rPr>
      </w:pPr>
    </w:p>
    <w:p w14:paraId="32F42B00" w14:textId="77777777" w:rsidR="00DF1625" w:rsidRPr="00A53B00" w:rsidRDefault="00DF1625" w:rsidP="00DF1625">
      <w:pPr>
        <w:spacing w:after="0" w:line="300" w:lineRule="auto"/>
        <w:jc w:val="center"/>
        <w:rPr>
          <w:rFonts w:cstheme="minorHAnsi"/>
          <w:b/>
        </w:rPr>
      </w:pPr>
      <w:r w:rsidRPr="007B73BB">
        <w:rPr>
          <w:rFonts w:cstheme="minorHAnsi"/>
          <w:b/>
        </w:rPr>
        <w:t>§ 4</w:t>
      </w:r>
      <w:r>
        <w:rPr>
          <w:rFonts w:cstheme="minorHAnsi"/>
          <w:b/>
        </w:rPr>
        <w:t xml:space="preserve"> </w:t>
      </w:r>
      <w:r w:rsidRPr="007B73BB">
        <w:rPr>
          <w:rFonts w:cstheme="minorHAnsi"/>
          <w:b/>
          <w:bCs/>
        </w:rPr>
        <w:t>Warunki płatności</w:t>
      </w:r>
    </w:p>
    <w:p w14:paraId="5C225CAA" w14:textId="77777777" w:rsidR="00DF1625" w:rsidRPr="007B73BB" w:rsidRDefault="00DF1625">
      <w:pPr>
        <w:numPr>
          <w:ilvl w:val="1"/>
          <w:numId w:val="61"/>
        </w:numPr>
        <w:tabs>
          <w:tab w:val="num" w:pos="426"/>
        </w:tabs>
        <w:spacing w:after="0" w:line="288" w:lineRule="auto"/>
        <w:ind w:left="426" w:hanging="426"/>
        <w:jc w:val="both"/>
        <w:rPr>
          <w:rFonts w:cstheme="minorHAnsi"/>
        </w:rPr>
      </w:pPr>
      <w:r w:rsidRPr="007B73BB">
        <w:rPr>
          <w:rFonts w:cstheme="minorHAnsi"/>
        </w:rPr>
        <w:t xml:space="preserve">Maksymalna wartość umowy ustala się na kwotę: </w:t>
      </w:r>
      <w:r w:rsidRPr="007B73BB">
        <w:rPr>
          <w:rFonts w:cstheme="minorHAnsi"/>
          <w:b/>
        </w:rPr>
        <w:t>………………………. zł brutto (słownie brutto: ……………………………………………………………… zł. 00/100).</w:t>
      </w:r>
    </w:p>
    <w:p w14:paraId="2D49D268" w14:textId="77777777" w:rsidR="00DF1625" w:rsidRPr="007B73BB" w:rsidRDefault="00DF1625">
      <w:pPr>
        <w:numPr>
          <w:ilvl w:val="1"/>
          <w:numId w:val="61"/>
        </w:numPr>
        <w:tabs>
          <w:tab w:val="num" w:pos="426"/>
        </w:tabs>
        <w:spacing w:after="0" w:line="288" w:lineRule="auto"/>
        <w:ind w:left="426" w:hanging="426"/>
        <w:jc w:val="both"/>
        <w:rPr>
          <w:rFonts w:cstheme="minorHAnsi"/>
        </w:rPr>
      </w:pPr>
      <w:r w:rsidRPr="007B73BB">
        <w:rPr>
          <w:rFonts w:cstheme="minorHAnsi"/>
        </w:rPr>
        <w:t xml:space="preserve">Zamawiający nie ma obowiązku złożenia zamówień o łącznej wartości odpowiadającej maksymalnej wartości umowy. Ostateczna ilość zamówionych i dostarczonych na podstawie niniejszej umowy Materiałów w całym okresie jej obowiązywania będzie uzależniona od  rzeczywistych potrzeb Zamawiającego. Zamawiający jest jednak zobowiązany zrealizować zamówienia odpowiadające wartości </w:t>
      </w:r>
      <w:r w:rsidRPr="007B73BB">
        <w:rPr>
          <w:rFonts w:cstheme="minorHAnsi"/>
          <w:b/>
        </w:rPr>
        <w:t>co najmniej 50%</w:t>
      </w:r>
      <w:r w:rsidRPr="007B73BB">
        <w:rPr>
          <w:rFonts w:cstheme="minorHAnsi"/>
        </w:rPr>
        <w:t xml:space="preserve"> maksymalnej wartości umowy. Brak złożenia zamówień do pełnej maksymalnej wartości umowy nie powoduje powstania po stronie Wykonawcy jakichkolwiek roszczeń.</w:t>
      </w:r>
    </w:p>
    <w:p w14:paraId="0419A1CC" w14:textId="77777777" w:rsidR="00DF1625" w:rsidRPr="007B73BB" w:rsidRDefault="00DF1625">
      <w:pPr>
        <w:numPr>
          <w:ilvl w:val="1"/>
          <w:numId w:val="61"/>
        </w:numPr>
        <w:tabs>
          <w:tab w:val="num" w:pos="426"/>
        </w:tabs>
        <w:spacing w:after="0" w:line="288" w:lineRule="auto"/>
        <w:ind w:left="426" w:hanging="426"/>
        <w:jc w:val="both"/>
        <w:rPr>
          <w:rFonts w:cstheme="minorHAnsi"/>
        </w:rPr>
      </w:pPr>
      <w:r w:rsidRPr="007B73BB">
        <w:rPr>
          <w:rFonts w:cstheme="minorHAnsi"/>
        </w:rPr>
        <w:t xml:space="preserve">Zamawiający w SWZ podał orientacyjną i prognozowaną ilość poszczególnych rodzajów/typów Materiałów, Zamawiający zachowuje prawo do składania zamówień na dostawę Materiałów po cenach jednostkowych wskazanych w ofercie (Szczegółowym Formularzu </w:t>
      </w:r>
      <w:r>
        <w:rPr>
          <w:rFonts w:cstheme="minorHAnsi"/>
        </w:rPr>
        <w:t>Cenowym</w:t>
      </w:r>
      <w:r w:rsidRPr="007B73BB">
        <w:rPr>
          <w:rFonts w:cstheme="minorHAnsi"/>
        </w:rPr>
        <w:t>) Wykonawcy przez cały okres trwania umowy oraz prawo do zwiększania lub zmniejszania ilości poszczególnych rodzajów/typów Materiałów, z uwzględnieniem treści ust. 1 i 2 niniejszego paragrafu.</w:t>
      </w:r>
    </w:p>
    <w:p w14:paraId="6660C38F" w14:textId="77777777" w:rsidR="00DF1625" w:rsidRPr="007B73BB" w:rsidRDefault="00DF1625">
      <w:pPr>
        <w:numPr>
          <w:ilvl w:val="1"/>
          <w:numId w:val="61"/>
        </w:numPr>
        <w:tabs>
          <w:tab w:val="num" w:pos="426"/>
        </w:tabs>
        <w:spacing w:after="0" w:line="288" w:lineRule="auto"/>
        <w:ind w:left="426" w:hanging="426"/>
        <w:jc w:val="both"/>
        <w:rPr>
          <w:rFonts w:cstheme="minorHAnsi"/>
        </w:rPr>
      </w:pPr>
      <w:r w:rsidRPr="007B73BB">
        <w:rPr>
          <w:rFonts w:cstheme="minorHAnsi"/>
        </w:rPr>
        <w:t xml:space="preserve">Ustalone w ofercie Wykonawcy ceny jednostkowe wyczerpują całość roszczeń z tytułu dostarczenia </w:t>
      </w:r>
      <w:r>
        <w:rPr>
          <w:rFonts w:cstheme="minorHAnsi"/>
        </w:rPr>
        <w:br/>
      </w:r>
      <w:r w:rsidRPr="007B73BB">
        <w:rPr>
          <w:rFonts w:cstheme="minorHAnsi"/>
        </w:rPr>
        <w:t>i przeniesienia własności Materiałów poszczególnych rodzajów/typów oraz zrealizowania wszelkich innych obowiązków Wykonawcy wynikających z niniejszej umowy.</w:t>
      </w:r>
    </w:p>
    <w:p w14:paraId="293B247C" w14:textId="77777777" w:rsidR="00DF1625" w:rsidRPr="007B73BB" w:rsidRDefault="00DF1625">
      <w:pPr>
        <w:numPr>
          <w:ilvl w:val="1"/>
          <w:numId w:val="61"/>
        </w:numPr>
        <w:tabs>
          <w:tab w:val="num" w:pos="426"/>
        </w:tabs>
        <w:spacing w:after="0" w:line="288" w:lineRule="auto"/>
        <w:ind w:left="426" w:hanging="426"/>
        <w:jc w:val="both"/>
        <w:rPr>
          <w:rFonts w:cstheme="minorHAnsi"/>
        </w:rPr>
      </w:pPr>
      <w:r w:rsidRPr="007B73BB">
        <w:rPr>
          <w:rFonts w:cstheme="minorHAnsi"/>
        </w:rPr>
        <w:t xml:space="preserve">Wynagrodzenie Wykonawcy za wykonanie niniejszej umowy będzie wypłacane po zrealizowaniu każdego zamówienia składanego przez Zamawiającego. Wynagrodzenie za wykonanie każdego zamówienia będzie stanowiło iloczyn poszczególnych typów/rodzajów Materiałów dostarczonych na podstawie danego zamówienia oraz ich cen jednostkowych przewidzianych w ofercie (Szczegółowym Formularzu </w:t>
      </w:r>
      <w:r>
        <w:rPr>
          <w:rFonts w:cstheme="minorHAnsi"/>
        </w:rPr>
        <w:t>Cenowym</w:t>
      </w:r>
      <w:r w:rsidRPr="007B73BB">
        <w:rPr>
          <w:rFonts w:cstheme="minorHAnsi"/>
        </w:rPr>
        <w:t xml:space="preserve">)  Wykonawcy. </w:t>
      </w:r>
    </w:p>
    <w:p w14:paraId="5CF37339" w14:textId="77777777" w:rsidR="00DF1625" w:rsidRPr="007B73BB" w:rsidRDefault="00DF1625">
      <w:pPr>
        <w:numPr>
          <w:ilvl w:val="1"/>
          <w:numId w:val="61"/>
        </w:numPr>
        <w:tabs>
          <w:tab w:val="num" w:pos="426"/>
        </w:tabs>
        <w:spacing w:after="0" w:line="288" w:lineRule="auto"/>
        <w:ind w:left="426" w:hanging="426"/>
        <w:jc w:val="both"/>
        <w:rPr>
          <w:rFonts w:cstheme="minorHAnsi"/>
        </w:rPr>
      </w:pPr>
      <w:r w:rsidRPr="007B73BB">
        <w:rPr>
          <w:rFonts w:cstheme="minorHAnsi"/>
        </w:rPr>
        <w:lastRenderedPageBreak/>
        <w:t xml:space="preserve">Zamawiający dokona zapłaty wynagrodzenia w terminie </w:t>
      </w:r>
      <w:r w:rsidRPr="000B5515">
        <w:rPr>
          <w:rFonts w:cstheme="minorHAnsi"/>
          <w:b/>
          <w:bCs/>
        </w:rPr>
        <w:t>…… dni</w:t>
      </w:r>
      <w:r w:rsidRPr="007B73BB">
        <w:rPr>
          <w:rFonts w:cstheme="minorHAnsi"/>
        </w:rPr>
        <w:t xml:space="preserve"> licząc od dnia doręczenia Zamawiającemu faktury, wystawionej po podpisaniu przez Zamawiającego protokołu dostawy bez zastrzeżeń.</w:t>
      </w:r>
    </w:p>
    <w:p w14:paraId="02984B2B" w14:textId="77777777" w:rsidR="00DF1625" w:rsidRPr="007B73BB" w:rsidRDefault="00DF1625">
      <w:pPr>
        <w:numPr>
          <w:ilvl w:val="1"/>
          <w:numId w:val="61"/>
        </w:numPr>
        <w:tabs>
          <w:tab w:val="num" w:pos="426"/>
        </w:tabs>
        <w:spacing w:after="0" w:line="288" w:lineRule="auto"/>
        <w:ind w:left="426" w:hanging="426"/>
        <w:jc w:val="both"/>
        <w:rPr>
          <w:rFonts w:cstheme="minorHAnsi"/>
        </w:rPr>
      </w:pPr>
      <w:r w:rsidRPr="007B73BB">
        <w:rPr>
          <w:rFonts w:cstheme="minorHAnsi"/>
        </w:rPr>
        <w:t>Za termin płatności przyjmuje się datę obciążenia rachunku Zamawiającego.</w:t>
      </w:r>
    </w:p>
    <w:p w14:paraId="278874F5" w14:textId="77777777" w:rsidR="00DF1625" w:rsidRPr="007B73BB" w:rsidRDefault="00DF1625">
      <w:pPr>
        <w:numPr>
          <w:ilvl w:val="1"/>
          <w:numId w:val="61"/>
        </w:numPr>
        <w:tabs>
          <w:tab w:val="num" w:pos="426"/>
        </w:tabs>
        <w:spacing w:after="0" w:line="288" w:lineRule="auto"/>
        <w:ind w:left="426" w:hanging="426"/>
        <w:jc w:val="both"/>
        <w:rPr>
          <w:rFonts w:cstheme="minorHAnsi"/>
        </w:rPr>
      </w:pPr>
      <w:r w:rsidRPr="007B73BB">
        <w:rPr>
          <w:rFonts w:cstheme="minorHAnsi"/>
        </w:rPr>
        <w:t>Wykonawca oświadcza, że rachunek bankowy Wykonawcy, służący do rozliczenia wynagrodzenia będzie spełniał wymogi na potrzeby mechanizmu podzielonej płatności (</w:t>
      </w:r>
      <w:proofErr w:type="spellStart"/>
      <w:r w:rsidRPr="007B73BB">
        <w:rPr>
          <w:rFonts w:cstheme="minorHAnsi"/>
        </w:rPr>
        <w:t>split</w:t>
      </w:r>
      <w:proofErr w:type="spellEnd"/>
      <w:r w:rsidRPr="007B73BB">
        <w:rPr>
          <w:rFonts w:cstheme="minorHAnsi"/>
        </w:rPr>
        <w:t xml:space="preserve"> </w:t>
      </w:r>
      <w:proofErr w:type="spellStart"/>
      <w:r w:rsidRPr="007B73BB">
        <w:rPr>
          <w:rFonts w:cstheme="minorHAnsi"/>
        </w:rPr>
        <w:t>payment</w:t>
      </w:r>
      <w:proofErr w:type="spellEnd"/>
      <w:r w:rsidRPr="007B73BB">
        <w:rPr>
          <w:rFonts w:cstheme="minorHAnsi"/>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38FBA7A9" w14:textId="77777777" w:rsidR="00DF1625" w:rsidRPr="007B73BB" w:rsidRDefault="00DF1625">
      <w:pPr>
        <w:numPr>
          <w:ilvl w:val="1"/>
          <w:numId w:val="61"/>
        </w:numPr>
        <w:tabs>
          <w:tab w:val="num" w:pos="426"/>
        </w:tabs>
        <w:spacing w:after="0" w:line="288" w:lineRule="auto"/>
        <w:ind w:left="426" w:hanging="426"/>
        <w:jc w:val="both"/>
        <w:rPr>
          <w:rFonts w:cstheme="minorHAnsi"/>
        </w:rPr>
      </w:pPr>
      <w:r w:rsidRPr="007B73BB">
        <w:rPr>
          <w:rFonts w:cstheme="minorHAnsi"/>
        </w:rPr>
        <w:t xml:space="preserve">Zamawiający oświadcza, że płatności za wszystkie faktury, do których znajduje zastosowanie regulacja tzw. </w:t>
      </w:r>
      <w:proofErr w:type="spellStart"/>
      <w:r w:rsidRPr="007B73BB">
        <w:rPr>
          <w:rFonts w:cstheme="minorHAnsi"/>
        </w:rPr>
        <w:t>split</w:t>
      </w:r>
      <w:proofErr w:type="spellEnd"/>
      <w:r w:rsidRPr="007B73BB">
        <w:rPr>
          <w:rFonts w:cstheme="minorHAnsi"/>
        </w:rPr>
        <w:t xml:space="preserve"> </w:t>
      </w:r>
      <w:proofErr w:type="spellStart"/>
      <w:r w:rsidRPr="007B73BB">
        <w:rPr>
          <w:rFonts w:cstheme="minorHAnsi"/>
        </w:rPr>
        <w:t>payment</w:t>
      </w:r>
      <w:proofErr w:type="spellEnd"/>
      <w:r w:rsidRPr="007B73BB">
        <w:rPr>
          <w:rFonts w:cstheme="minorHAnsi"/>
        </w:rPr>
        <w:t>, realizuje z zastosowaniem mechanizmu podzielonej płatności (</w:t>
      </w:r>
      <w:proofErr w:type="spellStart"/>
      <w:r w:rsidRPr="007B73BB">
        <w:rPr>
          <w:rFonts w:cstheme="minorHAnsi"/>
        </w:rPr>
        <w:t>split</w:t>
      </w:r>
      <w:proofErr w:type="spellEnd"/>
      <w:r w:rsidRPr="007B73BB">
        <w:rPr>
          <w:rFonts w:cstheme="minorHAnsi"/>
        </w:rPr>
        <w:t xml:space="preserve"> </w:t>
      </w:r>
      <w:proofErr w:type="spellStart"/>
      <w:r w:rsidRPr="007B73BB">
        <w:rPr>
          <w:rFonts w:cstheme="minorHAnsi"/>
        </w:rPr>
        <w:t>payment</w:t>
      </w:r>
      <w:proofErr w:type="spellEnd"/>
      <w:r w:rsidRPr="007B73BB">
        <w:rPr>
          <w:rFonts w:cstheme="minorHAnsi"/>
        </w:rPr>
        <w:t>).</w:t>
      </w:r>
    </w:p>
    <w:p w14:paraId="295BC1E8" w14:textId="77777777" w:rsidR="00DF1625" w:rsidRPr="007B73BB" w:rsidRDefault="00DF1625">
      <w:pPr>
        <w:numPr>
          <w:ilvl w:val="1"/>
          <w:numId w:val="61"/>
        </w:numPr>
        <w:tabs>
          <w:tab w:val="num" w:pos="426"/>
        </w:tabs>
        <w:spacing w:after="0" w:line="288" w:lineRule="auto"/>
        <w:ind w:left="426" w:hanging="426"/>
        <w:jc w:val="both"/>
        <w:rPr>
          <w:rFonts w:cstheme="minorHAnsi"/>
        </w:rPr>
      </w:pPr>
      <w:r w:rsidRPr="007B73BB">
        <w:rPr>
          <w:rFonts w:cstheme="minorHAnsi"/>
        </w:rPr>
        <w:t>Wykonawca oświadcza, że wyraża zgodę na dokonywanie przez Zamawiającego płatności w systemie podzielonej płatności(</w:t>
      </w:r>
      <w:proofErr w:type="spellStart"/>
      <w:r w:rsidRPr="007B73BB">
        <w:rPr>
          <w:rFonts w:cstheme="minorHAnsi"/>
        </w:rPr>
        <w:t>split</w:t>
      </w:r>
      <w:proofErr w:type="spellEnd"/>
      <w:r w:rsidRPr="007B73BB">
        <w:rPr>
          <w:rFonts w:cstheme="minorHAnsi"/>
        </w:rPr>
        <w:t xml:space="preserve"> </w:t>
      </w:r>
      <w:proofErr w:type="spellStart"/>
      <w:r w:rsidRPr="007B73BB">
        <w:rPr>
          <w:rFonts w:cstheme="minorHAnsi"/>
        </w:rPr>
        <w:t>payment</w:t>
      </w:r>
      <w:proofErr w:type="spellEnd"/>
      <w:r w:rsidRPr="007B73BB">
        <w:rPr>
          <w:rFonts w:cstheme="minorHAnsi"/>
        </w:rPr>
        <w:t>).</w:t>
      </w:r>
    </w:p>
    <w:p w14:paraId="402AAE02" w14:textId="77777777" w:rsidR="00DF1625" w:rsidRPr="007B73BB" w:rsidRDefault="00DF1625">
      <w:pPr>
        <w:numPr>
          <w:ilvl w:val="1"/>
          <w:numId w:val="61"/>
        </w:numPr>
        <w:tabs>
          <w:tab w:val="num" w:pos="426"/>
        </w:tabs>
        <w:spacing w:after="0" w:line="288" w:lineRule="auto"/>
        <w:ind w:left="426" w:hanging="426"/>
        <w:jc w:val="both"/>
        <w:rPr>
          <w:rFonts w:cstheme="minorHAnsi"/>
        </w:rPr>
      </w:pPr>
      <w:r w:rsidRPr="007B73BB">
        <w:rPr>
          <w:rFonts w:cstheme="minorHAnsi"/>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40625C91" w14:textId="77777777" w:rsidR="00DF1625" w:rsidRPr="007B73BB" w:rsidRDefault="00DF1625">
      <w:pPr>
        <w:numPr>
          <w:ilvl w:val="1"/>
          <w:numId w:val="61"/>
        </w:numPr>
        <w:tabs>
          <w:tab w:val="num" w:pos="426"/>
        </w:tabs>
        <w:spacing w:after="0" w:line="288" w:lineRule="auto"/>
        <w:ind w:left="426" w:hanging="426"/>
        <w:jc w:val="both"/>
        <w:rPr>
          <w:rFonts w:cstheme="minorHAnsi"/>
        </w:rPr>
      </w:pPr>
      <w:r w:rsidRPr="007B73BB">
        <w:rPr>
          <w:rFonts w:cstheme="minorHAnsi"/>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1885F85A" w14:textId="77777777" w:rsidR="00DF1625" w:rsidRPr="007B73BB" w:rsidRDefault="00DF1625">
      <w:pPr>
        <w:numPr>
          <w:ilvl w:val="1"/>
          <w:numId w:val="61"/>
        </w:numPr>
        <w:tabs>
          <w:tab w:val="num" w:pos="426"/>
        </w:tabs>
        <w:spacing w:after="0" w:line="288" w:lineRule="auto"/>
        <w:ind w:left="426" w:hanging="426"/>
        <w:jc w:val="both"/>
        <w:rPr>
          <w:rFonts w:cstheme="minorHAnsi"/>
        </w:rPr>
      </w:pPr>
      <w:r w:rsidRPr="007B73BB">
        <w:rPr>
          <w:rFonts w:cstheme="minorHAnsi"/>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669547B8" w14:textId="77777777" w:rsidR="00DF1625" w:rsidRPr="007B73BB" w:rsidRDefault="00DF1625" w:rsidP="00DF1625">
      <w:pPr>
        <w:spacing w:line="300" w:lineRule="auto"/>
        <w:jc w:val="both"/>
        <w:rPr>
          <w:rFonts w:cstheme="minorHAnsi"/>
          <w:bCs/>
        </w:rPr>
      </w:pPr>
    </w:p>
    <w:p w14:paraId="07ED5270" w14:textId="77777777" w:rsidR="00DF1625" w:rsidRPr="007B73BB" w:rsidRDefault="00DF1625" w:rsidP="00DF1625">
      <w:pPr>
        <w:spacing w:after="0" w:line="288" w:lineRule="auto"/>
        <w:jc w:val="center"/>
        <w:rPr>
          <w:rFonts w:cstheme="minorHAnsi"/>
          <w:b/>
        </w:rPr>
      </w:pPr>
      <w:r w:rsidRPr="007B73BB">
        <w:rPr>
          <w:rFonts w:cstheme="minorHAnsi"/>
          <w:b/>
        </w:rPr>
        <w:t>§ 5 Osoby wyznaczone do kontaktów</w:t>
      </w:r>
    </w:p>
    <w:p w14:paraId="36803814" w14:textId="77777777" w:rsidR="00DF1625" w:rsidRPr="007B73BB" w:rsidRDefault="00DF1625">
      <w:pPr>
        <w:numPr>
          <w:ilvl w:val="1"/>
          <w:numId w:val="63"/>
        </w:numPr>
        <w:tabs>
          <w:tab w:val="clear" w:pos="1440"/>
          <w:tab w:val="num" w:pos="426"/>
        </w:tabs>
        <w:spacing w:after="0" w:line="288" w:lineRule="auto"/>
        <w:ind w:left="426" w:hanging="426"/>
        <w:jc w:val="both"/>
        <w:rPr>
          <w:rFonts w:cstheme="minorHAnsi"/>
        </w:rPr>
      </w:pPr>
      <w:r w:rsidRPr="007B73BB">
        <w:rPr>
          <w:rFonts w:cstheme="minorHAnsi"/>
        </w:rPr>
        <w:t>Osobami wyznaczonymi do kontaktów i składania zamówień ze strony Zamawiającego są:</w:t>
      </w:r>
    </w:p>
    <w:p w14:paraId="6FF4233E" w14:textId="77777777" w:rsidR="00DF1625" w:rsidRPr="007B73BB" w:rsidRDefault="00DF1625" w:rsidP="00DF1625">
      <w:pPr>
        <w:spacing w:line="288" w:lineRule="auto"/>
        <w:ind w:left="426"/>
        <w:jc w:val="both"/>
        <w:rPr>
          <w:rFonts w:cstheme="minorHAnsi"/>
        </w:rPr>
      </w:pPr>
      <w:r w:rsidRPr="007B73BB">
        <w:rPr>
          <w:rFonts w:cstheme="minorHAnsi"/>
        </w:rPr>
        <w:t>……………………….……………, tel. …………………………….……,e-mail: ………………………..</w:t>
      </w:r>
    </w:p>
    <w:p w14:paraId="03F8E269" w14:textId="77777777" w:rsidR="00DF1625" w:rsidRPr="007B73BB" w:rsidRDefault="00DF1625">
      <w:pPr>
        <w:numPr>
          <w:ilvl w:val="1"/>
          <w:numId w:val="63"/>
        </w:numPr>
        <w:tabs>
          <w:tab w:val="clear" w:pos="1440"/>
          <w:tab w:val="num" w:pos="426"/>
        </w:tabs>
        <w:spacing w:after="0" w:line="288" w:lineRule="auto"/>
        <w:ind w:left="426" w:hanging="426"/>
        <w:jc w:val="both"/>
        <w:rPr>
          <w:rFonts w:cstheme="minorHAnsi"/>
        </w:rPr>
      </w:pPr>
      <w:r w:rsidRPr="007B73BB">
        <w:rPr>
          <w:rFonts w:cstheme="minorHAnsi"/>
        </w:rPr>
        <w:t xml:space="preserve">Osobą wyznaczoną do kontaktów i przyjmowania zamówień ze strony Wykonawcy jest: </w:t>
      </w:r>
    </w:p>
    <w:p w14:paraId="7E12845F" w14:textId="77777777" w:rsidR="00DF1625" w:rsidRPr="007B73BB" w:rsidRDefault="00DF1625" w:rsidP="00DF1625">
      <w:pPr>
        <w:spacing w:line="288" w:lineRule="auto"/>
        <w:ind w:left="426"/>
        <w:jc w:val="both"/>
        <w:rPr>
          <w:rFonts w:cstheme="minorHAnsi"/>
        </w:rPr>
      </w:pPr>
      <w:r w:rsidRPr="007B73BB">
        <w:rPr>
          <w:rFonts w:cstheme="minorHAnsi"/>
        </w:rPr>
        <w:t xml:space="preserve">……………………………………, tel. ……………………………...….., e-mail: …………………….…. </w:t>
      </w:r>
    </w:p>
    <w:p w14:paraId="1E3ABEAE" w14:textId="59CE38A7" w:rsidR="00DF1625" w:rsidRPr="00FD5239" w:rsidRDefault="00DF1625" w:rsidP="00FD5239">
      <w:pPr>
        <w:numPr>
          <w:ilvl w:val="1"/>
          <w:numId w:val="63"/>
        </w:numPr>
        <w:tabs>
          <w:tab w:val="num" w:pos="426"/>
        </w:tabs>
        <w:spacing w:line="288" w:lineRule="auto"/>
        <w:ind w:left="426" w:hanging="426"/>
        <w:jc w:val="both"/>
        <w:rPr>
          <w:rFonts w:cstheme="minorHAnsi"/>
        </w:rPr>
      </w:pPr>
      <w:r w:rsidRPr="007B73BB">
        <w:rPr>
          <w:rFonts w:cstheme="minorHAnsi"/>
        </w:rPr>
        <w:t>Zmiany wyznaczonych osób będą zgłaszane na podany powyżej adres e-mail. Zmiany te nie wymagają sporządzania aneksu.</w:t>
      </w:r>
    </w:p>
    <w:p w14:paraId="4EB1D5C1" w14:textId="77777777" w:rsidR="00DF1625" w:rsidRPr="007B73BB" w:rsidRDefault="00DF1625" w:rsidP="00DF1625">
      <w:pPr>
        <w:spacing w:after="0" w:line="288" w:lineRule="auto"/>
        <w:jc w:val="center"/>
        <w:rPr>
          <w:rFonts w:cstheme="minorHAnsi"/>
          <w:b/>
        </w:rPr>
      </w:pPr>
      <w:r w:rsidRPr="007B73BB">
        <w:rPr>
          <w:rFonts w:cstheme="minorHAnsi"/>
          <w:b/>
        </w:rPr>
        <w:t>§ 6 Podwykonawstwo</w:t>
      </w:r>
    </w:p>
    <w:p w14:paraId="17621DF7" w14:textId="77777777" w:rsidR="00DF1625" w:rsidRPr="007B73BB" w:rsidRDefault="00DF1625">
      <w:pPr>
        <w:numPr>
          <w:ilvl w:val="0"/>
          <w:numId w:val="67"/>
        </w:numPr>
        <w:tabs>
          <w:tab w:val="left" w:pos="426"/>
          <w:tab w:val="left" w:pos="851"/>
        </w:tabs>
        <w:spacing w:after="0" w:line="276" w:lineRule="auto"/>
        <w:ind w:left="426" w:hanging="437"/>
        <w:contextualSpacing/>
        <w:jc w:val="both"/>
        <w:rPr>
          <w:rFonts w:cstheme="minorHAnsi"/>
        </w:rPr>
      </w:pPr>
      <w:r w:rsidRPr="007B73BB">
        <w:rPr>
          <w:rFonts w:cstheme="minorHAnsi"/>
        </w:rPr>
        <w:t xml:space="preserve">Wykonawca na dzień zawarcia niniejszej Umowy deklaruje, że wykona siłami własnymi bez udziału podwykonawców całość zleconej Umową dostawy. Wykonawca nie ujawnił podwykonawców, którym </w:t>
      </w:r>
      <w:r w:rsidRPr="007B73BB">
        <w:rPr>
          <w:rFonts w:cstheme="minorHAnsi"/>
        </w:rPr>
        <w:lastRenderedPageBreak/>
        <w:t>miałby powierzyć wykonanie określonej części zleconej Umową dostawy. Wykonawca nie może zlecić wykonania podwykonawcom kluczowych części zamówienia, jeżeli obowiązek ich osobistego wykonania został zastrzeżony w SWZ.</w:t>
      </w:r>
    </w:p>
    <w:p w14:paraId="2A243FD5" w14:textId="77777777" w:rsidR="00DF1625" w:rsidRPr="007B73BB" w:rsidRDefault="00DF1625">
      <w:pPr>
        <w:numPr>
          <w:ilvl w:val="0"/>
          <w:numId w:val="67"/>
        </w:numPr>
        <w:tabs>
          <w:tab w:val="left" w:pos="426"/>
          <w:tab w:val="left" w:pos="851"/>
        </w:tabs>
        <w:spacing w:after="0" w:line="276" w:lineRule="auto"/>
        <w:ind w:left="426" w:hanging="437"/>
        <w:contextualSpacing/>
        <w:jc w:val="both"/>
        <w:rPr>
          <w:rFonts w:cstheme="minorHAnsi"/>
          <w:b/>
        </w:rPr>
      </w:pPr>
      <w:r w:rsidRPr="007B73BB">
        <w:rPr>
          <w:rFonts w:cstheme="minorHAnsi"/>
        </w:rPr>
        <w:t xml:space="preserve">Wykonawca niezwłocznie przekazuje </w:t>
      </w:r>
      <w:r w:rsidRPr="007B73BB">
        <w:rPr>
          <w:rFonts w:eastAsia="Calibri" w:cstheme="minorHAnsi"/>
        </w:rPr>
        <w:t>pisemnie</w:t>
      </w:r>
      <w:r w:rsidRPr="007B73BB">
        <w:rPr>
          <w:rFonts w:cstheme="minorHAnsi"/>
        </w:rPr>
        <w:t xml:space="preserve"> Zamawiającemu informacje na temat podwykonawców, którym chciałby powierzyć wykonanie części zleconej Umową dostawy</w:t>
      </w:r>
      <w:r w:rsidRPr="007B73BB">
        <w:rPr>
          <w:rFonts w:cstheme="minorHAnsi"/>
          <w:bCs/>
        </w:rPr>
        <w:t>.</w:t>
      </w:r>
    </w:p>
    <w:p w14:paraId="4BB1A392" w14:textId="77777777" w:rsidR="00DF1625" w:rsidRPr="007B73BB" w:rsidRDefault="00DF1625" w:rsidP="00DF1625">
      <w:pPr>
        <w:tabs>
          <w:tab w:val="left" w:pos="426"/>
          <w:tab w:val="left" w:pos="851"/>
        </w:tabs>
        <w:spacing w:after="0" w:line="276" w:lineRule="auto"/>
        <w:ind w:left="426"/>
        <w:contextualSpacing/>
        <w:jc w:val="both"/>
        <w:rPr>
          <w:rFonts w:cstheme="minorHAnsi"/>
          <w:b/>
        </w:rPr>
      </w:pPr>
    </w:p>
    <w:p w14:paraId="78DD0608" w14:textId="77777777" w:rsidR="00DF1625" w:rsidRPr="007B73BB" w:rsidRDefault="00DF1625" w:rsidP="00DF1625">
      <w:pPr>
        <w:spacing w:after="0" w:line="276" w:lineRule="auto"/>
        <w:jc w:val="both"/>
        <w:rPr>
          <w:rFonts w:cstheme="minorHAnsi"/>
          <w:b/>
        </w:rPr>
      </w:pPr>
      <w:r w:rsidRPr="007B73BB">
        <w:rPr>
          <w:rFonts w:cstheme="minorHAnsi"/>
          <w:b/>
        </w:rPr>
        <w:t xml:space="preserve">albo </w:t>
      </w:r>
    </w:p>
    <w:p w14:paraId="523D539F" w14:textId="77777777" w:rsidR="00DF1625" w:rsidRPr="007B73BB" w:rsidRDefault="00DF1625" w:rsidP="00DF1625">
      <w:pPr>
        <w:spacing w:after="0" w:line="276" w:lineRule="auto"/>
        <w:jc w:val="both"/>
        <w:rPr>
          <w:rFonts w:cstheme="minorHAnsi"/>
          <w:b/>
        </w:rPr>
      </w:pPr>
    </w:p>
    <w:p w14:paraId="15BDD833" w14:textId="77777777" w:rsidR="00DF1625" w:rsidRPr="007B73BB" w:rsidRDefault="00DF1625">
      <w:pPr>
        <w:numPr>
          <w:ilvl w:val="0"/>
          <w:numId w:val="68"/>
        </w:numPr>
        <w:tabs>
          <w:tab w:val="left" w:pos="426"/>
          <w:tab w:val="left" w:pos="851"/>
        </w:tabs>
        <w:spacing w:after="0" w:line="276" w:lineRule="auto"/>
        <w:ind w:left="426" w:hanging="437"/>
        <w:contextualSpacing/>
        <w:jc w:val="both"/>
        <w:rPr>
          <w:rFonts w:eastAsia="Calibri" w:cstheme="minorHAnsi"/>
        </w:rPr>
      </w:pPr>
      <w:r w:rsidRPr="007B73BB">
        <w:rPr>
          <w:rFonts w:eastAsia="Calibri" w:cstheme="minorHAnsi"/>
        </w:rPr>
        <w:t>Wykonawca wykona własnymi siłami następujące części Umowy: …… ……………….……. ………………… a podwykonawcom  w osobach …………………….……………………….. powierzy wykonanie następujących części Umowy:…………………………………………….……………… … .</w:t>
      </w:r>
    </w:p>
    <w:p w14:paraId="2F1BE369" w14:textId="77777777" w:rsidR="00DF1625" w:rsidRPr="007B73BB" w:rsidRDefault="00DF1625">
      <w:pPr>
        <w:numPr>
          <w:ilvl w:val="0"/>
          <w:numId w:val="68"/>
        </w:numPr>
        <w:tabs>
          <w:tab w:val="left" w:pos="426"/>
          <w:tab w:val="left" w:pos="851"/>
        </w:tabs>
        <w:spacing w:after="0" w:line="276" w:lineRule="auto"/>
        <w:ind w:left="426" w:hanging="437"/>
        <w:contextualSpacing/>
        <w:jc w:val="both"/>
        <w:rPr>
          <w:rFonts w:eastAsia="Calibri" w:cstheme="minorHAnsi"/>
        </w:rPr>
      </w:pPr>
      <w:r w:rsidRPr="007B73BB">
        <w:rPr>
          <w:rFonts w:eastAsia="Calibri" w:cstheme="minorHAnsi"/>
        </w:rPr>
        <w:t>Wykonawca podaje następujące nazwy (albo imiona i nazwiska) oraz dane kontaktowe podwykonawców i osób do kontaktu z nimi, zaangażowanych w realizację zleconej Umową dostawy:</w:t>
      </w:r>
    </w:p>
    <w:p w14:paraId="5BF0068A" w14:textId="77777777" w:rsidR="00DF1625" w:rsidRPr="007B73BB" w:rsidRDefault="00DF1625">
      <w:pPr>
        <w:numPr>
          <w:ilvl w:val="0"/>
          <w:numId w:val="66"/>
        </w:numPr>
        <w:spacing w:after="0" w:line="276" w:lineRule="auto"/>
        <w:contextualSpacing/>
        <w:jc w:val="both"/>
        <w:rPr>
          <w:rFonts w:eastAsia="Calibri" w:cstheme="minorHAnsi"/>
        </w:rPr>
      </w:pPr>
      <w:r w:rsidRPr="007B73BB">
        <w:rPr>
          <w:rFonts w:eastAsia="Calibri" w:cstheme="minorHAnsi"/>
        </w:rPr>
        <w:t>(__),</w:t>
      </w:r>
    </w:p>
    <w:p w14:paraId="2237BC58" w14:textId="77777777" w:rsidR="00DF1625" w:rsidRPr="007B73BB" w:rsidRDefault="00DF1625">
      <w:pPr>
        <w:numPr>
          <w:ilvl w:val="0"/>
          <w:numId w:val="66"/>
        </w:numPr>
        <w:spacing w:after="0" w:line="276" w:lineRule="auto"/>
        <w:contextualSpacing/>
        <w:jc w:val="both"/>
        <w:rPr>
          <w:rFonts w:eastAsia="Calibri" w:cstheme="minorHAnsi"/>
        </w:rPr>
      </w:pPr>
      <w:r w:rsidRPr="007B73BB">
        <w:rPr>
          <w:rFonts w:eastAsia="Calibri" w:cstheme="minorHAnsi"/>
        </w:rPr>
        <w:t>(__).</w:t>
      </w:r>
    </w:p>
    <w:p w14:paraId="4F413823" w14:textId="77777777" w:rsidR="00DF1625" w:rsidRPr="007B73BB" w:rsidRDefault="00DF1625" w:rsidP="00DF1625">
      <w:pPr>
        <w:tabs>
          <w:tab w:val="left" w:pos="426"/>
          <w:tab w:val="left" w:pos="851"/>
        </w:tabs>
        <w:spacing w:line="276" w:lineRule="auto"/>
        <w:ind w:left="426"/>
        <w:contextualSpacing/>
        <w:jc w:val="both"/>
        <w:rPr>
          <w:rFonts w:eastAsia="Calibri" w:cstheme="minorHAnsi"/>
        </w:rPr>
      </w:pPr>
      <w:r w:rsidRPr="007B73BB">
        <w:rPr>
          <w:rFonts w:eastAsia="Calibri" w:cstheme="minorHAnsi"/>
        </w:rPr>
        <w:t>Wykonawca niezwłocznie przekazuje pisemnie Zamawiającemu informacje na temat nowych podwykonawców, którym w okresie obowiązywania umowy zamierza powierzyć realizację zleconej Umową dostawy.</w:t>
      </w:r>
    </w:p>
    <w:p w14:paraId="14136B16" w14:textId="77777777" w:rsidR="00DF1625" w:rsidRPr="007B73BB" w:rsidRDefault="00DF1625">
      <w:pPr>
        <w:numPr>
          <w:ilvl w:val="0"/>
          <w:numId w:val="68"/>
        </w:numPr>
        <w:tabs>
          <w:tab w:val="left" w:pos="426"/>
          <w:tab w:val="left" w:pos="851"/>
        </w:tabs>
        <w:spacing w:after="0" w:line="276" w:lineRule="auto"/>
        <w:ind w:left="426" w:hanging="437"/>
        <w:contextualSpacing/>
        <w:jc w:val="both"/>
        <w:rPr>
          <w:rFonts w:eastAsia="Calibri" w:cstheme="minorHAnsi"/>
          <w:i/>
        </w:rPr>
      </w:pPr>
      <w:r w:rsidRPr="007B73BB">
        <w:rPr>
          <w:rFonts w:eastAsia="Calibri" w:cstheme="minorHAnsi"/>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47FFF2B3" w14:textId="77777777" w:rsidR="00DF1625" w:rsidRPr="007B73BB" w:rsidRDefault="00DF1625" w:rsidP="00DF1625">
      <w:pPr>
        <w:spacing w:line="288" w:lineRule="auto"/>
        <w:ind w:left="425"/>
        <w:jc w:val="both"/>
        <w:rPr>
          <w:rFonts w:cstheme="minorHAnsi"/>
          <w:b/>
          <w:color w:val="FF0000"/>
        </w:rPr>
      </w:pPr>
    </w:p>
    <w:p w14:paraId="410E9059" w14:textId="77777777" w:rsidR="00DF1625" w:rsidRPr="007B73BB" w:rsidRDefault="00DF1625" w:rsidP="00DF1625">
      <w:pPr>
        <w:spacing w:after="0" w:line="288" w:lineRule="auto"/>
        <w:jc w:val="center"/>
        <w:rPr>
          <w:rFonts w:cstheme="minorHAnsi"/>
          <w:b/>
        </w:rPr>
      </w:pPr>
      <w:r w:rsidRPr="007B73BB">
        <w:rPr>
          <w:rFonts w:cstheme="minorHAnsi"/>
          <w:b/>
        </w:rPr>
        <w:t>§ 7 Zmiany Umowy</w:t>
      </w:r>
    </w:p>
    <w:p w14:paraId="66C47F92" w14:textId="77777777" w:rsidR="00DF1625" w:rsidRPr="007B73BB" w:rsidRDefault="00DF1625">
      <w:pPr>
        <w:numPr>
          <w:ilvl w:val="0"/>
          <w:numId w:val="50"/>
        </w:numPr>
        <w:spacing w:after="0" w:line="288" w:lineRule="auto"/>
        <w:ind w:left="426" w:hanging="426"/>
        <w:jc w:val="both"/>
        <w:rPr>
          <w:rFonts w:cstheme="minorHAnsi"/>
        </w:rPr>
      </w:pPr>
      <w:r w:rsidRPr="007B73BB">
        <w:rPr>
          <w:rFonts w:cstheme="minorHAnsi"/>
        </w:rPr>
        <w:t>Zamawiający przewiduje możliwość wprowadzenia następujących zmian:</w:t>
      </w:r>
    </w:p>
    <w:p w14:paraId="1B5EEAB2" w14:textId="77777777" w:rsidR="00DF1625" w:rsidRPr="007B73BB" w:rsidRDefault="00DF1625">
      <w:pPr>
        <w:pStyle w:val="Akapitzlist"/>
        <w:numPr>
          <w:ilvl w:val="0"/>
          <w:numId w:val="69"/>
        </w:numPr>
        <w:tabs>
          <w:tab w:val="left" w:pos="1134"/>
        </w:tabs>
        <w:spacing w:line="300" w:lineRule="auto"/>
        <w:jc w:val="both"/>
        <w:rPr>
          <w:rFonts w:asciiTheme="minorHAnsi" w:hAnsiTheme="minorHAnsi" w:cstheme="minorHAnsi"/>
        </w:rPr>
      </w:pPr>
      <w:r w:rsidRPr="007B73BB">
        <w:rPr>
          <w:rFonts w:asciiTheme="minorHAnsi" w:hAnsiTheme="minorHAnsi" w:cstheme="minorHAnsi"/>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7B73BB">
        <w:rPr>
          <w:rFonts w:asciiTheme="minorHAnsi" w:hAnsiTheme="minorHAnsi" w:cstheme="minorHAnsi"/>
        </w:rPr>
        <w:t>itp</w:t>
      </w:r>
      <w:proofErr w:type="spellEnd"/>
      <w:r w:rsidRPr="007B73BB">
        <w:rPr>
          <w:rFonts w:asciiTheme="minorHAnsi" w:hAnsiTheme="minorHAnsi" w:cstheme="minorHAnsi"/>
        </w:rPr>
        <w:t>;</w:t>
      </w:r>
    </w:p>
    <w:p w14:paraId="235E5C4C" w14:textId="77777777" w:rsidR="00DF1625" w:rsidRPr="007B73BB" w:rsidRDefault="00DF1625">
      <w:pPr>
        <w:numPr>
          <w:ilvl w:val="0"/>
          <w:numId w:val="69"/>
        </w:numPr>
        <w:tabs>
          <w:tab w:val="left" w:pos="1134"/>
        </w:tabs>
        <w:spacing w:after="0" w:line="300" w:lineRule="auto"/>
        <w:ind w:left="709"/>
        <w:jc w:val="both"/>
        <w:rPr>
          <w:rFonts w:cstheme="minorHAnsi"/>
        </w:rPr>
      </w:pPr>
      <w:r w:rsidRPr="007B73BB">
        <w:rPr>
          <w:rFonts w:cstheme="minorHAnsi"/>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76079AD6" w14:textId="77777777" w:rsidR="00DF1625" w:rsidRDefault="00DF1625">
      <w:pPr>
        <w:numPr>
          <w:ilvl w:val="0"/>
          <w:numId w:val="69"/>
        </w:numPr>
        <w:tabs>
          <w:tab w:val="left" w:pos="1134"/>
        </w:tabs>
        <w:spacing w:after="0" w:line="300" w:lineRule="auto"/>
        <w:ind w:left="709"/>
        <w:jc w:val="both"/>
        <w:rPr>
          <w:rFonts w:cstheme="minorHAnsi"/>
        </w:rPr>
      </w:pPr>
      <w:r w:rsidRPr="007B73BB">
        <w:rPr>
          <w:rFonts w:cstheme="minorHAnsi"/>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Materiałów.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1CCBEBAC" w14:textId="77777777" w:rsidR="00DF1625" w:rsidRPr="00290200" w:rsidRDefault="00DF1625">
      <w:pPr>
        <w:pStyle w:val="Akapitzlist"/>
        <w:numPr>
          <w:ilvl w:val="0"/>
          <w:numId w:val="69"/>
        </w:numPr>
        <w:spacing w:line="300" w:lineRule="auto"/>
        <w:jc w:val="both"/>
        <w:rPr>
          <w:rFonts w:asciiTheme="minorHAnsi" w:eastAsia="Times New Roman" w:hAnsiTheme="minorHAnsi" w:cstheme="minorHAnsi"/>
          <w:lang w:eastAsia="pl-PL"/>
        </w:rPr>
      </w:pPr>
      <w:r w:rsidRPr="00912F86">
        <w:rPr>
          <w:rFonts w:asciiTheme="minorHAnsi" w:eastAsia="Times New Roman" w:hAnsiTheme="minorHAnsi" w:cstheme="minorHAnsi"/>
          <w:lang w:eastAsia="pl-PL"/>
        </w:rPr>
        <w:lastRenderedPageBreak/>
        <w:t xml:space="preserve">zastępowanie Materiałów w szczególności wycofanych z produkcji, ich nowymi odpowiednikami, jeżeli będą to substytuty Materiałów wycofanych z produkcji odpowiadające jakością Materiałom wskazanym pierwotnie w ofercie Wykonawcy. </w:t>
      </w:r>
    </w:p>
    <w:p w14:paraId="561CD690" w14:textId="77777777" w:rsidR="00DF1625" w:rsidRPr="007B73BB" w:rsidRDefault="00DF1625">
      <w:pPr>
        <w:numPr>
          <w:ilvl w:val="0"/>
          <w:numId w:val="69"/>
        </w:numPr>
        <w:tabs>
          <w:tab w:val="left" w:pos="1134"/>
        </w:tabs>
        <w:spacing w:after="0" w:line="300" w:lineRule="auto"/>
        <w:ind w:left="709"/>
        <w:jc w:val="both"/>
        <w:rPr>
          <w:rFonts w:cstheme="minorHAnsi"/>
        </w:rPr>
      </w:pPr>
      <w:r w:rsidRPr="007B73BB">
        <w:rPr>
          <w:rFonts w:cstheme="minorHAnsi"/>
        </w:rPr>
        <w:t xml:space="preserve">zmiany, które nie mają charakteru istotnego w rozumieniu art. 454 ust. 2 ustawy </w:t>
      </w:r>
      <w:proofErr w:type="spellStart"/>
      <w:r w:rsidRPr="007B73BB">
        <w:rPr>
          <w:rFonts w:cstheme="minorHAnsi"/>
        </w:rPr>
        <w:t>Pzp</w:t>
      </w:r>
      <w:proofErr w:type="spellEnd"/>
      <w:r w:rsidRPr="007B73BB">
        <w:rPr>
          <w:rFonts w:cstheme="minorHAnsi"/>
        </w:rPr>
        <w:t>;</w:t>
      </w:r>
    </w:p>
    <w:p w14:paraId="2B602B2E" w14:textId="77777777" w:rsidR="00DF1625" w:rsidRPr="007B73BB" w:rsidRDefault="00DF1625">
      <w:pPr>
        <w:numPr>
          <w:ilvl w:val="0"/>
          <w:numId w:val="69"/>
        </w:numPr>
        <w:tabs>
          <w:tab w:val="left" w:pos="1134"/>
        </w:tabs>
        <w:spacing w:after="0" w:line="300" w:lineRule="auto"/>
        <w:ind w:left="709"/>
        <w:jc w:val="both"/>
        <w:rPr>
          <w:rFonts w:cstheme="minorHAnsi"/>
        </w:rPr>
      </w:pPr>
      <w:r w:rsidRPr="007B73BB">
        <w:rPr>
          <w:rFonts w:cstheme="minorHAnsi"/>
        </w:rPr>
        <w:t xml:space="preserve">zmiany na zasadach określonych w art. 455 ust 1 pkt 2-4 oraz ust 2 ustawy </w:t>
      </w:r>
      <w:proofErr w:type="spellStart"/>
      <w:r w:rsidRPr="007B73BB">
        <w:rPr>
          <w:rFonts w:cstheme="minorHAnsi"/>
        </w:rPr>
        <w:t>Pzp</w:t>
      </w:r>
      <w:proofErr w:type="spellEnd"/>
      <w:r w:rsidRPr="007B73BB">
        <w:rPr>
          <w:rFonts w:cstheme="minorHAnsi"/>
        </w:rPr>
        <w:t>.</w:t>
      </w:r>
    </w:p>
    <w:p w14:paraId="23654786" w14:textId="77777777" w:rsidR="00DF1625" w:rsidRPr="005B3C54" w:rsidRDefault="00DF1625">
      <w:pPr>
        <w:numPr>
          <w:ilvl w:val="0"/>
          <w:numId w:val="50"/>
        </w:numPr>
        <w:spacing w:after="0" w:line="288" w:lineRule="auto"/>
        <w:ind w:left="426" w:hanging="426"/>
        <w:jc w:val="both"/>
        <w:rPr>
          <w:rFonts w:cstheme="minorHAnsi"/>
        </w:rPr>
      </w:pPr>
      <w:r w:rsidRPr="007B73BB">
        <w:rPr>
          <w:rFonts w:cstheme="minorHAnsi"/>
        </w:rPr>
        <w:t xml:space="preserve">Wszelkie zmiany umowy, pod rygorem nieważności, mogą być dokonywane na warunkach określonych przez przepisy prawa, wyłącznie za zgodą obu Stron, w formie pisemnej, z uwzględnieniem przepisu </w:t>
      </w:r>
      <w:r w:rsidRPr="007B73BB">
        <w:rPr>
          <w:rFonts w:cstheme="minorHAnsi"/>
        </w:rPr>
        <w:br/>
        <w:t xml:space="preserve">art. 455 ustawy </w:t>
      </w:r>
      <w:proofErr w:type="spellStart"/>
      <w:r w:rsidRPr="007B73BB">
        <w:rPr>
          <w:rFonts w:cstheme="minorHAnsi"/>
        </w:rPr>
        <w:t>Pzp</w:t>
      </w:r>
      <w:proofErr w:type="spellEnd"/>
      <w:r w:rsidRPr="007B73BB">
        <w:rPr>
          <w:rFonts w:cstheme="minorHAnsi"/>
        </w:rPr>
        <w:t>.</w:t>
      </w:r>
    </w:p>
    <w:p w14:paraId="7F75A1EA" w14:textId="77777777" w:rsidR="00DF1625" w:rsidRPr="007B73BB" w:rsidRDefault="00DF1625" w:rsidP="00DF1625">
      <w:pPr>
        <w:autoSpaceDE w:val="0"/>
        <w:autoSpaceDN w:val="0"/>
        <w:adjustRightInd w:val="0"/>
        <w:spacing w:after="0" w:line="300" w:lineRule="auto"/>
        <w:jc w:val="center"/>
        <w:rPr>
          <w:rFonts w:cstheme="minorHAnsi"/>
          <w:b/>
          <w:bCs/>
        </w:rPr>
      </w:pPr>
      <w:bookmarkStart w:id="73" w:name="_Hlk45095395"/>
      <w:r w:rsidRPr="007B73BB">
        <w:rPr>
          <w:rFonts w:cstheme="minorHAnsi"/>
          <w:b/>
        </w:rPr>
        <w:t>§ 8</w:t>
      </w:r>
      <w:r>
        <w:rPr>
          <w:rFonts w:cstheme="minorHAnsi"/>
          <w:b/>
          <w:bCs/>
        </w:rPr>
        <w:t xml:space="preserve"> </w:t>
      </w:r>
      <w:r w:rsidRPr="007B73BB">
        <w:rPr>
          <w:rFonts w:cstheme="minorHAnsi"/>
          <w:b/>
          <w:bCs/>
        </w:rPr>
        <w:t>Odstąpienie od umowy</w:t>
      </w:r>
    </w:p>
    <w:bookmarkEnd w:id="73"/>
    <w:p w14:paraId="5ED17DB9" w14:textId="77777777" w:rsidR="00DF1625" w:rsidRPr="007B73BB" w:rsidRDefault="00DF1625" w:rsidP="00DF1625">
      <w:pPr>
        <w:spacing w:after="0" w:line="288" w:lineRule="auto"/>
        <w:jc w:val="both"/>
        <w:rPr>
          <w:rFonts w:cstheme="minorHAnsi"/>
        </w:rPr>
      </w:pPr>
      <w:r w:rsidRPr="007B73BB">
        <w:rPr>
          <w:rFonts w:cstheme="minorHAnsi"/>
        </w:rPr>
        <w:t>Zamawiający będzie uprawniony do odstąpienia od umowy w części dotyczącej konkretnego zamówienia, bez konieczności wyznaczania Wykonawcy dodatkowego terminu do spełnienia świadczenia, jeżeli Wykonawca popadnie w zwłokę w wykonaniu dostawy w terminie ściśle wyznaczonym.</w:t>
      </w:r>
    </w:p>
    <w:p w14:paraId="25D11BD1" w14:textId="77777777" w:rsidR="00DF1625" w:rsidRPr="007B73BB" w:rsidRDefault="00DF1625" w:rsidP="00DF1625">
      <w:pPr>
        <w:spacing w:after="0" w:line="288" w:lineRule="auto"/>
        <w:jc w:val="both"/>
        <w:rPr>
          <w:rFonts w:cstheme="minorHAnsi"/>
        </w:rPr>
      </w:pPr>
    </w:p>
    <w:p w14:paraId="6224F332" w14:textId="77777777" w:rsidR="00DF1625" w:rsidRPr="001622AB" w:rsidRDefault="00DF1625" w:rsidP="00DF1625">
      <w:pPr>
        <w:autoSpaceDE w:val="0"/>
        <w:autoSpaceDN w:val="0"/>
        <w:adjustRightInd w:val="0"/>
        <w:spacing w:after="0" w:line="300" w:lineRule="auto"/>
        <w:jc w:val="center"/>
        <w:rPr>
          <w:rFonts w:cstheme="minorHAnsi"/>
          <w:b/>
          <w:bCs/>
        </w:rPr>
      </w:pPr>
      <w:r w:rsidRPr="007B73BB">
        <w:rPr>
          <w:rFonts w:cstheme="minorHAnsi"/>
          <w:b/>
        </w:rPr>
        <w:t>§ 9</w:t>
      </w:r>
      <w:r>
        <w:rPr>
          <w:rFonts w:cstheme="minorHAnsi"/>
          <w:b/>
          <w:bCs/>
        </w:rPr>
        <w:t xml:space="preserve"> </w:t>
      </w:r>
      <w:r w:rsidRPr="007B73BB">
        <w:rPr>
          <w:rFonts w:cstheme="minorHAnsi"/>
          <w:b/>
        </w:rPr>
        <w:t>Wypowiedzenie umowy w trybie natychmiastowym</w:t>
      </w:r>
    </w:p>
    <w:p w14:paraId="3E92AFF0" w14:textId="77777777" w:rsidR="00DF1625" w:rsidRPr="007B73BB" w:rsidRDefault="00DF1625">
      <w:pPr>
        <w:numPr>
          <w:ilvl w:val="0"/>
          <w:numId w:val="62"/>
        </w:numPr>
        <w:spacing w:after="0" w:line="288" w:lineRule="auto"/>
        <w:ind w:left="426" w:hanging="426"/>
        <w:jc w:val="both"/>
        <w:rPr>
          <w:rFonts w:eastAsia="Calibri" w:cstheme="minorHAnsi"/>
        </w:rPr>
      </w:pPr>
      <w:r w:rsidRPr="007B73BB">
        <w:rPr>
          <w:rFonts w:eastAsia="Calibri" w:cstheme="minorHAnsi"/>
        </w:rPr>
        <w:t>W przypadku co najmniej dwukrotnego nienależytego (w szczególności nieterminowego) wykonania pojedynczego zamówienia, o którym Zamawiający powiadomi Wykonawcę na piśmie, Zamawiający zastrzega sobie prawo do wypowiedzenia umowy w trybie natychmiastowym.</w:t>
      </w:r>
    </w:p>
    <w:p w14:paraId="1C745DCF" w14:textId="77777777" w:rsidR="00DF1625" w:rsidRPr="007B73BB" w:rsidRDefault="00DF1625">
      <w:pPr>
        <w:numPr>
          <w:ilvl w:val="0"/>
          <w:numId w:val="62"/>
        </w:numPr>
        <w:spacing w:after="0" w:line="288" w:lineRule="auto"/>
        <w:ind w:left="426" w:hanging="426"/>
        <w:jc w:val="both"/>
        <w:rPr>
          <w:rFonts w:eastAsia="Calibri" w:cstheme="minorHAnsi"/>
        </w:rPr>
      </w:pPr>
      <w:r w:rsidRPr="007B73BB">
        <w:rPr>
          <w:rFonts w:eastAsia="Calibri" w:cstheme="minorHAnsi"/>
        </w:rPr>
        <w:t>Zamawiający może wypowiedzieć Umowę ze skutkiem natychmiastowym jeżeli zwłoka w realizacji dostawy lub realizacji obowiązków Wykonawcy związanych z wymianą Materiałów na podstawie gwarancji lub rękojmi przekroczy 7 (siedem) dni.</w:t>
      </w:r>
    </w:p>
    <w:p w14:paraId="373F9CF3" w14:textId="77777777" w:rsidR="00DF1625" w:rsidRPr="007B73BB" w:rsidRDefault="00DF1625">
      <w:pPr>
        <w:numPr>
          <w:ilvl w:val="0"/>
          <w:numId w:val="62"/>
        </w:numPr>
        <w:spacing w:after="0" w:line="288" w:lineRule="auto"/>
        <w:ind w:left="426" w:hanging="426"/>
        <w:jc w:val="both"/>
        <w:rPr>
          <w:rFonts w:eastAsia="Calibri" w:cstheme="minorHAnsi"/>
        </w:rPr>
      </w:pPr>
      <w:r w:rsidRPr="007B73BB">
        <w:rPr>
          <w:rFonts w:eastAsia="Calibri" w:cstheme="minorHAnsi"/>
        </w:rPr>
        <w:t>Zamawiający może skorzystać z uprawnień, o których mowa wyżej w ciągu 30 dni od daty stwierdzenia okoliczności uzasadniających wypowiedzenie.</w:t>
      </w:r>
    </w:p>
    <w:p w14:paraId="1E74EC72" w14:textId="77777777" w:rsidR="00DF1625" w:rsidRPr="007B73BB" w:rsidRDefault="00DF1625" w:rsidP="00DF1625">
      <w:pPr>
        <w:spacing w:after="0" w:line="288" w:lineRule="auto"/>
        <w:ind w:left="426"/>
        <w:jc w:val="both"/>
        <w:rPr>
          <w:rFonts w:eastAsia="Calibri" w:cstheme="minorHAnsi"/>
        </w:rPr>
      </w:pPr>
    </w:p>
    <w:p w14:paraId="069FA6E9" w14:textId="77777777" w:rsidR="00DF1625" w:rsidRPr="001622AB" w:rsidRDefault="00DF1625" w:rsidP="00DF1625">
      <w:pPr>
        <w:spacing w:after="0" w:line="300" w:lineRule="auto"/>
        <w:jc w:val="center"/>
        <w:rPr>
          <w:rFonts w:cstheme="minorHAnsi"/>
          <w:b/>
        </w:rPr>
      </w:pPr>
      <w:r w:rsidRPr="007B73BB">
        <w:rPr>
          <w:rFonts w:cstheme="minorHAnsi"/>
          <w:b/>
        </w:rPr>
        <w:t>§ 10</w:t>
      </w:r>
      <w:r>
        <w:rPr>
          <w:rFonts w:cstheme="minorHAnsi"/>
          <w:b/>
        </w:rPr>
        <w:t xml:space="preserve"> </w:t>
      </w:r>
      <w:r w:rsidRPr="007B73BB">
        <w:rPr>
          <w:rFonts w:cstheme="minorHAnsi"/>
          <w:b/>
          <w:bCs/>
        </w:rPr>
        <w:t>Kary umowne</w:t>
      </w:r>
    </w:p>
    <w:p w14:paraId="35D2F5C9" w14:textId="77777777" w:rsidR="00DF1625" w:rsidRPr="007B73BB" w:rsidRDefault="00DF1625">
      <w:pPr>
        <w:numPr>
          <w:ilvl w:val="0"/>
          <w:numId w:val="59"/>
        </w:numPr>
        <w:spacing w:after="0" w:line="288" w:lineRule="auto"/>
        <w:ind w:left="426" w:hanging="426"/>
        <w:jc w:val="both"/>
        <w:rPr>
          <w:rFonts w:eastAsia="Calibri" w:cstheme="minorHAnsi"/>
        </w:rPr>
      </w:pPr>
      <w:r w:rsidRPr="007B73BB">
        <w:rPr>
          <w:rFonts w:eastAsia="Calibri" w:cstheme="minorHAnsi"/>
        </w:rPr>
        <w:t>Wykonawca zapłaci Zamawiającemu kary umowne:</w:t>
      </w:r>
    </w:p>
    <w:p w14:paraId="792C023F" w14:textId="77777777" w:rsidR="00DF1625" w:rsidRPr="007B73BB" w:rsidRDefault="00DF1625">
      <w:pPr>
        <w:numPr>
          <w:ilvl w:val="0"/>
          <w:numId w:val="60"/>
        </w:numPr>
        <w:spacing w:after="0" w:line="288" w:lineRule="auto"/>
        <w:jc w:val="both"/>
        <w:rPr>
          <w:rFonts w:cstheme="minorHAnsi"/>
        </w:rPr>
      </w:pPr>
      <w:r w:rsidRPr="007B73BB">
        <w:rPr>
          <w:rFonts w:cstheme="minorHAnsi"/>
        </w:rPr>
        <w:t>za zwłokę w dostawie Materiałów w wysokości 0,5% wartości brutto danej dostawy, za każdy rozpoczęty dzień zwłoki;</w:t>
      </w:r>
    </w:p>
    <w:p w14:paraId="285F301C" w14:textId="77777777" w:rsidR="00DF1625" w:rsidRPr="007B73BB" w:rsidRDefault="00DF1625">
      <w:pPr>
        <w:numPr>
          <w:ilvl w:val="0"/>
          <w:numId w:val="60"/>
        </w:numPr>
        <w:spacing w:after="0" w:line="288" w:lineRule="auto"/>
        <w:jc w:val="both"/>
        <w:rPr>
          <w:rFonts w:cstheme="minorHAnsi"/>
        </w:rPr>
      </w:pPr>
      <w:r w:rsidRPr="007B73BB">
        <w:rPr>
          <w:rFonts w:cstheme="minorHAnsi"/>
        </w:rPr>
        <w:t>za zwłokę w realizacji reklamacji zgłoszonych przez Zamawiającego na podstawie gwarancji lub rękojmi, w wysokości 0,5% wartości brutto reklamowanego Materiału za każdy rozpoczęty dzień zwłoki;</w:t>
      </w:r>
    </w:p>
    <w:p w14:paraId="66C57A83" w14:textId="77777777" w:rsidR="00DF1625" w:rsidRPr="007B73BB" w:rsidRDefault="00DF1625">
      <w:pPr>
        <w:numPr>
          <w:ilvl w:val="0"/>
          <w:numId w:val="60"/>
        </w:numPr>
        <w:spacing w:after="0" w:line="288" w:lineRule="auto"/>
        <w:jc w:val="both"/>
        <w:rPr>
          <w:rFonts w:cstheme="minorHAnsi"/>
        </w:rPr>
      </w:pPr>
      <w:r w:rsidRPr="007B73BB">
        <w:rPr>
          <w:rFonts w:cstheme="minorHAnsi"/>
        </w:rPr>
        <w:t>za odstąpienie od umowy w całości lub jej wypowiedzenie przez Zamawiającego z przyczyn leżących po stronie Wykonawcy, za które ponosi on odpowiedzialność, w wysokości 20% maksymalnej wartości umowy pomniejszonej o wartość prawidłowo zrealizowanych wcześniej dostaw;</w:t>
      </w:r>
    </w:p>
    <w:p w14:paraId="40F9D359" w14:textId="77777777" w:rsidR="00DF1625" w:rsidRPr="007B73BB" w:rsidRDefault="00DF1625">
      <w:pPr>
        <w:numPr>
          <w:ilvl w:val="0"/>
          <w:numId w:val="60"/>
        </w:numPr>
        <w:spacing w:after="0" w:line="288" w:lineRule="auto"/>
        <w:jc w:val="both"/>
        <w:rPr>
          <w:rFonts w:cstheme="minorHAnsi"/>
        </w:rPr>
      </w:pPr>
      <w:r w:rsidRPr="007B73BB">
        <w:rPr>
          <w:rFonts w:cstheme="minorHAnsi"/>
        </w:rPr>
        <w:t>łączna maksymalna wysokość kar umownych nie może przekroczyć 20 % maksymalnej wartości umowy brutto określonej w § 4 ust. 1 umowy.</w:t>
      </w:r>
    </w:p>
    <w:p w14:paraId="4B2DDC6A" w14:textId="77777777" w:rsidR="00DF1625" w:rsidRPr="007B73BB" w:rsidRDefault="00DF1625">
      <w:pPr>
        <w:numPr>
          <w:ilvl w:val="0"/>
          <w:numId w:val="59"/>
        </w:numPr>
        <w:spacing w:after="0" w:line="288" w:lineRule="auto"/>
        <w:ind w:left="426" w:hanging="426"/>
        <w:jc w:val="both"/>
        <w:rPr>
          <w:rFonts w:eastAsia="Calibri" w:cstheme="minorHAnsi"/>
        </w:rPr>
      </w:pPr>
      <w:r w:rsidRPr="007B73BB">
        <w:rPr>
          <w:rFonts w:eastAsia="Calibri" w:cstheme="minorHAnsi"/>
        </w:rPr>
        <w:t>Zamawiającemu przysługuje prawo dochodzenia - na zasadach ogólnych - odszkodowania przewyższającego wysokość zastrzeżonych kar umownych, jeżeli wyrządzona Zamawiającemu szkoda będzie przewyższała wartość nałożonych kar umownych.</w:t>
      </w:r>
    </w:p>
    <w:p w14:paraId="396DBB9B" w14:textId="77777777" w:rsidR="00DF1625" w:rsidRPr="007B73BB" w:rsidRDefault="00DF1625">
      <w:pPr>
        <w:numPr>
          <w:ilvl w:val="0"/>
          <w:numId w:val="59"/>
        </w:numPr>
        <w:spacing w:after="0" w:line="288" w:lineRule="auto"/>
        <w:ind w:left="426" w:hanging="426"/>
        <w:jc w:val="both"/>
        <w:rPr>
          <w:rFonts w:eastAsia="Calibri" w:cstheme="minorHAnsi"/>
        </w:rPr>
      </w:pPr>
      <w:r w:rsidRPr="007B73BB">
        <w:rPr>
          <w:rFonts w:eastAsia="Calibri" w:cstheme="minorHAnsi"/>
        </w:rPr>
        <w:t xml:space="preserve">Wykonawca wyraża zgodę na potrącenie kar umownych i innych wierzytelności Zamawiającego z przysługującego mu wynagrodzenia, choćby nie było ono jeszcze wymagalne. </w:t>
      </w:r>
    </w:p>
    <w:p w14:paraId="41C2EEC4" w14:textId="57604B9D" w:rsidR="00DF1625" w:rsidRDefault="00DF1625">
      <w:pPr>
        <w:numPr>
          <w:ilvl w:val="0"/>
          <w:numId w:val="59"/>
        </w:numPr>
        <w:spacing w:after="0" w:line="288" w:lineRule="auto"/>
        <w:ind w:left="426" w:hanging="426"/>
        <w:jc w:val="both"/>
        <w:rPr>
          <w:rFonts w:eastAsia="Calibri" w:cstheme="minorHAnsi"/>
        </w:rPr>
      </w:pPr>
      <w:r w:rsidRPr="007B73BB">
        <w:rPr>
          <w:rFonts w:eastAsia="Calibri" w:cstheme="minorHAnsi"/>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2441A3EC" w14:textId="756B34C3" w:rsidR="00FD5239" w:rsidRDefault="00FD5239" w:rsidP="00FD5239">
      <w:pPr>
        <w:spacing w:after="0" w:line="288" w:lineRule="auto"/>
        <w:ind w:left="426"/>
        <w:jc w:val="both"/>
        <w:rPr>
          <w:rFonts w:eastAsia="Calibri" w:cstheme="minorHAnsi"/>
        </w:rPr>
      </w:pPr>
    </w:p>
    <w:p w14:paraId="2CD413D4" w14:textId="5F097093" w:rsidR="00FD5239" w:rsidRDefault="00FD5239" w:rsidP="00FD5239">
      <w:pPr>
        <w:spacing w:after="0" w:line="288" w:lineRule="auto"/>
        <w:ind w:left="426"/>
        <w:jc w:val="both"/>
        <w:rPr>
          <w:rFonts w:eastAsia="Calibri" w:cstheme="minorHAnsi"/>
        </w:rPr>
      </w:pPr>
    </w:p>
    <w:p w14:paraId="083098F6" w14:textId="77777777" w:rsidR="00FD5239" w:rsidRPr="007B73BB" w:rsidRDefault="00FD5239" w:rsidP="00FD5239">
      <w:pPr>
        <w:spacing w:after="0" w:line="288" w:lineRule="auto"/>
        <w:ind w:left="426"/>
        <w:jc w:val="both"/>
        <w:rPr>
          <w:rFonts w:eastAsia="Calibri" w:cstheme="minorHAnsi"/>
        </w:rPr>
      </w:pPr>
    </w:p>
    <w:p w14:paraId="6E4EBDA7" w14:textId="77777777" w:rsidR="00DF1625" w:rsidRPr="007374F8" w:rsidRDefault="00DF1625" w:rsidP="00DF1625">
      <w:pPr>
        <w:pStyle w:val="Akapitzlist"/>
        <w:spacing w:line="300" w:lineRule="auto"/>
        <w:ind w:left="360" w:right="-51"/>
        <w:jc w:val="center"/>
        <w:rPr>
          <w:rFonts w:eastAsia="Times New Roman" w:cstheme="minorHAnsi"/>
          <w:b/>
          <w:lang w:eastAsia="pl-PL"/>
        </w:rPr>
      </w:pPr>
      <w:r w:rsidRPr="007374F8">
        <w:rPr>
          <w:rFonts w:eastAsia="Times New Roman" w:cstheme="minorHAnsi"/>
          <w:b/>
          <w:lang w:eastAsia="pl-PL"/>
        </w:rPr>
        <w:lastRenderedPageBreak/>
        <w:t>§ 11 Dostępność</w:t>
      </w:r>
    </w:p>
    <w:p w14:paraId="5DCE9173" w14:textId="77777777" w:rsidR="00DF1625" w:rsidRPr="007374F8" w:rsidRDefault="00DF1625" w:rsidP="00DF1625">
      <w:pPr>
        <w:pStyle w:val="Akapitzlist"/>
        <w:spacing w:line="300" w:lineRule="auto"/>
        <w:ind w:left="360"/>
        <w:jc w:val="both"/>
        <w:rPr>
          <w:rFonts w:eastAsia="Times New Roman" w:cs="Calibri"/>
          <w:lang w:eastAsia="pl-PL"/>
        </w:rPr>
      </w:pPr>
      <w:r w:rsidRPr="007374F8">
        <w:rPr>
          <w:rFonts w:eastAsia="Times New Roman" w:cs="Calibri"/>
          <w:lang w:eastAsia="pl-PL"/>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58AEC443" w14:textId="77777777" w:rsidR="00DF1625" w:rsidRPr="007B73BB" w:rsidRDefault="00DF1625" w:rsidP="00DF1625">
      <w:pPr>
        <w:spacing w:after="0" w:line="288" w:lineRule="auto"/>
        <w:ind w:left="426"/>
        <w:jc w:val="both"/>
        <w:rPr>
          <w:rFonts w:eastAsia="Calibri" w:cstheme="minorHAnsi"/>
        </w:rPr>
      </w:pPr>
    </w:p>
    <w:p w14:paraId="43AC363A" w14:textId="77777777" w:rsidR="00DF1625" w:rsidRPr="007374F8" w:rsidRDefault="00DF1625" w:rsidP="00DF1625">
      <w:pPr>
        <w:spacing w:after="0" w:line="300" w:lineRule="auto"/>
        <w:jc w:val="center"/>
        <w:rPr>
          <w:rFonts w:cstheme="minorHAnsi"/>
          <w:b/>
        </w:rPr>
      </w:pPr>
      <w:r w:rsidRPr="007B73BB">
        <w:rPr>
          <w:rFonts w:cstheme="minorHAnsi"/>
          <w:b/>
        </w:rPr>
        <w:t>§1</w:t>
      </w:r>
      <w:r>
        <w:rPr>
          <w:rFonts w:cstheme="minorHAnsi"/>
          <w:b/>
        </w:rPr>
        <w:t xml:space="preserve">2 </w:t>
      </w:r>
      <w:r w:rsidRPr="007B73BB">
        <w:rPr>
          <w:rFonts w:cstheme="minorHAnsi"/>
          <w:b/>
          <w:bCs/>
        </w:rPr>
        <w:t>Postanowienia końcowe</w:t>
      </w:r>
    </w:p>
    <w:p w14:paraId="40A91A86" w14:textId="77777777" w:rsidR="00DF1625" w:rsidRPr="007B73BB" w:rsidRDefault="00DF1625">
      <w:pPr>
        <w:numPr>
          <w:ilvl w:val="0"/>
          <w:numId w:val="65"/>
        </w:numPr>
        <w:spacing w:after="0" w:line="300" w:lineRule="auto"/>
        <w:jc w:val="both"/>
        <w:rPr>
          <w:rFonts w:cstheme="minorHAnsi"/>
        </w:rPr>
      </w:pPr>
      <w:r w:rsidRPr="007B73BB">
        <w:rPr>
          <w:rFonts w:cstheme="minorHAnsi"/>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326B5D26" w14:textId="77777777" w:rsidR="00DF1625" w:rsidRPr="007B73BB" w:rsidRDefault="00DF1625">
      <w:pPr>
        <w:numPr>
          <w:ilvl w:val="0"/>
          <w:numId w:val="65"/>
        </w:numPr>
        <w:spacing w:after="0" w:line="300" w:lineRule="auto"/>
        <w:jc w:val="both"/>
        <w:rPr>
          <w:rFonts w:cstheme="minorHAnsi"/>
        </w:rPr>
      </w:pPr>
      <w:r w:rsidRPr="007B73BB">
        <w:rPr>
          <w:rFonts w:cstheme="minorHAnsi"/>
        </w:rPr>
        <w:t>Zgodnie z art. 4c ustawy o przeciwdziałaniu nadmiernym opóźnieniom w transakcjach handlowych, Zamawiający oświadcza, że jest dużym przedsiębiorcą w rozumieniu art. 4 pkt 6 tej ustawy.</w:t>
      </w:r>
    </w:p>
    <w:p w14:paraId="5BE145CE" w14:textId="77777777" w:rsidR="00DF1625" w:rsidRPr="007B73BB" w:rsidRDefault="00DF1625">
      <w:pPr>
        <w:numPr>
          <w:ilvl w:val="0"/>
          <w:numId w:val="65"/>
        </w:numPr>
        <w:spacing w:after="0" w:line="300" w:lineRule="auto"/>
        <w:jc w:val="both"/>
        <w:rPr>
          <w:rFonts w:cstheme="minorHAnsi"/>
        </w:rPr>
      </w:pPr>
      <w:r w:rsidRPr="007B73BB">
        <w:rPr>
          <w:rFonts w:cstheme="minorHAnsi"/>
        </w:rPr>
        <w:t xml:space="preserve">Zgodnie z art. 4c ustawy o przeciwdziałaniu nadmiernym opóźnieniom w transakcjach handlowych, Wykonawca oświadcza, że </w:t>
      </w:r>
      <w:r w:rsidRPr="007B73BB">
        <w:rPr>
          <w:rFonts w:cstheme="minorHAnsi"/>
          <w:i/>
        </w:rPr>
        <w:t>jest / nie jest</w:t>
      </w:r>
      <w:r w:rsidRPr="007B73BB">
        <w:rPr>
          <w:rFonts w:cstheme="minorHAnsi"/>
        </w:rPr>
        <w:t xml:space="preserve"> dużym przedsiębiorcą w rozumieniu art. 4 pkt 6 tej ustawy.</w:t>
      </w:r>
    </w:p>
    <w:p w14:paraId="6C3FE938" w14:textId="77777777" w:rsidR="00DF1625" w:rsidRPr="007B73BB" w:rsidRDefault="00DF1625">
      <w:pPr>
        <w:numPr>
          <w:ilvl w:val="0"/>
          <w:numId w:val="65"/>
        </w:numPr>
        <w:spacing w:after="0" w:line="300" w:lineRule="auto"/>
        <w:jc w:val="both"/>
        <w:rPr>
          <w:rFonts w:cstheme="minorHAnsi"/>
        </w:rPr>
      </w:pPr>
      <w:r w:rsidRPr="007B73BB">
        <w:rPr>
          <w:rFonts w:cstheme="minorHAnsi"/>
        </w:rPr>
        <w:t xml:space="preserve">Zmiany umowy są dopuszczalne wyłącznie na warunkach określonych przez przepisy prawa oraz postanowienia SWZ. </w:t>
      </w:r>
    </w:p>
    <w:p w14:paraId="6AE2ED12" w14:textId="77777777" w:rsidR="00DF1625" w:rsidRPr="007B73BB" w:rsidRDefault="00DF1625">
      <w:pPr>
        <w:numPr>
          <w:ilvl w:val="0"/>
          <w:numId w:val="65"/>
        </w:numPr>
        <w:spacing w:after="0" w:line="300" w:lineRule="auto"/>
        <w:jc w:val="both"/>
        <w:rPr>
          <w:rFonts w:cstheme="minorHAnsi"/>
        </w:rPr>
      </w:pPr>
      <w:r w:rsidRPr="007B73BB">
        <w:rPr>
          <w:rFonts w:cstheme="minorHAnsi"/>
        </w:rPr>
        <w:t>Ewentualne zmiany umowy pod rygorem ich nieważności wymagają formy pisemnej.</w:t>
      </w:r>
    </w:p>
    <w:p w14:paraId="1EADC2C1" w14:textId="77777777" w:rsidR="00DF1625" w:rsidRPr="007B73BB" w:rsidRDefault="00DF1625">
      <w:pPr>
        <w:numPr>
          <w:ilvl w:val="0"/>
          <w:numId w:val="65"/>
        </w:numPr>
        <w:spacing w:after="0" w:line="300" w:lineRule="auto"/>
        <w:jc w:val="both"/>
        <w:rPr>
          <w:rFonts w:cstheme="minorHAnsi"/>
        </w:rPr>
      </w:pPr>
      <w:r w:rsidRPr="007B73BB">
        <w:rPr>
          <w:rFonts w:cstheme="minorHAnsi"/>
        </w:rPr>
        <w:t xml:space="preserve">W sprawach nieokreślonych w umowie, mają zastosowanie postanowienia Specyfikacji Warunków Zamówienia, </w:t>
      </w:r>
      <w:r w:rsidRPr="007B73BB">
        <w:rPr>
          <w:rFonts w:eastAsia="Calibri" w:cstheme="minorHAnsi"/>
        </w:rPr>
        <w:t>przepisy ustawy z dnia 11 września 2019 roku</w:t>
      </w:r>
      <w:r w:rsidRPr="007B73BB">
        <w:rPr>
          <w:rFonts w:cstheme="minorHAnsi"/>
        </w:rPr>
        <w:t xml:space="preserve"> – Prawo zamówień publicznych, Kodeksu Cywilnego oraz pozostałe przepisy materialnego i procesowego prawa polskiego.</w:t>
      </w:r>
    </w:p>
    <w:p w14:paraId="0B15194B" w14:textId="77777777" w:rsidR="00DF1625" w:rsidRPr="007B73BB" w:rsidRDefault="00DF1625">
      <w:pPr>
        <w:numPr>
          <w:ilvl w:val="0"/>
          <w:numId w:val="65"/>
        </w:numPr>
        <w:spacing w:after="0" w:line="300" w:lineRule="auto"/>
        <w:jc w:val="both"/>
        <w:rPr>
          <w:rFonts w:cstheme="minorHAnsi"/>
        </w:rPr>
      </w:pPr>
      <w:r w:rsidRPr="007B73BB">
        <w:rPr>
          <w:rFonts w:cstheme="minorHAnsi"/>
        </w:rPr>
        <w:t>Spory wynikające z niniejszej umowy rozstrzygać będzie sąd właściwy dla siedziby Zamawiającego.</w:t>
      </w:r>
    </w:p>
    <w:p w14:paraId="0DE22D77" w14:textId="5122E735" w:rsidR="00FD5239" w:rsidRPr="00FD5239" w:rsidRDefault="00DF1625" w:rsidP="00FD5239">
      <w:pPr>
        <w:numPr>
          <w:ilvl w:val="0"/>
          <w:numId w:val="65"/>
        </w:numPr>
        <w:spacing w:after="0" w:line="300" w:lineRule="auto"/>
        <w:jc w:val="both"/>
        <w:rPr>
          <w:rFonts w:cstheme="minorHAnsi"/>
        </w:rPr>
      </w:pPr>
      <w:r w:rsidRPr="007B73BB">
        <w:rPr>
          <w:rFonts w:cstheme="minorHAnsi"/>
        </w:rPr>
        <w:t xml:space="preserve">Umowa została sporządzona w dwóch (2) jednobrzmiących egzemplarzach, po jednym (1) egzemplarzu dla każdej ze Stron. </w:t>
      </w:r>
    </w:p>
    <w:p w14:paraId="6ED977DE" w14:textId="77777777" w:rsidR="00DF1625" w:rsidRPr="007B73BB" w:rsidRDefault="00DF1625">
      <w:pPr>
        <w:numPr>
          <w:ilvl w:val="0"/>
          <w:numId w:val="65"/>
        </w:numPr>
        <w:spacing w:after="0" w:line="300" w:lineRule="auto"/>
        <w:jc w:val="both"/>
        <w:rPr>
          <w:rFonts w:cstheme="minorHAnsi"/>
        </w:rPr>
      </w:pPr>
      <w:r w:rsidRPr="007B73BB">
        <w:rPr>
          <w:rFonts w:cstheme="minorHAnsi"/>
        </w:rPr>
        <w:t>Przeniesienie wierzytelności Wykonawcy wynikających z niniejszej umowy wymaga zgody Zamawiającego wyrażonej na piśmie pod rygorem nieważności.</w:t>
      </w:r>
    </w:p>
    <w:p w14:paraId="27D872BD" w14:textId="77777777" w:rsidR="00DF1625" w:rsidRPr="007B73BB" w:rsidRDefault="00DF1625" w:rsidP="00DF1625">
      <w:pPr>
        <w:spacing w:line="288" w:lineRule="auto"/>
        <w:jc w:val="both"/>
        <w:rPr>
          <w:rFonts w:cstheme="minorHAnsi"/>
        </w:rPr>
      </w:pPr>
      <w:r w:rsidRPr="007B73BB">
        <w:rPr>
          <w:rFonts w:cstheme="minorHAnsi"/>
        </w:rPr>
        <w:tab/>
      </w:r>
    </w:p>
    <w:p w14:paraId="35B69680" w14:textId="77777777" w:rsidR="00DF1625" w:rsidRPr="007B73BB" w:rsidRDefault="00DF1625" w:rsidP="00DF1625">
      <w:pPr>
        <w:spacing w:line="288" w:lineRule="auto"/>
        <w:jc w:val="both"/>
        <w:rPr>
          <w:rFonts w:cstheme="minorHAnsi"/>
        </w:rPr>
      </w:pPr>
      <w:r w:rsidRPr="007B73BB">
        <w:rPr>
          <w:rFonts w:cstheme="minorHAnsi"/>
        </w:rPr>
        <w:t>Załączniki:</w:t>
      </w:r>
    </w:p>
    <w:p w14:paraId="38B87E2C" w14:textId="77777777" w:rsidR="00DF1625" w:rsidRPr="007374F8" w:rsidRDefault="00DF1625" w:rsidP="00DF1625">
      <w:pPr>
        <w:spacing w:line="288" w:lineRule="auto"/>
        <w:ind w:left="360"/>
        <w:jc w:val="both"/>
        <w:rPr>
          <w:rFonts w:cstheme="minorHAnsi"/>
        </w:rPr>
      </w:pPr>
      <w:r w:rsidRPr="007B73BB">
        <w:rPr>
          <w:rFonts w:cstheme="minorHAnsi"/>
        </w:rPr>
        <w:t>1. Szczegółowy formularz cenowy.</w:t>
      </w:r>
    </w:p>
    <w:p w14:paraId="18CD3760" w14:textId="77777777" w:rsidR="00DF1625" w:rsidRPr="007B73BB" w:rsidRDefault="00DF1625" w:rsidP="00DF1625">
      <w:pPr>
        <w:spacing w:line="300" w:lineRule="auto"/>
        <w:jc w:val="both"/>
        <w:rPr>
          <w:rFonts w:cstheme="minorHAnsi"/>
          <w:b/>
        </w:rPr>
      </w:pPr>
      <w:r w:rsidRPr="007B73BB">
        <w:rPr>
          <w:rFonts w:cstheme="minorHAnsi"/>
          <w:b/>
        </w:rPr>
        <w:tab/>
      </w:r>
      <w:r w:rsidRPr="007B73BB">
        <w:rPr>
          <w:rFonts w:cstheme="minorHAnsi"/>
          <w:b/>
        </w:rPr>
        <w:tab/>
        <w:t>Zamawiający</w:t>
      </w:r>
      <w:r w:rsidRPr="007B73BB">
        <w:rPr>
          <w:rFonts w:cstheme="minorHAnsi"/>
          <w:b/>
        </w:rPr>
        <w:tab/>
      </w:r>
      <w:r w:rsidRPr="007B73BB">
        <w:rPr>
          <w:rFonts w:cstheme="minorHAnsi"/>
          <w:b/>
        </w:rPr>
        <w:tab/>
      </w:r>
      <w:r w:rsidRPr="007B73BB">
        <w:rPr>
          <w:rFonts w:cstheme="minorHAnsi"/>
          <w:b/>
        </w:rPr>
        <w:tab/>
      </w:r>
      <w:r w:rsidRPr="007B73BB">
        <w:rPr>
          <w:rFonts w:cstheme="minorHAnsi"/>
          <w:b/>
        </w:rPr>
        <w:tab/>
      </w:r>
      <w:r w:rsidRPr="007B73BB">
        <w:rPr>
          <w:rFonts w:cstheme="minorHAnsi"/>
          <w:b/>
        </w:rPr>
        <w:tab/>
      </w:r>
      <w:r w:rsidRPr="007B73BB">
        <w:rPr>
          <w:rFonts w:cstheme="minorHAnsi"/>
          <w:b/>
        </w:rPr>
        <w:tab/>
        <w:t>Wykonawca</w:t>
      </w:r>
      <w:bookmarkEnd w:id="70"/>
    </w:p>
    <w:p w14:paraId="13D22C1A" w14:textId="77777777" w:rsidR="00DF1625" w:rsidRPr="007B73BB" w:rsidRDefault="00DF1625" w:rsidP="00DF1625">
      <w:pPr>
        <w:tabs>
          <w:tab w:val="left" w:pos="3402"/>
        </w:tabs>
        <w:spacing w:after="0" w:line="300" w:lineRule="auto"/>
        <w:jc w:val="right"/>
        <w:rPr>
          <w:rFonts w:eastAsia="Times New Roman" w:cstheme="minorHAnsi"/>
          <w:b/>
          <w:iCs/>
          <w:color w:val="FF0000"/>
          <w:lang w:eastAsia="pl-PL"/>
        </w:rPr>
      </w:pPr>
    </w:p>
    <w:p w14:paraId="00F2AD34" w14:textId="77777777" w:rsidR="00DF1625" w:rsidRPr="007B73BB" w:rsidRDefault="00DF1625" w:rsidP="00DF1625">
      <w:pPr>
        <w:spacing w:after="0" w:line="300" w:lineRule="auto"/>
        <w:jc w:val="both"/>
        <w:rPr>
          <w:rFonts w:eastAsia="Times New Roman" w:cstheme="minorHAnsi"/>
          <w:b/>
          <w:lang w:eastAsia="pl-PL"/>
        </w:rPr>
      </w:pPr>
    </w:p>
    <w:p w14:paraId="78EB4980" w14:textId="77777777" w:rsidR="00DF1625" w:rsidRPr="007B73BB" w:rsidRDefault="00DF1625" w:rsidP="00DF1625">
      <w:pPr>
        <w:tabs>
          <w:tab w:val="left" w:pos="3402"/>
        </w:tabs>
        <w:spacing w:after="0" w:line="300" w:lineRule="auto"/>
        <w:rPr>
          <w:rFonts w:eastAsia="Times New Roman" w:cstheme="minorHAnsi"/>
          <w:b/>
          <w:i/>
          <w:color w:val="FF0000"/>
          <w:sz w:val="20"/>
          <w:szCs w:val="20"/>
          <w:lang w:eastAsia="pl-PL"/>
        </w:rPr>
      </w:pPr>
      <w:r w:rsidRPr="007B73BB">
        <w:rPr>
          <w:rFonts w:eastAsia="Times New Roman" w:cstheme="minorHAnsi"/>
          <w:b/>
          <w:i/>
          <w:color w:val="FF0000"/>
          <w:sz w:val="20"/>
          <w:szCs w:val="20"/>
          <w:lang w:eastAsia="pl-PL"/>
        </w:rPr>
        <w:t xml:space="preserve"> </w:t>
      </w:r>
    </w:p>
    <w:p w14:paraId="756FBABE" w14:textId="77777777" w:rsidR="00DF1625" w:rsidRPr="007B73BB" w:rsidRDefault="00DF1625" w:rsidP="00DF1625">
      <w:pPr>
        <w:spacing w:after="0" w:line="240" w:lineRule="auto"/>
        <w:rPr>
          <w:rFonts w:eastAsia="Times New Roman" w:cstheme="minorHAnsi"/>
          <w:b/>
          <w:i/>
          <w:sz w:val="20"/>
          <w:szCs w:val="20"/>
          <w:lang w:eastAsia="pl-PL"/>
        </w:rPr>
      </w:pPr>
    </w:p>
    <w:p w14:paraId="5A5C1185" w14:textId="77777777" w:rsidR="00DF1625" w:rsidRPr="007B73BB" w:rsidRDefault="00DF1625" w:rsidP="00DF1625">
      <w:pPr>
        <w:spacing w:after="0" w:line="240" w:lineRule="auto"/>
        <w:rPr>
          <w:rFonts w:eastAsia="Times New Roman" w:cstheme="minorHAnsi"/>
          <w:b/>
          <w:i/>
          <w:sz w:val="20"/>
          <w:szCs w:val="20"/>
          <w:lang w:eastAsia="pl-PL"/>
        </w:rPr>
      </w:pPr>
    </w:p>
    <w:p w14:paraId="1918F6F5" w14:textId="77777777" w:rsidR="00DF1625" w:rsidRPr="007B73BB" w:rsidRDefault="00DF1625" w:rsidP="00DF1625">
      <w:pPr>
        <w:spacing w:after="0" w:line="240" w:lineRule="auto"/>
        <w:rPr>
          <w:rFonts w:eastAsia="Times New Roman" w:cstheme="minorHAnsi"/>
          <w:b/>
          <w:i/>
          <w:sz w:val="20"/>
          <w:szCs w:val="20"/>
          <w:lang w:eastAsia="pl-PL"/>
        </w:rPr>
      </w:pPr>
    </w:p>
    <w:p w14:paraId="57C4A0CE" w14:textId="2695398C" w:rsidR="00D00037" w:rsidRPr="001875E0" w:rsidRDefault="005031A6" w:rsidP="00FD5239">
      <w:pPr>
        <w:tabs>
          <w:tab w:val="left" w:pos="3402"/>
        </w:tabs>
        <w:spacing w:after="0" w:line="300" w:lineRule="auto"/>
        <w:jc w:val="right"/>
        <w:rPr>
          <w:rFonts w:eastAsia="Times New Roman" w:cstheme="minorHAnsi"/>
          <w:b/>
          <w:i/>
          <w:color w:val="FF0000"/>
          <w:sz w:val="20"/>
          <w:szCs w:val="20"/>
          <w:lang w:eastAsia="pl-PL"/>
        </w:rPr>
      </w:pPr>
      <w:r w:rsidRPr="00DA1023">
        <w:rPr>
          <w:rFonts w:eastAsia="Times New Roman" w:cstheme="minorHAnsi"/>
          <w:b/>
          <w:i/>
          <w:sz w:val="20"/>
          <w:szCs w:val="20"/>
          <w:lang w:eastAsia="pl-PL"/>
        </w:rPr>
        <w:lastRenderedPageBreak/>
        <w:t>Załącznik nr 5</w:t>
      </w:r>
      <w:r w:rsidR="00D00037" w:rsidRPr="00DA1023">
        <w:rPr>
          <w:rFonts w:eastAsia="Times New Roman" w:cstheme="minorHAnsi"/>
          <w:b/>
          <w:i/>
          <w:sz w:val="20"/>
          <w:szCs w:val="20"/>
          <w:lang w:eastAsia="pl-PL"/>
        </w:rPr>
        <w:t xml:space="preserve"> do SWZ</w:t>
      </w:r>
    </w:p>
    <w:p w14:paraId="2D59F440" w14:textId="77777777" w:rsidR="00D00037" w:rsidRPr="001875E0" w:rsidRDefault="00D00037" w:rsidP="00D00037">
      <w:pPr>
        <w:tabs>
          <w:tab w:val="left" w:pos="3402"/>
        </w:tabs>
        <w:spacing w:after="0" w:line="300" w:lineRule="auto"/>
        <w:jc w:val="right"/>
        <w:rPr>
          <w:rFonts w:eastAsia="Times New Roman" w:cstheme="minorHAnsi"/>
          <w:b/>
          <w:i/>
          <w:sz w:val="20"/>
          <w:szCs w:val="20"/>
          <w:lang w:eastAsia="pl-PL"/>
        </w:rPr>
      </w:pPr>
      <w:r w:rsidRPr="001875E0">
        <w:rPr>
          <w:rFonts w:eastAsia="Times New Roman" w:cstheme="minorHAnsi"/>
          <w:b/>
          <w:i/>
          <w:sz w:val="20"/>
          <w:szCs w:val="20"/>
          <w:lang w:eastAsia="pl-PL"/>
        </w:rPr>
        <w:t>Wzór</w:t>
      </w:r>
    </w:p>
    <w:p w14:paraId="6EFC06ED" w14:textId="77777777" w:rsidR="00D00037" w:rsidRPr="001875E0" w:rsidRDefault="00D00037" w:rsidP="00D00037">
      <w:pPr>
        <w:tabs>
          <w:tab w:val="left" w:pos="3402"/>
        </w:tabs>
        <w:spacing w:after="0" w:line="300" w:lineRule="auto"/>
        <w:jc w:val="right"/>
        <w:rPr>
          <w:rFonts w:eastAsia="Times New Roman" w:cstheme="minorHAnsi"/>
          <w:lang w:eastAsia="pl-PL"/>
        </w:rPr>
      </w:pPr>
    </w:p>
    <w:p w14:paraId="55A29D78" w14:textId="1FE5BF63" w:rsidR="00D00037" w:rsidRPr="001875E0" w:rsidRDefault="00D00037" w:rsidP="00D00037">
      <w:pPr>
        <w:spacing w:after="0" w:line="300" w:lineRule="auto"/>
        <w:jc w:val="center"/>
        <w:rPr>
          <w:rFonts w:eastAsia="Times New Roman" w:cstheme="minorHAnsi"/>
          <w:b/>
          <w:lang w:eastAsia="pl-PL"/>
        </w:rPr>
      </w:pPr>
      <w:r w:rsidRPr="001875E0">
        <w:rPr>
          <w:rFonts w:eastAsia="Times New Roman" w:cstheme="minorHAnsi"/>
          <w:b/>
          <w:lang w:eastAsia="pl-PL"/>
        </w:rPr>
        <w:t>WYKA</w:t>
      </w:r>
      <w:r w:rsidRPr="00DA1023">
        <w:rPr>
          <w:rFonts w:eastAsia="Times New Roman" w:cstheme="minorHAnsi"/>
          <w:b/>
          <w:lang w:eastAsia="pl-PL"/>
        </w:rPr>
        <w:t>Z DOSTAW</w:t>
      </w:r>
    </w:p>
    <w:p w14:paraId="5A7FE9AC" w14:textId="3925D709" w:rsidR="00D00037" w:rsidRPr="00EB2FE7" w:rsidRDefault="00D00037" w:rsidP="00D00037">
      <w:pPr>
        <w:spacing w:after="0" w:line="300" w:lineRule="auto"/>
        <w:jc w:val="center"/>
        <w:rPr>
          <w:rFonts w:eastAsia="Times New Roman" w:cstheme="minorHAnsi"/>
          <w:lang w:eastAsia="pl-PL"/>
        </w:rPr>
      </w:pPr>
      <w:r w:rsidRPr="00EB2FE7">
        <w:rPr>
          <w:rFonts w:eastAsia="Times New Roman" w:cstheme="minorHAnsi"/>
          <w:lang w:eastAsia="pl-PL"/>
        </w:rPr>
        <w:t>(</w:t>
      </w:r>
      <w:r w:rsidR="00DF1625">
        <w:rPr>
          <w:rFonts w:eastAsia="Times New Roman" w:cstheme="minorHAnsi"/>
          <w:lang w:eastAsia="pl-PL"/>
        </w:rPr>
        <w:t>R</w:t>
      </w:r>
      <w:r w:rsidRPr="00EB2FE7">
        <w:rPr>
          <w:rFonts w:eastAsia="Times New Roman" w:cstheme="minorHAnsi"/>
          <w:lang w:eastAsia="pl-PL"/>
        </w:rPr>
        <w:t>ZP.243.</w:t>
      </w:r>
      <w:r w:rsidR="00EB2FE7" w:rsidRPr="00EB2FE7">
        <w:rPr>
          <w:rFonts w:eastAsia="Times New Roman" w:cstheme="minorHAnsi"/>
          <w:lang w:eastAsia="pl-PL"/>
        </w:rPr>
        <w:t>0</w:t>
      </w:r>
      <w:r w:rsidR="00DF1625">
        <w:rPr>
          <w:rFonts w:eastAsia="Times New Roman" w:cstheme="minorHAnsi"/>
          <w:lang w:eastAsia="pl-PL"/>
        </w:rPr>
        <w:t>90</w:t>
      </w:r>
      <w:r w:rsidRPr="00EB2FE7">
        <w:rPr>
          <w:rFonts w:eastAsia="Times New Roman" w:cstheme="minorHAnsi"/>
          <w:lang w:eastAsia="pl-PL"/>
        </w:rPr>
        <w:t>.</w:t>
      </w:r>
      <w:r w:rsidR="005151FC" w:rsidRPr="00EB2FE7">
        <w:rPr>
          <w:rFonts w:eastAsia="Times New Roman" w:cstheme="minorHAnsi"/>
          <w:lang w:eastAsia="pl-PL"/>
        </w:rPr>
        <w:t>2022</w:t>
      </w:r>
      <w:r w:rsidRPr="00EB2FE7">
        <w:rPr>
          <w:rFonts w:eastAsia="Times New Roman" w:cstheme="minorHAnsi"/>
          <w:lang w:eastAsia="pl-PL"/>
        </w:rPr>
        <w:t>)</w:t>
      </w:r>
    </w:p>
    <w:p w14:paraId="78344698" w14:textId="77777777" w:rsidR="00D00037" w:rsidRPr="001875E0" w:rsidRDefault="00D00037" w:rsidP="00D00037">
      <w:pPr>
        <w:spacing w:after="0" w:line="300" w:lineRule="auto"/>
        <w:jc w:val="center"/>
        <w:rPr>
          <w:rFonts w:eastAsia="Times New Roman" w:cstheme="minorHAnsi"/>
          <w:b/>
          <w:lang w:eastAsia="pl-PL"/>
        </w:rPr>
      </w:pPr>
    </w:p>
    <w:p w14:paraId="32302BE5" w14:textId="77777777" w:rsidR="00DA1023" w:rsidRPr="007B73BB" w:rsidRDefault="00DA1023" w:rsidP="00DA1023">
      <w:pPr>
        <w:spacing w:after="0" w:line="300" w:lineRule="auto"/>
        <w:jc w:val="both"/>
        <w:rPr>
          <w:rFonts w:eastAsia="Times New Roman" w:cstheme="minorHAnsi"/>
          <w:b/>
          <w:lang w:eastAsia="pl-PL"/>
        </w:rPr>
      </w:pPr>
      <w:r w:rsidRPr="007B73BB">
        <w:rPr>
          <w:rFonts w:eastAsia="Times New Roman" w:cstheme="minorHAnsi"/>
          <w:b/>
          <w:lang w:eastAsia="pl-PL"/>
        </w:rPr>
        <w:t>Wykonawca:</w:t>
      </w:r>
    </w:p>
    <w:p w14:paraId="7D10CE73" w14:textId="77777777" w:rsidR="00DA1023" w:rsidRPr="007B73BB" w:rsidRDefault="00DA1023" w:rsidP="00DA1023">
      <w:pPr>
        <w:spacing w:after="0" w:line="300" w:lineRule="auto"/>
        <w:ind w:right="113"/>
        <w:jc w:val="both"/>
        <w:rPr>
          <w:rFonts w:eastAsia="Times New Roman" w:cstheme="minorHAnsi"/>
          <w:lang w:eastAsia="pl-PL"/>
        </w:rPr>
      </w:pPr>
      <w:r w:rsidRPr="007B73BB">
        <w:rPr>
          <w:rFonts w:eastAsia="Times New Roman" w:cstheme="minorHAnsi"/>
          <w:lang w:eastAsia="pl-PL"/>
        </w:rPr>
        <w:t>…………………………………………………………………………………………………………………</w:t>
      </w:r>
    </w:p>
    <w:p w14:paraId="08CCFEF4" w14:textId="77777777" w:rsidR="00DA1023" w:rsidRPr="007B73BB" w:rsidRDefault="00DA1023" w:rsidP="00DA1023">
      <w:pPr>
        <w:spacing w:after="0" w:line="300" w:lineRule="auto"/>
        <w:ind w:right="113"/>
        <w:jc w:val="both"/>
        <w:rPr>
          <w:rFonts w:eastAsia="Times New Roman" w:cstheme="minorHAnsi"/>
          <w:lang w:eastAsia="pl-PL"/>
        </w:rPr>
      </w:pPr>
      <w:r w:rsidRPr="007B73BB">
        <w:rPr>
          <w:rFonts w:eastAsia="Times New Roman" w:cstheme="minorHAnsi"/>
          <w:lang w:eastAsia="pl-PL"/>
        </w:rPr>
        <w:t>…………………………………………………………………………………………………………………</w:t>
      </w:r>
    </w:p>
    <w:p w14:paraId="3B5D7CC8" w14:textId="77777777" w:rsidR="00DA1023" w:rsidRPr="007B73BB" w:rsidRDefault="00DA1023" w:rsidP="00DA1023">
      <w:pPr>
        <w:spacing w:after="0" w:line="300" w:lineRule="auto"/>
        <w:ind w:right="1388"/>
        <w:jc w:val="both"/>
        <w:rPr>
          <w:rFonts w:eastAsia="Times New Roman" w:cstheme="minorHAnsi"/>
          <w:i/>
          <w:sz w:val="18"/>
          <w:szCs w:val="18"/>
          <w:lang w:eastAsia="pl-PL"/>
        </w:rPr>
      </w:pPr>
      <w:r w:rsidRPr="007B73BB">
        <w:rPr>
          <w:rFonts w:eastAsia="Times New Roman" w:cstheme="minorHAnsi"/>
          <w:i/>
          <w:sz w:val="18"/>
          <w:szCs w:val="18"/>
          <w:lang w:eastAsia="pl-PL"/>
        </w:rPr>
        <w:t>(pełna nazwa/firma)</w:t>
      </w:r>
    </w:p>
    <w:p w14:paraId="0C88C998" w14:textId="77777777" w:rsidR="00DA1023" w:rsidRPr="007B73BB" w:rsidRDefault="00DA1023" w:rsidP="00DA1023">
      <w:pPr>
        <w:spacing w:after="0" w:line="300" w:lineRule="auto"/>
        <w:jc w:val="both"/>
        <w:rPr>
          <w:rFonts w:eastAsia="Times New Roman" w:cstheme="minorHAnsi"/>
          <w:lang w:eastAsia="pl-PL"/>
        </w:rPr>
      </w:pPr>
      <w:r w:rsidRPr="007B73BB">
        <w:rPr>
          <w:rFonts w:eastAsia="Times New Roman" w:cstheme="minorHAnsi"/>
          <w:lang w:eastAsia="pl-PL"/>
        </w:rPr>
        <w:t>reprezentowany przez:</w:t>
      </w:r>
    </w:p>
    <w:p w14:paraId="76AA83E3" w14:textId="77777777" w:rsidR="00DA1023" w:rsidRPr="007B73BB" w:rsidRDefault="00DA1023" w:rsidP="00DA1023">
      <w:pPr>
        <w:spacing w:after="0" w:line="300" w:lineRule="auto"/>
        <w:ind w:right="113"/>
        <w:jc w:val="both"/>
        <w:rPr>
          <w:rFonts w:eastAsia="Times New Roman" w:cstheme="minorHAnsi"/>
          <w:lang w:eastAsia="pl-PL"/>
        </w:rPr>
      </w:pPr>
      <w:r w:rsidRPr="007B73BB">
        <w:rPr>
          <w:rFonts w:eastAsia="Times New Roman" w:cstheme="minorHAnsi"/>
          <w:lang w:eastAsia="pl-PL"/>
        </w:rPr>
        <w:t>…………………………………………………………………………………………………………………</w:t>
      </w:r>
    </w:p>
    <w:p w14:paraId="06929A19" w14:textId="77777777" w:rsidR="00DA1023" w:rsidRPr="007B73BB" w:rsidRDefault="00DA1023" w:rsidP="00DA1023">
      <w:pPr>
        <w:spacing w:after="0" w:line="300" w:lineRule="auto"/>
        <w:ind w:right="1388"/>
        <w:jc w:val="both"/>
        <w:rPr>
          <w:rFonts w:eastAsia="Times New Roman" w:cstheme="minorHAnsi"/>
          <w:i/>
          <w:sz w:val="18"/>
          <w:szCs w:val="18"/>
          <w:lang w:eastAsia="pl-PL"/>
        </w:rPr>
      </w:pPr>
      <w:r w:rsidRPr="007B73BB">
        <w:rPr>
          <w:rFonts w:eastAsia="Times New Roman" w:cstheme="minorHAnsi"/>
          <w:i/>
          <w:sz w:val="18"/>
          <w:szCs w:val="18"/>
          <w:lang w:eastAsia="pl-PL"/>
        </w:rPr>
        <w:t>(imię, nazwisko, stanowisko/podstawa do reprezentacji)</w:t>
      </w:r>
    </w:p>
    <w:p w14:paraId="6EC51714" w14:textId="77777777" w:rsidR="00D00037" w:rsidRPr="001875E0" w:rsidRDefault="00D00037" w:rsidP="00D00037">
      <w:pPr>
        <w:spacing w:after="0" w:line="300" w:lineRule="auto"/>
        <w:jc w:val="both"/>
        <w:rPr>
          <w:rFonts w:eastAsia="Times New Roman"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249"/>
        <w:gridCol w:w="2369"/>
        <w:gridCol w:w="1899"/>
        <w:gridCol w:w="2519"/>
      </w:tblGrid>
      <w:tr w:rsidR="00D00037" w:rsidRPr="001875E0" w14:paraId="36204739" w14:textId="77777777" w:rsidTr="00B0646C">
        <w:trPr>
          <w:trHeight w:val="333"/>
          <w:jc w:val="center"/>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1A133D06" w14:textId="77777777" w:rsidR="00D00037" w:rsidRPr="001875E0" w:rsidRDefault="00D00037" w:rsidP="00D00037">
            <w:pPr>
              <w:spacing w:after="0" w:line="300" w:lineRule="auto"/>
              <w:jc w:val="center"/>
              <w:rPr>
                <w:rFonts w:eastAsia="Times New Roman" w:cstheme="minorHAnsi"/>
                <w:b/>
                <w:bCs/>
                <w:lang w:eastAsia="pl-PL"/>
              </w:rPr>
            </w:pPr>
            <w:r w:rsidRPr="001875E0">
              <w:rPr>
                <w:rFonts w:eastAsia="Times New Roman" w:cstheme="minorHAnsi"/>
                <w:b/>
                <w:bCs/>
                <w:lang w:eastAsia="pl-PL"/>
              </w:rPr>
              <w:t>Lp.</w:t>
            </w:r>
          </w:p>
        </w:tc>
        <w:tc>
          <w:tcPr>
            <w:tcW w:w="2249" w:type="dxa"/>
            <w:tcBorders>
              <w:top w:val="single" w:sz="4" w:space="0" w:color="000000"/>
              <w:left w:val="single" w:sz="4" w:space="0" w:color="000000"/>
              <w:bottom w:val="single" w:sz="4" w:space="0" w:color="000000"/>
              <w:right w:val="single" w:sz="4" w:space="0" w:color="000000"/>
            </w:tcBorders>
            <w:vAlign w:val="center"/>
            <w:hideMark/>
          </w:tcPr>
          <w:p w14:paraId="6D92B73B" w14:textId="77777777" w:rsidR="00FD5239" w:rsidRPr="00206186" w:rsidRDefault="00FD5239" w:rsidP="00FD5239">
            <w:pPr>
              <w:autoSpaceDE w:val="0"/>
              <w:autoSpaceDN w:val="0"/>
              <w:adjustRightInd w:val="0"/>
              <w:spacing w:after="0" w:line="276" w:lineRule="auto"/>
              <w:jc w:val="center"/>
              <w:rPr>
                <w:rFonts w:eastAsia="Calibri" w:cstheme="minorHAnsi"/>
                <w:b/>
                <w:sz w:val="20"/>
                <w:szCs w:val="20"/>
                <w:lang w:eastAsia="pl-PL"/>
              </w:rPr>
            </w:pPr>
            <w:r w:rsidRPr="00206186">
              <w:rPr>
                <w:rFonts w:eastAsia="Calibri" w:cstheme="minorHAnsi"/>
                <w:b/>
                <w:sz w:val="20"/>
                <w:szCs w:val="20"/>
                <w:lang w:eastAsia="pl-PL"/>
              </w:rPr>
              <w:t xml:space="preserve">Podmiot na rzecz którego dostawy były realizowane </w:t>
            </w:r>
          </w:p>
          <w:p w14:paraId="308C417B" w14:textId="77777777" w:rsidR="00FD5239" w:rsidRPr="00206186" w:rsidRDefault="00FD5239" w:rsidP="00FD5239">
            <w:pPr>
              <w:spacing w:after="0" w:line="276" w:lineRule="auto"/>
              <w:jc w:val="center"/>
              <w:rPr>
                <w:rFonts w:eastAsia="Times New Roman" w:cstheme="minorHAnsi"/>
                <w:b/>
                <w:sz w:val="20"/>
                <w:szCs w:val="20"/>
                <w:lang w:eastAsia="pl-PL"/>
              </w:rPr>
            </w:pPr>
          </w:p>
          <w:p w14:paraId="6F18D23D" w14:textId="0FB8C6A8" w:rsidR="00D00037" w:rsidRPr="001875E0" w:rsidRDefault="00FD5239" w:rsidP="00FD5239">
            <w:pPr>
              <w:spacing w:after="0" w:line="300" w:lineRule="auto"/>
              <w:jc w:val="center"/>
              <w:rPr>
                <w:rFonts w:eastAsia="Times New Roman" w:cstheme="minorHAnsi"/>
                <w:b/>
                <w:bCs/>
                <w:lang w:eastAsia="pl-PL"/>
              </w:rPr>
            </w:pPr>
            <w:r w:rsidRPr="00206186">
              <w:rPr>
                <w:rFonts w:eastAsia="Times New Roman" w:cstheme="minorHAnsi"/>
                <w:b/>
                <w:sz w:val="20"/>
                <w:szCs w:val="20"/>
                <w:lang w:eastAsia="pl-PL"/>
              </w:rPr>
              <w:t>Nazwa i adres</w:t>
            </w:r>
          </w:p>
        </w:tc>
        <w:tc>
          <w:tcPr>
            <w:tcW w:w="2369" w:type="dxa"/>
            <w:tcBorders>
              <w:top w:val="single" w:sz="4" w:space="0" w:color="000000"/>
              <w:left w:val="single" w:sz="4" w:space="0" w:color="000000"/>
              <w:bottom w:val="single" w:sz="4" w:space="0" w:color="000000"/>
              <w:right w:val="single" w:sz="4" w:space="0" w:color="000000"/>
            </w:tcBorders>
            <w:vAlign w:val="center"/>
            <w:hideMark/>
          </w:tcPr>
          <w:p w14:paraId="26465DCE" w14:textId="77777777" w:rsidR="00D00037" w:rsidRPr="00FD5239" w:rsidRDefault="00D00037" w:rsidP="00D00037">
            <w:pPr>
              <w:spacing w:after="0" w:line="300" w:lineRule="auto"/>
              <w:jc w:val="center"/>
              <w:rPr>
                <w:rFonts w:eastAsia="Times New Roman" w:cstheme="minorHAnsi"/>
                <w:b/>
                <w:bCs/>
                <w:sz w:val="20"/>
                <w:szCs w:val="20"/>
                <w:lang w:eastAsia="pl-PL"/>
              </w:rPr>
            </w:pPr>
            <w:r w:rsidRPr="00FD5239">
              <w:rPr>
                <w:rFonts w:eastAsia="Times New Roman" w:cstheme="minorHAnsi"/>
                <w:b/>
                <w:bCs/>
                <w:sz w:val="20"/>
                <w:szCs w:val="20"/>
                <w:lang w:eastAsia="pl-PL"/>
              </w:rPr>
              <w:t xml:space="preserve">Przedmiot zamówienia </w:t>
            </w:r>
          </w:p>
        </w:tc>
        <w:tc>
          <w:tcPr>
            <w:tcW w:w="1899" w:type="dxa"/>
            <w:tcBorders>
              <w:top w:val="single" w:sz="4" w:space="0" w:color="000000"/>
              <w:left w:val="single" w:sz="4" w:space="0" w:color="000000"/>
              <w:bottom w:val="single" w:sz="4" w:space="0" w:color="000000"/>
              <w:right w:val="single" w:sz="4" w:space="0" w:color="000000"/>
            </w:tcBorders>
            <w:vAlign w:val="center"/>
            <w:hideMark/>
          </w:tcPr>
          <w:p w14:paraId="7489742F" w14:textId="77777777" w:rsidR="00D00037" w:rsidRPr="00FD5239" w:rsidRDefault="00D00037" w:rsidP="00D00037">
            <w:pPr>
              <w:spacing w:after="0" w:line="300" w:lineRule="auto"/>
              <w:jc w:val="center"/>
              <w:rPr>
                <w:rFonts w:eastAsia="Times New Roman" w:cstheme="minorHAnsi"/>
                <w:b/>
                <w:bCs/>
                <w:sz w:val="20"/>
                <w:szCs w:val="20"/>
                <w:lang w:eastAsia="pl-PL"/>
              </w:rPr>
            </w:pPr>
            <w:r w:rsidRPr="00FD5239">
              <w:rPr>
                <w:rFonts w:eastAsia="Times New Roman" w:cstheme="minorHAnsi"/>
                <w:b/>
                <w:bCs/>
                <w:sz w:val="20"/>
                <w:szCs w:val="20"/>
                <w:lang w:eastAsia="pl-PL"/>
              </w:rPr>
              <w:t>Data wykonania</w:t>
            </w:r>
          </w:p>
          <w:p w14:paraId="78702707" w14:textId="01961FC6" w:rsidR="00FD5239" w:rsidRPr="00FD5239" w:rsidRDefault="00DA1023" w:rsidP="00FD5239">
            <w:pPr>
              <w:spacing w:line="300" w:lineRule="auto"/>
              <w:jc w:val="center"/>
              <w:rPr>
                <w:rFonts w:eastAsia="Times New Roman" w:cstheme="minorHAnsi"/>
                <w:b/>
                <w:bCs/>
                <w:sz w:val="20"/>
                <w:szCs w:val="20"/>
                <w:lang w:eastAsia="pl-PL"/>
              </w:rPr>
            </w:pPr>
            <w:r w:rsidRPr="00FD5239">
              <w:rPr>
                <w:rFonts w:eastAsia="Times New Roman" w:cstheme="minorHAnsi"/>
                <w:b/>
                <w:bCs/>
                <w:sz w:val="20"/>
                <w:szCs w:val="20"/>
                <w:lang w:eastAsia="pl-PL"/>
              </w:rPr>
              <w:t>Z</w:t>
            </w:r>
            <w:r w:rsidR="00D00037" w:rsidRPr="00FD5239">
              <w:rPr>
                <w:rFonts w:eastAsia="Times New Roman" w:cstheme="minorHAnsi"/>
                <w:b/>
                <w:bCs/>
                <w:sz w:val="20"/>
                <w:szCs w:val="20"/>
                <w:lang w:eastAsia="pl-PL"/>
              </w:rPr>
              <w:t>amówienia</w:t>
            </w:r>
          </w:p>
          <w:p w14:paraId="76DB61B6" w14:textId="77777777" w:rsidR="00DA1023" w:rsidRPr="00FD5239" w:rsidRDefault="00DA1023" w:rsidP="00DA1023">
            <w:pPr>
              <w:spacing w:after="0" w:line="312" w:lineRule="auto"/>
              <w:jc w:val="center"/>
              <w:rPr>
                <w:rFonts w:ascii="Calibri" w:eastAsia="Times New Roman" w:hAnsi="Calibri" w:cs="Calibri"/>
                <w:b/>
                <w:bCs/>
                <w:sz w:val="20"/>
                <w:szCs w:val="20"/>
                <w:lang w:eastAsia="pl-PL"/>
              </w:rPr>
            </w:pPr>
            <w:r w:rsidRPr="00FD5239">
              <w:rPr>
                <w:rFonts w:eastAsia="Times New Roman" w:cstheme="minorHAnsi"/>
                <w:b/>
                <w:bCs/>
                <w:sz w:val="20"/>
                <w:szCs w:val="20"/>
                <w:lang w:eastAsia="pl-PL"/>
              </w:rPr>
              <w:t>(data rozpoczęcia i zakończenia)</w:t>
            </w:r>
          </w:p>
          <w:p w14:paraId="583B32CC" w14:textId="773FD74D" w:rsidR="00DA1023" w:rsidRPr="000E1218" w:rsidRDefault="00DA1023" w:rsidP="00D00037">
            <w:pPr>
              <w:spacing w:after="0" w:line="300" w:lineRule="auto"/>
              <w:jc w:val="center"/>
              <w:rPr>
                <w:rFonts w:eastAsia="Times New Roman" w:cstheme="minorHAnsi"/>
                <w:b/>
                <w:bCs/>
                <w:lang w:eastAsia="pl-PL"/>
              </w:rPr>
            </w:pPr>
          </w:p>
        </w:tc>
        <w:tc>
          <w:tcPr>
            <w:tcW w:w="2519" w:type="dxa"/>
            <w:tcBorders>
              <w:top w:val="single" w:sz="4" w:space="0" w:color="000000"/>
              <w:left w:val="single" w:sz="4" w:space="0" w:color="000000"/>
              <w:bottom w:val="single" w:sz="4" w:space="0" w:color="000000"/>
              <w:right w:val="single" w:sz="4" w:space="0" w:color="000000"/>
            </w:tcBorders>
            <w:vAlign w:val="center"/>
            <w:hideMark/>
          </w:tcPr>
          <w:p w14:paraId="7218A289" w14:textId="67F4C911" w:rsidR="00D00037" w:rsidRPr="000E1218" w:rsidRDefault="00D00037" w:rsidP="00D00037">
            <w:pPr>
              <w:spacing w:after="0" w:line="300" w:lineRule="auto"/>
              <w:jc w:val="center"/>
              <w:rPr>
                <w:rFonts w:eastAsia="Times New Roman" w:cstheme="minorHAnsi"/>
                <w:b/>
                <w:bCs/>
                <w:lang w:eastAsia="pl-PL"/>
              </w:rPr>
            </w:pPr>
            <w:r w:rsidRPr="000E1218">
              <w:rPr>
                <w:rFonts w:eastAsia="Times New Roman" w:cstheme="minorHAnsi"/>
                <w:b/>
                <w:lang w:eastAsia="pl-PL"/>
              </w:rPr>
              <w:t>Wartość zamówienia</w:t>
            </w:r>
            <w:r w:rsidR="00195B0A" w:rsidRPr="000E1218">
              <w:rPr>
                <w:rFonts w:eastAsia="Times New Roman" w:cstheme="minorHAnsi"/>
                <w:b/>
                <w:lang w:eastAsia="pl-PL"/>
              </w:rPr>
              <w:t xml:space="preserve"> brutto</w:t>
            </w:r>
          </w:p>
        </w:tc>
      </w:tr>
      <w:tr w:rsidR="00D00037" w:rsidRPr="001875E0" w14:paraId="7216E21F" w14:textId="77777777" w:rsidTr="00B0646C">
        <w:trPr>
          <w:trHeight w:val="115"/>
          <w:jc w:val="center"/>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0F592D74" w14:textId="77777777" w:rsidR="00D00037" w:rsidRPr="001875E0" w:rsidRDefault="00D00037" w:rsidP="00D00037">
            <w:pPr>
              <w:spacing w:after="0" w:line="300" w:lineRule="auto"/>
              <w:jc w:val="center"/>
              <w:rPr>
                <w:rFonts w:eastAsia="Times New Roman" w:cstheme="minorHAnsi"/>
                <w:b/>
                <w:bCs/>
                <w:lang w:eastAsia="pl-PL"/>
              </w:rPr>
            </w:pPr>
            <w:r w:rsidRPr="001875E0">
              <w:rPr>
                <w:rFonts w:eastAsia="Times New Roman" w:cstheme="minorHAnsi"/>
                <w:b/>
                <w:bCs/>
                <w:lang w:eastAsia="pl-PL"/>
              </w:rPr>
              <w:t>1</w:t>
            </w:r>
          </w:p>
        </w:tc>
        <w:tc>
          <w:tcPr>
            <w:tcW w:w="2249" w:type="dxa"/>
            <w:tcBorders>
              <w:top w:val="single" w:sz="4" w:space="0" w:color="000000"/>
              <w:left w:val="single" w:sz="4" w:space="0" w:color="000000"/>
              <w:bottom w:val="single" w:sz="4" w:space="0" w:color="000000"/>
              <w:right w:val="single" w:sz="4" w:space="0" w:color="000000"/>
            </w:tcBorders>
            <w:vAlign w:val="center"/>
          </w:tcPr>
          <w:p w14:paraId="6B316326" w14:textId="77777777" w:rsidR="00D00037" w:rsidRPr="001875E0" w:rsidRDefault="00D00037" w:rsidP="00D00037">
            <w:pPr>
              <w:spacing w:after="0" w:line="300" w:lineRule="auto"/>
              <w:jc w:val="center"/>
              <w:rPr>
                <w:rFonts w:eastAsia="Times New Roman" w:cstheme="minorHAnsi"/>
                <w:bCs/>
                <w:lang w:eastAsia="pl-PL"/>
              </w:rPr>
            </w:pPr>
          </w:p>
        </w:tc>
        <w:tc>
          <w:tcPr>
            <w:tcW w:w="2369" w:type="dxa"/>
            <w:tcBorders>
              <w:top w:val="single" w:sz="4" w:space="0" w:color="000000"/>
              <w:left w:val="single" w:sz="4" w:space="0" w:color="000000"/>
              <w:bottom w:val="single" w:sz="4" w:space="0" w:color="000000"/>
              <w:right w:val="single" w:sz="4" w:space="0" w:color="000000"/>
            </w:tcBorders>
            <w:vAlign w:val="center"/>
          </w:tcPr>
          <w:p w14:paraId="60B5A8DB" w14:textId="77777777" w:rsidR="00D00037" w:rsidRPr="001875E0" w:rsidRDefault="00D00037" w:rsidP="00D00037">
            <w:pPr>
              <w:spacing w:after="0" w:line="300" w:lineRule="auto"/>
              <w:jc w:val="center"/>
              <w:rPr>
                <w:rFonts w:eastAsia="Times New Roman" w:cstheme="minorHAnsi"/>
                <w:bCs/>
                <w:lang w:eastAsia="pl-PL"/>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341BC3BC" w14:textId="77777777" w:rsidR="00D00037" w:rsidRPr="001875E0" w:rsidRDefault="00D00037" w:rsidP="00D00037">
            <w:pPr>
              <w:spacing w:after="0" w:line="300" w:lineRule="auto"/>
              <w:jc w:val="center"/>
              <w:rPr>
                <w:rFonts w:eastAsia="Times New Roman" w:cstheme="minorHAnsi"/>
                <w:bCs/>
                <w:lang w:eastAsia="pl-PL"/>
              </w:rPr>
            </w:pPr>
          </w:p>
        </w:tc>
        <w:tc>
          <w:tcPr>
            <w:tcW w:w="2519" w:type="dxa"/>
            <w:tcBorders>
              <w:top w:val="single" w:sz="4" w:space="0" w:color="000000"/>
              <w:left w:val="single" w:sz="4" w:space="0" w:color="000000"/>
              <w:bottom w:val="single" w:sz="4" w:space="0" w:color="000000"/>
              <w:right w:val="single" w:sz="4" w:space="0" w:color="000000"/>
            </w:tcBorders>
            <w:vAlign w:val="center"/>
          </w:tcPr>
          <w:p w14:paraId="2830C589" w14:textId="77777777" w:rsidR="00D00037" w:rsidRPr="001875E0" w:rsidRDefault="00D00037" w:rsidP="00D00037">
            <w:pPr>
              <w:spacing w:after="0" w:line="300" w:lineRule="auto"/>
              <w:jc w:val="center"/>
              <w:rPr>
                <w:rFonts w:eastAsia="Times New Roman" w:cstheme="minorHAnsi"/>
                <w:bCs/>
                <w:lang w:eastAsia="pl-PL"/>
              </w:rPr>
            </w:pPr>
          </w:p>
        </w:tc>
      </w:tr>
      <w:tr w:rsidR="00D00037" w:rsidRPr="001875E0" w14:paraId="1AFA1642" w14:textId="77777777" w:rsidTr="00B0646C">
        <w:trPr>
          <w:trHeight w:val="277"/>
          <w:jc w:val="center"/>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72EDB8CB" w14:textId="77777777" w:rsidR="00D00037" w:rsidRPr="001875E0" w:rsidRDefault="00D00037" w:rsidP="00D00037">
            <w:pPr>
              <w:spacing w:after="0" w:line="300" w:lineRule="auto"/>
              <w:jc w:val="center"/>
              <w:rPr>
                <w:rFonts w:eastAsia="Times New Roman" w:cstheme="minorHAnsi"/>
                <w:b/>
                <w:bCs/>
                <w:lang w:eastAsia="pl-PL"/>
              </w:rPr>
            </w:pPr>
            <w:r w:rsidRPr="001875E0">
              <w:rPr>
                <w:rFonts w:eastAsia="Times New Roman" w:cstheme="minorHAnsi"/>
                <w:b/>
                <w:bCs/>
                <w:lang w:eastAsia="pl-PL"/>
              </w:rPr>
              <w:t>2</w:t>
            </w:r>
          </w:p>
        </w:tc>
        <w:tc>
          <w:tcPr>
            <w:tcW w:w="2249" w:type="dxa"/>
            <w:tcBorders>
              <w:top w:val="single" w:sz="4" w:space="0" w:color="000000"/>
              <w:left w:val="single" w:sz="4" w:space="0" w:color="000000"/>
              <w:bottom w:val="single" w:sz="4" w:space="0" w:color="000000"/>
              <w:right w:val="single" w:sz="4" w:space="0" w:color="000000"/>
            </w:tcBorders>
            <w:vAlign w:val="center"/>
          </w:tcPr>
          <w:p w14:paraId="24D73590" w14:textId="77777777" w:rsidR="00D00037" w:rsidRPr="001875E0" w:rsidRDefault="00D00037" w:rsidP="00D00037">
            <w:pPr>
              <w:spacing w:after="0" w:line="300" w:lineRule="auto"/>
              <w:jc w:val="center"/>
              <w:rPr>
                <w:rFonts w:eastAsia="Times New Roman" w:cstheme="minorHAnsi"/>
                <w:bCs/>
                <w:lang w:eastAsia="pl-PL"/>
              </w:rPr>
            </w:pPr>
          </w:p>
        </w:tc>
        <w:tc>
          <w:tcPr>
            <w:tcW w:w="2369" w:type="dxa"/>
            <w:tcBorders>
              <w:top w:val="single" w:sz="4" w:space="0" w:color="000000"/>
              <w:left w:val="single" w:sz="4" w:space="0" w:color="000000"/>
              <w:bottom w:val="single" w:sz="4" w:space="0" w:color="000000"/>
              <w:right w:val="single" w:sz="4" w:space="0" w:color="000000"/>
            </w:tcBorders>
            <w:vAlign w:val="center"/>
          </w:tcPr>
          <w:p w14:paraId="6F2EABDA" w14:textId="77777777" w:rsidR="00D00037" w:rsidRPr="001875E0" w:rsidRDefault="00D00037" w:rsidP="00D00037">
            <w:pPr>
              <w:spacing w:after="0" w:line="300" w:lineRule="auto"/>
              <w:jc w:val="center"/>
              <w:rPr>
                <w:rFonts w:eastAsia="Times New Roman" w:cstheme="minorHAnsi"/>
                <w:bCs/>
                <w:lang w:eastAsia="pl-PL"/>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6C83C287" w14:textId="77777777" w:rsidR="00D00037" w:rsidRPr="001875E0" w:rsidRDefault="00D00037" w:rsidP="00D00037">
            <w:pPr>
              <w:spacing w:after="0" w:line="300" w:lineRule="auto"/>
              <w:jc w:val="center"/>
              <w:rPr>
                <w:rFonts w:eastAsia="Times New Roman" w:cstheme="minorHAnsi"/>
                <w:bCs/>
                <w:lang w:eastAsia="pl-PL"/>
              </w:rPr>
            </w:pPr>
          </w:p>
        </w:tc>
        <w:tc>
          <w:tcPr>
            <w:tcW w:w="2519" w:type="dxa"/>
            <w:tcBorders>
              <w:top w:val="single" w:sz="4" w:space="0" w:color="000000"/>
              <w:left w:val="single" w:sz="4" w:space="0" w:color="000000"/>
              <w:bottom w:val="single" w:sz="4" w:space="0" w:color="000000"/>
              <w:right w:val="single" w:sz="4" w:space="0" w:color="000000"/>
            </w:tcBorders>
            <w:vAlign w:val="center"/>
          </w:tcPr>
          <w:p w14:paraId="15CAAA75" w14:textId="77777777" w:rsidR="00D00037" w:rsidRPr="001875E0" w:rsidRDefault="00D00037" w:rsidP="00D00037">
            <w:pPr>
              <w:spacing w:after="0" w:line="300" w:lineRule="auto"/>
              <w:jc w:val="center"/>
              <w:rPr>
                <w:rFonts w:eastAsia="Times New Roman" w:cstheme="minorHAnsi"/>
                <w:bCs/>
                <w:lang w:eastAsia="pl-PL"/>
              </w:rPr>
            </w:pPr>
          </w:p>
        </w:tc>
      </w:tr>
    </w:tbl>
    <w:p w14:paraId="0734ADF5" w14:textId="77777777" w:rsidR="00D00037" w:rsidRPr="001875E0" w:rsidRDefault="00D00037" w:rsidP="00D00037">
      <w:pPr>
        <w:spacing w:after="0" w:line="300" w:lineRule="auto"/>
        <w:rPr>
          <w:rFonts w:eastAsia="Times New Roman" w:cstheme="minorHAnsi"/>
          <w:bCs/>
          <w:lang w:eastAsia="pl-PL"/>
        </w:rPr>
      </w:pPr>
    </w:p>
    <w:p w14:paraId="0B024A87" w14:textId="22D17067" w:rsidR="00D00037" w:rsidRPr="000E1218" w:rsidRDefault="00D00037" w:rsidP="00D00037">
      <w:pPr>
        <w:spacing w:after="0" w:line="300" w:lineRule="auto"/>
        <w:jc w:val="both"/>
        <w:rPr>
          <w:rFonts w:eastAsia="Times New Roman" w:cstheme="minorHAnsi"/>
          <w:lang w:eastAsia="pl-PL"/>
        </w:rPr>
      </w:pPr>
      <w:r w:rsidRPr="001875E0">
        <w:rPr>
          <w:rFonts w:eastAsia="Times New Roman" w:cstheme="minorHAnsi"/>
          <w:lang w:eastAsia="pl-PL"/>
        </w:rPr>
        <w:t xml:space="preserve">Do </w:t>
      </w:r>
      <w:r w:rsidRPr="000E1218">
        <w:rPr>
          <w:rFonts w:eastAsia="Times New Roman" w:cstheme="minorHAnsi"/>
          <w:lang w:eastAsia="pl-PL"/>
        </w:rPr>
        <w:t xml:space="preserve">niniejszego wykazu dostaw załączam/my </w:t>
      </w:r>
      <w:r w:rsidRPr="000E1218">
        <w:rPr>
          <w:rFonts w:eastAsia="Times New Roman" w:cstheme="minorHAnsi"/>
          <w:b/>
          <w:bCs/>
          <w:lang w:eastAsia="pl-PL"/>
        </w:rPr>
        <w:t>dokumenty potwierdzające należyte ich wykonanie</w:t>
      </w:r>
      <w:r w:rsidRPr="000E1218">
        <w:rPr>
          <w:rFonts w:eastAsia="Times New Roman" w:cstheme="minorHAnsi"/>
          <w:lang w:eastAsia="pl-PL"/>
        </w:rPr>
        <w:t>.</w:t>
      </w:r>
    </w:p>
    <w:p w14:paraId="57D1D7C3" w14:textId="77777777" w:rsidR="000E1218" w:rsidRPr="000E1218" w:rsidRDefault="000E1218" w:rsidP="00D00037">
      <w:pPr>
        <w:spacing w:after="0" w:line="300" w:lineRule="auto"/>
        <w:jc w:val="both"/>
        <w:rPr>
          <w:rFonts w:eastAsia="Times New Roman" w:cstheme="minorHAnsi"/>
          <w:lang w:eastAsia="pl-PL"/>
        </w:rPr>
      </w:pPr>
    </w:p>
    <w:p w14:paraId="4959FE1D" w14:textId="77777777" w:rsidR="000E1218" w:rsidRPr="000E1218" w:rsidRDefault="000E1218" w:rsidP="000E1218">
      <w:pPr>
        <w:spacing w:after="0" w:line="300" w:lineRule="auto"/>
        <w:rPr>
          <w:rFonts w:eastAsia="Times New Roman" w:cstheme="minorHAnsi"/>
          <w:lang w:eastAsia="pl-PL"/>
        </w:rPr>
      </w:pPr>
      <w:r w:rsidRPr="000E1218">
        <w:rPr>
          <w:rFonts w:eastAsia="Times New Roman" w:cstheme="minorHAnsi"/>
          <w:u w:val="single"/>
          <w:lang w:eastAsia="pl-PL"/>
        </w:rPr>
        <w:t>UWAGA:</w:t>
      </w:r>
      <w:r w:rsidRPr="000E1218">
        <w:rPr>
          <w:rFonts w:eastAsia="Times New Roman" w:cstheme="minorHAnsi"/>
          <w:lang w:eastAsia="pl-PL"/>
        </w:rPr>
        <w:t xml:space="preserve"> Zamawiający odstępuje od obowiązku dostarczenia ww. dowodów w przypadku, gdy wykazane dostawy były przedmiotem uprzednio zawartej umowy pomiędzy Zamawiającym a Wykonawcą.</w:t>
      </w:r>
    </w:p>
    <w:p w14:paraId="640D392B" w14:textId="77777777" w:rsidR="00D00037" w:rsidRPr="000E1218" w:rsidRDefault="00D00037" w:rsidP="00D00037">
      <w:pPr>
        <w:spacing w:after="0" w:line="300" w:lineRule="auto"/>
        <w:jc w:val="both"/>
        <w:rPr>
          <w:rFonts w:eastAsia="Times New Roman" w:cstheme="minorHAnsi"/>
          <w:lang w:eastAsia="pl-PL"/>
        </w:rPr>
      </w:pPr>
    </w:p>
    <w:p w14:paraId="6A571823" w14:textId="77777777" w:rsidR="00D00037" w:rsidRPr="000E1218" w:rsidRDefault="00D00037" w:rsidP="00D00037">
      <w:pPr>
        <w:spacing w:after="0" w:line="300" w:lineRule="auto"/>
        <w:jc w:val="both"/>
        <w:rPr>
          <w:rFonts w:eastAsia="Times New Roman" w:cstheme="minorHAnsi"/>
          <w:i/>
          <w:sz w:val="18"/>
          <w:lang w:eastAsia="pl-PL"/>
        </w:rPr>
      </w:pPr>
      <w:r w:rsidRPr="000E1218">
        <w:rPr>
          <w:rFonts w:eastAsia="Times New Roman" w:cstheme="minorHAnsi"/>
          <w:i/>
          <w:sz w:val="18"/>
          <w:lang w:eastAsia="pl-PL"/>
        </w:rPr>
        <w:t>Wykonawca, który polega na zdolnościach podmiotów udostepniających zasoby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A45D7AC" w14:textId="77777777" w:rsidR="00D00037" w:rsidRPr="000E1218" w:rsidRDefault="00D00037" w:rsidP="00D00037">
      <w:pPr>
        <w:spacing w:after="0" w:line="300" w:lineRule="auto"/>
        <w:jc w:val="both"/>
        <w:rPr>
          <w:rFonts w:eastAsia="Times New Roman" w:cstheme="minorHAnsi"/>
          <w:i/>
          <w:sz w:val="18"/>
          <w:lang w:eastAsia="pl-PL"/>
        </w:rPr>
      </w:pPr>
    </w:p>
    <w:p w14:paraId="546FBCF9" w14:textId="773AA01C" w:rsidR="00D00037" w:rsidRDefault="00D00037" w:rsidP="00D00037">
      <w:pPr>
        <w:spacing w:after="0" w:line="300" w:lineRule="auto"/>
        <w:jc w:val="both"/>
        <w:rPr>
          <w:rFonts w:eastAsia="Times New Roman" w:cstheme="minorHAnsi"/>
          <w:i/>
          <w:sz w:val="18"/>
          <w:lang w:eastAsia="pl-PL"/>
        </w:rPr>
      </w:pPr>
      <w:r w:rsidRPr="000E1218">
        <w:rPr>
          <w:rFonts w:eastAsia="Times New Roman" w:cstheme="minorHAnsi"/>
          <w:i/>
          <w:sz w:val="18"/>
          <w:lang w:eastAsia="pl-PL"/>
        </w:rPr>
        <w:t xml:space="preserve">W przypadku przedstawienia przez Wykonawcę dostaw obejmujących szerszy zakres niż wskazany w warunku zdolności technicznej lub zawodowej (doświadczenia), Wykonawca powinien podać całkowitą wartość dostaw oraz </w:t>
      </w:r>
      <w:r w:rsidRPr="001875E0">
        <w:rPr>
          <w:rFonts w:eastAsia="Times New Roman" w:cstheme="minorHAnsi"/>
          <w:i/>
          <w:sz w:val="18"/>
          <w:lang w:eastAsia="pl-PL"/>
        </w:rPr>
        <w:t>podać wartość dostaw w zakresie wymaganym warunkiem.</w:t>
      </w:r>
    </w:p>
    <w:p w14:paraId="1F1D44D1" w14:textId="40E5B61B" w:rsidR="000E1218" w:rsidRDefault="000E1218" w:rsidP="00D00037">
      <w:pPr>
        <w:spacing w:after="0" w:line="300" w:lineRule="auto"/>
        <w:jc w:val="both"/>
        <w:rPr>
          <w:rFonts w:eastAsia="Times New Roman" w:cstheme="minorHAnsi"/>
          <w:i/>
          <w:sz w:val="18"/>
          <w:lang w:eastAsia="pl-PL"/>
        </w:rPr>
      </w:pPr>
    </w:p>
    <w:p w14:paraId="4787FBC8" w14:textId="77777777" w:rsidR="000E1218" w:rsidRPr="001875E0" w:rsidRDefault="000E1218" w:rsidP="00D00037">
      <w:pPr>
        <w:spacing w:after="0" w:line="300" w:lineRule="auto"/>
        <w:jc w:val="both"/>
        <w:rPr>
          <w:rFonts w:eastAsia="Times New Roman" w:cstheme="minorHAnsi"/>
          <w:i/>
          <w:sz w:val="18"/>
          <w:lang w:eastAsia="pl-PL"/>
        </w:rPr>
      </w:pPr>
    </w:p>
    <w:p w14:paraId="5DB16DFA" w14:textId="77777777" w:rsidR="00D00037" w:rsidRPr="001875E0" w:rsidRDefault="00D00037" w:rsidP="00D00037">
      <w:pPr>
        <w:spacing w:after="0" w:line="300" w:lineRule="auto"/>
        <w:rPr>
          <w:rFonts w:eastAsia="Times New Roman" w:cstheme="minorHAnsi"/>
          <w:lang w:eastAsia="pl-PL"/>
        </w:rPr>
      </w:pPr>
    </w:p>
    <w:p w14:paraId="7AD501A2" w14:textId="77777777" w:rsidR="00D00037" w:rsidRPr="001875E0" w:rsidRDefault="00D00037" w:rsidP="00D00037">
      <w:pPr>
        <w:spacing w:after="0" w:line="300" w:lineRule="auto"/>
        <w:rPr>
          <w:rFonts w:eastAsia="Times New Roman" w:cstheme="minorHAnsi"/>
          <w:lang w:eastAsia="pl-PL"/>
        </w:rPr>
      </w:pPr>
    </w:p>
    <w:p w14:paraId="58ACA0AE" w14:textId="77777777" w:rsidR="00D00037" w:rsidRPr="001875E0" w:rsidRDefault="00D00037" w:rsidP="00D00037">
      <w:pPr>
        <w:spacing w:after="0" w:line="300" w:lineRule="auto"/>
        <w:rPr>
          <w:rFonts w:eastAsia="Times New Roman" w:cstheme="minorHAnsi"/>
          <w:lang w:eastAsia="pl-PL"/>
        </w:rPr>
      </w:pPr>
    </w:p>
    <w:p w14:paraId="719D24B9" w14:textId="77777777" w:rsidR="00D00037" w:rsidRPr="001875E0" w:rsidRDefault="00D00037" w:rsidP="00D00037">
      <w:pPr>
        <w:spacing w:after="0" w:line="300" w:lineRule="auto"/>
        <w:rPr>
          <w:rFonts w:eastAsia="Times New Roman" w:cstheme="minorHAnsi"/>
          <w:lang w:eastAsia="pl-PL"/>
        </w:rPr>
      </w:pPr>
    </w:p>
    <w:p w14:paraId="3496D487" w14:textId="77777777" w:rsidR="00D00037" w:rsidRPr="001875E0" w:rsidRDefault="00D00037" w:rsidP="00D00037">
      <w:pPr>
        <w:spacing w:after="0" w:line="300" w:lineRule="auto"/>
        <w:jc w:val="center"/>
        <w:rPr>
          <w:rFonts w:eastAsia="Times New Roman" w:cstheme="minorHAnsi"/>
          <w:i/>
          <w:sz w:val="18"/>
          <w:szCs w:val="18"/>
          <w:lang w:eastAsia="pl-PL"/>
        </w:rPr>
      </w:pPr>
    </w:p>
    <w:p w14:paraId="19641AAF" w14:textId="77777777" w:rsidR="00D00037" w:rsidRPr="001875E0" w:rsidRDefault="00D00037" w:rsidP="00D00037">
      <w:pPr>
        <w:spacing w:after="0" w:line="300" w:lineRule="auto"/>
        <w:jc w:val="center"/>
        <w:rPr>
          <w:rFonts w:eastAsia="Times New Roman" w:cstheme="minorHAnsi"/>
          <w:sz w:val="18"/>
          <w:szCs w:val="18"/>
          <w:lang w:eastAsia="pl-PL"/>
        </w:rPr>
      </w:pPr>
      <w:r w:rsidRPr="001875E0">
        <w:rPr>
          <w:rFonts w:eastAsia="Times New Roman" w:cstheme="minorHAnsi"/>
          <w:b/>
          <w:bCs/>
          <w:sz w:val="18"/>
          <w:szCs w:val="18"/>
          <w:u w:val="double"/>
          <w:lang w:eastAsia="pl-PL"/>
        </w:rPr>
        <w:t>WYKAZ NALEŻY PODPISAĆ KWALIFIKOWANYM PODPISEM ELEKTRONICZNYM LUB</w:t>
      </w:r>
      <w:r w:rsidRPr="001875E0">
        <w:rPr>
          <w:rFonts w:eastAsia="Times New Roman" w:cstheme="minorHAnsi"/>
          <w:b/>
          <w:sz w:val="18"/>
          <w:szCs w:val="18"/>
          <w:lang w:eastAsia="pl-PL"/>
        </w:rPr>
        <w:t xml:space="preserve"> </w:t>
      </w:r>
      <w:r w:rsidRPr="001875E0">
        <w:rPr>
          <w:rFonts w:eastAsia="Times New Roman" w:cstheme="minorHAnsi"/>
          <w:b/>
          <w:sz w:val="18"/>
          <w:szCs w:val="18"/>
          <w:u w:val="double"/>
          <w:lang w:eastAsia="pl-PL"/>
        </w:rPr>
        <w:t>PODPISEM ZAUFANYM LUB PODPISEM OSOBISTYM</w:t>
      </w:r>
      <w:r w:rsidRPr="001875E0">
        <w:rPr>
          <w:rFonts w:eastAsia="Times New Roman" w:cstheme="minorHAnsi"/>
          <w:b/>
          <w:bCs/>
          <w:sz w:val="18"/>
          <w:szCs w:val="18"/>
          <w:u w:val="double"/>
          <w:lang w:eastAsia="pl-PL"/>
        </w:rPr>
        <w:t xml:space="preserve"> PRZEZ OSOBĘ/OSOBY UPOWAŻNIONE DO REPREZENTOWANIA.</w:t>
      </w:r>
    </w:p>
    <w:p w14:paraId="306064AC" w14:textId="77777777" w:rsidR="00D00037" w:rsidRPr="001875E0" w:rsidRDefault="00D00037" w:rsidP="00D00037">
      <w:pPr>
        <w:tabs>
          <w:tab w:val="left" w:pos="3402"/>
        </w:tabs>
        <w:spacing w:after="0" w:line="300" w:lineRule="auto"/>
        <w:jc w:val="right"/>
        <w:rPr>
          <w:rFonts w:eastAsia="Times New Roman" w:cstheme="minorHAnsi"/>
          <w:highlight w:val="cyan"/>
          <w:lang w:eastAsia="pl-PL"/>
        </w:rPr>
      </w:pPr>
    </w:p>
    <w:p w14:paraId="7D02DDB1" w14:textId="77777777" w:rsidR="00D00037" w:rsidRPr="001875E0" w:rsidRDefault="00D00037" w:rsidP="00D00037">
      <w:pPr>
        <w:tabs>
          <w:tab w:val="left" w:pos="5387"/>
        </w:tabs>
        <w:spacing w:after="0" w:line="360" w:lineRule="auto"/>
        <w:ind w:left="5387"/>
        <w:jc w:val="center"/>
        <w:rPr>
          <w:rFonts w:eastAsia="Times New Roman" w:cstheme="minorHAnsi"/>
          <w:b/>
          <w:highlight w:val="cyan"/>
          <w:lang w:eastAsia="pl-PL"/>
        </w:rPr>
      </w:pPr>
    </w:p>
    <w:p w14:paraId="71FFCCE1" w14:textId="77777777" w:rsidR="00D00037" w:rsidRPr="001875E0" w:rsidRDefault="00D00037" w:rsidP="00D00037">
      <w:pPr>
        <w:tabs>
          <w:tab w:val="left" w:pos="3402"/>
        </w:tabs>
        <w:spacing w:after="0" w:line="300" w:lineRule="auto"/>
        <w:jc w:val="right"/>
        <w:rPr>
          <w:rFonts w:eastAsia="Times New Roman" w:cstheme="minorHAnsi"/>
          <w:highlight w:val="cyan"/>
          <w:lang w:eastAsia="pl-PL"/>
        </w:rPr>
      </w:pPr>
    </w:p>
    <w:p w14:paraId="2697876F" w14:textId="3E6D6E42" w:rsidR="005031A6" w:rsidRPr="000E1218" w:rsidRDefault="00D00037" w:rsidP="005371E0">
      <w:pPr>
        <w:tabs>
          <w:tab w:val="left" w:pos="3402"/>
        </w:tabs>
        <w:spacing w:after="0" w:line="300" w:lineRule="auto"/>
        <w:jc w:val="right"/>
        <w:rPr>
          <w:rFonts w:eastAsia="Times New Roman" w:cstheme="minorHAnsi"/>
          <w:b/>
          <w:i/>
          <w:sz w:val="20"/>
          <w:szCs w:val="20"/>
          <w:lang w:eastAsia="pl-PL"/>
        </w:rPr>
      </w:pPr>
      <w:r w:rsidRPr="001875E0">
        <w:rPr>
          <w:rFonts w:eastAsia="Times New Roman" w:cstheme="minorHAnsi"/>
          <w:color w:val="2F5496"/>
          <w:highlight w:val="cyan"/>
          <w:lang w:eastAsia="pl-PL"/>
        </w:rPr>
        <w:br w:type="column"/>
      </w:r>
      <w:r w:rsidR="005031A6" w:rsidRPr="000E1218">
        <w:rPr>
          <w:rFonts w:eastAsia="Times New Roman" w:cstheme="minorHAnsi"/>
          <w:b/>
          <w:i/>
          <w:sz w:val="20"/>
          <w:szCs w:val="20"/>
          <w:lang w:eastAsia="pl-PL"/>
        </w:rPr>
        <w:lastRenderedPageBreak/>
        <w:t>Załącznik nr 6 do SWZ</w:t>
      </w:r>
    </w:p>
    <w:p w14:paraId="1E3368E5" w14:textId="77777777" w:rsidR="005031A6" w:rsidRPr="000E1218" w:rsidRDefault="005031A6" w:rsidP="005031A6">
      <w:pPr>
        <w:tabs>
          <w:tab w:val="left" w:pos="3402"/>
        </w:tabs>
        <w:spacing w:after="0" w:line="300" w:lineRule="auto"/>
        <w:jc w:val="right"/>
        <w:rPr>
          <w:rFonts w:eastAsia="Times New Roman" w:cstheme="minorHAnsi"/>
          <w:b/>
          <w:i/>
          <w:sz w:val="20"/>
          <w:szCs w:val="20"/>
          <w:lang w:eastAsia="pl-PL"/>
        </w:rPr>
      </w:pPr>
      <w:r w:rsidRPr="000E1218">
        <w:rPr>
          <w:rFonts w:eastAsia="Times New Roman" w:cstheme="minorHAnsi"/>
          <w:b/>
          <w:i/>
          <w:sz w:val="20"/>
          <w:szCs w:val="20"/>
          <w:lang w:eastAsia="pl-PL"/>
        </w:rPr>
        <w:t>Wzór</w:t>
      </w:r>
    </w:p>
    <w:p w14:paraId="18C7490F" w14:textId="77777777" w:rsidR="005031A6" w:rsidRPr="001875E0" w:rsidRDefault="005031A6" w:rsidP="00B66021">
      <w:pPr>
        <w:spacing w:after="0" w:line="300" w:lineRule="auto"/>
        <w:jc w:val="center"/>
        <w:rPr>
          <w:rFonts w:eastAsia="Times New Roman" w:cstheme="minorHAnsi"/>
          <w:color w:val="2F5496"/>
          <w:lang w:eastAsia="pl-PL"/>
        </w:rPr>
      </w:pPr>
    </w:p>
    <w:p w14:paraId="47B69AD5" w14:textId="1FEB1668" w:rsidR="00B66021" w:rsidRPr="001875E0" w:rsidRDefault="00B66021" w:rsidP="00B66021">
      <w:pPr>
        <w:spacing w:after="0" w:line="300" w:lineRule="auto"/>
        <w:jc w:val="center"/>
        <w:rPr>
          <w:rFonts w:eastAsia="Times New Roman" w:cstheme="minorHAnsi"/>
          <w:b/>
          <w:lang w:eastAsia="pl-PL"/>
        </w:rPr>
      </w:pPr>
      <w:r w:rsidRPr="001875E0">
        <w:rPr>
          <w:rFonts w:eastAsia="Times New Roman" w:cstheme="minorHAnsi"/>
          <w:b/>
          <w:lang w:eastAsia="pl-PL"/>
        </w:rPr>
        <w:t xml:space="preserve">ZOBOWIĄZANIE PODMIOTU UDOSTEPNIAJĄCEGO ZASOBY </w:t>
      </w:r>
    </w:p>
    <w:p w14:paraId="435EAF80" w14:textId="77777777" w:rsidR="00B66021" w:rsidRPr="001875E0" w:rsidRDefault="00B66021" w:rsidP="00B66021">
      <w:pPr>
        <w:spacing w:after="0" w:line="300" w:lineRule="auto"/>
        <w:jc w:val="center"/>
        <w:rPr>
          <w:rFonts w:eastAsia="Times New Roman" w:cstheme="minorHAnsi"/>
          <w:b/>
          <w:lang w:eastAsia="pl-PL"/>
        </w:rPr>
      </w:pPr>
      <w:r w:rsidRPr="001875E0">
        <w:rPr>
          <w:rFonts w:eastAsia="Times New Roman" w:cstheme="minorHAnsi"/>
          <w:b/>
          <w:lang w:eastAsia="pl-PL"/>
        </w:rPr>
        <w:t>do oddania Wykonawcy do dyspozycji niezbędnych zasobów</w:t>
      </w:r>
    </w:p>
    <w:p w14:paraId="227F9E57" w14:textId="6528DDE7" w:rsidR="00B66021" w:rsidRPr="00EB2FE7" w:rsidRDefault="00B66021" w:rsidP="00B66021">
      <w:pPr>
        <w:spacing w:after="0" w:line="300" w:lineRule="auto"/>
        <w:jc w:val="center"/>
        <w:rPr>
          <w:rFonts w:eastAsia="Times New Roman" w:cstheme="minorHAnsi"/>
          <w:lang w:eastAsia="pl-PL"/>
        </w:rPr>
      </w:pPr>
      <w:r w:rsidRPr="00EB2FE7">
        <w:rPr>
          <w:rFonts w:eastAsia="Times New Roman" w:cstheme="minorHAnsi"/>
          <w:lang w:eastAsia="pl-PL"/>
        </w:rPr>
        <w:t>(</w:t>
      </w:r>
      <w:r w:rsidR="00DF1625">
        <w:rPr>
          <w:rFonts w:eastAsia="Times New Roman" w:cstheme="minorHAnsi"/>
          <w:lang w:eastAsia="pl-PL"/>
        </w:rPr>
        <w:t>R</w:t>
      </w:r>
      <w:r w:rsidRPr="00EB2FE7">
        <w:rPr>
          <w:rFonts w:eastAsia="Times New Roman" w:cstheme="minorHAnsi"/>
          <w:lang w:eastAsia="pl-PL"/>
        </w:rPr>
        <w:t>ZP.243.</w:t>
      </w:r>
      <w:r w:rsidR="00EB2FE7" w:rsidRPr="00EB2FE7">
        <w:rPr>
          <w:rFonts w:eastAsia="Times New Roman" w:cstheme="minorHAnsi"/>
          <w:lang w:eastAsia="pl-PL"/>
        </w:rPr>
        <w:t>0</w:t>
      </w:r>
      <w:r w:rsidR="00DF1625">
        <w:rPr>
          <w:rFonts w:eastAsia="Times New Roman" w:cstheme="minorHAnsi"/>
          <w:lang w:eastAsia="pl-PL"/>
        </w:rPr>
        <w:t>90</w:t>
      </w:r>
      <w:r w:rsidRPr="00EB2FE7">
        <w:rPr>
          <w:rFonts w:eastAsia="Times New Roman" w:cstheme="minorHAnsi"/>
          <w:lang w:eastAsia="pl-PL"/>
        </w:rPr>
        <w:t>.</w:t>
      </w:r>
      <w:r w:rsidR="005151FC" w:rsidRPr="00EB2FE7">
        <w:rPr>
          <w:rFonts w:eastAsia="Times New Roman" w:cstheme="minorHAnsi"/>
          <w:lang w:eastAsia="pl-PL"/>
        </w:rPr>
        <w:t>2022</w:t>
      </w:r>
      <w:r w:rsidRPr="00EB2FE7">
        <w:rPr>
          <w:rFonts w:eastAsia="Times New Roman" w:cstheme="minorHAnsi"/>
          <w:lang w:eastAsia="pl-PL"/>
        </w:rPr>
        <w:t>)</w:t>
      </w:r>
    </w:p>
    <w:p w14:paraId="14EA251B" w14:textId="77777777" w:rsidR="00B66021" w:rsidRPr="001875E0" w:rsidRDefault="00B66021" w:rsidP="00B66021">
      <w:pPr>
        <w:spacing w:after="0" w:line="300" w:lineRule="auto"/>
        <w:jc w:val="center"/>
        <w:rPr>
          <w:rFonts w:eastAsia="Times New Roman" w:cstheme="minorHAnsi"/>
          <w:b/>
          <w:highlight w:val="cyan"/>
          <w:lang w:eastAsia="pl-PL"/>
        </w:rPr>
      </w:pPr>
    </w:p>
    <w:p w14:paraId="759E4ACE" w14:textId="2822358E" w:rsidR="00B66021" w:rsidRPr="001875E0" w:rsidRDefault="00B66021" w:rsidP="00B66021">
      <w:pPr>
        <w:spacing w:after="0" w:line="300" w:lineRule="auto"/>
        <w:jc w:val="both"/>
        <w:rPr>
          <w:rFonts w:eastAsia="Times New Roman" w:cstheme="minorHAnsi"/>
          <w:b/>
          <w:lang w:eastAsia="pl-PL"/>
        </w:rPr>
      </w:pPr>
      <w:r w:rsidRPr="001875E0">
        <w:rPr>
          <w:rFonts w:eastAsia="Times New Roman" w:cstheme="minorHAnsi"/>
          <w:b/>
          <w:lang w:eastAsia="pl-PL"/>
        </w:rPr>
        <w:t>Nazwa podmiotu udostępniającego zasoby:</w:t>
      </w:r>
    </w:p>
    <w:p w14:paraId="4A294D11" w14:textId="77777777" w:rsidR="00871D68" w:rsidRPr="00DD7A19" w:rsidRDefault="00871D68" w:rsidP="00871D68">
      <w:pPr>
        <w:spacing w:after="0" w:line="300" w:lineRule="auto"/>
        <w:jc w:val="both"/>
        <w:rPr>
          <w:rFonts w:eastAsia="Times New Roman" w:cstheme="minorHAnsi"/>
        </w:rPr>
      </w:pPr>
      <w:r w:rsidRPr="00DD7A19">
        <w:rPr>
          <w:rFonts w:eastAsia="Times New Roman" w:cstheme="minorHAnsi"/>
        </w:rPr>
        <w:t>…………….………………...................................................................................................................</w:t>
      </w:r>
      <w:r>
        <w:rPr>
          <w:rFonts w:eastAsia="Times New Roman" w:cstheme="minorHAnsi"/>
        </w:rPr>
        <w:t>...........</w:t>
      </w:r>
      <w:r w:rsidRPr="00DD7A19">
        <w:rPr>
          <w:rFonts w:eastAsia="Times New Roman" w:cstheme="minorHAnsi"/>
        </w:rPr>
        <w:t>.................</w:t>
      </w:r>
    </w:p>
    <w:p w14:paraId="2D7E5341" w14:textId="77777777" w:rsidR="00871D68" w:rsidRPr="00DD7A19" w:rsidRDefault="00871D68" w:rsidP="00871D68">
      <w:pPr>
        <w:spacing w:after="0" w:line="300" w:lineRule="auto"/>
        <w:jc w:val="both"/>
        <w:rPr>
          <w:rFonts w:eastAsia="Times New Roman" w:cstheme="minorHAnsi"/>
        </w:rPr>
      </w:pPr>
      <w:r w:rsidRPr="00DD7A19">
        <w:rPr>
          <w:rFonts w:eastAsia="Times New Roman" w:cstheme="minorHAnsi"/>
          <w:b/>
        </w:rPr>
        <w:t>Adres</w:t>
      </w:r>
      <w:r w:rsidRPr="00DD7A19">
        <w:rPr>
          <w:rFonts w:eastAsia="Times New Roman" w:cstheme="minorHAnsi"/>
        </w:rPr>
        <w:t xml:space="preserve"> …..................................................................................................................................................................</w:t>
      </w:r>
    </w:p>
    <w:p w14:paraId="624CA26D" w14:textId="77777777" w:rsidR="00871D68" w:rsidRPr="00DD7A19" w:rsidRDefault="00871D68" w:rsidP="00871D68">
      <w:pPr>
        <w:spacing w:after="0" w:line="300" w:lineRule="auto"/>
        <w:jc w:val="both"/>
        <w:rPr>
          <w:rFonts w:eastAsia="Times New Roman" w:cstheme="minorHAnsi"/>
          <w:lang w:eastAsia="pl-PL"/>
        </w:rPr>
      </w:pPr>
      <w:r w:rsidRPr="00DD7A19">
        <w:rPr>
          <w:rFonts w:eastAsia="Times New Roman" w:cstheme="minorHAnsi"/>
          <w:lang w:eastAsia="pl-PL"/>
        </w:rPr>
        <w:t>reprezentowany przez:</w:t>
      </w:r>
    </w:p>
    <w:p w14:paraId="31002A2E" w14:textId="77777777" w:rsidR="00871D68" w:rsidRPr="00DD7A19" w:rsidRDefault="00871D68" w:rsidP="00871D68">
      <w:pPr>
        <w:spacing w:after="0" w:line="300" w:lineRule="auto"/>
        <w:ind w:right="113"/>
        <w:jc w:val="both"/>
        <w:rPr>
          <w:rFonts w:eastAsia="Times New Roman" w:cstheme="minorHAnsi"/>
          <w:lang w:eastAsia="pl-PL"/>
        </w:rPr>
      </w:pPr>
      <w:r w:rsidRPr="00DD7A19">
        <w:rPr>
          <w:rFonts w:eastAsia="Times New Roman" w:cstheme="minorHAnsi"/>
          <w:lang w:eastAsia="pl-PL"/>
        </w:rPr>
        <w:t>…………………………………………………………………………………………………………………</w:t>
      </w:r>
    </w:p>
    <w:p w14:paraId="6E5F06D7" w14:textId="77777777" w:rsidR="00871D68" w:rsidRPr="00DD7A19" w:rsidRDefault="00871D68" w:rsidP="00871D68">
      <w:pPr>
        <w:spacing w:after="0" w:line="300" w:lineRule="auto"/>
        <w:ind w:right="1388"/>
        <w:jc w:val="both"/>
        <w:rPr>
          <w:rFonts w:eastAsia="Times New Roman" w:cstheme="minorHAnsi"/>
          <w:i/>
          <w:sz w:val="18"/>
          <w:szCs w:val="18"/>
          <w:lang w:eastAsia="pl-PL"/>
        </w:rPr>
      </w:pPr>
      <w:r w:rsidRPr="00DD7A19">
        <w:rPr>
          <w:rFonts w:eastAsia="Times New Roman" w:cstheme="minorHAnsi"/>
          <w:i/>
          <w:sz w:val="18"/>
          <w:szCs w:val="18"/>
          <w:lang w:eastAsia="pl-PL"/>
        </w:rPr>
        <w:t>(imię, nazwisko, stanowisko/podstawa do reprezentacji)</w:t>
      </w:r>
    </w:p>
    <w:p w14:paraId="604712EF" w14:textId="77777777" w:rsidR="00B66021" w:rsidRPr="001875E0" w:rsidRDefault="00B66021" w:rsidP="00B66021">
      <w:pPr>
        <w:spacing w:after="0" w:line="300" w:lineRule="auto"/>
        <w:ind w:right="113"/>
        <w:jc w:val="both"/>
        <w:rPr>
          <w:rFonts w:eastAsia="Times New Roman" w:cstheme="minorHAnsi"/>
          <w:b/>
          <w:lang w:eastAsia="pl-PL"/>
        </w:rPr>
      </w:pPr>
    </w:p>
    <w:p w14:paraId="21AE38DD" w14:textId="77777777" w:rsidR="00B66021" w:rsidRPr="001875E0" w:rsidRDefault="00B66021" w:rsidP="00B66021">
      <w:pPr>
        <w:autoSpaceDE w:val="0"/>
        <w:autoSpaceDN w:val="0"/>
        <w:adjustRightInd w:val="0"/>
        <w:spacing w:after="0" w:line="276" w:lineRule="auto"/>
        <w:jc w:val="center"/>
        <w:rPr>
          <w:rFonts w:eastAsia="Verdana,Italic" w:cstheme="minorHAnsi"/>
        </w:rPr>
      </w:pPr>
    </w:p>
    <w:p w14:paraId="33C82830" w14:textId="77777777" w:rsidR="00B66021" w:rsidRPr="001875E0" w:rsidRDefault="00B66021" w:rsidP="00B66021">
      <w:pPr>
        <w:spacing w:after="0" w:line="300" w:lineRule="auto"/>
        <w:ind w:right="113"/>
        <w:rPr>
          <w:rFonts w:eastAsia="Times New Roman" w:cstheme="minorHAnsi"/>
          <w:lang w:eastAsia="pl-PL"/>
        </w:rPr>
      </w:pPr>
      <w:r w:rsidRPr="001875E0">
        <w:rPr>
          <w:rFonts w:eastAsia="Verdana,Italic" w:cstheme="minorHAnsi"/>
        </w:rPr>
        <w:t>Zobowiązuję się do oddania swoich zasobów zdolności technicznej lub zawodowej</w:t>
      </w:r>
      <w:r w:rsidRPr="001875E0">
        <w:rPr>
          <w:rFonts w:eastAsia="Times New Roman" w:cstheme="minorHAnsi"/>
          <w:lang w:eastAsia="pl-PL"/>
        </w:rPr>
        <w:t xml:space="preserve"> ……………………………….………………………………… ………………………………………… </w:t>
      </w:r>
      <w:r w:rsidRPr="001875E0">
        <w:rPr>
          <w:rFonts w:eastAsia="Verdana,Italic" w:cstheme="minorHAnsi"/>
          <w:i/>
          <w:iCs/>
        </w:rPr>
        <w:t>(określenie zasobu)</w:t>
      </w:r>
      <w:r w:rsidRPr="001875E0">
        <w:rPr>
          <w:rFonts w:eastAsia="Times New Roman" w:cstheme="minorHAnsi"/>
          <w:lang w:eastAsia="pl-PL"/>
        </w:rPr>
        <w:t xml:space="preserve"> </w:t>
      </w:r>
    </w:p>
    <w:p w14:paraId="20BA923B" w14:textId="04030E4A" w:rsidR="00B66021" w:rsidRPr="001875E0" w:rsidRDefault="00B66021" w:rsidP="00B66021">
      <w:pPr>
        <w:spacing w:after="0" w:line="300" w:lineRule="auto"/>
        <w:ind w:right="113"/>
        <w:jc w:val="both"/>
        <w:rPr>
          <w:rFonts w:eastAsia="Verdana,Italic" w:cstheme="minorHAnsi"/>
        </w:rPr>
      </w:pPr>
      <w:r w:rsidRPr="001875E0">
        <w:rPr>
          <w:rFonts w:eastAsia="Verdana,Italic" w:cstheme="minorHAnsi"/>
        </w:rPr>
        <w:t xml:space="preserve">do dyspozycji Wykonawcy: </w:t>
      </w:r>
      <w:r w:rsidRPr="001875E0">
        <w:rPr>
          <w:rFonts w:eastAsia="Times New Roman" w:cstheme="minorHAnsi"/>
          <w:lang w:eastAsia="pl-PL"/>
        </w:rPr>
        <w:t>……………………………………………………………</w:t>
      </w:r>
      <w:r w:rsidRPr="001875E0">
        <w:rPr>
          <w:rFonts w:eastAsia="Verdana,Italic" w:cstheme="minorHAnsi"/>
        </w:rPr>
        <w:t xml:space="preserve"> </w:t>
      </w:r>
      <w:r w:rsidRPr="001875E0">
        <w:rPr>
          <w:rFonts w:eastAsia="Verdana,Italic" w:cstheme="minorHAnsi"/>
          <w:i/>
          <w:iCs/>
        </w:rPr>
        <w:t>(nazwa Wykonawcy)</w:t>
      </w:r>
      <w:r w:rsidRPr="001875E0">
        <w:rPr>
          <w:rFonts w:eastAsia="Verdana,Italic" w:cstheme="minorHAnsi"/>
        </w:rPr>
        <w:t xml:space="preserve"> przy wykonywaniu zamówienia</w:t>
      </w:r>
      <w:r w:rsidRPr="001875E0">
        <w:rPr>
          <w:rFonts w:eastAsia="Calibri" w:cstheme="minorHAnsi"/>
          <w:b/>
        </w:rPr>
        <w:t xml:space="preserve"> </w:t>
      </w:r>
      <w:r w:rsidRPr="001875E0">
        <w:rPr>
          <w:rFonts w:eastAsia="Calibri" w:cstheme="minorHAnsi"/>
        </w:rPr>
        <w:t>pn.:</w:t>
      </w:r>
      <w:r w:rsidRPr="001875E0">
        <w:rPr>
          <w:rFonts w:eastAsia="Calibri" w:cstheme="minorHAnsi"/>
          <w:b/>
          <w:bCs/>
          <w:i/>
          <w:iCs/>
        </w:rPr>
        <w:t xml:space="preserve"> </w:t>
      </w:r>
      <w:bookmarkStart w:id="74" w:name="_Hlk63598794"/>
      <w:r w:rsidRPr="00F37328">
        <w:rPr>
          <w:rFonts w:eastAsia="Calibri" w:cstheme="minorHAnsi"/>
          <w:b/>
          <w:bCs/>
          <w:i/>
          <w:iCs/>
        </w:rPr>
        <w:t>„</w:t>
      </w:r>
      <w:bookmarkEnd w:id="74"/>
      <w:r w:rsidR="00F37328" w:rsidRPr="00F37328">
        <w:rPr>
          <w:rFonts w:eastAsia="Calibri" w:cstheme="minorHAnsi"/>
          <w:b/>
          <w:bCs/>
          <w:i/>
          <w:iCs/>
        </w:rPr>
        <w:t xml:space="preserve">Sukcesywne dostawy materiałów eksploatacyjnych do urządzeń drukujących dla Jednostek Organizacyjnych Politechniki Bydgoskiej” </w:t>
      </w:r>
      <w:r w:rsidRPr="00F37328">
        <w:rPr>
          <w:rFonts w:eastAsia="Verdana,Bold" w:cstheme="minorHAnsi"/>
        </w:rPr>
        <w:t>o</w:t>
      </w:r>
      <w:r w:rsidRPr="00F37328">
        <w:rPr>
          <w:rFonts w:eastAsia="Verdana,Italic" w:cstheme="minorHAnsi"/>
        </w:rPr>
        <w:t>świadczam, że:</w:t>
      </w:r>
    </w:p>
    <w:p w14:paraId="30889E47" w14:textId="77777777" w:rsidR="00B66021" w:rsidRPr="001875E0" w:rsidRDefault="00B66021" w:rsidP="00B66021">
      <w:pPr>
        <w:autoSpaceDE w:val="0"/>
        <w:autoSpaceDN w:val="0"/>
        <w:adjustRightInd w:val="0"/>
        <w:spacing w:after="0" w:line="276" w:lineRule="auto"/>
        <w:jc w:val="both"/>
        <w:rPr>
          <w:rFonts w:eastAsia="Verdana,Italic" w:cstheme="minorHAnsi"/>
          <w:sz w:val="20"/>
          <w:szCs w:val="20"/>
        </w:rPr>
      </w:pPr>
    </w:p>
    <w:p w14:paraId="042CD028" w14:textId="77777777" w:rsidR="00B66021" w:rsidRPr="001875E0" w:rsidRDefault="00B66021" w:rsidP="00B66021">
      <w:pPr>
        <w:autoSpaceDE w:val="0"/>
        <w:autoSpaceDN w:val="0"/>
        <w:adjustRightInd w:val="0"/>
        <w:spacing w:after="0" w:line="276" w:lineRule="auto"/>
        <w:jc w:val="both"/>
        <w:rPr>
          <w:rFonts w:eastAsia="Verdana,Italic" w:cstheme="minorHAnsi"/>
          <w:sz w:val="20"/>
          <w:szCs w:val="20"/>
        </w:rPr>
      </w:pPr>
      <w:r w:rsidRPr="001875E0">
        <w:rPr>
          <w:rFonts w:eastAsia="Verdana,Italic" w:cstheme="minorHAnsi"/>
          <w:sz w:val="20"/>
          <w:szCs w:val="20"/>
        </w:rPr>
        <w:t>a) udostępniam Wykonawcy ww. zasoby, w następującym zakresie:</w:t>
      </w:r>
    </w:p>
    <w:p w14:paraId="463A3126" w14:textId="77777777" w:rsidR="00B66021" w:rsidRPr="001875E0" w:rsidRDefault="00B66021" w:rsidP="00B66021">
      <w:pPr>
        <w:autoSpaceDE w:val="0"/>
        <w:autoSpaceDN w:val="0"/>
        <w:adjustRightInd w:val="0"/>
        <w:spacing w:after="0" w:line="276" w:lineRule="auto"/>
        <w:jc w:val="both"/>
        <w:rPr>
          <w:rFonts w:eastAsia="Verdana,Italic" w:cstheme="minorHAnsi"/>
          <w:sz w:val="20"/>
          <w:szCs w:val="20"/>
        </w:rPr>
      </w:pPr>
      <w:r w:rsidRPr="001875E0">
        <w:rPr>
          <w:rFonts w:eastAsia="Verdana,Italic" w:cstheme="minorHAnsi"/>
          <w:sz w:val="20"/>
          <w:szCs w:val="20"/>
        </w:rPr>
        <w:t>___________________________________________________________________________</w:t>
      </w:r>
    </w:p>
    <w:p w14:paraId="417C557F" w14:textId="77777777" w:rsidR="00B66021" w:rsidRPr="001875E0" w:rsidRDefault="00B66021" w:rsidP="00B66021">
      <w:pPr>
        <w:autoSpaceDE w:val="0"/>
        <w:autoSpaceDN w:val="0"/>
        <w:adjustRightInd w:val="0"/>
        <w:spacing w:after="0" w:line="276" w:lineRule="auto"/>
        <w:jc w:val="both"/>
        <w:rPr>
          <w:rFonts w:eastAsia="Verdana,Italic" w:cstheme="minorHAnsi"/>
          <w:sz w:val="20"/>
          <w:szCs w:val="20"/>
        </w:rPr>
      </w:pPr>
      <w:r w:rsidRPr="001875E0">
        <w:rPr>
          <w:rFonts w:eastAsia="Verdana,Italic" w:cstheme="minorHAnsi"/>
          <w:sz w:val="20"/>
          <w:szCs w:val="20"/>
        </w:rPr>
        <w:t>b) sposób wykorzystania udostępnionych przeze mnie zasobów będzie następujący:</w:t>
      </w:r>
    </w:p>
    <w:p w14:paraId="59E8C90B" w14:textId="77777777" w:rsidR="00B66021" w:rsidRPr="001875E0" w:rsidRDefault="00B66021" w:rsidP="00B66021">
      <w:pPr>
        <w:autoSpaceDE w:val="0"/>
        <w:autoSpaceDN w:val="0"/>
        <w:adjustRightInd w:val="0"/>
        <w:spacing w:after="0" w:line="276" w:lineRule="auto"/>
        <w:jc w:val="both"/>
        <w:rPr>
          <w:rFonts w:eastAsia="Verdana,Italic" w:cstheme="minorHAnsi"/>
          <w:sz w:val="20"/>
          <w:szCs w:val="20"/>
        </w:rPr>
      </w:pPr>
      <w:r w:rsidRPr="001875E0">
        <w:rPr>
          <w:rFonts w:eastAsia="Verdana,Italic" w:cstheme="minorHAnsi"/>
          <w:sz w:val="20"/>
          <w:szCs w:val="20"/>
        </w:rPr>
        <w:t>___________________________________________________________________________</w:t>
      </w:r>
    </w:p>
    <w:p w14:paraId="52759804" w14:textId="77777777" w:rsidR="00B66021" w:rsidRPr="001875E0" w:rsidRDefault="00B66021" w:rsidP="00B66021">
      <w:pPr>
        <w:autoSpaceDE w:val="0"/>
        <w:autoSpaceDN w:val="0"/>
        <w:adjustRightInd w:val="0"/>
        <w:spacing w:after="0" w:line="276" w:lineRule="auto"/>
        <w:jc w:val="both"/>
        <w:rPr>
          <w:rFonts w:eastAsia="Verdana,Italic" w:cstheme="minorHAnsi"/>
          <w:sz w:val="20"/>
          <w:szCs w:val="20"/>
        </w:rPr>
      </w:pPr>
      <w:r w:rsidRPr="001875E0">
        <w:rPr>
          <w:rFonts w:eastAsia="Verdana,Italic" w:cstheme="minorHAnsi"/>
          <w:sz w:val="20"/>
          <w:szCs w:val="20"/>
        </w:rPr>
        <w:t>c) zakres mojego udziału przy wykonywaniu zamówienia będzie następujący:</w:t>
      </w:r>
    </w:p>
    <w:p w14:paraId="0455B650" w14:textId="77777777" w:rsidR="00B66021" w:rsidRPr="001875E0" w:rsidRDefault="00B66021" w:rsidP="00B66021">
      <w:pPr>
        <w:autoSpaceDE w:val="0"/>
        <w:autoSpaceDN w:val="0"/>
        <w:adjustRightInd w:val="0"/>
        <w:spacing w:after="0" w:line="276" w:lineRule="auto"/>
        <w:jc w:val="both"/>
        <w:rPr>
          <w:rFonts w:eastAsia="Verdana,Italic" w:cstheme="minorHAnsi"/>
          <w:sz w:val="20"/>
          <w:szCs w:val="20"/>
        </w:rPr>
      </w:pPr>
      <w:r w:rsidRPr="001875E0">
        <w:rPr>
          <w:rFonts w:eastAsia="Verdana,Italic" w:cstheme="minorHAnsi"/>
          <w:sz w:val="20"/>
          <w:szCs w:val="20"/>
        </w:rPr>
        <w:t>___________________________________________________________________________</w:t>
      </w:r>
    </w:p>
    <w:p w14:paraId="673FBAE8" w14:textId="77777777" w:rsidR="00B66021" w:rsidRPr="001875E0" w:rsidRDefault="00B66021" w:rsidP="00B66021">
      <w:pPr>
        <w:autoSpaceDE w:val="0"/>
        <w:autoSpaceDN w:val="0"/>
        <w:adjustRightInd w:val="0"/>
        <w:spacing w:after="0" w:line="276" w:lineRule="auto"/>
        <w:jc w:val="both"/>
        <w:rPr>
          <w:rFonts w:eastAsia="Verdana,Italic" w:cstheme="minorHAnsi"/>
          <w:sz w:val="20"/>
          <w:szCs w:val="20"/>
        </w:rPr>
      </w:pPr>
      <w:r w:rsidRPr="001875E0">
        <w:rPr>
          <w:rFonts w:eastAsia="Verdana,Italic" w:cstheme="minorHAnsi"/>
          <w:sz w:val="20"/>
          <w:szCs w:val="20"/>
        </w:rPr>
        <w:t>d) okres mojego udziału przy wykonywaniu zamówienia będzie następujący:</w:t>
      </w:r>
    </w:p>
    <w:p w14:paraId="12F237B1" w14:textId="77777777" w:rsidR="00B66021" w:rsidRPr="001875E0" w:rsidRDefault="00B66021" w:rsidP="00B66021">
      <w:pPr>
        <w:autoSpaceDE w:val="0"/>
        <w:autoSpaceDN w:val="0"/>
        <w:adjustRightInd w:val="0"/>
        <w:spacing w:after="0" w:line="276" w:lineRule="auto"/>
        <w:jc w:val="both"/>
        <w:rPr>
          <w:rFonts w:eastAsia="Verdana,Italic" w:cstheme="minorHAnsi"/>
          <w:sz w:val="20"/>
          <w:szCs w:val="20"/>
        </w:rPr>
      </w:pPr>
      <w:r w:rsidRPr="001875E0">
        <w:rPr>
          <w:rFonts w:eastAsia="Verdana,Italic" w:cstheme="minorHAnsi"/>
          <w:sz w:val="20"/>
          <w:szCs w:val="20"/>
        </w:rPr>
        <w:t>___________________________________________________________________________</w:t>
      </w:r>
    </w:p>
    <w:p w14:paraId="552908D5" w14:textId="77777777" w:rsidR="00B66021" w:rsidRPr="001875E0" w:rsidRDefault="00B66021" w:rsidP="00B66021">
      <w:pPr>
        <w:spacing w:after="0" w:line="276" w:lineRule="auto"/>
        <w:jc w:val="both"/>
        <w:rPr>
          <w:rFonts w:eastAsia="Calibri" w:cstheme="minorHAnsi"/>
          <w:sz w:val="20"/>
          <w:szCs w:val="20"/>
        </w:rPr>
      </w:pPr>
    </w:p>
    <w:p w14:paraId="2244C905" w14:textId="77777777" w:rsidR="00B66021" w:rsidRPr="001875E0" w:rsidRDefault="00B66021" w:rsidP="00B66021">
      <w:pPr>
        <w:autoSpaceDE w:val="0"/>
        <w:autoSpaceDN w:val="0"/>
        <w:adjustRightInd w:val="0"/>
        <w:spacing w:after="0" w:line="276" w:lineRule="auto"/>
        <w:jc w:val="both"/>
        <w:rPr>
          <w:rFonts w:eastAsia="Verdana,Italic" w:cstheme="minorHAnsi"/>
          <w:iCs/>
          <w:sz w:val="18"/>
          <w:szCs w:val="18"/>
        </w:rPr>
      </w:pPr>
      <w:r w:rsidRPr="001875E0">
        <w:rPr>
          <w:rFonts w:eastAsia="Verdana,Italic" w:cstheme="minorHAnsi"/>
          <w:iCs/>
          <w:sz w:val="18"/>
          <w:szCs w:val="18"/>
        </w:rPr>
        <w:t>UWAGA:</w:t>
      </w:r>
    </w:p>
    <w:p w14:paraId="43E07F09" w14:textId="77777777" w:rsidR="00B66021" w:rsidRPr="001875E0" w:rsidRDefault="00B66021" w:rsidP="00B66021">
      <w:pPr>
        <w:autoSpaceDE w:val="0"/>
        <w:autoSpaceDN w:val="0"/>
        <w:adjustRightInd w:val="0"/>
        <w:spacing w:after="0" w:line="276" w:lineRule="auto"/>
        <w:jc w:val="both"/>
        <w:rPr>
          <w:rFonts w:eastAsia="Verdana,Italic" w:cstheme="minorHAnsi"/>
          <w:iCs/>
          <w:sz w:val="18"/>
          <w:szCs w:val="18"/>
        </w:rPr>
      </w:pPr>
      <w:r w:rsidRPr="001875E0">
        <w:rPr>
          <w:rFonts w:eastAsia="Verdana,Italic" w:cstheme="minorHAnsi"/>
          <w:iCs/>
          <w:sz w:val="18"/>
          <w:szCs w:val="18"/>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1875E0">
        <w:rPr>
          <w:rFonts w:eastAsia="Calibri" w:cstheme="minorHAnsi"/>
          <w:sz w:val="18"/>
          <w:szCs w:val="18"/>
        </w:rPr>
        <w:t xml:space="preserve"> </w:t>
      </w:r>
      <w:r w:rsidRPr="001875E0">
        <w:rPr>
          <w:rFonts w:eastAsia="Verdana,Italic" w:cstheme="minorHAnsi"/>
          <w:iCs/>
          <w:sz w:val="18"/>
          <w:szCs w:val="18"/>
        </w:rPr>
        <w:t>z dnia11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16765B48" w14:textId="77777777" w:rsidR="00B66021" w:rsidRPr="001875E0" w:rsidRDefault="00B66021" w:rsidP="00B66021">
      <w:pPr>
        <w:autoSpaceDE w:val="0"/>
        <w:autoSpaceDN w:val="0"/>
        <w:adjustRightInd w:val="0"/>
        <w:spacing w:after="0" w:line="276" w:lineRule="auto"/>
        <w:jc w:val="both"/>
        <w:rPr>
          <w:rFonts w:eastAsia="Verdana,Italic" w:cstheme="minorHAnsi"/>
          <w:iCs/>
          <w:sz w:val="20"/>
          <w:szCs w:val="20"/>
        </w:rPr>
      </w:pPr>
    </w:p>
    <w:p w14:paraId="559898EB" w14:textId="77777777" w:rsidR="00B66021" w:rsidRPr="001875E0" w:rsidRDefault="00B66021" w:rsidP="00B66021">
      <w:pPr>
        <w:spacing w:after="0" w:line="300" w:lineRule="auto"/>
        <w:jc w:val="center"/>
        <w:rPr>
          <w:rFonts w:eastAsia="Times New Roman" w:cstheme="minorHAnsi"/>
          <w:b/>
          <w:bCs/>
          <w:sz w:val="18"/>
          <w:szCs w:val="18"/>
          <w:u w:val="double"/>
          <w:lang w:eastAsia="pl-PL"/>
        </w:rPr>
      </w:pPr>
    </w:p>
    <w:p w14:paraId="5A2F5F50" w14:textId="77777777" w:rsidR="00B66021" w:rsidRPr="001875E0" w:rsidRDefault="00B66021" w:rsidP="00B66021">
      <w:pPr>
        <w:spacing w:after="0" w:line="300" w:lineRule="auto"/>
        <w:jc w:val="center"/>
        <w:rPr>
          <w:rFonts w:eastAsia="Times New Roman" w:cstheme="minorHAnsi"/>
          <w:b/>
          <w:bCs/>
          <w:sz w:val="18"/>
          <w:szCs w:val="18"/>
          <w:u w:val="double"/>
          <w:lang w:eastAsia="pl-PL"/>
        </w:rPr>
      </w:pPr>
    </w:p>
    <w:p w14:paraId="66686823" w14:textId="77777777" w:rsidR="00B66021" w:rsidRPr="001875E0" w:rsidRDefault="00B66021" w:rsidP="00B66021">
      <w:pPr>
        <w:spacing w:after="0" w:line="300" w:lineRule="auto"/>
        <w:jc w:val="center"/>
        <w:rPr>
          <w:rFonts w:eastAsia="Times New Roman" w:cstheme="minorHAnsi"/>
          <w:b/>
          <w:bCs/>
          <w:sz w:val="18"/>
          <w:szCs w:val="18"/>
          <w:u w:val="double"/>
          <w:lang w:eastAsia="pl-PL"/>
        </w:rPr>
      </w:pPr>
      <w:r w:rsidRPr="001875E0">
        <w:rPr>
          <w:rFonts w:eastAsia="Times New Roman" w:cstheme="minorHAnsi"/>
          <w:b/>
          <w:bCs/>
          <w:sz w:val="18"/>
          <w:szCs w:val="18"/>
          <w:u w:val="double"/>
          <w:lang w:eastAsia="pl-PL"/>
        </w:rPr>
        <w:t>ZOBOWIĄZANIE NALEŻY PODPISAĆ KWALIFIKOWANYM PODPISEM ELEKTRONICZNYM LUB</w:t>
      </w:r>
      <w:r w:rsidRPr="001875E0">
        <w:rPr>
          <w:rFonts w:eastAsia="Times New Roman" w:cstheme="minorHAnsi"/>
          <w:b/>
          <w:sz w:val="18"/>
          <w:szCs w:val="18"/>
          <w:lang w:eastAsia="pl-PL"/>
        </w:rPr>
        <w:t xml:space="preserve"> </w:t>
      </w:r>
      <w:r w:rsidRPr="001875E0">
        <w:rPr>
          <w:rFonts w:eastAsia="Times New Roman" w:cstheme="minorHAnsi"/>
          <w:b/>
          <w:sz w:val="18"/>
          <w:szCs w:val="18"/>
          <w:u w:val="double"/>
          <w:lang w:eastAsia="pl-PL"/>
        </w:rPr>
        <w:t>PODPISEM ZAUFANYM LUB PODPISEM OSOBISTYM</w:t>
      </w:r>
      <w:r w:rsidRPr="001875E0">
        <w:rPr>
          <w:rFonts w:eastAsia="Times New Roman" w:cstheme="minorHAnsi"/>
          <w:b/>
          <w:bCs/>
          <w:sz w:val="18"/>
          <w:szCs w:val="18"/>
          <w:u w:val="double"/>
          <w:lang w:eastAsia="pl-PL"/>
        </w:rPr>
        <w:t xml:space="preserve"> PRZEZ OSOBĘ/OSOBY UMOCOWANE DO ZŁOŻENIA PODPISU W IMIENIU PODMIOTU ODDAJĄCEGO DO DYSPOZYCJI NIEZBĘDNE ZASOBY</w:t>
      </w:r>
    </w:p>
    <w:bookmarkEnd w:id="71"/>
    <w:bookmarkEnd w:id="72"/>
    <w:p w14:paraId="5FE9FF61" w14:textId="39621C24" w:rsidR="00D00037" w:rsidRPr="00F37328" w:rsidRDefault="00D00037" w:rsidP="00F37328">
      <w:pPr>
        <w:rPr>
          <w:rFonts w:eastAsia="Times New Roman" w:cstheme="minorHAnsi"/>
          <w:b/>
          <w:i/>
          <w:color w:val="FF0000"/>
          <w:sz w:val="20"/>
          <w:szCs w:val="20"/>
          <w:lang w:eastAsia="pl-PL"/>
        </w:rPr>
      </w:pPr>
    </w:p>
    <w:sectPr w:rsidR="00D00037" w:rsidRPr="00F37328" w:rsidSect="00B0646C">
      <w:headerReference w:type="default" r:id="rId15"/>
      <w:footerReference w:type="even" r:id="rId16"/>
      <w:footerReference w:type="default" r:id="rId17"/>
      <w:pgSz w:w="11906" w:h="16838"/>
      <w:pgMar w:top="1134" w:right="1077" w:bottom="567" w:left="1077"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8DA3E" w14:textId="77777777" w:rsidR="00B1782C" w:rsidRDefault="00B1782C" w:rsidP="00D00037">
      <w:pPr>
        <w:spacing w:after="0" w:line="240" w:lineRule="auto"/>
      </w:pPr>
      <w:r>
        <w:separator/>
      </w:r>
    </w:p>
  </w:endnote>
  <w:endnote w:type="continuationSeparator" w:id="0">
    <w:p w14:paraId="0F783E92" w14:textId="77777777" w:rsidR="00B1782C" w:rsidRDefault="00B1782C" w:rsidP="00D00037">
      <w:pPr>
        <w:spacing w:after="0" w:line="240" w:lineRule="auto"/>
      </w:pPr>
      <w:r>
        <w:continuationSeparator/>
      </w:r>
    </w:p>
  </w:endnote>
  <w:endnote w:type="continuationNotice" w:id="1">
    <w:p w14:paraId="4832B077" w14:textId="77777777" w:rsidR="00B1782C" w:rsidRDefault="00B178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Klee One"/>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tima">
    <w:altName w:val="Times New Roman"/>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 w:name="Verdana,Bold">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DE89" w14:textId="77777777" w:rsidR="001349BA" w:rsidRDefault="001349B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80C2C52" w14:textId="77777777" w:rsidR="001349BA" w:rsidRDefault="001349B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60C8" w14:textId="48C57FC6" w:rsidR="001349BA" w:rsidRPr="00A33D9A" w:rsidRDefault="001349BA" w:rsidP="00B0646C">
    <w:pPr>
      <w:pStyle w:val="Stopka"/>
      <w:jc w:val="right"/>
      <w:rPr>
        <w:sz w:val="20"/>
        <w:szCs w:val="20"/>
      </w:rPr>
    </w:pPr>
    <w:r>
      <w:rPr>
        <w:sz w:val="20"/>
        <w:szCs w:val="20"/>
      </w:rPr>
      <w:t xml:space="preserve">Str. </w:t>
    </w:r>
    <w:r w:rsidRPr="00A33D9A">
      <w:rPr>
        <w:sz w:val="20"/>
        <w:szCs w:val="20"/>
      </w:rPr>
      <w:fldChar w:fldCharType="begin"/>
    </w:r>
    <w:r w:rsidRPr="00A33D9A">
      <w:rPr>
        <w:sz w:val="20"/>
        <w:szCs w:val="20"/>
      </w:rPr>
      <w:instrText>PAGE</w:instrText>
    </w:r>
    <w:r w:rsidRPr="00A33D9A">
      <w:rPr>
        <w:sz w:val="20"/>
        <w:szCs w:val="20"/>
      </w:rPr>
      <w:fldChar w:fldCharType="separate"/>
    </w:r>
    <w:r w:rsidR="00A1453B">
      <w:rPr>
        <w:noProof/>
        <w:sz w:val="20"/>
        <w:szCs w:val="20"/>
      </w:rPr>
      <w:t>13</w:t>
    </w:r>
    <w:r w:rsidRPr="00A33D9A">
      <w:rPr>
        <w:sz w:val="20"/>
        <w:szCs w:val="20"/>
      </w:rPr>
      <w:fldChar w:fldCharType="end"/>
    </w:r>
    <w:r>
      <w:rPr>
        <w:sz w:val="20"/>
        <w:szCs w:val="20"/>
      </w:rPr>
      <w:t xml:space="preserve"> z </w:t>
    </w:r>
    <w:r w:rsidRPr="00A33D9A">
      <w:rPr>
        <w:sz w:val="20"/>
        <w:szCs w:val="20"/>
      </w:rPr>
      <w:fldChar w:fldCharType="begin"/>
    </w:r>
    <w:r w:rsidRPr="00A33D9A">
      <w:rPr>
        <w:sz w:val="20"/>
        <w:szCs w:val="20"/>
      </w:rPr>
      <w:instrText>NUMPAGES</w:instrText>
    </w:r>
    <w:r w:rsidRPr="00A33D9A">
      <w:rPr>
        <w:sz w:val="20"/>
        <w:szCs w:val="20"/>
      </w:rPr>
      <w:fldChar w:fldCharType="separate"/>
    </w:r>
    <w:r w:rsidR="00A1453B">
      <w:rPr>
        <w:noProof/>
        <w:sz w:val="20"/>
        <w:szCs w:val="20"/>
      </w:rPr>
      <w:t>60</w:t>
    </w:r>
    <w:r w:rsidRPr="00A33D9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63F17" w14:textId="77777777" w:rsidR="00B1782C" w:rsidRDefault="00B1782C" w:rsidP="00D00037">
      <w:pPr>
        <w:spacing w:after="0" w:line="240" w:lineRule="auto"/>
      </w:pPr>
      <w:r>
        <w:separator/>
      </w:r>
    </w:p>
  </w:footnote>
  <w:footnote w:type="continuationSeparator" w:id="0">
    <w:p w14:paraId="0CE9AC99" w14:textId="77777777" w:rsidR="00B1782C" w:rsidRDefault="00B1782C" w:rsidP="00D00037">
      <w:pPr>
        <w:spacing w:after="0" w:line="240" w:lineRule="auto"/>
      </w:pPr>
      <w:r>
        <w:continuationSeparator/>
      </w:r>
    </w:p>
  </w:footnote>
  <w:footnote w:type="continuationNotice" w:id="1">
    <w:p w14:paraId="3CA836A1" w14:textId="77777777" w:rsidR="00B1782C" w:rsidRDefault="00B1782C">
      <w:pPr>
        <w:spacing w:after="0" w:line="240" w:lineRule="auto"/>
      </w:pPr>
    </w:p>
  </w:footnote>
  <w:footnote w:id="2">
    <w:p w14:paraId="167F039E" w14:textId="77777777" w:rsidR="001349BA" w:rsidRDefault="001349BA" w:rsidP="0067526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ascii="Times New Roman" w:hAnsi="Times New Roman"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21BA830A" w14:textId="77777777" w:rsidR="001349BA" w:rsidRPr="00EA3F65" w:rsidRDefault="001349BA">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0B41EAC8" w14:textId="77777777" w:rsidR="001349BA" w:rsidRPr="00EA3F65" w:rsidRDefault="001349BA">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7AD8AD74" w14:textId="77777777" w:rsidR="001349BA" w:rsidRPr="00EA3F65" w:rsidRDefault="001349BA">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3">
    <w:p w14:paraId="6CF232AA" w14:textId="77777777" w:rsidR="001349BA" w:rsidRDefault="001349BA" w:rsidP="00DF53AF">
      <w:pPr>
        <w:pStyle w:val="Tekstprzypisudolnego"/>
      </w:pPr>
      <w:r>
        <w:rPr>
          <w:rStyle w:val="Odwoanieprzypisudolnego"/>
        </w:rPr>
        <w:footnoteRef/>
      </w:r>
      <w:r>
        <w:t xml:space="preserve"> </w:t>
      </w:r>
      <w:r w:rsidRPr="00E06845">
        <w:rPr>
          <w:rFonts w:asciiTheme="minorHAnsi" w:hAnsiTheme="minorHAnsi" w:cstheme="minorHAnsi"/>
          <w:sz w:val="18"/>
          <w:szCs w:val="18"/>
        </w:rPr>
        <w:t>Jeżeli dotyczy Oświadczenie składa Wykonawca, każdy z Wykonawców wspólnie ubiegających się o zamówienie, podmiot udostępniający zasoby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8C45" w14:textId="77777777" w:rsidR="001349BA" w:rsidRDefault="001349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502"/>
        </w:tabs>
        <w:ind w:left="502" w:hanging="360"/>
      </w:pPr>
      <w:rPr>
        <w:rFonts w:ascii="OpenSymbol" w:hAnsi="OpenSymbol" w:cs="OpenSymbol"/>
      </w:r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1" w15:restartNumberingAfterBreak="0">
    <w:nsid w:val="00000007"/>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 w15:restartNumberingAfterBreak="0">
    <w:nsid w:val="00D47166"/>
    <w:multiLevelType w:val="multilevel"/>
    <w:tmpl w:val="25CEAEA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17806C8"/>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85D6A"/>
    <w:multiLevelType w:val="hybridMultilevel"/>
    <w:tmpl w:val="9CA00FC6"/>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 w15:restartNumberingAfterBreak="0">
    <w:nsid w:val="0E7A0EFC"/>
    <w:multiLevelType w:val="hybridMultilevel"/>
    <w:tmpl w:val="2EF60B8C"/>
    <w:lvl w:ilvl="0" w:tplc="176AA2E0">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C83CB0"/>
    <w:multiLevelType w:val="hybridMultilevel"/>
    <w:tmpl w:val="02000626"/>
    <w:lvl w:ilvl="0" w:tplc="6066AFF4">
      <w:start w:val="1"/>
      <w:numFmt w:val="lowerLetter"/>
      <w:lvlText w:val="%1."/>
      <w:lvlJc w:val="left"/>
      <w:pPr>
        <w:ind w:left="14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9F7773"/>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50815AE"/>
    <w:multiLevelType w:val="hybridMultilevel"/>
    <w:tmpl w:val="93DA9072"/>
    <w:lvl w:ilvl="0" w:tplc="FD00907E">
      <w:start w:val="1"/>
      <w:numFmt w:val="lowerLetter"/>
      <w:lvlText w:val="%1."/>
      <w:lvlJc w:val="left"/>
      <w:pPr>
        <w:ind w:left="14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7452F6"/>
    <w:multiLevelType w:val="hybridMultilevel"/>
    <w:tmpl w:val="4C8CF1CE"/>
    <w:lvl w:ilvl="0" w:tplc="13F4FAC4">
      <w:start w:val="1"/>
      <w:numFmt w:val="lowerLetter"/>
      <w:lvlText w:val="%1."/>
      <w:lvlJc w:val="left"/>
      <w:pPr>
        <w:ind w:left="1200" w:hanging="360"/>
      </w:pPr>
      <w:rPr>
        <w:b w:val="0"/>
        <w:bCs/>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B67654E"/>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1"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FCB5E03"/>
    <w:multiLevelType w:val="hybridMultilevel"/>
    <w:tmpl w:val="CF3A6A84"/>
    <w:lvl w:ilvl="0" w:tplc="B30A0F98">
      <w:start w:val="1"/>
      <w:numFmt w:val="lowerLetter"/>
      <w:lvlText w:val="%1."/>
      <w:lvlJc w:val="left"/>
      <w:pPr>
        <w:tabs>
          <w:tab w:val="num" w:pos="1440"/>
        </w:tabs>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9D08C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642677"/>
    <w:multiLevelType w:val="hybridMultilevel"/>
    <w:tmpl w:val="41FE3B7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A966F4E"/>
    <w:multiLevelType w:val="hybridMultilevel"/>
    <w:tmpl w:val="6542EB88"/>
    <w:lvl w:ilvl="0" w:tplc="FFFFFFFF">
      <w:start w:val="1"/>
      <w:numFmt w:val="lowerLetter"/>
      <w:lvlText w:val="%1)"/>
      <w:lvlJc w:val="left"/>
      <w:pPr>
        <w:tabs>
          <w:tab w:val="num" w:pos="720"/>
        </w:tabs>
        <w:ind w:left="720" w:hanging="360"/>
      </w:pPr>
      <w:rPr>
        <w:rFonts w:hint="default"/>
      </w:rPr>
    </w:lvl>
    <w:lvl w:ilvl="1" w:tplc="7FE4B2F0">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DA3139B"/>
    <w:multiLevelType w:val="hybridMultilevel"/>
    <w:tmpl w:val="6CB256EC"/>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8" w15:restartNumberingAfterBreak="0">
    <w:nsid w:val="33C9723E"/>
    <w:multiLevelType w:val="hybridMultilevel"/>
    <w:tmpl w:val="77EAEFD6"/>
    <w:lvl w:ilvl="0" w:tplc="7C24D2E4">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7F770B"/>
    <w:multiLevelType w:val="hybridMultilevel"/>
    <w:tmpl w:val="EE003090"/>
    <w:lvl w:ilvl="0" w:tplc="6666B36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E07E9B"/>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36"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7"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7641B8"/>
    <w:multiLevelType w:val="multilevel"/>
    <w:tmpl w:val="ACEA007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40B80169"/>
    <w:multiLevelType w:val="hybridMultilevel"/>
    <w:tmpl w:val="ED6AAA9E"/>
    <w:lvl w:ilvl="0" w:tplc="FB52FAEA">
      <w:start w:val="1"/>
      <w:numFmt w:val="lowerLetter"/>
      <w:lvlText w:val="%1."/>
      <w:lvlJc w:val="left"/>
      <w:pPr>
        <w:ind w:left="786" w:hanging="360"/>
      </w:pPr>
      <w:rPr>
        <w:color w:val="auto"/>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0" w15:restartNumberingAfterBreak="0">
    <w:nsid w:val="40E55ECF"/>
    <w:multiLevelType w:val="hybridMultilevel"/>
    <w:tmpl w:val="E1563B9C"/>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FA6D84"/>
    <w:multiLevelType w:val="hybridMultilevel"/>
    <w:tmpl w:val="8856D326"/>
    <w:lvl w:ilvl="0" w:tplc="04150001">
      <w:start w:val="1"/>
      <w:numFmt w:val="bullet"/>
      <w:lvlText w:val=""/>
      <w:lvlJc w:val="left"/>
      <w:pPr>
        <w:ind w:left="1854" w:hanging="360"/>
      </w:pPr>
      <w:rPr>
        <w:rFonts w:ascii="Symbol" w:hAnsi="Symbol" w:cs="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42A15B41"/>
    <w:multiLevelType w:val="hybridMultilevel"/>
    <w:tmpl w:val="1FC2D9FA"/>
    <w:lvl w:ilvl="0" w:tplc="F50E9F9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452F4FDD"/>
    <w:multiLevelType w:val="multilevel"/>
    <w:tmpl w:val="4E905AD4"/>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5F211B8"/>
    <w:multiLevelType w:val="hybridMultilevel"/>
    <w:tmpl w:val="5CDA7976"/>
    <w:lvl w:ilvl="0" w:tplc="1A3E39D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650D13"/>
    <w:multiLevelType w:val="hybridMultilevel"/>
    <w:tmpl w:val="ADFE83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9806F2D"/>
    <w:multiLevelType w:val="hybridMultilevel"/>
    <w:tmpl w:val="86C24A10"/>
    <w:lvl w:ilvl="0" w:tplc="C018E620">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5D49A2"/>
    <w:multiLevelType w:val="hybridMultilevel"/>
    <w:tmpl w:val="4CC6C2CA"/>
    <w:lvl w:ilvl="0" w:tplc="5B02C2DC">
      <w:start w:val="1"/>
      <w:numFmt w:val="decimal"/>
      <w:lvlText w:val="%1."/>
      <w:lvlJc w:val="left"/>
      <w:pPr>
        <w:tabs>
          <w:tab w:val="num" w:pos="1920"/>
        </w:tabs>
        <w:ind w:left="1920" w:hanging="360"/>
      </w:pPr>
      <w:rPr>
        <w:rFonts w:asciiTheme="minorHAnsi" w:hAnsiTheme="minorHAnsi" w:cstheme="min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0"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2"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C513E1"/>
    <w:multiLevelType w:val="hybridMultilevel"/>
    <w:tmpl w:val="1AA82840"/>
    <w:lvl w:ilvl="0" w:tplc="A6B85D64">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4C85527"/>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160AB0"/>
    <w:multiLevelType w:val="hybridMultilevel"/>
    <w:tmpl w:val="B72CCBC4"/>
    <w:lvl w:ilvl="0" w:tplc="FFFFFFFF">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DB7047E"/>
    <w:multiLevelType w:val="multilevel"/>
    <w:tmpl w:val="F982A97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67684150"/>
    <w:multiLevelType w:val="hybridMultilevel"/>
    <w:tmpl w:val="2A406752"/>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2715B2"/>
    <w:multiLevelType w:val="hybridMultilevel"/>
    <w:tmpl w:val="2878F5C4"/>
    <w:lvl w:ilvl="0" w:tplc="0774412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32B0041"/>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291DAC"/>
    <w:multiLevelType w:val="hybridMultilevel"/>
    <w:tmpl w:val="23ACDB38"/>
    <w:lvl w:ilvl="0" w:tplc="BC7C5BD6">
      <w:start w:val="1"/>
      <w:numFmt w:val="lowerLetter"/>
      <w:lvlText w:val="%1."/>
      <w:lvlJc w:val="left"/>
      <w:pPr>
        <w:tabs>
          <w:tab w:val="num" w:pos="1069"/>
        </w:tabs>
        <w:ind w:left="1069"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9D7A55"/>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67"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0" w15:restartNumberingAfterBreak="0">
    <w:nsid w:val="7E474B3B"/>
    <w:multiLevelType w:val="hybridMultilevel"/>
    <w:tmpl w:val="3CF638BE"/>
    <w:lvl w:ilvl="0" w:tplc="2334E0DA">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8581433">
    <w:abstractNumId w:val="10"/>
  </w:num>
  <w:num w:numId="2" w16cid:durableId="1362436565">
    <w:abstractNumId w:val="35"/>
  </w:num>
  <w:num w:numId="3" w16cid:durableId="472677203">
    <w:abstractNumId w:val="63"/>
  </w:num>
  <w:num w:numId="4" w16cid:durableId="558831125">
    <w:abstractNumId w:val="27"/>
  </w:num>
  <w:num w:numId="5" w16cid:durableId="2042394131">
    <w:abstractNumId w:val="52"/>
  </w:num>
  <w:num w:numId="6" w16cid:durableId="82653600">
    <w:abstractNumId w:val="49"/>
  </w:num>
  <w:num w:numId="7" w16cid:durableId="1624337641">
    <w:abstractNumId w:val="26"/>
  </w:num>
  <w:num w:numId="8" w16cid:durableId="1657493974">
    <w:abstractNumId w:val="5"/>
  </w:num>
  <w:num w:numId="9" w16cid:durableId="1904637958">
    <w:abstractNumId w:val="61"/>
  </w:num>
  <w:num w:numId="10" w16cid:durableId="1482890416">
    <w:abstractNumId w:val="31"/>
  </w:num>
  <w:num w:numId="11" w16cid:durableId="697466196">
    <w:abstractNumId w:val="48"/>
  </w:num>
  <w:num w:numId="12" w16cid:durableId="406461421">
    <w:abstractNumId w:val="53"/>
  </w:num>
  <w:num w:numId="13" w16cid:durableId="1898466685">
    <w:abstractNumId w:val="66"/>
  </w:num>
  <w:num w:numId="14" w16cid:durableId="126700133">
    <w:abstractNumId w:val="42"/>
  </w:num>
  <w:num w:numId="15" w16cid:durableId="580483935">
    <w:abstractNumId w:val="54"/>
  </w:num>
  <w:num w:numId="16" w16cid:durableId="616909653">
    <w:abstractNumId w:val="6"/>
  </w:num>
  <w:num w:numId="17" w16cid:durableId="486167819">
    <w:abstractNumId w:val="8"/>
  </w:num>
  <w:num w:numId="18" w16cid:durableId="236791693">
    <w:abstractNumId w:val="33"/>
  </w:num>
  <w:num w:numId="19" w16cid:durableId="1081565672">
    <w:abstractNumId w:val="7"/>
  </w:num>
  <w:num w:numId="20" w16cid:durableId="328096531">
    <w:abstractNumId w:val="37"/>
  </w:num>
  <w:num w:numId="21" w16cid:durableId="233398127">
    <w:abstractNumId w:val="70"/>
  </w:num>
  <w:num w:numId="22" w16cid:durableId="1846169562">
    <w:abstractNumId w:val="32"/>
  </w:num>
  <w:num w:numId="23" w16cid:durableId="1706368189">
    <w:abstractNumId w:val="14"/>
  </w:num>
  <w:num w:numId="24" w16cid:durableId="153885906">
    <w:abstractNumId w:val="36"/>
  </w:num>
  <w:num w:numId="25" w16cid:durableId="411513743">
    <w:abstractNumId w:val="67"/>
  </w:num>
  <w:num w:numId="26" w16cid:durableId="1921021050">
    <w:abstractNumId w:val="68"/>
  </w:num>
  <w:num w:numId="27" w16cid:durableId="68819128">
    <w:abstractNumId w:val="12"/>
  </w:num>
  <w:num w:numId="28" w16cid:durableId="2066828814">
    <w:abstractNumId w:val="13"/>
  </w:num>
  <w:num w:numId="29" w16cid:durableId="740099323">
    <w:abstractNumId w:val="55"/>
  </w:num>
  <w:num w:numId="30" w16cid:durableId="856767906">
    <w:abstractNumId w:val="18"/>
  </w:num>
  <w:num w:numId="31" w16cid:durableId="1589846372">
    <w:abstractNumId w:val="59"/>
  </w:num>
  <w:num w:numId="32" w16cid:durableId="898595118">
    <w:abstractNumId w:val="23"/>
  </w:num>
  <w:num w:numId="33" w16cid:durableId="1929385956">
    <w:abstractNumId w:val="22"/>
  </w:num>
  <w:num w:numId="34" w16cid:durableId="246617004">
    <w:abstractNumId w:val="24"/>
  </w:num>
  <w:num w:numId="35" w16cid:durableId="1845971217">
    <w:abstractNumId w:val="57"/>
  </w:num>
  <w:num w:numId="36" w16cid:durableId="796021981">
    <w:abstractNumId w:val="16"/>
  </w:num>
  <w:num w:numId="37" w16cid:durableId="520052287">
    <w:abstractNumId w:val="2"/>
  </w:num>
  <w:num w:numId="38" w16cid:durableId="2014337302">
    <w:abstractNumId w:val="43"/>
  </w:num>
  <w:num w:numId="39" w16cid:durableId="934748422">
    <w:abstractNumId w:val="45"/>
  </w:num>
  <w:num w:numId="40" w16cid:durableId="1652294719">
    <w:abstractNumId w:val="17"/>
  </w:num>
  <w:num w:numId="41" w16cid:durableId="423117343">
    <w:abstractNumId w:val="51"/>
  </w:num>
  <w:num w:numId="42" w16cid:durableId="1861998">
    <w:abstractNumId w:val="29"/>
  </w:num>
  <w:num w:numId="43" w16cid:durableId="221866151">
    <w:abstractNumId w:val="62"/>
  </w:num>
  <w:num w:numId="44" w16cid:durableId="73942502">
    <w:abstractNumId w:val="39"/>
  </w:num>
  <w:num w:numId="45" w16cid:durableId="238640275">
    <w:abstractNumId w:val="30"/>
  </w:num>
  <w:num w:numId="46" w16cid:durableId="1777362016">
    <w:abstractNumId w:val="21"/>
  </w:num>
  <w:num w:numId="47" w16cid:durableId="2083602476">
    <w:abstractNumId w:val="9"/>
  </w:num>
  <w:num w:numId="48" w16cid:durableId="1879274035">
    <w:abstractNumId w:val="15"/>
  </w:num>
  <w:num w:numId="49" w16cid:durableId="456145551">
    <w:abstractNumId w:val="20"/>
  </w:num>
  <w:num w:numId="50" w16cid:durableId="1556500393">
    <w:abstractNumId w:val="50"/>
  </w:num>
  <w:num w:numId="51" w16cid:durableId="184904131">
    <w:abstractNumId w:val="40"/>
  </w:num>
  <w:num w:numId="52" w16cid:durableId="1031299394">
    <w:abstractNumId w:val="25"/>
  </w:num>
  <w:num w:numId="53" w16cid:durableId="1561747715">
    <w:abstractNumId w:val="58"/>
  </w:num>
  <w:num w:numId="54" w16cid:durableId="145437241">
    <w:abstractNumId w:val="41"/>
  </w:num>
  <w:num w:numId="55" w16cid:durableId="1091971007">
    <w:abstractNumId w:val="3"/>
  </w:num>
  <w:num w:numId="56" w16cid:durableId="2010407069">
    <w:abstractNumId w:val="64"/>
  </w:num>
  <w:num w:numId="57" w16cid:durableId="838009059">
    <w:abstractNumId w:val="44"/>
  </w:num>
  <w:num w:numId="58" w16cid:durableId="784542960">
    <w:abstractNumId w:val="38"/>
  </w:num>
  <w:num w:numId="59" w16cid:durableId="706295050">
    <w:abstractNumId w:val="19"/>
  </w:num>
  <w:num w:numId="60" w16cid:durableId="38211723">
    <w:abstractNumId w:val="56"/>
  </w:num>
  <w:num w:numId="61" w16cid:durableId="1243300077">
    <w:abstractNumId w:val="1"/>
  </w:num>
  <w:num w:numId="62" w16cid:durableId="2000034071">
    <w:abstractNumId w:val="46"/>
  </w:num>
  <w:num w:numId="63" w16cid:durableId="1319265866">
    <w:abstractNumId w:val="4"/>
  </w:num>
  <w:num w:numId="64" w16cid:durableId="1752700677">
    <w:abstractNumId w:val="60"/>
  </w:num>
  <w:num w:numId="65" w16cid:durableId="1175995892">
    <w:abstractNumId w:val="34"/>
  </w:num>
  <w:num w:numId="66" w16cid:durableId="1629779167">
    <w:abstractNumId w:val="69"/>
  </w:num>
  <w:num w:numId="67" w16cid:durableId="1569655373">
    <w:abstractNumId w:val="47"/>
  </w:num>
  <w:num w:numId="68" w16cid:durableId="1535078986">
    <w:abstractNumId w:val="11"/>
  </w:num>
  <w:num w:numId="69" w16cid:durableId="1216628084">
    <w:abstractNumId w:val="28"/>
  </w:num>
  <w:num w:numId="70" w16cid:durableId="1173954858">
    <w:abstractNumId w:val="6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037"/>
    <w:rsid w:val="0000009C"/>
    <w:rsid w:val="0001206C"/>
    <w:rsid w:val="00031599"/>
    <w:rsid w:val="00044B2D"/>
    <w:rsid w:val="00045D26"/>
    <w:rsid w:val="000464DF"/>
    <w:rsid w:val="0004674A"/>
    <w:rsid w:val="00055F8D"/>
    <w:rsid w:val="0006582F"/>
    <w:rsid w:val="00065E61"/>
    <w:rsid w:val="0007631E"/>
    <w:rsid w:val="00082548"/>
    <w:rsid w:val="00082B50"/>
    <w:rsid w:val="00083D0A"/>
    <w:rsid w:val="00084B0D"/>
    <w:rsid w:val="00086355"/>
    <w:rsid w:val="0008676A"/>
    <w:rsid w:val="000A5C59"/>
    <w:rsid w:val="000B1CAF"/>
    <w:rsid w:val="000B523C"/>
    <w:rsid w:val="000B7A0F"/>
    <w:rsid w:val="000D169F"/>
    <w:rsid w:val="000E11BA"/>
    <w:rsid w:val="000E1218"/>
    <w:rsid w:val="000F5459"/>
    <w:rsid w:val="000F6939"/>
    <w:rsid w:val="000F7039"/>
    <w:rsid w:val="001043B2"/>
    <w:rsid w:val="00124855"/>
    <w:rsid w:val="00133EDF"/>
    <w:rsid w:val="001349BA"/>
    <w:rsid w:val="00135A4D"/>
    <w:rsid w:val="00140D29"/>
    <w:rsid w:val="00146103"/>
    <w:rsid w:val="00146803"/>
    <w:rsid w:val="00147058"/>
    <w:rsid w:val="001562D2"/>
    <w:rsid w:val="001631CA"/>
    <w:rsid w:val="001775D2"/>
    <w:rsid w:val="001875E0"/>
    <w:rsid w:val="00193C97"/>
    <w:rsid w:val="00195B0A"/>
    <w:rsid w:val="001A3A59"/>
    <w:rsid w:val="001A5051"/>
    <w:rsid w:val="001A5F2A"/>
    <w:rsid w:val="001C19A0"/>
    <w:rsid w:val="001C47AF"/>
    <w:rsid w:val="001D2143"/>
    <w:rsid w:val="001D798B"/>
    <w:rsid w:val="001F231A"/>
    <w:rsid w:val="001F49A8"/>
    <w:rsid w:val="001F5948"/>
    <w:rsid w:val="00204A4F"/>
    <w:rsid w:val="002058CC"/>
    <w:rsid w:val="00211CB6"/>
    <w:rsid w:val="00214B82"/>
    <w:rsid w:val="0022427A"/>
    <w:rsid w:val="00231873"/>
    <w:rsid w:val="00235923"/>
    <w:rsid w:val="00240F0D"/>
    <w:rsid w:val="00260468"/>
    <w:rsid w:val="00267B97"/>
    <w:rsid w:val="0027701B"/>
    <w:rsid w:val="00292686"/>
    <w:rsid w:val="002A34EF"/>
    <w:rsid w:val="002B5F40"/>
    <w:rsid w:val="002C1524"/>
    <w:rsid w:val="002C6E92"/>
    <w:rsid w:val="002D3514"/>
    <w:rsid w:val="002D394E"/>
    <w:rsid w:val="002E26C0"/>
    <w:rsid w:val="002E28BE"/>
    <w:rsid w:val="00302E05"/>
    <w:rsid w:val="003328DA"/>
    <w:rsid w:val="00336DD9"/>
    <w:rsid w:val="00347C76"/>
    <w:rsid w:val="00355BB5"/>
    <w:rsid w:val="00356E97"/>
    <w:rsid w:val="0036495C"/>
    <w:rsid w:val="00371B28"/>
    <w:rsid w:val="00377AFA"/>
    <w:rsid w:val="003A0A3D"/>
    <w:rsid w:val="003C40C2"/>
    <w:rsid w:val="003F4ABA"/>
    <w:rsid w:val="003F6831"/>
    <w:rsid w:val="004121B4"/>
    <w:rsid w:val="00413515"/>
    <w:rsid w:val="004141F2"/>
    <w:rsid w:val="00427D51"/>
    <w:rsid w:val="00435F1A"/>
    <w:rsid w:val="00441896"/>
    <w:rsid w:val="0044311D"/>
    <w:rsid w:val="004518B4"/>
    <w:rsid w:val="00457311"/>
    <w:rsid w:val="0045742D"/>
    <w:rsid w:val="004714E1"/>
    <w:rsid w:val="00480063"/>
    <w:rsid w:val="00490F6C"/>
    <w:rsid w:val="00492136"/>
    <w:rsid w:val="004A20EC"/>
    <w:rsid w:val="004A6803"/>
    <w:rsid w:val="004E745D"/>
    <w:rsid w:val="004F2CCA"/>
    <w:rsid w:val="004F359E"/>
    <w:rsid w:val="004F795C"/>
    <w:rsid w:val="005031A6"/>
    <w:rsid w:val="005055D5"/>
    <w:rsid w:val="00505DA7"/>
    <w:rsid w:val="005076C9"/>
    <w:rsid w:val="00512A71"/>
    <w:rsid w:val="00513BE8"/>
    <w:rsid w:val="005151FC"/>
    <w:rsid w:val="00516BB2"/>
    <w:rsid w:val="00521363"/>
    <w:rsid w:val="005262FE"/>
    <w:rsid w:val="005345A8"/>
    <w:rsid w:val="005369D6"/>
    <w:rsid w:val="005371E0"/>
    <w:rsid w:val="00550D40"/>
    <w:rsid w:val="00580043"/>
    <w:rsid w:val="00595850"/>
    <w:rsid w:val="005B7A96"/>
    <w:rsid w:val="005C39EA"/>
    <w:rsid w:val="005E7871"/>
    <w:rsid w:val="005E7BAC"/>
    <w:rsid w:val="005F21B3"/>
    <w:rsid w:val="006072EF"/>
    <w:rsid w:val="00654305"/>
    <w:rsid w:val="00655534"/>
    <w:rsid w:val="0065624A"/>
    <w:rsid w:val="00656514"/>
    <w:rsid w:val="00661E5A"/>
    <w:rsid w:val="00663AB9"/>
    <w:rsid w:val="00667E3A"/>
    <w:rsid w:val="00675263"/>
    <w:rsid w:val="00686176"/>
    <w:rsid w:val="00696D66"/>
    <w:rsid w:val="006B42AF"/>
    <w:rsid w:val="006C132C"/>
    <w:rsid w:val="006E02DB"/>
    <w:rsid w:val="006F513C"/>
    <w:rsid w:val="00702A82"/>
    <w:rsid w:val="00713CDF"/>
    <w:rsid w:val="007157F0"/>
    <w:rsid w:val="00720217"/>
    <w:rsid w:val="0072675A"/>
    <w:rsid w:val="007512F7"/>
    <w:rsid w:val="00762BCB"/>
    <w:rsid w:val="007776E4"/>
    <w:rsid w:val="00783F43"/>
    <w:rsid w:val="00784963"/>
    <w:rsid w:val="00787D2C"/>
    <w:rsid w:val="0079233B"/>
    <w:rsid w:val="00794832"/>
    <w:rsid w:val="007A5922"/>
    <w:rsid w:val="007A5FFF"/>
    <w:rsid w:val="007A655A"/>
    <w:rsid w:val="007B4717"/>
    <w:rsid w:val="007C504E"/>
    <w:rsid w:val="0081332C"/>
    <w:rsid w:val="00813EF3"/>
    <w:rsid w:val="00827E2B"/>
    <w:rsid w:val="008469F0"/>
    <w:rsid w:val="00871D68"/>
    <w:rsid w:val="00875852"/>
    <w:rsid w:val="00880068"/>
    <w:rsid w:val="008869AE"/>
    <w:rsid w:val="00896CC8"/>
    <w:rsid w:val="008A13B7"/>
    <w:rsid w:val="008A36F3"/>
    <w:rsid w:val="008B39EE"/>
    <w:rsid w:val="008C0F56"/>
    <w:rsid w:val="008C30F0"/>
    <w:rsid w:val="008C4735"/>
    <w:rsid w:val="008C6321"/>
    <w:rsid w:val="008C64AE"/>
    <w:rsid w:val="008E219A"/>
    <w:rsid w:val="008E3E02"/>
    <w:rsid w:val="008F275C"/>
    <w:rsid w:val="008F76A5"/>
    <w:rsid w:val="00910AE5"/>
    <w:rsid w:val="00912F86"/>
    <w:rsid w:val="00932081"/>
    <w:rsid w:val="00933D93"/>
    <w:rsid w:val="009416CE"/>
    <w:rsid w:val="0095058D"/>
    <w:rsid w:val="00967315"/>
    <w:rsid w:val="00976BFC"/>
    <w:rsid w:val="0097790A"/>
    <w:rsid w:val="009A0AAB"/>
    <w:rsid w:val="009A45EE"/>
    <w:rsid w:val="009B0BDD"/>
    <w:rsid w:val="009E0B2A"/>
    <w:rsid w:val="009E463B"/>
    <w:rsid w:val="00A00243"/>
    <w:rsid w:val="00A11F48"/>
    <w:rsid w:val="00A1453B"/>
    <w:rsid w:val="00A23D42"/>
    <w:rsid w:val="00A36867"/>
    <w:rsid w:val="00A43942"/>
    <w:rsid w:val="00A52BBB"/>
    <w:rsid w:val="00A5633F"/>
    <w:rsid w:val="00A57745"/>
    <w:rsid w:val="00A7036A"/>
    <w:rsid w:val="00A728D1"/>
    <w:rsid w:val="00A7457C"/>
    <w:rsid w:val="00A84318"/>
    <w:rsid w:val="00AA4730"/>
    <w:rsid w:val="00AA72DB"/>
    <w:rsid w:val="00AB0535"/>
    <w:rsid w:val="00AB129A"/>
    <w:rsid w:val="00AB132D"/>
    <w:rsid w:val="00AB6D7C"/>
    <w:rsid w:val="00AC29B4"/>
    <w:rsid w:val="00AC611E"/>
    <w:rsid w:val="00AF02BC"/>
    <w:rsid w:val="00B0646C"/>
    <w:rsid w:val="00B13244"/>
    <w:rsid w:val="00B1782C"/>
    <w:rsid w:val="00B255BF"/>
    <w:rsid w:val="00B45EF6"/>
    <w:rsid w:val="00B57B7F"/>
    <w:rsid w:val="00B57E3D"/>
    <w:rsid w:val="00B65096"/>
    <w:rsid w:val="00B66021"/>
    <w:rsid w:val="00B70DE0"/>
    <w:rsid w:val="00B73F83"/>
    <w:rsid w:val="00B855F9"/>
    <w:rsid w:val="00B86266"/>
    <w:rsid w:val="00B86B1F"/>
    <w:rsid w:val="00BA7531"/>
    <w:rsid w:val="00BA75A9"/>
    <w:rsid w:val="00BB0C96"/>
    <w:rsid w:val="00BB7E8A"/>
    <w:rsid w:val="00BD7CE3"/>
    <w:rsid w:val="00BE63CA"/>
    <w:rsid w:val="00BF2F01"/>
    <w:rsid w:val="00BF42FE"/>
    <w:rsid w:val="00C1336B"/>
    <w:rsid w:val="00C16419"/>
    <w:rsid w:val="00C37E79"/>
    <w:rsid w:val="00C45981"/>
    <w:rsid w:val="00C50344"/>
    <w:rsid w:val="00C51AE2"/>
    <w:rsid w:val="00C5519F"/>
    <w:rsid w:val="00C55D88"/>
    <w:rsid w:val="00C575B3"/>
    <w:rsid w:val="00C62DCC"/>
    <w:rsid w:val="00C66903"/>
    <w:rsid w:val="00C80273"/>
    <w:rsid w:val="00C805B4"/>
    <w:rsid w:val="00C83D52"/>
    <w:rsid w:val="00CA2D2A"/>
    <w:rsid w:val="00CB0EB7"/>
    <w:rsid w:val="00CB40FF"/>
    <w:rsid w:val="00CB4624"/>
    <w:rsid w:val="00CB4694"/>
    <w:rsid w:val="00CB5640"/>
    <w:rsid w:val="00CD2165"/>
    <w:rsid w:val="00CF303E"/>
    <w:rsid w:val="00D00037"/>
    <w:rsid w:val="00D10F9A"/>
    <w:rsid w:val="00D11356"/>
    <w:rsid w:val="00D162F9"/>
    <w:rsid w:val="00D32087"/>
    <w:rsid w:val="00D421A1"/>
    <w:rsid w:val="00D46388"/>
    <w:rsid w:val="00D47F39"/>
    <w:rsid w:val="00D53BD5"/>
    <w:rsid w:val="00D568C8"/>
    <w:rsid w:val="00D72837"/>
    <w:rsid w:val="00D72916"/>
    <w:rsid w:val="00D77E07"/>
    <w:rsid w:val="00D826E2"/>
    <w:rsid w:val="00D830A5"/>
    <w:rsid w:val="00DA00E1"/>
    <w:rsid w:val="00DA0E43"/>
    <w:rsid w:val="00DA1023"/>
    <w:rsid w:val="00DA6AF3"/>
    <w:rsid w:val="00DC3736"/>
    <w:rsid w:val="00DD7A19"/>
    <w:rsid w:val="00DD7C2F"/>
    <w:rsid w:val="00DE7DDD"/>
    <w:rsid w:val="00DF1625"/>
    <w:rsid w:val="00DF53AF"/>
    <w:rsid w:val="00E06845"/>
    <w:rsid w:val="00E068D6"/>
    <w:rsid w:val="00E129F3"/>
    <w:rsid w:val="00E150A6"/>
    <w:rsid w:val="00E34E79"/>
    <w:rsid w:val="00E378C1"/>
    <w:rsid w:val="00E45758"/>
    <w:rsid w:val="00E460E2"/>
    <w:rsid w:val="00E55CA1"/>
    <w:rsid w:val="00E665E4"/>
    <w:rsid w:val="00E6677D"/>
    <w:rsid w:val="00E80552"/>
    <w:rsid w:val="00E824EE"/>
    <w:rsid w:val="00E879DD"/>
    <w:rsid w:val="00EB2FE7"/>
    <w:rsid w:val="00EB6AA7"/>
    <w:rsid w:val="00ED2B20"/>
    <w:rsid w:val="00ED5DBB"/>
    <w:rsid w:val="00EE126A"/>
    <w:rsid w:val="00EE43CD"/>
    <w:rsid w:val="00EE75D5"/>
    <w:rsid w:val="00EF285B"/>
    <w:rsid w:val="00EF6D17"/>
    <w:rsid w:val="00F30F1A"/>
    <w:rsid w:val="00F35638"/>
    <w:rsid w:val="00F37328"/>
    <w:rsid w:val="00F5155E"/>
    <w:rsid w:val="00F71BE9"/>
    <w:rsid w:val="00F77CB0"/>
    <w:rsid w:val="00F8357E"/>
    <w:rsid w:val="00F83DB6"/>
    <w:rsid w:val="00F91672"/>
    <w:rsid w:val="00F93D9A"/>
    <w:rsid w:val="00FA38DB"/>
    <w:rsid w:val="00FB36C7"/>
    <w:rsid w:val="00FC1000"/>
    <w:rsid w:val="00FD5239"/>
    <w:rsid w:val="00FD5281"/>
    <w:rsid w:val="00FE28CE"/>
    <w:rsid w:val="00FF2857"/>
    <w:rsid w:val="00FF3D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52BD"/>
  <w15:chartTrackingRefBased/>
  <w15:docId w15:val="{3918C6CD-9C4A-4F9E-9A5B-57A3A4B9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00E1"/>
  </w:style>
  <w:style w:type="paragraph" w:styleId="Nagwek1">
    <w:name w:val="heading 1"/>
    <w:basedOn w:val="Normalny"/>
    <w:next w:val="Normalny"/>
    <w:link w:val="Nagwek1Znak"/>
    <w:qFormat/>
    <w:rsid w:val="00D00037"/>
    <w:pPr>
      <w:keepNext/>
      <w:spacing w:after="0" w:line="36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D00037"/>
    <w:pPr>
      <w:keepNext/>
      <w:spacing w:after="0" w:line="360" w:lineRule="auto"/>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D00037"/>
    <w:pPr>
      <w:keepNext/>
      <w:spacing w:before="240" w:after="60" w:line="240" w:lineRule="auto"/>
      <w:outlineLvl w:val="2"/>
    </w:pPr>
    <w:rPr>
      <w:rFonts w:ascii="Arial" w:eastAsia="Times New Roman" w:hAnsi="Arial" w:cs="Times New Roman"/>
      <w:b/>
      <w:bCs/>
      <w:sz w:val="26"/>
      <w:szCs w:val="26"/>
      <w:lang w:eastAsia="pl-PL"/>
    </w:rPr>
  </w:style>
  <w:style w:type="paragraph" w:styleId="Nagwek4">
    <w:name w:val="heading 4"/>
    <w:basedOn w:val="Normalny"/>
    <w:next w:val="Normalny"/>
    <w:link w:val="Nagwek4Znak"/>
    <w:qFormat/>
    <w:rsid w:val="00D00037"/>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D00037"/>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D00037"/>
    <w:pPr>
      <w:tabs>
        <w:tab w:val="num" w:pos="1152"/>
      </w:tabs>
      <w:spacing w:before="240" w:after="60" w:line="240" w:lineRule="auto"/>
      <w:ind w:left="1152" w:hanging="1152"/>
      <w:outlineLvl w:val="5"/>
    </w:pPr>
    <w:rPr>
      <w:rFonts w:ascii="Times New Roman" w:eastAsia="Times New Roman" w:hAnsi="Times New Roman" w:cs="Times New Roman"/>
      <w:b/>
      <w:bCs/>
      <w:sz w:val="20"/>
      <w:szCs w:val="20"/>
      <w:lang w:eastAsia="pl-PL"/>
    </w:rPr>
  </w:style>
  <w:style w:type="paragraph" w:styleId="Nagwek7">
    <w:name w:val="heading 7"/>
    <w:basedOn w:val="Normalny"/>
    <w:next w:val="Normalny"/>
    <w:link w:val="Nagwek7Znak"/>
    <w:qFormat/>
    <w:rsid w:val="00D0003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D0003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D00037"/>
    <w:pPr>
      <w:tabs>
        <w:tab w:val="num" w:pos="1584"/>
      </w:tabs>
      <w:spacing w:before="240" w:after="60" w:line="240" w:lineRule="auto"/>
      <w:ind w:left="1584" w:hanging="1584"/>
      <w:outlineLvl w:val="8"/>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0003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D00037"/>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D00037"/>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D0003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D0003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D00037"/>
    <w:rPr>
      <w:rFonts w:ascii="Times New Roman" w:eastAsia="Times New Roman" w:hAnsi="Times New Roman" w:cs="Times New Roman"/>
      <w:b/>
      <w:bCs/>
      <w:sz w:val="20"/>
      <w:szCs w:val="20"/>
      <w:lang w:eastAsia="pl-PL"/>
    </w:rPr>
  </w:style>
  <w:style w:type="character" w:customStyle="1" w:styleId="Nagwek7Znak">
    <w:name w:val="Nagłówek 7 Znak"/>
    <w:basedOn w:val="Domylnaczcionkaakapitu"/>
    <w:link w:val="Nagwek7"/>
    <w:rsid w:val="00D0003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D0003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D00037"/>
    <w:rPr>
      <w:rFonts w:ascii="Arial" w:eastAsia="Times New Roman" w:hAnsi="Arial" w:cs="Times New Roman"/>
      <w:sz w:val="20"/>
      <w:szCs w:val="20"/>
      <w:lang w:eastAsia="pl-PL"/>
    </w:rPr>
  </w:style>
  <w:style w:type="numbering" w:customStyle="1" w:styleId="Bezlisty1">
    <w:name w:val="Bez listy1"/>
    <w:next w:val="Bezlisty"/>
    <w:uiPriority w:val="99"/>
    <w:semiHidden/>
    <w:unhideWhenUsed/>
    <w:rsid w:val="00D00037"/>
  </w:style>
  <w:style w:type="paragraph" w:styleId="Nagwek">
    <w:name w:val="header"/>
    <w:basedOn w:val="Normalny"/>
    <w:link w:val="NagwekZnak"/>
    <w:semiHidden/>
    <w:rsid w:val="00D00037"/>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semiHidden/>
    <w:rsid w:val="00D00037"/>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D00037"/>
    <w:pPr>
      <w:spacing w:after="0" w:line="360" w:lineRule="auto"/>
      <w:jc w:val="center"/>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D00037"/>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D0003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D00037"/>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D0003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D00037"/>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semiHidden/>
    <w:rsid w:val="00D0003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D00037"/>
    <w:rPr>
      <w:rFonts w:ascii="Times New Roman" w:eastAsia="Times New Roman" w:hAnsi="Times New Roman" w:cs="Times New Roman"/>
      <w:sz w:val="24"/>
      <w:szCs w:val="24"/>
      <w:lang w:eastAsia="pl-PL"/>
    </w:rPr>
  </w:style>
  <w:style w:type="paragraph" w:styleId="NormalnyWeb">
    <w:name w:val="Normal (Web)"/>
    <w:basedOn w:val="Normalny"/>
    <w:semiHidden/>
    <w:rsid w:val="00D00037"/>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Tytu">
    <w:name w:val="Title"/>
    <w:basedOn w:val="Normalny"/>
    <w:link w:val="TytuZnak"/>
    <w:qFormat/>
    <w:rsid w:val="00D00037"/>
    <w:pPr>
      <w:spacing w:after="0" w:line="240" w:lineRule="auto"/>
      <w:jc w:val="center"/>
    </w:pPr>
    <w:rPr>
      <w:rFonts w:ascii="Arial" w:eastAsia="Times New Roman" w:hAnsi="Arial" w:cs="Times New Roman"/>
      <w:b/>
      <w:sz w:val="24"/>
      <w:szCs w:val="20"/>
      <w:lang w:eastAsia="pl-PL"/>
    </w:rPr>
  </w:style>
  <w:style w:type="character" w:customStyle="1" w:styleId="TytuZnak">
    <w:name w:val="Tytuł Znak"/>
    <w:basedOn w:val="Domylnaczcionkaakapitu"/>
    <w:link w:val="Tytu"/>
    <w:rsid w:val="00D00037"/>
    <w:rPr>
      <w:rFonts w:ascii="Arial" w:eastAsia="Times New Roman" w:hAnsi="Arial" w:cs="Times New Roman"/>
      <w:b/>
      <w:sz w:val="24"/>
      <w:szCs w:val="20"/>
      <w:lang w:eastAsia="pl-PL"/>
    </w:rPr>
  </w:style>
  <w:style w:type="paragraph" w:styleId="Tekstdymka">
    <w:name w:val="Balloon Text"/>
    <w:basedOn w:val="Normalny"/>
    <w:link w:val="TekstdymkaZnak"/>
    <w:semiHidden/>
    <w:rsid w:val="00D00037"/>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semiHidden/>
    <w:rsid w:val="00D00037"/>
    <w:rPr>
      <w:rFonts w:ascii="Tahoma" w:eastAsia="Times New Roman" w:hAnsi="Tahoma" w:cs="Times New Roman"/>
      <w:sz w:val="16"/>
      <w:szCs w:val="16"/>
      <w:lang w:eastAsia="pl-PL"/>
    </w:rPr>
  </w:style>
  <w:style w:type="paragraph" w:styleId="Tekstpodstawowy2">
    <w:name w:val="Body Text 2"/>
    <w:basedOn w:val="Normalny"/>
    <w:link w:val="Tekstpodstawowy2Znak"/>
    <w:semiHidden/>
    <w:rsid w:val="00D0003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D0003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D0003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D00037"/>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D00037"/>
  </w:style>
  <w:style w:type="paragraph" w:styleId="Tekstprzypisukocowego">
    <w:name w:val="endnote text"/>
    <w:basedOn w:val="Normalny"/>
    <w:link w:val="TekstprzypisukocowegoZnak"/>
    <w:semiHidden/>
    <w:rsid w:val="00D0003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00037"/>
    <w:rPr>
      <w:rFonts w:ascii="Times New Roman" w:eastAsia="Times New Roman" w:hAnsi="Times New Roman" w:cs="Times New Roman"/>
      <w:sz w:val="20"/>
      <w:szCs w:val="20"/>
      <w:lang w:eastAsia="pl-PL"/>
    </w:rPr>
  </w:style>
  <w:style w:type="character" w:styleId="Odwoanieprzypisukocowego">
    <w:name w:val="endnote reference"/>
    <w:semiHidden/>
    <w:rsid w:val="00D00037"/>
    <w:rPr>
      <w:vertAlign w:val="superscript"/>
    </w:rPr>
  </w:style>
  <w:style w:type="paragraph" w:customStyle="1" w:styleId="normaltableau">
    <w:name w:val="normal_tableau"/>
    <w:basedOn w:val="Normalny"/>
    <w:rsid w:val="00D00037"/>
    <w:pPr>
      <w:spacing w:before="120" w:after="120" w:line="240" w:lineRule="auto"/>
      <w:jc w:val="both"/>
    </w:pPr>
    <w:rPr>
      <w:rFonts w:ascii="Optima" w:eastAsia="Times New Roman" w:hAnsi="Optima" w:cs="Times New Roman"/>
      <w:lang w:val="en-GB" w:eastAsia="pl-PL"/>
    </w:rPr>
  </w:style>
  <w:style w:type="character" w:customStyle="1" w:styleId="TekstprzypisudolnegoZnak">
    <w:name w:val="Tekst przypisu dolnego Znak"/>
    <w:semiHidden/>
    <w:locked/>
    <w:rsid w:val="00D00037"/>
    <w:rPr>
      <w:noProof w:val="0"/>
      <w:lang w:val="pl-PL" w:eastAsia="pl-PL" w:bidi="ar-SA"/>
    </w:rPr>
  </w:style>
  <w:style w:type="paragraph" w:styleId="Tekstprzypisudolnego">
    <w:name w:val="footnote text"/>
    <w:basedOn w:val="Normalny"/>
    <w:link w:val="TekstprzypisudolnegoZnak1"/>
    <w:semiHidden/>
    <w:rsid w:val="00D00037"/>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link w:val="Tekstprzypisudolnego"/>
    <w:semiHidden/>
    <w:rsid w:val="00D00037"/>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D00037"/>
    <w:pPr>
      <w:spacing w:after="0" w:line="360" w:lineRule="auto"/>
      <w:ind w:left="720"/>
      <w:contextualSpacing/>
    </w:pPr>
    <w:rPr>
      <w:rFonts w:ascii="Calibri" w:eastAsia="Calibri" w:hAnsi="Calibri" w:cs="Times New Roman"/>
    </w:rPr>
  </w:style>
  <w:style w:type="paragraph" w:customStyle="1" w:styleId="Angebotstabelle">
    <w:name w:val="Angebotstabelle"/>
    <w:basedOn w:val="Normalny"/>
    <w:rsid w:val="00D00037"/>
    <w:pPr>
      <w:tabs>
        <w:tab w:val="decimal" w:pos="5670"/>
        <w:tab w:val="decimal" w:pos="7371"/>
      </w:tabs>
      <w:spacing w:before="60" w:after="0" w:line="240" w:lineRule="auto"/>
    </w:pPr>
    <w:rPr>
      <w:rFonts w:ascii="SartoriusRotisMail" w:eastAsia="Times New Roman" w:hAnsi="SartoriusRotisMail" w:cs="Times New Roman"/>
      <w:szCs w:val="20"/>
      <w:lang w:val="de-DE" w:eastAsia="de-DE"/>
    </w:rPr>
  </w:style>
  <w:style w:type="character" w:styleId="Odwoanieprzypisudolnego">
    <w:name w:val="footnote reference"/>
    <w:semiHidden/>
    <w:rsid w:val="00D00037"/>
    <w:rPr>
      <w:vertAlign w:val="superscript"/>
    </w:rPr>
  </w:style>
  <w:style w:type="character" w:styleId="Uwydatnienie">
    <w:name w:val="Emphasis"/>
    <w:qFormat/>
    <w:rsid w:val="00D00037"/>
    <w:rPr>
      <w:i/>
      <w:iCs/>
    </w:rPr>
  </w:style>
  <w:style w:type="character" w:styleId="Hipercze">
    <w:name w:val="Hyperlink"/>
    <w:uiPriority w:val="99"/>
    <w:unhideWhenUsed/>
    <w:rsid w:val="00D00037"/>
    <w:rPr>
      <w:color w:val="0000FF"/>
      <w:u w:val="single"/>
    </w:rPr>
  </w:style>
  <w:style w:type="character" w:styleId="UyteHipercze">
    <w:name w:val="FollowedHyperlink"/>
    <w:semiHidden/>
    <w:unhideWhenUsed/>
    <w:rsid w:val="00D00037"/>
    <w:rPr>
      <w:color w:val="800080"/>
      <w:u w:val="single"/>
    </w:rPr>
  </w:style>
  <w:style w:type="character" w:customStyle="1" w:styleId="al">
    <w:name w:val="al"/>
    <w:basedOn w:val="Domylnaczcionkaakapitu"/>
    <w:rsid w:val="00D00037"/>
  </w:style>
  <w:style w:type="paragraph" w:styleId="Tekstpodstawowy3">
    <w:name w:val="Body Text 3"/>
    <w:basedOn w:val="Normalny"/>
    <w:link w:val="Tekstpodstawowy3Znak"/>
    <w:semiHidden/>
    <w:unhideWhenUsed/>
    <w:rsid w:val="00D0003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D00037"/>
    <w:rPr>
      <w:rFonts w:ascii="Times New Roman" w:eastAsia="Times New Roman" w:hAnsi="Times New Roman" w:cs="Times New Roman"/>
      <w:sz w:val="16"/>
      <w:szCs w:val="16"/>
      <w:lang w:eastAsia="pl-PL"/>
    </w:rPr>
  </w:style>
  <w:style w:type="character" w:styleId="Odwoaniedokomentarza">
    <w:name w:val="annotation reference"/>
    <w:uiPriority w:val="99"/>
    <w:unhideWhenUsed/>
    <w:rsid w:val="00D00037"/>
    <w:rPr>
      <w:sz w:val="16"/>
      <w:szCs w:val="16"/>
    </w:rPr>
  </w:style>
  <w:style w:type="paragraph" w:styleId="Tekstkomentarza">
    <w:name w:val="annotation text"/>
    <w:basedOn w:val="Normalny"/>
    <w:link w:val="TekstkomentarzaZnak"/>
    <w:uiPriority w:val="99"/>
    <w:unhideWhenUsed/>
    <w:rsid w:val="00D0003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0003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D00037"/>
    <w:rPr>
      <w:b/>
      <w:bCs/>
    </w:rPr>
  </w:style>
  <w:style w:type="character" w:customStyle="1" w:styleId="TematkomentarzaZnak">
    <w:name w:val="Temat komentarza Znak"/>
    <w:basedOn w:val="TekstkomentarzaZnak"/>
    <w:link w:val="Tematkomentarza"/>
    <w:rsid w:val="00D00037"/>
    <w:rPr>
      <w:rFonts w:ascii="Times New Roman" w:eastAsia="Times New Roman" w:hAnsi="Times New Roman" w:cs="Times New Roman"/>
      <w:b/>
      <w:bCs/>
      <w:sz w:val="20"/>
      <w:szCs w:val="20"/>
      <w:lang w:eastAsia="pl-PL"/>
    </w:rPr>
  </w:style>
  <w:style w:type="paragraph" w:styleId="Zwykytekst">
    <w:name w:val="Plain Text"/>
    <w:basedOn w:val="Normalny"/>
    <w:link w:val="ZwykytekstZnak"/>
    <w:semiHidden/>
    <w:rsid w:val="00D0003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D00037"/>
    <w:rPr>
      <w:rFonts w:ascii="Courier New" w:eastAsia="Times New Roman" w:hAnsi="Courier New" w:cs="Times New Roman"/>
      <w:sz w:val="20"/>
      <w:szCs w:val="20"/>
      <w:lang w:eastAsia="pl-PL"/>
    </w:rPr>
  </w:style>
  <w:style w:type="character" w:customStyle="1" w:styleId="shorttext">
    <w:name w:val="short_text"/>
    <w:basedOn w:val="Domylnaczcionkaakapitu"/>
    <w:rsid w:val="00D00037"/>
  </w:style>
  <w:style w:type="character" w:styleId="Pogrubienie">
    <w:name w:val="Strong"/>
    <w:qFormat/>
    <w:rsid w:val="00D00037"/>
    <w:rPr>
      <w:b/>
      <w:bCs/>
    </w:rPr>
  </w:style>
  <w:style w:type="paragraph" w:styleId="Listapunktowana">
    <w:name w:val="List Bullet"/>
    <w:basedOn w:val="Normalny"/>
    <w:autoRedefine/>
    <w:semiHidden/>
    <w:rsid w:val="00D00037"/>
    <w:pPr>
      <w:numPr>
        <w:numId w:val="6"/>
      </w:numPr>
      <w:spacing w:after="0" w:line="240" w:lineRule="auto"/>
      <w:ind w:left="540" w:hanging="540"/>
      <w:jc w:val="both"/>
    </w:pPr>
    <w:rPr>
      <w:rFonts w:ascii="Arial" w:eastAsia="Times New Roman" w:hAnsi="Arial" w:cs="Arial"/>
      <w:bCs/>
      <w:sz w:val="24"/>
      <w:szCs w:val="24"/>
      <w:lang w:eastAsia="de-DE"/>
    </w:rPr>
  </w:style>
  <w:style w:type="character" w:customStyle="1" w:styleId="attributenametext">
    <w:name w:val="attribute_name_text"/>
    <w:basedOn w:val="Domylnaczcionkaakapitu"/>
    <w:rsid w:val="00D00037"/>
  </w:style>
  <w:style w:type="paragraph" w:customStyle="1" w:styleId="Tabelapozycja">
    <w:name w:val="Tabela pozycja"/>
    <w:basedOn w:val="Normalny"/>
    <w:rsid w:val="00D00037"/>
    <w:pPr>
      <w:spacing w:after="0" w:line="240" w:lineRule="auto"/>
    </w:pPr>
    <w:rPr>
      <w:rFonts w:ascii="Arial" w:eastAsia="MS Outlook" w:hAnsi="Arial" w:cs="Times New Roman"/>
      <w:szCs w:val="20"/>
      <w:lang w:eastAsia="pl-PL"/>
    </w:rPr>
  </w:style>
  <w:style w:type="character" w:customStyle="1" w:styleId="big">
    <w:name w:val="big"/>
    <w:basedOn w:val="Domylnaczcionkaakapitu"/>
    <w:rsid w:val="00D00037"/>
  </w:style>
  <w:style w:type="paragraph" w:customStyle="1" w:styleId="headline">
    <w:name w:val="headline"/>
    <w:basedOn w:val="Normalny"/>
    <w:rsid w:val="00D000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D00037"/>
    <w:pPr>
      <w:spacing w:before="100" w:beforeAutospacing="1" w:after="142" w:line="288" w:lineRule="auto"/>
    </w:pPr>
    <w:rPr>
      <w:rFonts w:ascii="Times New Roman" w:eastAsia="Times New Roman" w:hAnsi="Times New Roman" w:cs="Times New Roman"/>
      <w:color w:val="000000"/>
      <w:sz w:val="24"/>
      <w:szCs w:val="24"/>
      <w:lang w:eastAsia="pl-PL"/>
    </w:rPr>
  </w:style>
  <w:style w:type="character" w:customStyle="1" w:styleId="tech-name">
    <w:name w:val="tech-name"/>
    <w:basedOn w:val="Domylnaczcionkaakapitu"/>
    <w:rsid w:val="00D00037"/>
  </w:style>
  <w:style w:type="character" w:customStyle="1" w:styleId="apple-style-span">
    <w:name w:val="apple-style-span"/>
    <w:basedOn w:val="Domylnaczcionkaakapitu"/>
    <w:rsid w:val="00D00037"/>
  </w:style>
  <w:style w:type="character" w:customStyle="1" w:styleId="hps">
    <w:name w:val="hps"/>
    <w:basedOn w:val="Domylnaczcionkaakapitu"/>
    <w:rsid w:val="00D00037"/>
  </w:style>
  <w:style w:type="paragraph" w:customStyle="1" w:styleId="Zawartotabeli">
    <w:name w:val="Zawartość tabeli"/>
    <w:basedOn w:val="Normalny"/>
    <w:rsid w:val="00D00037"/>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Standard">
    <w:name w:val="Standard"/>
    <w:rsid w:val="00D00037"/>
    <w:pPr>
      <w:widowControl w:val="0"/>
      <w:suppressAutoHyphens/>
      <w:autoSpaceDN w:val="0"/>
      <w:spacing w:after="0" w:line="240" w:lineRule="auto"/>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D00037"/>
    <w:pPr>
      <w:suppressAutoHyphens/>
      <w:spacing w:after="0" w:line="360" w:lineRule="auto"/>
      <w:ind w:left="720"/>
    </w:pPr>
    <w:rPr>
      <w:rFonts w:ascii="Calibri" w:eastAsia="Calibri" w:hAnsi="Calibri" w:cs="Calibri"/>
      <w:kern w:val="1"/>
      <w:lang w:eastAsia="ar-SA"/>
    </w:rPr>
  </w:style>
  <w:style w:type="paragraph" w:styleId="Bezodstpw">
    <w:name w:val="No Spacing"/>
    <w:uiPriority w:val="1"/>
    <w:qFormat/>
    <w:rsid w:val="00D00037"/>
    <w:pPr>
      <w:spacing w:after="0" w:line="240" w:lineRule="auto"/>
    </w:pPr>
    <w:rPr>
      <w:rFonts w:ascii="Calibri" w:eastAsia="Times New Roman" w:hAnsi="Calibri" w:cs="Times New Roman"/>
      <w:szCs w:val="24"/>
      <w:lang w:eastAsia="pl-PL"/>
    </w:rPr>
  </w:style>
  <w:style w:type="character" w:customStyle="1" w:styleId="st">
    <w:name w:val="st"/>
    <w:basedOn w:val="Domylnaczcionkaakapitu"/>
    <w:rsid w:val="00D00037"/>
  </w:style>
  <w:style w:type="character" w:customStyle="1" w:styleId="czeinternetowe">
    <w:name w:val="Łącze internetowe"/>
    <w:rsid w:val="00D00037"/>
    <w:rPr>
      <w:rFonts w:ascii="Times New Roman" w:hAnsi="Times New Roman" w:cs="Times New Roman"/>
      <w:color w:val="0000FF"/>
      <w:u w:val="single"/>
    </w:rPr>
  </w:style>
  <w:style w:type="character" w:customStyle="1" w:styleId="tooltipstertooltipstered">
    <w:name w:val="tooltipster tooltipstered"/>
    <w:rsid w:val="00D00037"/>
  </w:style>
  <w:style w:type="paragraph" w:styleId="Poprawka">
    <w:name w:val="Revision"/>
    <w:hidden/>
    <w:uiPriority w:val="99"/>
    <w:semiHidden/>
    <w:rsid w:val="00D00037"/>
    <w:pPr>
      <w:spacing w:after="0" w:line="240" w:lineRule="auto"/>
    </w:pPr>
    <w:rPr>
      <w:rFonts w:ascii="Times New Roman" w:eastAsia="Times New Roman" w:hAnsi="Times New Roman" w:cs="Times New Roman"/>
      <w:sz w:val="24"/>
      <w:szCs w:val="24"/>
      <w:lang w:eastAsia="pl-PL"/>
    </w:rPr>
  </w:style>
  <w:style w:type="character" w:customStyle="1" w:styleId="Odwoaniedokomentarza2">
    <w:name w:val="Odwołanie do komentarza2"/>
    <w:rsid w:val="00D00037"/>
    <w:rPr>
      <w:sz w:val="16"/>
      <w:szCs w:val="16"/>
    </w:rPr>
  </w:style>
  <w:style w:type="character" w:customStyle="1" w:styleId="TekstkomentarzaZnak2">
    <w:name w:val="Tekst komentarza Znak2"/>
    <w:uiPriority w:val="99"/>
    <w:semiHidden/>
    <w:rsid w:val="00D00037"/>
    <w:rPr>
      <w:lang w:eastAsia="zh-CN"/>
    </w:rPr>
  </w:style>
  <w:style w:type="paragraph" w:customStyle="1" w:styleId="TableParagraph">
    <w:name w:val="Table Paragraph"/>
    <w:basedOn w:val="Normalny"/>
    <w:uiPriority w:val="1"/>
    <w:qFormat/>
    <w:rsid w:val="00D00037"/>
    <w:pPr>
      <w:widowControl w:val="0"/>
      <w:spacing w:after="0" w:line="240" w:lineRule="auto"/>
      <w:ind w:left="103" w:right="308"/>
    </w:pPr>
    <w:rPr>
      <w:rFonts w:ascii="Arial" w:eastAsia="Arial" w:hAnsi="Arial" w:cs="Arial"/>
      <w:lang w:val="en-US"/>
    </w:rPr>
  </w:style>
  <w:style w:type="paragraph" w:customStyle="1" w:styleId="Default">
    <w:name w:val="Default"/>
    <w:rsid w:val="00D0003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Nierozpoznanawzmianka1">
    <w:name w:val="Nierozpoznana wzmianka1"/>
    <w:basedOn w:val="Domylnaczcionkaakapitu"/>
    <w:uiPriority w:val="99"/>
    <w:semiHidden/>
    <w:unhideWhenUsed/>
    <w:rsid w:val="00D00037"/>
    <w:rPr>
      <w:color w:val="605E5C"/>
      <w:shd w:val="clear" w:color="auto" w:fill="E1DFDD"/>
    </w:rPr>
  </w:style>
  <w:style w:type="table" w:styleId="Tabela-Siatka">
    <w:name w:val="Table Grid"/>
    <w:basedOn w:val="Standardowy"/>
    <w:rsid w:val="00D0003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D0003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141F2"/>
    <w:rPr>
      <w:color w:val="605E5C"/>
      <w:shd w:val="clear" w:color="auto" w:fill="E1DFDD"/>
    </w:rPr>
  </w:style>
  <w:style w:type="character" w:styleId="Nierozpoznanawzmianka">
    <w:name w:val="Unresolved Mention"/>
    <w:basedOn w:val="Domylnaczcionkaakapitu"/>
    <w:uiPriority w:val="99"/>
    <w:semiHidden/>
    <w:unhideWhenUsed/>
    <w:rsid w:val="00536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bs" TargetMode="Externa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zetargi@pbs.edu.pl" TargetMode="External"/><Relationship Id="rId12" Type="http://schemas.openxmlformats.org/officeDocument/2006/relationships/hyperlink" Target="https://platformazakupowa.pl/strona/45-instrukcj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b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16532</Words>
  <Characters>99198</Characters>
  <Application>Microsoft Office Word</Application>
  <DocSecurity>0</DocSecurity>
  <Lines>826</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AZZP</dc:creator>
  <cp:keywords/>
  <dc:description/>
  <cp:lastModifiedBy>Agnieszka.Dypolt@o365.utp.edu.pl</cp:lastModifiedBy>
  <cp:revision>12</cp:revision>
  <cp:lastPrinted>2022-11-07T06:14:00Z</cp:lastPrinted>
  <dcterms:created xsi:type="dcterms:W3CDTF">2022-10-20T09:29:00Z</dcterms:created>
  <dcterms:modified xsi:type="dcterms:W3CDTF">2022-11-08T07:35:00Z</dcterms:modified>
</cp:coreProperties>
</file>