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B10D9" w:rsidRPr="007B6A1E" w14:paraId="038A2988" w14:textId="77777777" w:rsidTr="00E42FCF">
        <w:trPr>
          <w:trHeight w:val="2396"/>
        </w:trPr>
        <w:tc>
          <w:tcPr>
            <w:tcW w:w="10206" w:type="dxa"/>
            <w:vAlign w:val="center"/>
          </w:tcPr>
          <w:p w14:paraId="3342215D" w14:textId="2FE6D43F" w:rsidR="00EB10D9" w:rsidRDefault="00EB10D9" w:rsidP="004247DF">
            <w:pPr>
              <w:suppressAutoHyphens w:val="0"/>
              <w:autoSpaceDE w:val="0"/>
              <w:autoSpaceDN w:val="0"/>
              <w:adjustRightInd w:val="0"/>
              <w:ind w:left="368" w:right="330" w:hanging="36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nr postępowania</w:t>
            </w:r>
            <w:r w:rsidR="00D676DC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D676DC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PFR/1/2022</w:t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Pr="007B6A1E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1 do SWZ</w:t>
            </w:r>
          </w:p>
          <w:p w14:paraId="0EA83AC3" w14:textId="11C6884E" w:rsidR="009D708F" w:rsidRPr="009D708F" w:rsidRDefault="009D708F" w:rsidP="009D708F">
            <w:pPr>
              <w:tabs>
                <w:tab w:val="left" w:pos="284"/>
              </w:tabs>
              <w:suppressAutoHyphens w:val="0"/>
              <w:spacing w:after="120" w:line="276" w:lineRule="auto"/>
              <w:ind w:hanging="14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CF3313" w:rsidRPr="009D708F">
              <w:rPr>
                <w:rFonts w:asciiTheme="minorHAnsi" w:hAnsiTheme="minorHAnsi" w:cstheme="minorHAnsi"/>
                <w:b/>
                <w:color w:val="ED7D31" w:themeColor="accent2"/>
                <w:sz w:val="22"/>
                <w:szCs w:val="22"/>
              </w:rPr>
              <w:t>ZMIANA</w:t>
            </w:r>
            <w:r w:rsidRPr="009D708F">
              <w:rPr>
                <w:rFonts w:asciiTheme="minorHAnsi" w:hAnsiTheme="minorHAnsi" w:cstheme="minorHAnsi"/>
                <w:b/>
                <w:color w:val="ED7D31" w:themeColor="accent2"/>
                <w:sz w:val="22"/>
                <w:szCs w:val="22"/>
              </w:rPr>
              <w:t xml:space="preserve"> z dnia </w:t>
            </w:r>
            <w:r w:rsidR="006C0580">
              <w:rPr>
                <w:rFonts w:asciiTheme="minorHAnsi" w:hAnsiTheme="minorHAnsi" w:cstheme="minorHAnsi"/>
                <w:b/>
                <w:color w:val="ED7D31" w:themeColor="accent2"/>
                <w:sz w:val="22"/>
                <w:szCs w:val="22"/>
              </w:rPr>
              <w:t>26 kwietnia 2022 r.</w:t>
            </w:r>
          </w:p>
          <w:p w14:paraId="0B06B445" w14:textId="77777777" w:rsidR="00EB10D9" w:rsidRPr="007B6A1E" w:rsidRDefault="00EB10D9" w:rsidP="004247DF">
            <w:pPr>
              <w:spacing w:before="48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1E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  <w:p w14:paraId="46C74949" w14:textId="2CAD2D3E" w:rsidR="00EB10D9" w:rsidRPr="007B6A1E" w:rsidRDefault="007B6A1E" w:rsidP="007B6A1E">
            <w:pPr>
              <w:suppressAutoHyphens w:val="0"/>
              <w:spacing w:before="480"/>
              <w:ind w:left="4956" w:right="329" w:hanging="369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B10D9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Zamawiający:</w:t>
            </w:r>
          </w:p>
          <w:p w14:paraId="66535B0C" w14:textId="692C6761" w:rsidR="00EB10D9" w:rsidRPr="007B6A1E" w:rsidRDefault="007B6A1E" w:rsidP="00EB10D9">
            <w:pPr>
              <w:tabs>
                <w:tab w:val="left" w:pos="640"/>
              </w:tabs>
              <w:suppressAutoHyphens w:val="0"/>
              <w:ind w:left="4956" w:right="330" w:hanging="36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 w:rsidR="00EB10D9" w:rsidRPr="007B6A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Pomorski Fundusz Rozwoju Sp. z o.o.</w:t>
            </w:r>
          </w:p>
          <w:p w14:paraId="26D8B9EC" w14:textId="6DCC5933" w:rsidR="00EB10D9" w:rsidRPr="007B6A1E" w:rsidRDefault="007B6A1E" w:rsidP="00EB10D9">
            <w:pPr>
              <w:tabs>
                <w:tab w:val="left" w:pos="640"/>
              </w:tabs>
              <w:suppressAutoHyphens w:val="0"/>
              <w:ind w:left="4956" w:right="330" w:hanging="36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 w:rsidR="00EB10D9" w:rsidRPr="007B6A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ul. Straganiarska 24-27</w:t>
            </w:r>
          </w:p>
          <w:p w14:paraId="72C95A5E" w14:textId="2ACA8EE9" w:rsidR="00EB10D9" w:rsidRPr="007B6A1E" w:rsidRDefault="007B6A1E" w:rsidP="007B6A1E">
            <w:pPr>
              <w:tabs>
                <w:tab w:val="left" w:pos="640"/>
              </w:tabs>
              <w:suppressAutoHyphens w:val="0"/>
              <w:ind w:left="4956" w:right="330" w:hanging="368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 w:rsidR="00EB10D9" w:rsidRPr="007B6A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80-837 Gdańs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k</w:t>
            </w:r>
          </w:p>
          <w:p w14:paraId="1BD633B3" w14:textId="56FFD07A" w:rsidR="00EB10D9" w:rsidRPr="007B6A1E" w:rsidRDefault="00EB10D9" w:rsidP="00655A5D">
            <w:pPr>
              <w:autoSpaceDE w:val="0"/>
              <w:autoSpaceDN w:val="0"/>
              <w:spacing w:before="480" w:line="252" w:lineRule="auto"/>
              <w:ind w:firstLine="60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W postępowaniu o udzielenie zamówienia publicznego prowadzonego w trybie </w:t>
            </w:r>
            <w:r w:rsidR="00663C45" w:rsidRPr="007B6A1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przetargu nieograniczonego, na podstawie art. 132 ustawy </w:t>
            </w:r>
            <w:r w:rsidR="00663C45" w:rsidRPr="007B6A1E">
              <w:rPr>
                <w:rFonts w:asciiTheme="minorHAnsi" w:hAnsiTheme="minorHAnsi" w:cstheme="minorHAnsi"/>
                <w:sz w:val="22"/>
                <w:szCs w:val="22"/>
              </w:rPr>
              <w:t>z dnia 11 września 2019 r. Prawo zamówień publicznych (</w:t>
            </w:r>
            <w:proofErr w:type="spellStart"/>
            <w:r w:rsidR="00241D5E" w:rsidRPr="007B6A1E">
              <w:rPr>
                <w:rFonts w:asciiTheme="minorHAnsi" w:hAnsiTheme="minorHAnsi" w:cstheme="minorHAnsi"/>
                <w:sz w:val="22"/>
                <w:szCs w:val="22"/>
              </w:rPr>
              <w:t>t.j</w:t>
            </w:r>
            <w:proofErr w:type="spellEnd"/>
            <w:r w:rsidR="00241D5E" w:rsidRPr="007B6A1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63C45" w:rsidRPr="007B6A1E">
              <w:rPr>
                <w:rFonts w:asciiTheme="minorHAnsi" w:hAnsiTheme="minorHAnsi" w:cstheme="minorHAnsi"/>
                <w:sz w:val="22"/>
                <w:szCs w:val="22"/>
              </w:rPr>
              <w:t xml:space="preserve">Dz. U. z 2021 r., poz. 1129 </w:t>
            </w:r>
            <w:proofErr w:type="spellStart"/>
            <w:r w:rsidR="00663C45" w:rsidRPr="007B6A1E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241D5E" w:rsidRPr="007B6A1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63C45" w:rsidRPr="007B6A1E">
              <w:rPr>
                <w:rFonts w:asciiTheme="minorHAnsi" w:hAnsiTheme="minorHAnsi" w:cstheme="minorHAnsi"/>
                <w:sz w:val="22"/>
                <w:szCs w:val="22"/>
              </w:rPr>
              <w:t>zm</w:t>
            </w:r>
            <w:proofErr w:type="spellEnd"/>
            <w:r w:rsidR="00663C45" w:rsidRPr="007B6A1E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na</w:t>
            </w:r>
            <w:r w:rsidR="00663C45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: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63C45" w:rsidRPr="007B6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Wybór Pośredników Finansowych w celu wdrożenia i zarządzania Instrumentem Finansowym „Pożyczka</w:t>
            </w:r>
            <w:r w:rsidR="00663C45"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Odbudowę Biznesu”.</w:t>
            </w:r>
          </w:p>
        </w:tc>
      </w:tr>
      <w:tr w:rsidR="00E2136C" w:rsidRPr="007B6A1E" w14:paraId="31F33E78" w14:textId="77777777" w:rsidTr="00E42FCF">
        <w:trPr>
          <w:trHeight w:val="1502"/>
        </w:trPr>
        <w:tc>
          <w:tcPr>
            <w:tcW w:w="10206" w:type="dxa"/>
          </w:tcPr>
          <w:p w14:paraId="5F9EA133" w14:textId="77777777" w:rsidR="00E2136C" w:rsidRPr="00E2136C" w:rsidRDefault="00E2136C" w:rsidP="00E2136C">
            <w:pPr>
              <w:tabs>
                <w:tab w:val="left" w:pos="459"/>
              </w:tabs>
              <w:spacing w:after="40"/>
              <w:ind w:left="368" w:hanging="36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WYKONAWCY: </w:t>
            </w:r>
          </w:p>
          <w:p w14:paraId="639B0076" w14:textId="77777777" w:rsidR="00E2136C" w:rsidRPr="00E2136C" w:rsidRDefault="00E2136C" w:rsidP="00E2136C">
            <w:pPr>
              <w:tabs>
                <w:tab w:val="left" w:pos="34"/>
              </w:tabs>
              <w:spacing w:before="120" w:after="120"/>
              <w:ind w:left="3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2136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MIKRO/ MAŁY  / ŚREDNI PRZEDSIĘBIORCA*</w:t>
            </w:r>
          </w:p>
          <w:p w14:paraId="4C6D8E07" w14:textId="77777777" w:rsidR="00E2136C" w:rsidRPr="00E2136C" w:rsidRDefault="00E2136C" w:rsidP="00E2136C">
            <w:pPr>
              <w:tabs>
                <w:tab w:val="left" w:pos="34"/>
              </w:tabs>
              <w:spacing w:before="120" w:after="120"/>
              <w:ind w:left="3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1EE703F" w14:textId="6AC38504" w:rsidR="00E2136C" w:rsidRPr="00E2136C" w:rsidRDefault="00E2136C" w:rsidP="00E2136C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.………………………</w:t>
            </w: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Adres:………………………………………………………………………………………………………..……..……..……..…...</w:t>
            </w:r>
            <w:r w:rsidRPr="00E2136C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…….………………………………</w:t>
            </w: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.………………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  <w:p w14:paraId="5354E239" w14:textId="351E250F" w:rsidR="00E2136C" w:rsidRPr="00E2136C" w:rsidRDefault="00E2136C" w:rsidP="00E2136C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 ……….…………………………………………………………………………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14:paraId="7A778D87" w14:textId="639639A9" w:rsidR="00E2136C" w:rsidRPr="00E2136C" w:rsidRDefault="00E2136C" w:rsidP="00E2136C">
            <w:p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Dane teleadresowe na które należy przekazywać korespondencję związaną z niniejszym postępowaniem: faks…………………………………………………………………………………………………………………………………………………………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  <w:p w14:paraId="577D78AA" w14:textId="3F63C703" w:rsidR="00E2136C" w:rsidRPr="00E2136C" w:rsidRDefault="00E2136C" w:rsidP="00217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e-mail 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  <w:p w14:paraId="0BD2D2F2" w14:textId="75830096" w:rsidR="00E2136C" w:rsidRPr="00E2136C" w:rsidRDefault="00E2136C" w:rsidP="00217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……………………………………………………….…………………………………………………………………………………………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</w:tr>
      <w:tr w:rsidR="00EB10D9" w:rsidRPr="007B6A1E" w14:paraId="64037C4D" w14:textId="77777777" w:rsidTr="00E42FCF">
        <w:trPr>
          <w:trHeight w:val="548"/>
        </w:trPr>
        <w:tc>
          <w:tcPr>
            <w:tcW w:w="10206" w:type="dxa"/>
            <w:shd w:val="clear" w:color="auto" w:fill="auto"/>
          </w:tcPr>
          <w:p w14:paraId="1B84AEA3" w14:textId="77777777" w:rsidR="00E2136C" w:rsidRDefault="00E2136C" w:rsidP="002170F8">
            <w:pPr>
              <w:tabs>
                <w:tab w:val="left" w:pos="1596"/>
              </w:tabs>
              <w:suppressAutoHyphens w:val="0"/>
              <w:spacing w:after="25" w:line="276" w:lineRule="auto"/>
              <w:ind w:right="330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  <w:p w14:paraId="15FB96A8" w14:textId="7A7ED855" w:rsidR="0055276D" w:rsidRPr="007B6A1E" w:rsidRDefault="0055276D" w:rsidP="001670F6">
            <w:pPr>
              <w:numPr>
                <w:ilvl w:val="1"/>
                <w:numId w:val="10"/>
              </w:numPr>
              <w:tabs>
                <w:tab w:val="left" w:pos="1596"/>
              </w:tabs>
              <w:suppressAutoHyphens w:val="0"/>
              <w:spacing w:after="25"/>
              <w:ind w:left="318" w:right="330" w:hanging="284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  <w:t xml:space="preserve">Oświadczamy, że przedmiotową ofertę  składamy na </w:t>
            </w:r>
            <w:r w:rsidR="00E2136C"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  <w:t>……………………………………..</w:t>
            </w:r>
            <w:r w:rsidRPr="007B6A1E"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  <w:t>część zamówienia.</w:t>
            </w:r>
          </w:p>
          <w:p w14:paraId="033B1DF4" w14:textId="17209FAB" w:rsidR="0055276D" w:rsidRDefault="004247DF" w:rsidP="001670F6">
            <w:pPr>
              <w:tabs>
                <w:tab w:val="left" w:pos="1596"/>
              </w:tabs>
              <w:suppressAutoHyphens w:val="0"/>
              <w:spacing w:after="25"/>
              <w:ind w:left="318" w:right="330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ab/>
            </w:r>
            <w:r w:rsidR="0055276D" w:rsidRPr="007C61B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(Wykonawca</w:t>
            </w:r>
            <w:r w:rsidR="008A5A66" w:rsidRPr="007C61B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wskazuje  wyłącznie jedną część zamówienia</w:t>
            </w:r>
            <w:r w:rsidR="0055276D" w:rsidRPr="007C61B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599A0E0E" w14:textId="77777777" w:rsidR="001670F6" w:rsidRPr="002170F8" w:rsidRDefault="001670F6" w:rsidP="001670F6">
            <w:pPr>
              <w:tabs>
                <w:tab w:val="left" w:pos="1596"/>
              </w:tabs>
              <w:suppressAutoHyphens w:val="0"/>
              <w:spacing w:after="25"/>
              <w:ind w:left="318" w:right="330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DF8BD3C" w14:textId="77777777" w:rsidR="008A5A66" w:rsidRPr="007B6A1E" w:rsidRDefault="00EB10D9" w:rsidP="002170F8">
            <w:pPr>
              <w:numPr>
                <w:ilvl w:val="1"/>
                <w:numId w:val="10"/>
              </w:numPr>
              <w:tabs>
                <w:tab w:val="left" w:pos="1596"/>
              </w:tabs>
              <w:suppressAutoHyphens w:val="0"/>
              <w:spacing w:after="25" w:line="276" w:lineRule="auto"/>
              <w:ind w:left="318" w:right="330" w:hanging="284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Po zapoznaniu się z warunkami tego postępowania</w:t>
            </w:r>
            <w:r w:rsidRPr="007B6A1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,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oświadczam/oświadczamy,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  <w:lang w:eastAsia="pl-PL"/>
              </w:rPr>
              <w:t>*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że: p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rzedmiot zamówienia zgodny ze Specyfikacją Warunków Zamówienia o parametrach </w:t>
            </w:r>
            <w:r w:rsidR="002E2193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instrumentu 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finansowego określon</w:t>
            </w:r>
            <w:r w:rsidR="00663C45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ego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zgodnie </w:t>
            </w:r>
            <w:r w:rsidR="00216B3D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z Projektowanymi </w:t>
            </w:r>
            <w:r w:rsidR="00B540D5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Postanowieniami 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Umowy  </w:t>
            </w:r>
            <w:r w:rsidR="008A5A66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oferuję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/</w:t>
            </w:r>
            <w:r w:rsidR="008A5A66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oferujemy*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się wykonać </w:t>
            </w:r>
            <w:r w:rsidR="008A5A66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za:</w:t>
            </w:r>
          </w:p>
          <w:p w14:paraId="1A8064FE" w14:textId="77777777" w:rsidR="00EB10D9" w:rsidRPr="007B6A1E" w:rsidRDefault="00EB10D9" w:rsidP="002170F8">
            <w:pPr>
              <w:tabs>
                <w:tab w:val="left" w:pos="1596"/>
              </w:tabs>
              <w:suppressAutoHyphens w:val="0"/>
              <w:spacing w:after="25" w:line="276" w:lineRule="auto"/>
              <w:ind w:left="318"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3C42BA7F" w14:textId="49E6D1F6" w:rsidR="005D5C01" w:rsidRPr="007B6A1E" w:rsidRDefault="0055276D" w:rsidP="002170F8">
            <w:pPr>
              <w:spacing w:line="360" w:lineRule="auto"/>
              <w:ind w:left="602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Oferowana </w:t>
            </w:r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stawka [</w:t>
            </w:r>
            <w:proofErr w:type="spellStart"/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Wp</w:t>
            </w:r>
            <w:proofErr w:type="spellEnd"/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]</w:t>
            </w:r>
            <w:r w:rsidR="005D5C01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**</w:t>
            </w:r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wynagrodzenia</w:t>
            </w:r>
            <w:r w:rsidR="00BB4013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, o którym mowa w </w:t>
            </w:r>
            <w:r w:rsidR="00B06E9B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Rozdziale </w:t>
            </w:r>
            <w:r w:rsidR="00E44BBE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X</w:t>
            </w:r>
            <w:r w:rsidR="00B06E9B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VII  SWZ oraz </w:t>
            </w:r>
            <w:r w:rsidR="00BB4013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§</w:t>
            </w:r>
            <w:r w:rsidR="00C57CDC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</w:t>
            </w:r>
            <w:r w:rsidR="00A6488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 </w:t>
            </w:r>
            <w:r w:rsidR="00C57CDC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Projektowanych Postanowień Umowy</w:t>
            </w:r>
            <w:r w:rsidR="00BB4013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wynosi: </w:t>
            </w:r>
            <w:r w:rsidR="00E2136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…………………………</w:t>
            </w:r>
            <w:r w:rsidR="00587F3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………</w:t>
            </w:r>
            <w:r w:rsidR="002170F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…</w:t>
            </w:r>
            <w:r w:rsidR="00587F3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..</w:t>
            </w:r>
            <w:r w:rsidR="00E2136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..</w:t>
            </w:r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%.</w:t>
            </w:r>
          </w:p>
          <w:p w14:paraId="66F97865" w14:textId="77777777" w:rsidR="00663CA0" w:rsidRPr="007B6A1E" w:rsidRDefault="00FE7814" w:rsidP="002170F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            </w:t>
            </w:r>
            <w:r w:rsidR="008A5A66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Wynagrodzenie dla zamówienia podstawowego wynosi:</w:t>
            </w:r>
          </w:p>
          <w:p w14:paraId="0B8CA7DE" w14:textId="77777777" w:rsidR="002B1355" w:rsidRPr="007B6A1E" w:rsidRDefault="002B1355" w:rsidP="002170F8">
            <w:pPr>
              <w:pStyle w:val="Akapitzli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2E1095B7" w14:textId="686AB2DB" w:rsidR="008A5A66" w:rsidRPr="007B6A1E" w:rsidRDefault="002B1355" w:rsidP="00655A5D">
            <w:pPr>
              <w:spacing w:line="276" w:lineRule="auto"/>
              <w:ind w:firstLine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</w:rPr>
              <w:t xml:space="preserve">stawka </w:t>
            </w: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</w:t>
            </w:r>
            <w:proofErr w:type="spellStart"/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Wp</w:t>
            </w:r>
            <w:proofErr w:type="spellEnd"/>
            <w:r w:rsidR="008E27FB"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27FB" w:rsidRPr="007B6A1E">
              <w:rPr>
                <w:rFonts w:asciiTheme="minorHAnsi" w:hAnsiTheme="minorHAnsi" w:cstheme="minorHAnsi"/>
                <w:sz w:val="22"/>
                <w:szCs w:val="22"/>
              </w:rPr>
              <w:t>określona powyżej</w:t>
            </w: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 x 10 mln zł</w:t>
            </w:r>
            <w:r w:rsidRPr="007B6A1E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="00E2136C" w:rsidRPr="00587F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</w:t>
            </w:r>
            <w:r w:rsidR="00587F3D" w:rsidRPr="00587F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…………….</w:t>
            </w:r>
            <w:r w:rsidRPr="00587F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  <w:p w14:paraId="4564D463" w14:textId="77777777" w:rsidR="006663D6" w:rsidRPr="002170F8" w:rsidRDefault="006663D6" w:rsidP="002170F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02F73693" w14:textId="3B36EE68" w:rsidR="002B1355" w:rsidRPr="00655A5D" w:rsidRDefault="002B1355" w:rsidP="00655A5D">
            <w:pPr>
              <w:spacing w:line="276" w:lineRule="auto"/>
              <w:ind w:firstLine="602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655A5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Wynagrodzenie dla zamówienia w ramach prawa opcji wynosi:</w:t>
            </w:r>
          </w:p>
          <w:p w14:paraId="60F556EE" w14:textId="77777777" w:rsidR="002B1355" w:rsidRPr="007B6A1E" w:rsidRDefault="002B1355" w:rsidP="002170F8">
            <w:pPr>
              <w:pStyle w:val="Akapitzli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3F14C4C6" w14:textId="7D5FDEDD" w:rsidR="002B1355" w:rsidRPr="00655A5D" w:rsidRDefault="002B1355" w:rsidP="00655A5D">
            <w:pPr>
              <w:spacing w:line="276" w:lineRule="auto"/>
              <w:ind w:firstLine="60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55A5D">
              <w:rPr>
                <w:rFonts w:asciiTheme="minorHAnsi" w:hAnsiTheme="minorHAnsi" w:cstheme="minorHAnsi"/>
                <w:sz w:val="22"/>
                <w:szCs w:val="22"/>
              </w:rPr>
              <w:t xml:space="preserve">stawka </w:t>
            </w:r>
            <w:r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</w:t>
            </w:r>
            <w:proofErr w:type="spellStart"/>
            <w:r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Wp</w:t>
            </w:r>
            <w:proofErr w:type="spellEnd"/>
            <w:r w:rsidR="008E27FB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27FB" w:rsidRPr="00655A5D">
              <w:rPr>
                <w:rFonts w:asciiTheme="minorHAnsi" w:hAnsiTheme="minorHAnsi" w:cstheme="minorHAnsi"/>
                <w:sz w:val="22"/>
                <w:szCs w:val="22"/>
              </w:rPr>
              <w:t>określona powyżej</w:t>
            </w:r>
            <w:r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 x 5 mln zł</w:t>
            </w:r>
            <w:r w:rsidRPr="00655A5D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="007C61BF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</w:t>
            </w:r>
            <w:r w:rsidR="00587F3D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…….</w:t>
            </w:r>
            <w:r w:rsidR="007C61BF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…..…</w:t>
            </w:r>
            <w:r w:rsidR="002170F8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……..</w:t>
            </w:r>
            <w:r w:rsidR="007C61BF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</w:t>
            </w:r>
            <w:r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zł</w:t>
            </w:r>
          </w:p>
          <w:p w14:paraId="1ACDC862" w14:textId="77777777" w:rsidR="002B1355" w:rsidRPr="007B6A1E" w:rsidRDefault="002B1355" w:rsidP="002170F8">
            <w:pPr>
              <w:pStyle w:val="Akapitzlis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D1305" w14:textId="3928EF2C" w:rsidR="002B1355" w:rsidRPr="00655A5D" w:rsidRDefault="002B1355" w:rsidP="00655A5D">
            <w:pPr>
              <w:spacing w:line="276" w:lineRule="auto"/>
              <w:ind w:firstLine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Łączne </w:t>
            </w:r>
            <w:r w:rsidR="00B540D5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maksymalne</w:t>
            </w:r>
            <w:r w:rsidR="009806A8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wynagrodzenie za realizację Zamówienia wynosi</w:t>
            </w:r>
            <w:r w:rsidR="007C61BF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587F3D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…………..</w:t>
            </w:r>
            <w:r w:rsidR="007C61BF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  <w:p w14:paraId="361F823B" w14:textId="77777777" w:rsidR="002B1355" w:rsidRPr="007B6A1E" w:rsidRDefault="002B1355" w:rsidP="002170F8">
            <w:pPr>
              <w:pStyle w:val="Akapitzli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31075A58" w14:textId="77777777" w:rsidR="00EB10D9" w:rsidRPr="007B6A1E" w:rsidRDefault="00EB10D9" w:rsidP="002170F8">
            <w:pPr>
              <w:suppressAutoHyphens w:val="0"/>
              <w:spacing w:line="276" w:lineRule="auto"/>
              <w:ind w:left="368" w:hanging="368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*niepotrzebne skreślić</w:t>
            </w:r>
          </w:p>
          <w:p w14:paraId="0221C15B" w14:textId="5CAFE8A0" w:rsidR="00B15374" w:rsidRPr="007B6A1E" w:rsidRDefault="00EB10D9" w:rsidP="002170F8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** </w:t>
            </w:r>
            <w:proofErr w:type="spellStart"/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</w:t>
            </w:r>
            <w:r w:rsidR="00241D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p</w:t>
            </w:r>
            <w:proofErr w:type="spellEnd"/>
            <w:r w:rsidR="00241D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-w</w:t>
            </w: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spółczynnik procentowy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określony przez Wykonawcę</w:t>
            </w:r>
            <w:r w:rsidRPr="007B6A1E">
              <w:rPr>
                <w:rFonts w:asciiTheme="minorHAnsi" w:eastAsia="Calibri" w:hAnsiTheme="minorHAnsi" w:cstheme="minorHAnsi"/>
                <w:strike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  <w:tr w:rsidR="00EB10D9" w:rsidRPr="007B6A1E" w14:paraId="40E5A437" w14:textId="77777777" w:rsidTr="00E42FCF">
        <w:trPr>
          <w:trHeight w:val="600"/>
        </w:trPr>
        <w:tc>
          <w:tcPr>
            <w:tcW w:w="10206" w:type="dxa"/>
          </w:tcPr>
          <w:p w14:paraId="74C4714F" w14:textId="77777777" w:rsidR="00E81B59" w:rsidRPr="007B6A1E" w:rsidRDefault="00E81B59" w:rsidP="00EB10D9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EB10D9" w:rsidRPr="007B6A1E" w14:paraId="2D280543" w14:textId="77777777" w:rsidTr="00E42FCF">
              <w:trPr>
                <w:trHeight w:val="106"/>
              </w:trPr>
              <w:tc>
                <w:tcPr>
                  <w:tcW w:w="9918" w:type="dxa"/>
                </w:tcPr>
                <w:p w14:paraId="27BFA560" w14:textId="775B0958" w:rsidR="00B15374" w:rsidRPr="004247DF" w:rsidRDefault="00EB10D9" w:rsidP="003B4248">
                  <w:pPr>
                    <w:numPr>
                      <w:ilvl w:val="0"/>
                      <w:numId w:val="10"/>
                    </w:numPr>
                    <w:suppressAutoHyphens w:val="0"/>
                    <w:spacing w:after="40" w:line="249" w:lineRule="auto"/>
                    <w:ind w:left="459" w:right="330" w:hanging="459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OŚWIADCZAM/-Y*, ŻE:</w:t>
                  </w:r>
                </w:p>
                <w:p w14:paraId="7E380B05" w14:textId="651A78A9" w:rsidR="00EB10D9" w:rsidRDefault="00EB10D9" w:rsidP="00523119">
                  <w:pPr>
                    <w:numPr>
                      <w:ilvl w:val="0"/>
                      <w:numId w:val="12"/>
                    </w:numPr>
                    <w:tabs>
                      <w:tab w:val="left" w:pos="459"/>
                      <w:tab w:val="left" w:pos="9000"/>
                    </w:tabs>
                    <w:suppressAutoHyphens w:val="0"/>
                    <w:spacing w:line="276" w:lineRule="auto"/>
                    <w:ind w:left="459" w:right="329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 </w:t>
                  </w:r>
                </w:p>
                <w:p w14:paraId="1A4C74E1" w14:textId="0891DAC4" w:rsidR="003D7976" w:rsidRPr="009D708F" w:rsidRDefault="003D7976" w:rsidP="003D7976">
                  <w:pPr>
                    <w:numPr>
                      <w:ilvl w:val="0"/>
                      <w:numId w:val="12"/>
                    </w:numPr>
                    <w:tabs>
                      <w:tab w:val="left" w:pos="459"/>
                      <w:tab w:val="left" w:pos="9000"/>
                    </w:tabs>
                    <w:suppressAutoHyphens w:val="0"/>
                    <w:spacing w:line="276" w:lineRule="auto"/>
                    <w:ind w:left="459" w:right="329" w:hanging="459"/>
                    <w:rPr>
                      <w:rFonts w:asciiTheme="minorHAnsi" w:hAnsiTheme="minorHAnsi" w:cstheme="minorHAnsi"/>
                      <w:color w:val="ED7D31" w:themeColor="accent2"/>
                      <w:sz w:val="22"/>
                      <w:szCs w:val="22"/>
                    </w:rPr>
                  </w:pPr>
                  <w:r w:rsidRPr="009D708F">
                    <w:rPr>
                      <w:rFonts w:asciiTheme="majorHAnsi" w:hAnsiTheme="majorHAnsi" w:cstheme="majorHAnsi"/>
                      <w:color w:val="ED7D31" w:themeColor="accent2"/>
                      <w:sz w:val="22"/>
                      <w:szCs w:val="22"/>
                    </w:rPr>
                    <w:t xml:space="preserve">nie </w:t>
                  </w:r>
                  <w:r w:rsidR="0069793E" w:rsidRPr="009D708F">
                    <w:rPr>
                      <w:rFonts w:asciiTheme="majorHAnsi" w:hAnsiTheme="majorHAnsi" w:cstheme="majorHAnsi"/>
                      <w:color w:val="ED7D31" w:themeColor="accent2"/>
                      <w:sz w:val="22"/>
                      <w:szCs w:val="22"/>
                    </w:rPr>
                    <w:t xml:space="preserve">zachodzą wobec mnie podstawy wykluczenia, o których mowa w </w:t>
                  </w:r>
                  <w:r w:rsidRPr="009D708F">
                    <w:rPr>
                      <w:rFonts w:asciiTheme="majorHAnsi" w:hAnsiTheme="majorHAnsi" w:cstheme="majorHAnsi"/>
                      <w:color w:val="ED7D31" w:themeColor="accent2"/>
                      <w:sz w:val="22"/>
                      <w:szCs w:val="22"/>
                    </w:rPr>
                    <w:t>art. 7 ust. 1 Ustawy o szczególnych rozwiązaniach w zakresie przeciwdziałania wspieraniu agresji na Ukrainę oraz służących ochronie bezpieczeństwa narodowego (Dz. U. z 2022 r., poz. 835).</w:t>
                  </w:r>
                </w:p>
                <w:p w14:paraId="470BB308" w14:textId="77777777" w:rsidR="00EB10D9" w:rsidRPr="007B6A1E" w:rsidRDefault="00EB10D9" w:rsidP="00523119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line="276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akceptuję/akceptujemy* warunki wskazane w SWZ wraz z </w:t>
                  </w:r>
                  <w:r w:rsidR="00E81B59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Projektowanymi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Postanowieniami Umowy</w:t>
                  </w:r>
                </w:p>
                <w:p w14:paraId="26E00942" w14:textId="77777777" w:rsidR="00EB10D9" w:rsidRPr="007B6A1E" w:rsidRDefault="00EB10D9" w:rsidP="00523119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line="276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zapoznałem/zapoznaliśmy* się z SWZ i nie wnosimy do niej zastrzeżeń oraz zdobyliśmy konieczne informacje do przygotowania oferty.</w:t>
                  </w:r>
                </w:p>
                <w:p w14:paraId="7BCFEA29" w14:textId="0D99AF74" w:rsidR="00EB10D9" w:rsidRPr="007B6A1E" w:rsidRDefault="00EB10D9" w:rsidP="00A64886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before="40" w:after="40" w:line="249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jestem/jesteśmy*  związani złożoną ofertą przez okres </w:t>
                  </w:r>
                  <w:r w:rsidR="00E81B59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90 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dni </w:t>
                  </w:r>
                  <w:r w:rsidR="00E81B59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tj. do dnia wskazanego w SWZ w</w:t>
                  </w:r>
                  <w:r w:rsidR="00A64886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 w:rsidR="00E81B59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rozdziale XIII  </w:t>
                  </w:r>
                </w:p>
                <w:p w14:paraId="72572825" w14:textId="215B2395" w:rsidR="00EB10D9" w:rsidRPr="007B6A1E" w:rsidRDefault="00EB10D9" w:rsidP="00A64886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before="40" w:after="40" w:line="249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zobowiązuje/zobowiązujemy* się do podpisania umowy, na określonych w SWZ warunkach, w</w:t>
                  </w:r>
                  <w:r w:rsidR="00A64886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miejscu i terminie wyznaczonym przez </w:t>
                  </w:r>
                  <w:r w:rsidR="00F66A4C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amawiającego.</w:t>
                  </w:r>
                </w:p>
                <w:p w14:paraId="14ABFA05" w14:textId="77777777" w:rsidR="00A92A41" w:rsidRPr="007B6A1E" w:rsidRDefault="00B15374" w:rsidP="00A64886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before="40" w:after="40" w:line="249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w</w:t>
                  </w:r>
                  <w:r w:rsidR="00A92A41"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ybór oferty prowadzi/nie prowadzi*</w:t>
                  </w:r>
                  <w:r w:rsidR="00A92A41"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vertAlign w:val="superscript"/>
                      <w:lang w:eastAsia="ar-SA"/>
                    </w:rPr>
                    <w:t xml:space="preserve"> </w:t>
                  </w:r>
                  <w:r w:rsidR="00A92A41"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do powstania u Zamawiającego obowiązku podatkowego:</w:t>
                  </w:r>
                </w:p>
                <w:p w14:paraId="24A35EEB" w14:textId="14914880" w:rsidR="00A92A41" w:rsidRPr="007B6A1E" w:rsidRDefault="00B15374" w:rsidP="00BE5448">
                  <w:pPr>
                    <w:numPr>
                      <w:ilvl w:val="2"/>
                      <w:numId w:val="8"/>
                    </w:numPr>
                    <w:ind w:left="494" w:hanging="210"/>
                    <w:contextualSpacing/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  <w:r w:rsidRPr="007B6A1E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n</w:t>
                  </w:r>
                  <w:r w:rsidR="00A92A41" w:rsidRPr="007B6A1E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 xml:space="preserve">azwa usług, których świadczenie będzie prowadzić do powstania obowiązku podatkowego: </w:t>
                  </w:r>
                  <w:r w:rsidR="00BE5448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……………………………………………………………………………………………………………………………………………</w:t>
                  </w:r>
                  <w:r w:rsidR="004247DF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ab/>
                  </w:r>
                </w:p>
                <w:p w14:paraId="2A7D33B1" w14:textId="0B2457F0" w:rsidR="00A92A41" w:rsidRPr="007B6A1E" w:rsidRDefault="00B15374" w:rsidP="00A64886">
                  <w:pPr>
                    <w:numPr>
                      <w:ilvl w:val="2"/>
                      <w:numId w:val="8"/>
                    </w:numPr>
                    <w:ind w:left="567" w:hanging="283"/>
                    <w:contextualSpacing/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  <w:r w:rsidRPr="007B6A1E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w</w:t>
                  </w:r>
                  <w:r w:rsidR="00A92A41" w:rsidRPr="007B6A1E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 xml:space="preserve">artość usługi bez kwoty podatku VAT: </w:t>
                  </w:r>
                  <w:r w:rsidR="00F84C81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………………..</w:t>
                  </w:r>
                </w:p>
                <w:p w14:paraId="2034CA5F" w14:textId="76526BEE" w:rsidR="00A92A41" w:rsidRPr="007B6A1E" w:rsidRDefault="00B15374" w:rsidP="00A64886">
                  <w:pPr>
                    <w:numPr>
                      <w:ilvl w:val="2"/>
                      <w:numId w:val="8"/>
                    </w:numPr>
                    <w:ind w:left="567" w:hanging="283"/>
                    <w:contextualSpacing/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s</w:t>
                  </w:r>
                  <w:r w:rsidR="00A92A41"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 xml:space="preserve">tawka podatku od towarów i usług, która zgodnie z wiedzą wykonawcy, będzie miała zastosowanie: </w:t>
                  </w:r>
                  <w:r w:rsidR="00F84C81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…………………………………………………………………………………………………………………………………………………</w:t>
                  </w:r>
                  <w:r w:rsidR="004247DF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ab/>
                  </w:r>
                </w:p>
                <w:p w14:paraId="0BFD9172" w14:textId="40CE6C29" w:rsidR="00704879" w:rsidRPr="004247DF" w:rsidRDefault="00A92A41" w:rsidP="00A64886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clear" w:pos="2340"/>
                    </w:tabs>
                    <w:spacing w:after="480"/>
                    <w:ind w:left="493" w:hanging="493"/>
                    <w:contextualSpacing/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W</w:t>
                  </w:r>
                  <w:r w:rsidR="00A64886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 </w:t>
                  </w:r>
                  <w:r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</w:t>
                  </w:r>
                  <w:r w:rsidRPr="004247DF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otyczy”).</w:t>
                  </w:r>
                </w:p>
                <w:p w14:paraId="19C17166" w14:textId="30F1B74F" w:rsidR="004247DF" w:rsidRPr="007B6A1E" w:rsidRDefault="004247DF" w:rsidP="00B15374">
                  <w:pPr>
                    <w:pStyle w:val="Akapitzlist"/>
                    <w:ind w:left="494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EB10D9" w:rsidRPr="007B6A1E" w14:paraId="35A68A08" w14:textId="77777777" w:rsidTr="00E42FCF">
              <w:trPr>
                <w:trHeight w:val="1502"/>
              </w:trPr>
              <w:tc>
                <w:tcPr>
                  <w:tcW w:w="9918" w:type="dxa"/>
                </w:tcPr>
                <w:p w14:paraId="7E81CFB2" w14:textId="77777777" w:rsidR="00EB10D9" w:rsidRPr="007B6A1E" w:rsidRDefault="00EB10D9" w:rsidP="00EB10D9">
                  <w:pPr>
                    <w:ind w:left="368" w:hanging="368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PODWYKONAWCY 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(wypełnić, jeżeli dotyczy)***</w:t>
                  </w:r>
                </w:p>
                <w:tbl>
                  <w:tblPr>
                    <w:tblW w:w="0" w:type="auto"/>
                    <w:tblInd w:w="3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04"/>
                    <w:gridCol w:w="6086"/>
                  </w:tblGrid>
                  <w:tr w:rsidR="00EB10D9" w:rsidRPr="007B6A1E" w14:paraId="08896D78" w14:textId="77777777" w:rsidTr="00E42FCF">
                    <w:tc>
                      <w:tcPr>
                        <w:tcW w:w="3104" w:type="dxa"/>
                        <w:shd w:val="clear" w:color="auto" w:fill="auto"/>
                      </w:tcPr>
                      <w:p w14:paraId="5509DAB2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B6A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Określenie zakresu/części zamówienia, który będzie realizowany przez podwykonawcę</w:t>
                        </w:r>
                      </w:p>
                    </w:tc>
                    <w:tc>
                      <w:tcPr>
                        <w:tcW w:w="6086" w:type="dxa"/>
                        <w:shd w:val="clear" w:color="auto" w:fill="auto"/>
                      </w:tcPr>
                      <w:p w14:paraId="7617C264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B6A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Nazwa firmy podwykonawcy</w:t>
                        </w:r>
                      </w:p>
                    </w:tc>
                  </w:tr>
                  <w:tr w:rsidR="00EB10D9" w:rsidRPr="007B6A1E" w14:paraId="4509B781" w14:textId="77777777" w:rsidTr="00E42FCF">
                    <w:tc>
                      <w:tcPr>
                        <w:tcW w:w="3104" w:type="dxa"/>
                        <w:shd w:val="clear" w:color="auto" w:fill="auto"/>
                      </w:tcPr>
                      <w:p w14:paraId="1B3940E1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86" w:type="dxa"/>
                        <w:shd w:val="clear" w:color="auto" w:fill="auto"/>
                      </w:tcPr>
                      <w:p w14:paraId="7E7AB89F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10D9" w:rsidRPr="007B6A1E" w14:paraId="787A388A" w14:textId="77777777" w:rsidTr="00E42FCF">
                    <w:tc>
                      <w:tcPr>
                        <w:tcW w:w="3104" w:type="dxa"/>
                        <w:shd w:val="clear" w:color="auto" w:fill="auto"/>
                      </w:tcPr>
                      <w:p w14:paraId="20D1A090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86" w:type="dxa"/>
                        <w:shd w:val="clear" w:color="auto" w:fill="auto"/>
                      </w:tcPr>
                      <w:p w14:paraId="25097FD8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15374" w:rsidRPr="007B6A1E" w14:paraId="43B81DCD" w14:textId="77777777" w:rsidTr="00E42FCF">
                    <w:tc>
                      <w:tcPr>
                        <w:tcW w:w="3104" w:type="dxa"/>
                        <w:shd w:val="clear" w:color="auto" w:fill="auto"/>
                      </w:tcPr>
                      <w:p w14:paraId="03D7F362" w14:textId="77777777" w:rsidR="00B15374" w:rsidRPr="007B6A1E" w:rsidRDefault="00B15374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86" w:type="dxa"/>
                        <w:shd w:val="clear" w:color="auto" w:fill="auto"/>
                      </w:tcPr>
                      <w:p w14:paraId="0EA0A3C9" w14:textId="77777777" w:rsidR="00B15374" w:rsidRPr="007B6A1E" w:rsidRDefault="00B15374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95C1BC4" w14:textId="77777777" w:rsidR="00EB10D9" w:rsidRPr="007B6A1E" w:rsidRDefault="00EB10D9" w:rsidP="003B4248">
                  <w:pPr>
                    <w:widowControl w:val="0"/>
                    <w:ind w:left="494" w:hanging="332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***  W przypadku powierzenia części zamówienia podwykonawcom, należy podać nazwy firm </w:t>
                  </w:r>
                  <w:r w:rsidRPr="007B6A1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 xml:space="preserve">podwykonawców (o ile </w:t>
                  </w:r>
                  <w:r w:rsidR="00042936" w:rsidRPr="007B6A1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 </w:t>
                  </w:r>
                  <w:r w:rsidRPr="007B6A1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są znane)</w:t>
                  </w:r>
                </w:p>
                <w:p w14:paraId="2DA1DCF6" w14:textId="77777777" w:rsidR="00B15374" w:rsidRPr="007B6A1E" w:rsidRDefault="00B15374" w:rsidP="00EB10D9">
                  <w:pPr>
                    <w:widowControl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EB10D9" w:rsidRPr="007B6A1E" w14:paraId="61FAB8A9" w14:textId="77777777" w:rsidTr="00E42FCF">
              <w:trPr>
                <w:trHeight w:val="241"/>
              </w:trPr>
              <w:tc>
                <w:tcPr>
                  <w:tcW w:w="9918" w:type="dxa"/>
                  <w:hideMark/>
                </w:tcPr>
                <w:p w14:paraId="510A2561" w14:textId="77777777" w:rsidR="00EB10D9" w:rsidRPr="007B6A1E" w:rsidRDefault="00EB10D9" w:rsidP="00EB10D9">
                  <w:pPr>
                    <w:ind w:left="368" w:hanging="368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SPIS TREŚCI:</w:t>
                  </w:r>
                </w:p>
                <w:p w14:paraId="0D48D73A" w14:textId="77777777" w:rsidR="00EB10D9" w:rsidRPr="007B6A1E" w:rsidRDefault="00EB10D9" w:rsidP="00EB10D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Integralną część oferty stanowią następujące dokumenty:</w:t>
                  </w:r>
                </w:p>
                <w:p w14:paraId="3E758F82" w14:textId="6537E52B" w:rsidR="00EB10D9" w:rsidRPr="007B6A1E" w:rsidRDefault="00EB10D9" w:rsidP="00F75899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F0F33FC" w14:textId="71432FF0" w:rsidR="00EB10D9" w:rsidRPr="007B6A1E" w:rsidRDefault="00EB10D9" w:rsidP="00F75899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54A2882" w14:textId="5481C402" w:rsidR="00EB10D9" w:rsidRPr="007B6A1E" w:rsidRDefault="00EB10D9" w:rsidP="00F75899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900D486" w14:textId="11496AFA" w:rsidR="00EB10D9" w:rsidRPr="007B6A1E" w:rsidRDefault="00EB10D9" w:rsidP="00F75899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8EE1DD0" w14:textId="77777777" w:rsidR="00A92A41" w:rsidRPr="004247DF" w:rsidRDefault="00A92A41" w:rsidP="00A92A41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92A41" w:rsidRPr="007B6A1E" w14:paraId="3334CE2E" w14:textId="77777777" w:rsidTr="004247DF">
              <w:trPr>
                <w:trHeight w:val="512"/>
              </w:trPr>
              <w:tc>
                <w:tcPr>
                  <w:tcW w:w="9918" w:type="dxa"/>
                </w:tcPr>
                <w:p w14:paraId="649E97DC" w14:textId="1478A758" w:rsidR="00A92A41" w:rsidRPr="004247DF" w:rsidRDefault="00A92A41" w:rsidP="004247DF">
                  <w:pPr>
                    <w:jc w:val="center"/>
                    <w:rPr>
                      <w:rFonts w:asciiTheme="minorHAnsi" w:hAnsiTheme="minorHAnsi" w:cstheme="minorHAnsi"/>
                      <w:color w:val="4472C4" w:themeColor="accent1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color w:val="4472C4" w:themeColor="accent1"/>
                      <w:kern w:val="1"/>
                      <w:sz w:val="22"/>
                      <w:szCs w:val="22"/>
                      <w:lang w:eastAsia="ar-SA"/>
                    </w:rPr>
                    <w:t>Uwaga! Dokument należy opatrzyć kwalifikowanym podpisem elektronicznym</w:t>
                  </w:r>
                </w:p>
              </w:tc>
            </w:tr>
          </w:tbl>
          <w:p w14:paraId="0BD68CD6" w14:textId="77777777" w:rsidR="00EB10D9" w:rsidRPr="007B6A1E" w:rsidRDefault="00EB10D9" w:rsidP="00EB10D9">
            <w:pPr>
              <w:tabs>
                <w:tab w:val="left" w:pos="9000"/>
              </w:tabs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7BD474A" w14:textId="77777777" w:rsidR="007B6A1E" w:rsidRDefault="007B6A1E" w:rsidP="00472CEA">
      <w:pPr>
        <w:suppressAutoHyphens w:val="0"/>
        <w:ind w:hanging="14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0DC490" w14:textId="04FEC736" w:rsidR="00A443DB" w:rsidRPr="00CF3313" w:rsidRDefault="00A443DB" w:rsidP="00CF3313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A443DB" w:rsidRPr="00CF3313" w:rsidSect="009F5E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8" w:bottom="1418" w:left="1418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F1A1" w14:textId="77777777" w:rsidR="00C91E20" w:rsidRDefault="00C91E20">
      <w:r>
        <w:separator/>
      </w:r>
    </w:p>
  </w:endnote>
  <w:endnote w:type="continuationSeparator" w:id="0">
    <w:p w14:paraId="54FD1D25" w14:textId="77777777" w:rsidR="00C91E20" w:rsidRDefault="00C91E20">
      <w:r>
        <w:continuationSeparator/>
      </w:r>
    </w:p>
  </w:endnote>
  <w:endnote w:type="continuationNotice" w:id="1">
    <w:p w14:paraId="696760A0" w14:textId="77777777" w:rsidR="00C91E20" w:rsidRDefault="00C91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AD27" w14:textId="0C072ED1" w:rsidR="009F5E8D" w:rsidRPr="009817FB" w:rsidRDefault="009F5E8D" w:rsidP="009F5E8D">
    <w:pPr>
      <w:pStyle w:val="Stopka"/>
      <w:ind w:left="-851" w:right="-853"/>
      <w:rPr>
        <w:rFonts w:ascii="Fira Sans" w:hAnsi="Fira Sans" w:cstheme="minorHAnsi"/>
        <w:noProof/>
        <w:sz w:val="16"/>
        <w:szCs w:val="16"/>
      </w:rPr>
    </w:pPr>
    <w:r w:rsidRPr="009817FB">
      <w:rPr>
        <w:rFonts w:ascii="Fira Sans" w:hAnsi="Fira Sans" w:cstheme="minorHAnsi"/>
        <w:noProof/>
        <w:sz w:val="16"/>
        <w:szCs w:val="16"/>
      </w:rPr>
      <w:drawing>
        <wp:anchor distT="0" distB="0" distL="114300" distR="114300" simplePos="0" relativeHeight="251660290" behindDoc="0" locked="0" layoutInCell="1" allowOverlap="1" wp14:anchorId="6A31354E" wp14:editId="517E37A5">
          <wp:simplePos x="0" y="0"/>
          <wp:positionH relativeFrom="column">
            <wp:posOffset>2740660</wp:posOffset>
          </wp:positionH>
          <wp:positionV relativeFrom="paragraph">
            <wp:posOffset>-280670</wp:posOffset>
          </wp:positionV>
          <wp:extent cx="3761740" cy="821055"/>
          <wp:effectExtent l="0" t="0" r="0" b="0"/>
          <wp:wrapNone/>
          <wp:docPr id="1195273989" name="Obraz 119527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7FB">
      <w:rPr>
        <w:rFonts w:ascii="Fira Sans" w:hAnsi="Fira Sans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57D2C84B" wp14:editId="16CCA96D">
              <wp:simplePos x="0" y="0"/>
              <wp:positionH relativeFrom="column">
                <wp:align>center</wp:align>
              </wp:positionH>
              <wp:positionV relativeFrom="paragraph">
                <wp:posOffset>-122555</wp:posOffset>
              </wp:positionV>
              <wp:extent cx="6793200" cy="0"/>
              <wp:effectExtent l="0" t="0" r="0" b="0"/>
              <wp:wrapNone/>
              <wp:docPr id="38" name="Łącznik prosty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8AB18" id="Łącznik prosty 38" o:spid="_x0000_s1026" style="position:absolute;z-index:25166131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9.65pt" to="534.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7a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Pr="009817FB">
      <w:rPr>
        <w:rFonts w:ascii="Fira Sans" w:hAnsi="Fira Sans" w:cstheme="minorHAnsi"/>
        <w:noProof/>
        <w:sz w:val="16"/>
        <w:szCs w:val="16"/>
      </w:rPr>
      <w:t xml:space="preserve">Regionalny Program Operacyjny </w:t>
    </w:r>
  </w:p>
  <w:p w14:paraId="346274B7" w14:textId="3C316B43" w:rsidR="00754C3C" w:rsidRPr="00834FB3" w:rsidRDefault="009F5E8D" w:rsidP="00834FB3">
    <w:pPr>
      <w:pStyle w:val="Stopka"/>
      <w:spacing w:after="480" w:line="276" w:lineRule="auto"/>
      <w:ind w:left="-851" w:right="-851"/>
      <w:rPr>
        <w:rFonts w:ascii="Fira Sans" w:hAnsi="Fira Sans" w:cstheme="minorHAnsi"/>
        <w:sz w:val="16"/>
        <w:szCs w:val="16"/>
      </w:rPr>
    </w:pPr>
    <w:r w:rsidRPr="009817FB">
      <w:rPr>
        <w:rFonts w:ascii="Fira Sans" w:hAnsi="Fira Sans" w:cstheme="minorHAnsi"/>
        <w:noProof/>
        <w:sz w:val="16"/>
        <w:szCs w:val="16"/>
      </w:rPr>
      <w:t>Województwa Pomorskiego na lata 2014-2020</w:t>
    </w:r>
    <w:r w:rsidR="0007777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765C3" wp14:editId="60C7DC67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12E81" w14:textId="77777777" w:rsidR="00754C3C" w:rsidRDefault="00754C3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765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3.25pt;margin-top:.05pt;width:10.95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7E112E81" w14:textId="77777777" w:rsidR="00754C3C" w:rsidRDefault="00754C3C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8BCE" w14:textId="77777777" w:rsidR="00754C3C" w:rsidRDefault="0007777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BBD60FC" wp14:editId="2B3E9165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19527399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1A5C8E42" wp14:editId="6BCA4726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195273992" name="Obraz 1195273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CB0D" w14:textId="77777777" w:rsidR="00C91E20" w:rsidRDefault="00C91E20">
      <w:r>
        <w:separator/>
      </w:r>
    </w:p>
  </w:footnote>
  <w:footnote w:type="continuationSeparator" w:id="0">
    <w:p w14:paraId="6A0530AE" w14:textId="77777777" w:rsidR="00C91E20" w:rsidRDefault="00C91E20">
      <w:r>
        <w:continuationSeparator/>
      </w:r>
    </w:p>
  </w:footnote>
  <w:footnote w:type="continuationNotice" w:id="1">
    <w:p w14:paraId="2298A540" w14:textId="77777777" w:rsidR="00C91E20" w:rsidRDefault="00C91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F8CC" w14:textId="029946B1" w:rsidR="006B7A64" w:rsidRPr="007B1635" w:rsidRDefault="009F5E8D" w:rsidP="007B1635">
    <w:pPr>
      <w:tabs>
        <w:tab w:val="center" w:pos="4536"/>
        <w:tab w:val="right" w:pos="9070"/>
      </w:tabs>
      <w:jc w:val="center"/>
      <w:rPr>
        <w:rFonts w:ascii="Arial" w:hAnsi="Arial" w:cs="Arial"/>
        <w:color w:val="00000A"/>
        <w:kern w:val="1"/>
        <w:sz w:val="20"/>
        <w:szCs w:val="20"/>
        <w:lang w:eastAsia="ar-SA"/>
      </w:rPr>
    </w:pPr>
    <w:r>
      <w:rPr>
        <w:rFonts w:ascii="Arial" w:hAnsi="Arial" w:cs="Arial"/>
        <w:noProof/>
        <w:color w:val="00000A"/>
        <w:kern w:val="1"/>
        <w:sz w:val="20"/>
        <w:szCs w:val="20"/>
        <w:lang w:eastAsia="ar-SA"/>
      </w:rPr>
      <w:drawing>
        <wp:inline distT="0" distB="0" distL="0" distR="0" wp14:anchorId="60BC6698" wp14:editId="36B8CA2F">
          <wp:extent cx="5761355" cy="725170"/>
          <wp:effectExtent l="0" t="0" r="0" b="0"/>
          <wp:docPr id="1195273988" name="Obraz 1195273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50C9" w14:textId="77777777" w:rsidR="00544874" w:rsidRPr="00544874" w:rsidRDefault="389BFF03" w:rsidP="00544874">
    <w:pPr>
      <w:tabs>
        <w:tab w:val="center" w:pos="4536"/>
        <w:tab w:val="right" w:pos="9072"/>
      </w:tabs>
      <w:jc w:val="both"/>
      <w:rPr>
        <w:rFonts w:ascii="Arial" w:hAnsi="Arial" w:cs="Arial"/>
        <w:color w:val="00000A"/>
        <w:kern w:val="1"/>
        <w:sz w:val="20"/>
        <w:szCs w:val="20"/>
        <w:lang w:eastAsia="ar-SA"/>
      </w:rPr>
    </w:pPr>
    <w:bookmarkStart w:id="0" w:name="_Hlk40600549"/>
    <w:bookmarkStart w:id="1" w:name="_Hlk40600550"/>
    <w:r>
      <w:rPr>
        <w:noProof/>
        <w:lang w:eastAsia="pl-PL"/>
      </w:rPr>
      <w:drawing>
        <wp:inline distT="0" distB="0" distL="0" distR="0" wp14:anchorId="6E5F5134" wp14:editId="59BB2669">
          <wp:extent cx="1524000" cy="298450"/>
          <wp:effectExtent l="0" t="0" r="0" b="0"/>
          <wp:docPr id="1195273990" name="Obraz 1195273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p w14:paraId="390D1A8B" w14:textId="77777777" w:rsidR="006B7A64" w:rsidRPr="00544874" w:rsidRDefault="006B7A64" w:rsidP="0054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24BDC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bCs/>
        <w:sz w:val="20"/>
        <w:szCs w:val="20"/>
        <w:lang w:eastAsia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D667D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rFonts w:ascii="Arial" w:hAnsi="Arial" w:cs="Arial"/>
        <w:sz w:val="20"/>
        <w:szCs w:val="20"/>
        <w:lang w:eastAsia="ar-SA"/>
      </w:rPr>
    </w:lvl>
  </w:abstractNum>
  <w:abstractNum w:abstractNumId="5" w15:restartNumberingAfterBreak="0">
    <w:nsid w:val="00000006"/>
    <w:multiLevelType w:val="multilevel"/>
    <w:tmpl w:val="F64A2C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BB887B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</w:abstractNum>
  <w:abstractNum w:abstractNumId="11" w15:restartNumberingAfterBreak="0">
    <w:nsid w:val="0000000C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D"/>
    <w:multiLevelType w:val="multilevel"/>
    <w:tmpl w:val="845085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9" w15:restartNumberingAfterBreak="0">
    <w:nsid w:val="00000014"/>
    <w:multiLevelType w:val="singleLevel"/>
    <w:tmpl w:val="36B67230"/>
    <w:lvl w:ilvl="0">
      <w:start w:val="1"/>
      <w:numFmt w:val="decimal"/>
      <w:pStyle w:val="Tiret1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</w:abstractNum>
  <w:abstractNum w:abstractNumId="22" w15:restartNumberingAfterBreak="0">
    <w:nsid w:val="00000017"/>
    <w:multiLevelType w:val="multilevel"/>
    <w:tmpl w:val="0AB2B43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CCC3B5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highlight w:val="yellow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B4B29FE2"/>
    <w:lvl w:ilvl="0">
      <w:start w:val="1"/>
      <w:numFmt w:val="decimal"/>
      <w:pStyle w:val="Tiret0"/>
      <w:lvlText w:val="%1."/>
      <w:lvlJc w:val="left"/>
      <w:pPr>
        <w:ind w:left="360" w:hanging="360"/>
      </w:pPr>
      <w:rPr>
        <w:b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  <w:b/>
        <w:bCs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0000002A"/>
    <w:multiLevelType w:val="singleLevel"/>
    <w:tmpl w:val="BF5838BC"/>
    <w:name w:val="WW8Num5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  <w:sz w:val="20"/>
        <w:szCs w:val="20"/>
      </w:rPr>
    </w:lvl>
  </w:abstractNum>
  <w:abstractNum w:abstractNumId="39" w15:restartNumberingAfterBreak="0">
    <w:nsid w:val="00000031"/>
    <w:multiLevelType w:val="singleLevel"/>
    <w:tmpl w:val="080C0730"/>
    <w:name w:val="WW8Num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09744936"/>
    <w:multiLevelType w:val="hybridMultilevel"/>
    <w:tmpl w:val="9B8E3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1A235483"/>
    <w:multiLevelType w:val="hybridMultilevel"/>
    <w:tmpl w:val="1100A17C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DEA5CEA"/>
    <w:multiLevelType w:val="hybridMultilevel"/>
    <w:tmpl w:val="DDB4F30A"/>
    <w:name w:val="WW8Num1522"/>
    <w:lvl w:ilvl="0" w:tplc="0000001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 w:tplc="25B26DD4">
      <w:start w:val="1"/>
      <w:numFmt w:val="decimal"/>
      <w:lvlText w:val="%2."/>
      <w:lvlJc w:val="left"/>
      <w:pPr>
        <w:ind w:left="2073" w:hanging="360"/>
      </w:pPr>
      <w:rPr>
        <w:rFonts w:ascii="Arial" w:hAnsi="Arial" w:cs="Arial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1FE13658"/>
    <w:multiLevelType w:val="hybridMultilevel"/>
    <w:tmpl w:val="0B32FFF8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6" w15:restartNumberingAfterBreak="0">
    <w:nsid w:val="36650FD4"/>
    <w:multiLevelType w:val="hybridMultilevel"/>
    <w:tmpl w:val="E5EAFBE2"/>
    <w:name w:val="WW8Num92"/>
    <w:lvl w:ilvl="0" w:tplc="8FA67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723C8C"/>
    <w:multiLevelType w:val="hybridMultilevel"/>
    <w:tmpl w:val="2A847836"/>
    <w:lvl w:ilvl="0" w:tplc="4D52B24A">
      <w:start w:val="5"/>
      <w:numFmt w:val="decimal"/>
      <w:lvlText w:val="%1."/>
      <w:lvlJc w:val="left"/>
      <w:pPr>
        <w:ind w:left="720" w:hanging="360"/>
      </w:pPr>
      <w:rPr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F83A94"/>
    <w:multiLevelType w:val="hybridMultilevel"/>
    <w:tmpl w:val="1AF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AF41A6"/>
    <w:multiLevelType w:val="hybridMultilevel"/>
    <w:tmpl w:val="8DDA595C"/>
    <w:lvl w:ilvl="0" w:tplc="8C68D78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4F94336A"/>
    <w:multiLevelType w:val="multilevel"/>
    <w:tmpl w:val="76006B30"/>
    <w:name w:val="WW8Num25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 w15:restartNumberingAfterBreak="0">
    <w:nsid w:val="50E11C28"/>
    <w:multiLevelType w:val="hybridMultilevel"/>
    <w:tmpl w:val="F99C6CFA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82398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81ED8"/>
    <w:multiLevelType w:val="multilevel"/>
    <w:tmpl w:val="321CCBF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b/>
        <w:bCs w:val="0"/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num w:numId="1" w16cid:durableId="783118075">
    <w:abstractNumId w:val="0"/>
  </w:num>
  <w:num w:numId="2" w16cid:durableId="25640896">
    <w:abstractNumId w:val="13"/>
  </w:num>
  <w:num w:numId="3" w16cid:durableId="591821768">
    <w:abstractNumId w:val="17"/>
  </w:num>
  <w:num w:numId="4" w16cid:durableId="1626153635">
    <w:abstractNumId w:val="26"/>
  </w:num>
  <w:num w:numId="5" w16cid:durableId="853350116">
    <w:abstractNumId w:val="27"/>
  </w:num>
  <w:num w:numId="6" w16cid:durableId="1357846420">
    <w:abstractNumId w:val="19"/>
  </w:num>
  <w:num w:numId="7" w16cid:durableId="184907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307996">
    <w:abstractNumId w:val="51"/>
  </w:num>
  <w:num w:numId="9" w16cid:durableId="1835563464">
    <w:abstractNumId w:val="52"/>
  </w:num>
  <w:num w:numId="10" w16cid:durableId="1029066351">
    <w:abstractNumId w:val="44"/>
  </w:num>
  <w:num w:numId="11" w16cid:durableId="2057272854">
    <w:abstractNumId w:val="45"/>
    <w:lvlOverride w:ilvl="0">
      <w:startOverride w:val="1"/>
    </w:lvlOverride>
  </w:num>
  <w:num w:numId="12" w16cid:durableId="267011989">
    <w:abstractNumId w:val="42"/>
  </w:num>
  <w:num w:numId="13" w16cid:durableId="1653824163">
    <w:abstractNumId w:val="40"/>
  </w:num>
  <w:num w:numId="14" w16cid:durableId="1837764810">
    <w:abstractNumId w:val="49"/>
  </w:num>
  <w:num w:numId="15" w16cid:durableId="203829812">
    <w:abstractNumId w:val="48"/>
  </w:num>
  <w:num w:numId="16" w16cid:durableId="12414774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804900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A84428-2CFF-432F-B49A-556B86CD9478}"/>
  </w:docVars>
  <w:rsids>
    <w:rsidRoot w:val="00120611"/>
    <w:rsid w:val="00001DD4"/>
    <w:rsid w:val="000139AA"/>
    <w:rsid w:val="000172C2"/>
    <w:rsid w:val="000179E2"/>
    <w:rsid w:val="00022033"/>
    <w:rsid w:val="00033F4C"/>
    <w:rsid w:val="00037F3D"/>
    <w:rsid w:val="00042936"/>
    <w:rsid w:val="00043A09"/>
    <w:rsid w:val="00047AE6"/>
    <w:rsid w:val="00055A09"/>
    <w:rsid w:val="00060B99"/>
    <w:rsid w:val="00062983"/>
    <w:rsid w:val="00071849"/>
    <w:rsid w:val="00073092"/>
    <w:rsid w:val="0007469E"/>
    <w:rsid w:val="00077773"/>
    <w:rsid w:val="0008096D"/>
    <w:rsid w:val="00080DCD"/>
    <w:rsid w:val="000819B9"/>
    <w:rsid w:val="00083324"/>
    <w:rsid w:val="00084DFB"/>
    <w:rsid w:val="00093EB3"/>
    <w:rsid w:val="00096E6B"/>
    <w:rsid w:val="000A0D42"/>
    <w:rsid w:val="000B3453"/>
    <w:rsid w:val="000B599A"/>
    <w:rsid w:val="000C269F"/>
    <w:rsid w:val="000C3055"/>
    <w:rsid w:val="000C5B7A"/>
    <w:rsid w:val="000E24DE"/>
    <w:rsid w:val="000E2987"/>
    <w:rsid w:val="000F135F"/>
    <w:rsid w:val="000F415E"/>
    <w:rsid w:val="000F78B7"/>
    <w:rsid w:val="00100848"/>
    <w:rsid w:val="00106A49"/>
    <w:rsid w:val="00114BAC"/>
    <w:rsid w:val="0011653F"/>
    <w:rsid w:val="00120611"/>
    <w:rsid w:val="0012528E"/>
    <w:rsid w:val="00131EB4"/>
    <w:rsid w:val="00132FC1"/>
    <w:rsid w:val="00145538"/>
    <w:rsid w:val="00165C38"/>
    <w:rsid w:val="001670F6"/>
    <w:rsid w:val="001746E7"/>
    <w:rsid w:val="00175DE8"/>
    <w:rsid w:val="0018560F"/>
    <w:rsid w:val="00185C07"/>
    <w:rsid w:val="0019333F"/>
    <w:rsid w:val="001B26B7"/>
    <w:rsid w:val="001B65F1"/>
    <w:rsid w:val="001C0F6D"/>
    <w:rsid w:val="001C1649"/>
    <w:rsid w:val="001C34F3"/>
    <w:rsid w:val="001C3B31"/>
    <w:rsid w:val="001D16FA"/>
    <w:rsid w:val="001D19B5"/>
    <w:rsid w:val="001F1C6D"/>
    <w:rsid w:val="00210630"/>
    <w:rsid w:val="0021398C"/>
    <w:rsid w:val="00216B3D"/>
    <w:rsid w:val="002170F8"/>
    <w:rsid w:val="0021760A"/>
    <w:rsid w:val="0021791A"/>
    <w:rsid w:val="00220DF7"/>
    <w:rsid w:val="00221317"/>
    <w:rsid w:val="00227B8F"/>
    <w:rsid w:val="002321D0"/>
    <w:rsid w:val="00241D5E"/>
    <w:rsid w:val="002449A8"/>
    <w:rsid w:val="0025149E"/>
    <w:rsid w:val="00253989"/>
    <w:rsid w:val="002561CB"/>
    <w:rsid w:val="00266E2C"/>
    <w:rsid w:val="0027274A"/>
    <w:rsid w:val="00283E12"/>
    <w:rsid w:val="00286F35"/>
    <w:rsid w:val="002A21B3"/>
    <w:rsid w:val="002A38AB"/>
    <w:rsid w:val="002A68E6"/>
    <w:rsid w:val="002A76EA"/>
    <w:rsid w:val="002B1355"/>
    <w:rsid w:val="002B4E66"/>
    <w:rsid w:val="002B6651"/>
    <w:rsid w:val="002C0D48"/>
    <w:rsid w:val="002C2FAE"/>
    <w:rsid w:val="002D784F"/>
    <w:rsid w:val="002E2193"/>
    <w:rsid w:val="002E2ADB"/>
    <w:rsid w:val="002F2BAF"/>
    <w:rsid w:val="002F2FD6"/>
    <w:rsid w:val="003058B7"/>
    <w:rsid w:val="00307229"/>
    <w:rsid w:val="00321BA7"/>
    <w:rsid w:val="0032411C"/>
    <w:rsid w:val="0033653C"/>
    <w:rsid w:val="00337358"/>
    <w:rsid w:val="00344749"/>
    <w:rsid w:val="00360DAB"/>
    <w:rsid w:val="00363504"/>
    <w:rsid w:val="00380D60"/>
    <w:rsid w:val="00383FF8"/>
    <w:rsid w:val="0039699C"/>
    <w:rsid w:val="003A4577"/>
    <w:rsid w:val="003A67FF"/>
    <w:rsid w:val="003B33A6"/>
    <w:rsid w:val="003B4248"/>
    <w:rsid w:val="003C6F0E"/>
    <w:rsid w:val="003D3D5C"/>
    <w:rsid w:val="003D7303"/>
    <w:rsid w:val="003D7976"/>
    <w:rsid w:val="003F2FDC"/>
    <w:rsid w:val="004068EE"/>
    <w:rsid w:val="00406E67"/>
    <w:rsid w:val="004133B2"/>
    <w:rsid w:val="00414D48"/>
    <w:rsid w:val="0042141B"/>
    <w:rsid w:val="004247DF"/>
    <w:rsid w:val="0043197E"/>
    <w:rsid w:val="00432164"/>
    <w:rsid w:val="00433C2D"/>
    <w:rsid w:val="00445755"/>
    <w:rsid w:val="00457011"/>
    <w:rsid w:val="004579DD"/>
    <w:rsid w:val="004700CF"/>
    <w:rsid w:val="00470A37"/>
    <w:rsid w:val="00472CEA"/>
    <w:rsid w:val="0049278F"/>
    <w:rsid w:val="00492D32"/>
    <w:rsid w:val="004A258E"/>
    <w:rsid w:val="004A27EB"/>
    <w:rsid w:val="004B273C"/>
    <w:rsid w:val="004C5D22"/>
    <w:rsid w:val="004C7F1C"/>
    <w:rsid w:val="004D212F"/>
    <w:rsid w:val="004D370D"/>
    <w:rsid w:val="004D5C18"/>
    <w:rsid w:val="004E0DA0"/>
    <w:rsid w:val="00513140"/>
    <w:rsid w:val="00523119"/>
    <w:rsid w:val="00531A21"/>
    <w:rsid w:val="00533948"/>
    <w:rsid w:val="005356EB"/>
    <w:rsid w:val="005401B3"/>
    <w:rsid w:val="00541F88"/>
    <w:rsid w:val="00544874"/>
    <w:rsid w:val="00546C72"/>
    <w:rsid w:val="005503B2"/>
    <w:rsid w:val="0055276D"/>
    <w:rsid w:val="0055436A"/>
    <w:rsid w:val="00555556"/>
    <w:rsid w:val="00561295"/>
    <w:rsid w:val="00564E40"/>
    <w:rsid w:val="005723E9"/>
    <w:rsid w:val="00580F58"/>
    <w:rsid w:val="00584F3D"/>
    <w:rsid w:val="005855AC"/>
    <w:rsid w:val="00587F3D"/>
    <w:rsid w:val="00591AB1"/>
    <w:rsid w:val="00596502"/>
    <w:rsid w:val="00597E2E"/>
    <w:rsid w:val="005A008F"/>
    <w:rsid w:val="005C32C2"/>
    <w:rsid w:val="005C4A6F"/>
    <w:rsid w:val="005D03FF"/>
    <w:rsid w:val="005D4C26"/>
    <w:rsid w:val="005D5C01"/>
    <w:rsid w:val="005E5A44"/>
    <w:rsid w:val="005F0ADC"/>
    <w:rsid w:val="005F4577"/>
    <w:rsid w:val="005F58DC"/>
    <w:rsid w:val="005F6A9D"/>
    <w:rsid w:val="006079D8"/>
    <w:rsid w:val="0061704C"/>
    <w:rsid w:val="00620B86"/>
    <w:rsid w:val="00627549"/>
    <w:rsid w:val="00627D68"/>
    <w:rsid w:val="00631370"/>
    <w:rsid w:val="00631ED1"/>
    <w:rsid w:val="00634526"/>
    <w:rsid w:val="00642E8A"/>
    <w:rsid w:val="0065442F"/>
    <w:rsid w:val="00654CC8"/>
    <w:rsid w:val="00655A5D"/>
    <w:rsid w:val="00661D83"/>
    <w:rsid w:val="00663C45"/>
    <w:rsid w:val="00663CA0"/>
    <w:rsid w:val="006663D6"/>
    <w:rsid w:val="00690651"/>
    <w:rsid w:val="00696915"/>
    <w:rsid w:val="0069793E"/>
    <w:rsid w:val="006A2605"/>
    <w:rsid w:val="006B274A"/>
    <w:rsid w:val="006B72AF"/>
    <w:rsid w:val="006B7A64"/>
    <w:rsid w:val="006C0580"/>
    <w:rsid w:val="006C6ED3"/>
    <w:rsid w:val="006C707E"/>
    <w:rsid w:val="006E2308"/>
    <w:rsid w:val="006E746C"/>
    <w:rsid w:val="006E76E1"/>
    <w:rsid w:val="00704879"/>
    <w:rsid w:val="00720648"/>
    <w:rsid w:val="0072101D"/>
    <w:rsid w:val="007247EB"/>
    <w:rsid w:val="00726C24"/>
    <w:rsid w:val="00730410"/>
    <w:rsid w:val="0073386A"/>
    <w:rsid w:val="0074175A"/>
    <w:rsid w:val="00741D10"/>
    <w:rsid w:val="00753097"/>
    <w:rsid w:val="00754583"/>
    <w:rsid w:val="00754C3C"/>
    <w:rsid w:val="00756BAE"/>
    <w:rsid w:val="00762CFA"/>
    <w:rsid w:val="00764D2F"/>
    <w:rsid w:val="00767B0E"/>
    <w:rsid w:val="0077282A"/>
    <w:rsid w:val="007743C5"/>
    <w:rsid w:val="00775594"/>
    <w:rsid w:val="00777DBC"/>
    <w:rsid w:val="0078188C"/>
    <w:rsid w:val="00786FDF"/>
    <w:rsid w:val="00787230"/>
    <w:rsid w:val="0079051B"/>
    <w:rsid w:val="00792893"/>
    <w:rsid w:val="00796497"/>
    <w:rsid w:val="007A452D"/>
    <w:rsid w:val="007A77C4"/>
    <w:rsid w:val="007B1635"/>
    <w:rsid w:val="007B6A1E"/>
    <w:rsid w:val="007C0485"/>
    <w:rsid w:val="007C06FC"/>
    <w:rsid w:val="007C61BF"/>
    <w:rsid w:val="007D5CA1"/>
    <w:rsid w:val="007E13CB"/>
    <w:rsid w:val="007F5D4D"/>
    <w:rsid w:val="00810AC5"/>
    <w:rsid w:val="00823B57"/>
    <w:rsid w:val="00834FB3"/>
    <w:rsid w:val="008517F6"/>
    <w:rsid w:val="00857C35"/>
    <w:rsid w:val="008600CB"/>
    <w:rsid w:val="008602E5"/>
    <w:rsid w:val="00876699"/>
    <w:rsid w:val="0088369C"/>
    <w:rsid w:val="00884EF4"/>
    <w:rsid w:val="00886001"/>
    <w:rsid w:val="00894091"/>
    <w:rsid w:val="008950F0"/>
    <w:rsid w:val="008A0BB2"/>
    <w:rsid w:val="008A5A66"/>
    <w:rsid w:val="008B13D9"/>
    <w:rsid w:val="008C20C9"/>
    <w:rsid w:val="008C6430"/>
    <w:rsid w:val="008D5918"/>
    <w:rsid w:val="008E27FB"/>
    <w:rsid w:val="008F125F"/>
    <w:rsid w:val="008F1689"/>
    <w:rsid w:val="008F3675"/>
    <w:rsid w:val="008F61D3"/>
    <w:rsid w:val="00905A30"/>
    <w:rsid w:val="00911A9F"/>
    <w:rsid w:val="00912192"/>
    <w:rsid w:val="00913323"/>
    <w:rsid w:val="0091423F"/>
    <w:rsid w:val="0091438D"/>
    <w:rsid w:val="00921A87"/>
    <w:rsid w:val="0092398D"/>
    <w:rsid w:val="009257AA"/>
    <w:rsid w:val="00927D6B"/>
    <w:rsid w:val="00942DFB"/>
    <w:rsid w:val="009443C2"/>
    <w:rsid w:val="00950260"/>
    <w:rsid w:val="00951B3D"/>
    <w:rsid w:val="00952BF8"/>
    <w:rsid w:val="00966403"/>
    <w:rsid w:val="0096733A"/>
    <w:rsid w:val="00971E56"/>
    <w:rsid w:val="009742B1"/>
    <w:rsid w:val="00974F2C"/>
    <w:rsid w:val="009806A8"/>
    <w:rsid w:val="009817FB"/>
    <w:rsid w:val="00986815"/>
    <w:rsid w:val="00991D9F"/>
    <w:rsid w:val="009943E8"/>
    <w:rsid w:val="009A1F51"/>
    <w:rsid w:val="009A4EFF"/>
    <w:rsid w:val="009B1806"/>
    <w:rsid w:val="009B5031"/>
    <w:rsid w:val="009C054C"/>
    <w:rsid w:val="009D3B2E"/>
    <w:rsid w:val="009D45DD"/>
    <w:rsid w:val="009D708F"/>
    <w:rsid w:val="009D7EE1"/>
    <w:rsid w:val="009E3800"/>
    <w:rsid w:val="009F3989"/>
    <w:rsid w:val="009F541C"/>
    <w:rsid w:val="009F5E8D"/>
    <w:rsid w:val="00A00524"/>
    <w:rsid w:val="00A036DE"/>
    <w:rsid w:val="00A074FD"/>
    <w:rsid w:val="00A323FD"/>
    <w:rsid w:val="00A37116"/>
    <w:rsid w:val="00A37163"/>
    <w:rsid w:val="00A4328E"/>
    <w:rsid w:val="00A443DB"/>
    <w:rsid w:val="00A50F86"/>
    <w:rsid w:val="00A513EC"/>
    <w:rsid w:val="00A62415"/>
    <w:rsid w:val="00A64886"/>
    <w:rsid w:val="00A76C4E"/>
    <w:rsid w:val="00A76D43"/>
    <w:rsid w:val="00A92A41"/>
    <w:rsid w:val="00AA4D85"/>
    <w:rsid w:val="00AB0CCE"/>
    <w:rsid w:val="00AB3AD8"/>
    <w:rsid w:val="00AC2F89"/>
    <w:rsid w:val="00AD2300"/>
    <w:rsid w:val="00AD614E"/>
    <w:rsid w:val="00AD7ED4"/>
    <w:rsid w:val="00AF2250"/>
    <w:rsid w:val="00AF6EDF"/>
    <w:rsid w:val="00B01933"/>
    <w:rsid w:val="00B02E5E"/>
    <w:rsid w:val="00B06E9B"/>
    <w:rsid w:val="00B15374"/>
    <w:rsid w:val="00B20765"/>
    <w:rsid w:val="00B24D8D"/>
    <w:rsid w:val="00B33297"/>
    <w:rsid w:val="00B46EF1"/>
    <w:rsid w:val="00B51E41"/>
    <w:rsid w:val="00B540D5"/>
    <w:rsid w:val="00B56FF6"/>
    <w:rsid w:val="00B632E1"/>
    <w:rsid w:val="00B75395"/>
    <w:rsid w:val="00B76049"/>
    <w:rsid w:val="00B77EA0"/>
    <w:rsid w:val="00B87137"/>
    <w:rsid w:val="00B9355F"/>
    <w:rsid w:val="00BA6653"/>
    <w:rsid w:val="00BB108D"/>
    <w:rsid w:val="00BB4013"/>
    <w:rsid w:val="00BC554B"/>
    <w:rsid w:val="00BD39ED"/>
    <w:rsid w:val="00BE4CEB"/>
    <w:rsid w:val="00BE5448"/>
    <w:rsid w:val="00C00673"/>
    <w:rsid w:val="00C069A1"/>
    <w:rsid w:val="00C10C9E"/>
    <w:rsid w:val="00C20BBF"/>
    <w:rsid w:val="00C2326A"/>
    <w:rsid w:val="00C25ABE"/>
    <w:rsid w:val="00C310AB"/>
    <w:rsid w:val="00C3781E"/>
    <w:rsid w:val="00C4437B"/>
    <w:rsid w:val="00C53E6C"/>
    <w:rsid w:val="00C54481"/>
    <w:rsid w:val="00C5600E"/>
    <w:rsid w:val="00C57CDC"/>
    <w:rsid w:val="00C610A3"/>
    <w:rsid w:val="00C64E20"/>
    <w:rsid w:val="00C70884"/>
    <w:rsid w:val="00C71680"/>
    <w:rsid w:val="00C91E20"/>
    <w:rsid w:val="00CA00F5"/>
    <w:rsid w:val="00CB4600"/>
    <w:rsid w:val="00CC0BC4"/>
    <w:rsid w:val="00CC386D"/>
    <w:rsid w:val="00CC66DC"/>
    <w:rsid w:val="00CD0AA4"/>
    <w:rsid w:val="00CD1506"/>
    <w:rsid w:val="00CD3DD8"/>
    <w:rsid w:val="00CD6724"/>
    <w:rsid w:val="00CE4729"/>
    <w:rsid w:val="00CF3313"/>
    <w:rsid w:val="00CF7220"/>
    <w:rsid w:val="00D012FE"/>
    <w:rsid w:val="00D033E2"/>
    <w:rsid w:val="00D12474"/>
    <w:rsid w:val="00D228AD"/>
    <w:rsid w:val="00D263A3"/>
    <w:rsid w:val="00D26D59"/>
    <w:rsid w:val="00D418EB"/>
    <w:rsid w:val="00D47996"/>
    <w:rsid w:val="00D52B2B"/>
    <w:rsid w:val="00D54992"/>
    <w:rsid w:val="00D5560E"/>
    <w:rsid w:val="00D61558"/>
    <w:rsid w:val="00D6283D"/>
    <w:rsid w:val="00D64A4D"/>
    <w:rsid w:val="00D676DC"/>
    <w:rsid w:val="00D67823"/>
    <w:rsid w:val="00D705C8"/>
    <w:rsid w:val="00D70851"/>
    <w:rsid w:val="00D75202"/>
    <w:rsid w:val="00D82333"/>
    <w:rsid w:val="00D82B48"/>
    <w:rsid w:val="00D849E5"/>
    <w:rsid w:val="00D94D07"/>
    <w:rsid w:val="00DB7863"/>
    <w:rsid w:val="00DF1A3D"/>
    <w:rsid w:val="00E2136C"/>
    <w:rsid w:val="00E409F6"/>
    <w:rsid w:val="00E4325E"/>
    <w:rsid w:val="00E43A29"/>
    <w:rsid w:val="00E44388"/>
    <w:rsid w:val="00E44BBE"/>
    <w:rsid w:val="00E45367"/>
    <w:rsid w:val="00E468B0"/>
    <w:rsid w:val="00E47A3F"/>
    <w:rsid w:val="00E54D4C"/>
    <w:rsid w:val="00E56EBA"/>
    <w:rsid w:val="00E62068"/>
    <w:rsid w:val="00E64979"/>
    <w:rsid w:val="00E7416D"/>
    <w:rsid w:val="00E75DCB"/>
    <w:rsid w:val="00E81B59"/>
    <w:rsid w:val="00E83C0C"/>
    <w:rsid w:val="00E92AAF"/>
    <w:rsid w:val="00E94D00"/>
    <w:rsid w:val="00E96616"/>
    <w:rsid w:val="00EA2A1B"/>
    <w:rsid w:val="00EA45CF"/>
    <w:rsid w:val="00EB10D9"/>
    <w:rsid w:val="00EB3A61"/>
    <w:rsid w:val="00EB3EF6"/>
    <w:rsid w:val="00EC2019"/>
    <w:rsid w:val="00EC311C"/>
    <w:rsid w:val="00EC6EE6"/>
    <w:rsid w:val="00ED348D"/>
    <w:rsid w:val="00ED5910"/>
    <w:rsid w:val="00EE09BF"/>
    <w:rsid w:val="00EE10E0"/>
    <w:rsid w:val="00F02534"/>
    <w:rsid w:val="00F04F9E"/>
    <w:rsid w:val="00F06FA7"/>
    <w:rsid w:val="00F21965"/>
    <w:rsid w:val="00F27651"/>
    <w:rsid w:val="00F276F7"/>
    <w:rsid w:val="00F27F91"/>
    <w:rsid w:val="00F31593"/>
    <w:rsid w:val="00F4244E"/>
    <w:rsid w:val="00F43F74"/>
    <w:rsid w:val="00F56332"/>
    <w:rsid w:val="00F6086E"/>
    <w:rsid w:val="00F60AF2"/>
    <w:rsid w:val="00F66A4C"/>
    <w:rsid w:val="00F75899"/>
    <w:rsid w:val="00F765A3"/>
    <w:rsid w:val="00F773CF"/>
    <w:rsid w:val="00F84C81"/>
    <w:rsid w:val="00F904A8"/>
    <w:rsid w:val="00F929B0"/>
    <w:rsid w:val="00F97200"/>
    <w:rsid w:val="00F97DCE"/>
    <w:rsid w:val="00FA13A0"/>
    <w:rsid w:val="00FC1142"/>
    <w:rsid w:val="00FC1D44"/>
    <w:rsid w:val="00FD513D"/>
    <w:rsid w:val="00FD58CD"/>
    <w:rsid w:val="00FD6434"/>
    <w:rsid w:val="00FE56F3"/>
    <w:rsid w:val="00FE5D3E"/>
    <w:rsid w:val="00FE7814"/>
    <w:rsid w:val="00FE7E27"/>
    <w:rsid w:val="00FF7CF0"/>
    <w:rsid w:val="309FFCE6"/>
    <w:rsid w:val="389BFF03"/>
    <w:rsid w:val="68873C7C"/>
    <w:rsid w:val="7B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A75410"/>
  <w15:chartTrackingRefBased/>
  <w15:docId w15:val="{BAED3DD3-979D-4695-9E79-EC95CB7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7z3">
    <w:name w:val="WW8Num17z3"/>
    <w:rPr>
      <w:b/>
      <w:bCs/>
    </w:rPr>
  </w:style>
  <w:style w:type="character" w:customStyle="1" w:styleId="WW8Num17z4">
    <w:name w:val="WW8Num17z4"/>
    <w:rPr>
      <w:rFonts w:hint="default"/>
    </w:rPr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Tahoma" w:eastAsia="Times New Roman" w:hAnsi="Tahoma" w:cs="Tahoma"/>
    </w:rPr>
  </w:style>
  <w:style w:type="character" w:customStyle="1" w:styleId="WW8Num23z2">
    <w:name w:val="WW8Num23z2"/>
    <w:rPr>
      <w:rFonts w:ascii="Arial" w:hAnsi="Arial" w:cs="Arial"/>
      <w:b/>
      <w:sz w:val="20"/>
      <w:szCs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Pr>
      <w:rFonts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Pr>
      <w:rFonts w:ascii="Liberation Serif" w:hAnsi="Liberation Serif" w:cs="Liberation Serif"/>
    </w:rPr>
  </w:style>
  <w:style w:type="character" w:customStyle="1" w:styleId="WW8Num29z0">
    <w:name w:val="WW8Num29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Pr>
      <w:rFonts w:hint="default"/>
    </w:rPr>
  </w:style>
  <w:style w:type="character" w:customStyle="1" w:styleId="WW8Num29z4">
    <w:name w:val="WW8Num29z4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Pr>
      <w:rFonts w:hint="default"/>
      <w:b/>
      <w:bCs/>
    </w:rPr>
  </w:style>
  <w:style w:type="character" w:customStyle="1" w:styleId="WW8Num34z0">
    <w:name w:val="WW8Num34z0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Pr>
      <w:b/>
      <w:bCs/>
    </w:rPr>
  </w:style>
  <w:style w:type="character" w:customStyle="1" w:styleId="WW8Num38z1">
    <w:name w:val="WW8Num38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bCs/>
      <w:highlight w:val="yello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  <w:rPr>
      <w:rFonts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  <w:rPr>
      <w:b/>
      <w:bCs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2">
    <w:name w:val="WW8Num30z2"/>
    <w:rPr>
      <w:rFonts w:hint="default"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z1">
    <w:name w:val="WW8Num3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3">
    <w:name w:val="WW8Num11z3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Tahoma" w:eastAsia="Times New Roman" w:hAnsi="Tahoma" w:cs="Tahoma"/>
    </w:rPr>
  </w:style>
  <w:style w:type="character" w:customStyle="1" w:styleId="WW8Num48z2">
    <w:name w:val="WW8Num48z2"/>
    <w:rPr>
      <w:rFonts w:ascii="Arial" w:hAnsi="Arial" w:cs="Arial"/>
      <w:b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Pr>
      <w:rFonts w:hint="default"/>
      <w:b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8z0">
    <w:name w:val="WW8Num58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Pr>
      <w:rFonts w:hint="default"/>
    </w:rPr>
  </w:style>
  <w:style w:type="character" w:customStyle="1" w:styleId="WW8Num58z4">
    <w:name w:val="WW8Num58z4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/>
      <w:bCs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2">
    <w:name w:val="Domyślna czcionka akapitu2"/>
  </w:style>
  <w:style w:type="character" w:customStyle="1" w:styleId="Nagwek1Znak1">
    <w:name w:val="Nagłówek 1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</w:style>
  <w:style w:type="character" w:customStyle="1" w:styleId="StopkaZnak1">
    <w:name w:val="Stopka Znak1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StopkaZnak">
    <w:name w:val="Stopka Znak"/>
    <w:rPr>
      <w:rFonts w:ascii="Arial" w:hAnsi="Arial" w:cs="Arial"/>
    </w:rPr>
  </w:style>
  <w:style w:type="character" w:customStyle="1" w:styleId="TekstdymkaZnak1">
    <w:name w:val="Tekst dymka Znak1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Cambria" w:hAnsi="Cambria" w:cs="Cambria"/>
      <w:b/>
      <w:bCs/>
      <w:color w:val="4F81BD"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Tekstpodstawowy2Znak">
    <w:name w:val="Tekst podstawowy 2 Znak"/>
    <w:rPr>
      <w:b/>
      <w:bCs/>
      <w:sz w:val="22"/>
      <w:szCs w:val="22"/>
    </w:rPr>
  </w:style>
  <w:style w:type="character" w:customStyle="1" w:styleId="TekstpodstawowyZnak1">
    <w:name w:val="Tekst podstawowy Znak1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sz w:val="20"/>
      <w:szCs w:val="20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1">
    <w:name w:val="Temat komentarza Znak1"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Nagwek1Znak">
    <w:name w:val="Nagłówek 1 Znak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basedOn w:val="Domylnaczcionkaakapitu2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ormalBoldChar">
    <w:name w:val="NormalBold Char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wciciemZnak">
    <w:name w:val="Tekst podstawowy z wcięciem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apple-converted-space">
    <w:name w:val="apple-converted-space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pPr>
      <w:spacing w:after="120"/>
    </w:p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Preambuła,T_SZ_List Paragraph,sw tekst,CW_Lista,Wypunktowanie,L1,Numerowanie,Akapit z listą BS,List Paragraph,zwykły tekst,List Paragraph1,BulletC,normalny tekst,Obiekt,Wyliczanie,Akapit z listą31,Bullets,Akapit z listą5,Bulleted list,lp1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5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32">
    <w:name w:val="Tekst podstawowy 32"/>
    <w:basedOn w:val="Normalny"/>
    <w:rPr>
      <w:b/>
      <w:bCs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rPr>
      <w:sz w:val="20"/>
      <w:szCs w:val="20"/>
    </w:rPr>
  </w:style>
  <w:style w:type="paragraph" w:customStyle="1" w:styleId="default0">
    <w:name w:val="default"/>
    <w:basedOn w:val="Normalny"/>
    <w:pPr>
      <w:spacing w:before="280" w:after="280"/>
    </w:pPr>
  </w:style>
  <w:style w:type="paragraph" w:customStyle="1" w:styleId="NormalBold">
    <w:name w:val="NormalBold"/>
    <w:basedOn w:val="Normalny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pPr>
      <w:spacing w:before="120" w:after="120"/>
    </w:pPr>
  </w:style>
  <w:style w:type="paragraph" w:customStyle="1" w:styleId="Tiret0">
    <w:name w:val="Tiret 0"/>
    <w:basedOn w:val="Normalny"/>
    <w:pPr>
      <w:numPr>
        <w:numId w:val="4"/>
      </w:numPr>
      <w:spacing w:before="120" w:after="120"/>
      <w:jc w:val="both"/>
    </w:pPr>
  </w:style>
  <w:style w:type="paragraph" w:customStyle="1" w:styleId="Tiret1">
    <w:name w:val="Tiret 1"/>
    <w:basedOn w:val="Normalny"/>
    <w:pPr>
      <w:numPr>
        <w:numId w:val="6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Listapunktowana3">
    <w:name w:val="List Bullet 3"/>
    <w:basedOn w:val="Normalny"/>
    <w:pPr>
      <w:ind w:left="849" w:hanging="283"/>
      <w:contextualSpacing/>
    </w:p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Listapunktowana5">
    <w:name w:val="List Bullet 5"/>
    <w:basedOn w:val="Normalny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Poprawka">
    <w:name w:val="Revision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E13C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iPriority w:val="99"/>
    <w:semiHidden/>
    <w:unhideWhenUsed/>
    <w:rsid w:val="00584F3D"/>
    <w:rPr>
      <w:sz w:val="16"/>
      <w:szCs w:val="16"/>
    </w:rPr>
  </w:style>
  <w:style w:type="paragraph" w:styleId="Tekstkomentarza">
    <w:name w:val="annotation text"/>
    <w:basedOn w:val="Normalny"/>
    <w:link w:val="TekstkomentarzaZnak2"/>
    <w:semiHidden/>
    <w:unhideWhenUsed/>
    <w:rsid w:val="00584F3D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584F3D"/>
    <w:rPr>
      <w:rFonts w:ascii="Tahoma" w:hAnsi="Tahoma" w:cs="Tahoma"/>
      <w:lang w:eastAsia="zh-CN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List Paragraph Znak,zwykły tekst Znak,List Paragraph1 Znak,BulletC Znak,normalny tekst Znak"/>
    <w:link w:val="Akapitzlist"/>
    <w:uiPriority w:val="34"/>
    <w:qFormat/>
    <w:locked/>
    <w:rsid w:val="00AF6EDF"/>
    <w:rPr>
      <w:rFonts w:ascii="Tahoma" w:hAnsi="Tahoma" w:cs="Tahoma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764D2F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060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2">
    <w:name w:val="Tekst podstawowy Znak2"/>
    <w:basedOn w:val="Domylnaczcionkaakapitu"/>
    <w:link w:val="Tekstpodstawowy"/>
    <w:rsid w:val="005F4577"/>
    <w:rPr>
      <w:rFonts w:ascii="Tahoma" w:hAnsi="Tahoma" w:cs="Tahom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F4577"/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D47996"/>
    <w:rPr>
      <w:rFonts w:ascii="Tahoma" w:hAnsi="Tahoma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4b051-babc-4da4-9a67-01979009f11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1C1B77D0CE4582B476498D9AA91F" ma:contentTypeVersion="4" ma:contentTypeDescription="Utwórz nowy dokument." ma:contentTypeScope="" ma:versionID="3f1c2a6e8bc3d3dcbd627a417f084c2d">
  <xsd:schema xmlns:xsd="http://www.w3.org/2001/XMLSchema" xmlns:xs="http://www.w3.org/2001/XMLSchema" xmlns:p="http://schemas.microsoft.com/office/2006/metadata/properties" xmlns:ns2="4124b051-babc-4da4-9a67-01979009f118" xmlns:ns3="6dda6e72-2a2e-41ce-9a5d-d55a3d6559e4" targetNamespace="http://schemas.microsoft.com/office/2006/metadata/properties" ma:root="true" ma:fieldsID="d6f98827d9955ecb619fd10412941b20" ns2:_="" ns3:_="">
    <xsd:import namespace="4124b051-babc-4da4-9a67-01979009f118"/>
    <xsd:import namespace="6dda6e72-2a2e-41ce-9a5d-d55a3d655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b051-babc-4da4-9a67-01979009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6e72-2a2e-41ce-9a5d-d55a3d655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637E50-70D5-46DB-B93C-296F5FC6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BCC33-6C2E-4A4B-AA2D-909FB801D7A1}">
  <ds:schemaRefs>
    <ds:schemaRef ds:uri="http://schemas.microsoft.com/office/2006/metadata/properties"/>
    <ds:schemaRef ds:uri="http://schemas.microsoft.com/office/infopath/2007/PartnerControls"/>
    <ds:schemaRef ds:uri="4124b051-babc-4da4-9a67-01979009f118"/>
  </ds:schemaRefs>
</ds:datastoreItem>
</file>

<file path=customXml/itemProps3.xml><?xml version="1.0" encoding="utf-8"?>
<ds:datastoreItem xmlns:ds="http://schemas.openxmlformats.org/officeDocument/2006/customXml" ds:itemID="{FDAB77EF-E8E0-43A4-9E63-DF08F85075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E4CF5-0ACE-46F2-825A-FEFF5CB2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b051-babc-4da4-9a67-01979009f118"/>
    <ds:schemaRef ds:uri="6dda6e72-2a2e-41ce-9a5d-d55a3d655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A84428-2CFF-432F-B49A-556B86CD94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dc:description/>
  <cp:lastModifiedBy>Jacek Baczewski</cp:lastModifiedBy>
  <cp:revision>53</cp:revision>
  <cp:lastPrinted>2022-04-05T18:00:00Z</cp:lastPrinted>
  <dcterms:created xsi:type="dcterms:W3CDTF">2022-04-08T08:04:00Z</dcterms:created>
  <dcterms:modified xsi:type="dcterms:W3CDTF">2022-04-26T06:42:00Z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0x0101009E381C1B77D0CE4582B476498D9AA91F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