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AB8C" w14:textId="77C99A80" w:rsidR="00D85244" w:rsidRPr="00356E68" w:rsidRDefault="00356E68" w:rsidP="00356E68">
      <w:pPr>
        <w:pStyle w:val="Nagwek"/>
        <w:rPr>
          <w:rFonts w:eastAsiaTheme="minorHAnsi" w:cstheme="minorBidi"/>
          <w:kern w:val="0"/>
          <w:sz w:val="22"/>
          <w:szCs w:val="22"/>
          <w:lang w:eastAsia="en-US" w:bidi="ar-SA"/>
        </w:rPr>
      </w:pPr>
      <w:r>
        <w:rPr>
          <w:noProof/>
        </w:rPr>
        <w:drawing>
          <wp:inline distT="0" distB="0" distL="0" distR="0" wp14:anchorId="42D60F45" wp14:editId="3443096A">
            <wp:extent cx="1476375" cy="923925"/>
            <wp:effectExtent l="0" t="0" r="9525" b="9525"/>
            <wp:docPr id="351708177" name="Obraz 2" descr="logotyp-umwd_n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73180519" descr="logotyp-umwd_now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2914A734" wp14:editId="4F1992AB">
            <wp:extent cx="828675" cy="981075"/>
            <wp:effectExtent l="0" t="0" r="9525" b="9525"/>
            <wp:docPr id="452234591" name="Obraz 1" descr="Logo_OWD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84922162" descr="Logo_OWD_k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A883E" w14:textId="77777777" w:rsidR="00356E68" w:rsidRDefault="00356E68">
      <w:pPr>
        <w:spacing w:line="360" w:lineRule="auto"/>
        <w:jc w:val="right"/>
        <w:rPr>
          <w:rFonts w:cs="Times New Roman"/>
        </w:rPr>
      </w:pPr>
    </w:p>
    <w:p w14:paraId="11E0F905" w14:textId="0C39226E" w:rsidR="00D85244" w:rsidRDefault="00356E68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Z</w:t>
      </w:r>
      <w:r>
        <w:rPr>
          <w:rFonts w:cs="Times New Roman"/>
        </w:rPr>
        <w:t>ałącznik nr 5 do SWZ</w:t>
      </w:r>
    </w:p>
    <w:p w14:paraId="7EBE0283" w14:textId="77777777" w:rsidR="00D85244" w:rsidRDefault="00D85244">
      <w:pPr>
        <w:spacing w:after="120"/>
        <w:rPr>
          <w:rFonts w:cs="Times New Roman"/>
          <w:b/>
        </w:rPr>
      </w:pPr>
    </w:p>
    <w:p w14:paraId="5A7369A7" w14:textId="77777777" w:rsidR="00D85244" w:rsidRDefault="00356E68">
      <w:pPr>
        <w:spacing w:before="19" w:line="341" w:lineRule="exact"/>
        <w:ind w:left="993" w:right="543" w:hanging="284"/>
        <w:jc w:val="center"/>
        <w:rPr>
          <w:b/>
        </w:rPr>
      </w:pPr>
      <w:r>
        <w:rPr>
          <w:rFonts w:cs="Times New Roman"/>
          <w:b/>
          <w:bCs/>
          <w:iCs/>
        </w:rPr>
        <w:t>OŚWIADCZENIE WYKONAWCY</w:t>
      </w:r>
      <w:r>
        <w:rPr>
          <w:b/>
        </w:rPr>
        <w:t xml:space="preserve"> O AKTUALNOŚCI INFORMACJI ZAWARTYCH W OŚWIADCZENIU O BRAKU PODSTAW WYKLUCZENIA I SPEŁNIANIU WARUNKÓW UDZIAŁU W</w:t>
      </w:r>
      <w:r>
        <w:rPr>
          <w:b/>
          <w:spacing w:val="53"/>
        </w:rPr>
        <w:t xml:space="preserve"> </w:t>
      </w:r>
      <w:r>
        <w:rPr>
          <w:b/>
        </w:rPr>
        <w:t>POSTĘPOWANIU</w:t>
      </w:r>
    </w:p>
    <w:p w14:paraId="18A9147F" w14:textId="77777777" w:rsidR="00D85244" w:rsidRDefault="00D85244">
      <w:pPr>
        <w:pStyle w:val="Akapitzlist"/>
        <w:ind w:right="-143"/>
        <w:jc w:val="center"/>
        <w:rPr>
          <w:rFonts w:cs="Times New Roman"/>
          <w:b/>
          <w:bCs/>
          <w:iCs/>
          <w:szCs w:val="24"/>
        </w:rPr>
      </w:pPr>
    </w:p>
    <w:p w14:paraId="29840409" w14:textId="77777777" w:rsidR="00D85244" w:rsidRDefault="00D85244">
      <w:pPr>
        <w:ind w:right="-143"/>
        <w:rPr>
          <w:rFonts w:cs="Times New Roman"/>
          <w:b/>
          <w:bCs/>
          <w:iCs/>
        </w:rPr>
      </w:pPr>
    </w:p>
    <w:p w14:paraId="489B9414" w14:textId="77777777" w:rsidR="00D85244" w:rsidRDefault="00356E68">
      <w:pPr>
        <w:pStyle w:val="Akapitzlist"/>
        <w:ind w:right="-14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potwierdzające aktualność informacji zawartych w oświadczeniu wstępnym, o którym mowa w art. 125 ust. 1 ustawy Pzp.</w:t>
      </w:r>
    </w:p>
    <w:p w14:paraId="138C8FB2" w14:textId="77777777" w:rsidR="00D85244" w:rsidRDefault="00D85244">
      <w:pPr>
        <w:pStyle w:val="Akapitzlist"/>
        <w:ind w:left="0"/>
        <w:rPr>
          <w:rFonts w:cs="Times New Roman"/>
          <w:b/>
          <w:szCs w:val="24"/>
        </w:rPr>
      </w:pPr>
    </w:p>
    <w:p w14:paraId="12715DA2" w14:textId="57E9CDCE" w:rsidR="00D85244" w:rsidRDefault="00356E68">
      <w:pPr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Cs/>
        </w:rPr>
        <w:t xml:space="preserve">Zadanie pn. </w:t>
      </w:r>
      <w:bookmarkStart w:id="0" w:name="_Hlk79669412"/>
      <w:bookmarkEnd w:id="0"/>
      <w:r>
        <w:rPr>
          <w:rFonts w:cs="Times New Roman"/>
          <w:b/>
        </w:rPr>
        <w:t>„</w:t>
      </w:r>
      <w:r>
        <w:rPr>
          <w:rFonts w:cs="Times New Roman"/>
          <w:b/>
        </w:rPr>
        <w:t xml:space="preserve">Modernizacja </w:t>
      </w:r>
      <w:r w:rsidR="0045158B">
        <w:rPr>
          <w:rFonts w:cs="Times New Roman"/>
          <w:b/>
        </w:rPr>
        <w:t>placu zabaw w miejscowości Rzeszówek</w:t>
      </w:r>
      <w:r>
        <w:rPr>
          <w:rFonts w:cs="Times New Roman"/>
          <w:b/>
        </w:rPr>
        <w:t>”</w:t>
      </w:r>
    </w:p>
    <w:p w14:paraId="2221CBA6" w14:textId="77777777" w:rsidR="00D85244" w:rsidRDefault="00D85244">
      <w:pPr>
        <w:jc w:val="center"/>
        <w:rPr>
          <w:b/>
        </w:rPr>
      </w:pPr>
    </w:p>
    <w:p w14:paraId="3FBFD7B1" w14:textId="77777777" w:rsidR="00D85244" w:rsidRDefault="00D85244">
      <w:pPr>
        <w:rPr>
          <w:rFonts w:cs="Times New Roman"/>
          <w:b/>
          <w:bCs/>
        </w:rPr>
      </w:pPr>
    </w:p>
    <w:p w14:paraId="3DC272C0" w14:textId="77777777" w:rsidR="00D85244" w:rsidRDefault="00356E68">
      <w:pPr>
        <w:rPr>
          <w:rFonts w:cs="Times New Roman"/>
          <w:b/>
          <w:bCs/>
        </w:rPr>
      </w:pPr>
      <w:r>
        <w:rPr>
          <w:rFonts w:cs="Times New Roman"/>
          <w:bCs/>
        </w:rPr>
        <w:t>2. ZAMAWIAJĄCY: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iCs/>
          <w:lang w:eastAsia="pl-PL"/>
        </w:rPr>
        <w:t>Gmina Świerzawa, Pl. Wolności 60, 59 – 540 Świerzawa</w:t>
      </w:r>
    </w:p>
    <w:p w14:paraId="67B8F43B" w14:textId="77777777" w:rsidR="00D85244" w:rsidRDefault="00D85244">
      <w:pPr>
        <w:ind w:left="360"/>
        <w:rPr>
          <w:rFonts w:cs="Times New Roman"/>
          <w:b/>
          <w:bCs/>
        </w:rPr>
      </w:pPr>
    </w:p>
    <w:p w14:paraId="3D7E7C63" w14:textId="77777777" w:rsidR="00D85244" w:rsidRDefault="00356E68">
      <w:pPr>
        <w:pStyle w:val="Tekstpodstawowywcity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4281"/>
        <w:gridCol w:w="4443"/>
      </w:tblGrid>
      <w:tr w:rsidR="00D85244" w14:paraId="087E3D77" w14:textId="77777777">
        <w:trPr>
          <w:cantSplit/>
          <w:trHeight w:val="23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6AC98" w14:textId="77777777" w:rsidR="00D85244" w:rsidRDefault="00356E68">
            <w:pPr>
              <w:widowControl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BC819C3" w14:textId="77777777" w:rsidR="00D85244" w:rsidRDefault="00356E68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911FD1" w14:textId="77777777" w:rsidR="00D85244" w:rsidRDefault="00356E68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Adres Wykonawcy</w:t>
            </w:r>
          </w:p>
        </w:tc>
      </w:tr>
      <w:tr w:rsidR="00D85244" w14:paraId="1DF58409" w14:textId="77777777">
        <w:trPr>
          <w:cantSplit/>
          <w:trHeight w:hRule="exact" w:val="469"/>
        </w:trPr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6E08BBF8" w14:textId="77777777" w:rsidR="00D85244" w:rsidRDefault="00D85244">
            <w:pPr>
              <w:widowControl w:val="0"/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60200CB5" w14:textId="77777777" w:rsidR="00D85244" w:rsidRDefault="00D85244">
            <w:pPr>
              <w:widowControl w:val="0"/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48946015" w14:textId="77777777" w:rsidR="00D85244" w:rsidRDefault="00D85244">
            <w:pPr>
              <w:widowControl w:val="0"/>
              <w:jc w:val="both"/>
              <w:rPr>
                <w:rFonts w:cs="Times New Roman"/>
                <w:b/>
                <w:bCs/>
              </w:rPr>
            </w:pPr>
          </w:p>
          <w:p w14:paraId="7F36E7C8" w14:textId="77777777" w:rsidR="00D85244" w:rsidRDefault="00D85244">
            <w:pPr>
              <w:widowControl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E1E8" w14:textId="77777777" w:rsidR="00D85244" w:rsidRDefault="00D85244">
            <w:pPr>
              <w:widowControl w:val="0"/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ED6FF65" w14:textId="77777777" w:rsidR="00D85244" w:rsidRDefault="00D85244">
      <w:pPr>
        <w:jc w:val="center"/>
        <w:rPr>
          <w:rFonts w:cs="Times New Roman"/>
          <w:b/>
        </w:rPr>
      </w:pPr>
    </w:p>
    <w:p w14:paraId="20BEB3CF" w14:textId="77777777" w:rsidR="00D85244" w:rsidRDefault="00D85244" w:rsidP="00356E68">
      <w:pPr>
        <w:rPr>
          <w:rFonts w:cs="Times New Roman"/>
          <w:b/>
        </w:rPr>
      </w:pPr>
    </w:p>
    <w:p w14:paraId="4F04D3AE" w14:textId="77777777" w:rsidR="00D85244" w:rsidRDefault="00356E68">
      <w:pPr>
        <w:spacing w:line="360" w:lineRule="auto"/>
        <w:jc w:val="center"/>
        <w:rPr>
          <w:rFonts w:cs="Times New Roman"/>
          <w:bCs/>
        </w:rPr>
      </w:pPr>
      <w:r>
        <w:rPr>
          <w:rFonts w:cs="Times New Roman"/>
          <w:b/>
        </w:rPr>
        <w:t>OŚWIADCZAM, ŻE:</w:t>
      </w:r>
    </w:p>
    <w:p w14:paraId="07399EFE" w14:textId="1275654D" w:rsidR="00D85244" w:rsidRDefault="00356E68">
      <w:pPr>
        <w:spacing w:line="360" w:lineRule="auto"/>
        <w:ind w:right="-143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potwierdzam aktualność informacji zawartych w oświadczeniu wstępnym złożonym w niniejszym postępowaniu o udzielenie zamówienia publicznego, na podstawie w art. 125 ust. 1 </w:t>
      </w:r>
      <w:r>
        <w:rPr>
          <w:rFonts w:cs="Times New Roman"/>
        </w:rPr>
        <w:t>ustawy Pzp</w:t>
      </w:r>
      <w:r>
        <w:rPr>
          <w:rFonts w:cs="Times New Roman"/>
          <w:iCs/>
        </w:rPr>
        <w:t xml:space="preserve"> w zakresie braku podstaw wykluczenia z postępowania na podstawie art. 108 </w:t>
      </w:r>
      <w:r>
        <w:rPr>
          <w:rFonts w:cs="Times New Roman"/>
          <w:iCs/>
        </w:rPr>
        <w:t>ust. 1 oraz art. 109 ust. 1 pkt 4)</w:t>
      </w:r>
      <w:r w:rsidR="0096285C">
        <w:rPr>
          <w:rFonts w:cs="Times New Roman"/>
          <w:iCs/>
        </w:rPr>
        <w:t xml:space="preserve"> i 6)</w:t>
      </w:r>
      <w:r>
        <w:rPr>
          <w:rFonts w:cs="Times New Roman"/>
          <w:iCs/>
        </w:rPr>
        <w:t xml:space="preserve"> </w:t>
      </w:r>
      <w:r>
        <w:rPr>
          <w:rFonts w:cs="Times New Roman"/>
        </w:rPr>
        <w:t>ustawy Pzp</w:t>
      </w:r>
      <w:r>
        <w:rPr>
          <w:rFonts w:cs="Times New Roman"/>
          <w:iCs/>
        </w:rPr>
        <w:t xml:space="preserve"> oraz </w:t>
      </w:r>
      <w:r>
        <w:rPr>
          <w:rFonts w:cs="Times New Roman"/>
        </w:rPr>
        <w:t>art. 1,</w:t>
      </w:r>
      <w:r>
        <w:rPr>
          <w:rFonts w:eastAsia="Times New Roman" w:cs="Times New Roman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cs="Times New Roman"/>
          <w:iCs/>
        </w:rPr>
        <w:t>, a także</w:t>
      </w:r>
      <w:r>
        <w:rPr>
          <w:rFonts w:cs="Times New Roman"/>
        </w:rPr>
        <w:t xml:space="preserve"> spełnianiu w</w:t>
      </w:r>
      <w:r>
        <w:rPr>
          <w:rFonts w:cs="Times New Roman"/>
        </w:rPr>
        <w:t>arunków udziału w postępowaniu</w:t>
      </w:r>
      <w:r>
        <w:rPr>
          <w:rFonts w:cs="Times New Roman"/>
          <w:iCs/>
        </w:rPr>
        <w:t>.</w:t>
      </w:r>
    </w:p>
    <w:p w14:paraId="48953583" w14:textId="77777777" w:rsidR="00D85244" w:rsidRDefault="00D85244">
      <w:pPr>
        <w:spacing w:line="360" w:lineRule="auto"/>
        <w:jc w:val="both"/>
        <w:rPr>
          <w:rFonts w:cs="Times New Roman"/>
          <w:b/>
        </w:rPr>
      </w:pPr>
    </w:p>
    <w:p w14:paraId="1F32C81F" w14:textId="77777777" w:rsidR="00D85244" w:rsidRDefault="00D85244">
      <w:pPr>
        <w:spacing w:line="360" w:lineRule="auto"/>
        <w:jc w:val="both"/>
        <w:rPr>
          <w:rFonts w:cs="Times New Roman"/>
          <w:b/>
        </w:rPr>
      </w:pPr>
    </w:p>
    <w:p w14:paraId="7A340574" w14:textId="77777777" w:rsidR="00D85244" w:rsidRDefault="00D85244">
      <w:pPr>
        <w:spacing w:line="360" w:lineRule="auto"/>
        <w:jc w:val="both"/>
        <w:rPr>
          <w:rFonts w:cs="Times New Roman"/>
          <w:b/>
        </w:rPr>
      </w:pPr>
    </w:p>
    <w:p w14:paraId="38C23C2F" w14:textId="77777777" w:rsidR="00D85244" w:rsidRDefault="00356E68">
      <w:pPr>
        <w:shd w:val="clear" w:color="auto" w:fill="FFFFFF"/>
        <w:tabs>
          <w:tab w:val="left" w:pos="5103"/>
        </w:tabs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........................... dnia ....................</w:t>
      </w:r>
      <w:r>
        <w:rPr>
          <w:color w:val="222222"/>
          <w:sz w:val="20"/>
          <w:szCs w:val="20"/>
        </w:rPr>
        <w:tab/>
        <w:t xml:space="preserve">....................................................................... </w:t>
      </w:r>
    </w:p>
    <w:p w14:paraId="0E8BB975" w14:textId="77777777" w:rsidR="00D85244" w:rsidRDefault="00356E68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podpisy i pieczęcie osób uprawnionych</w:t>
      </w:r>
    </w:p>
    <w:p w14:paraId="215683F0" w14:textId="77777777" w:rsidR="00D85244" w:rsidRDefault="00356E68">
      <w:pPr>
        <w:shd w:val="clear" w:color="auto" w:fill="FFFFFF"/>
        <w:ind w:left="5054" w:right="-257"/>
        <w:jc w:val="cente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do składania oświadczeń woli w imieniu </w:t>
      </w:r>
      <w:r>
        <w:rPr>
          <w:color w:val="222222"/>
          <w:sz w:val="18"/>
          <w:szCs w:val="18"/>
        </w:rPr>
        <w:t>Wykonawcy</w:t>
      </w:r>
    </w:p>
    <w:sectPr w:rsidR="00D8524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44"/>
    <w:rsid w:val="001B579D"/>
    <w:rsid w:val="00356E68"/>
    <w:rsid w:val="0045158B"/>
    <w:rsid w:val="006B2476"/>
    <w:rsid w:val="0096285C"/>
    <w:rsid w:val="00D85244"/>
    <w:rsid w:val="00E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374A"/>
  <w15:docId w15:val="{2C7525E0-85F7-4C57-9470-C0F8659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446BF"/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46BF"/>
    <w:rPr>
      <w:rFonts w:ascii="Arial" w:eastAsia="Courier New" w:hAnsi="Arial" w:cs="Symbo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26F48"/>
    <w:rPr>
      <w:rFonts w:ascii="Times New Roman" w:eastAsia="Courier New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sid w:val="00326F48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B446B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uiPriority w:val="99"/>
    <w:qFormat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paragraph" w:customStyle="1" w:styleId="ZnakZnak3">
    <w:name w:val="Znak Znak3"/>
    <w:basedOn w:val="Normalny"/>
    <w:qFormat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customStyle="1" w:styleId="tabulka">
    <w:name w:val="tabulka"/>
    <w:basedOn w:val="Normalny"/>
    <w:qFormat/>
    <w:rsid w:val="00F82C9B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styleId="Stopka">
    <w:name w:val="footer"/>
    <w:basedOn w:val="Normalny"/>
    <w:link w:val="StopkaZnak"/>
    <w:uiPriority w:val="99"/>
    <w:unhideWhenUsed/>
    <w:rsid w:val="00326F48"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32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dc:description/>
  <cp:lastModifiedBy>Urząd Świerzawa</cp:lastModifiedBy>
  <cp:revision>3</cp:revision>
  <dcterms:created xsi:type="dcterms:W3CDTF">2023-06-27T11:21:00Z</dcterms:created>
  <dcterms:modified xsi:type="dcterms:W3CDTF">2023-07-04T10:56:00Z</dcterms:modified>
  <dc:language>pl-PL</dc:language>
</cp:coreProperties>
</file>