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DA3B" w14:textId="77777777" w:rsidR="00C26CEE" w:rsidRPr="00C26CEE" w:rsidRDefault="00C26CEE" w:rsidP="00C26CEE">
      <w:pPr>
        <w:pStyle w:val="Nagwek2"/>
        <w:jc w:val="right"/>
        <w:rPr>
          <w:rFonts w:asciiTheme="minorHAnsi" w:hAnsiTheme="minorHAnsi" w:cstheme="minorHAnsi"/>
          <w:sz w:val="20"/>
        </w:rPr>
      </w:pPr>
      <w:r w:rsidRPr="00C26CEE">
        <w:rPr>
          <w:rFonts w:asciiTheme="minorHAnsi" w:hAnsiTheme="minorHAnsi" w:cstheme="minorHAnsi"/>
          <w:sz w:val="20"/>
        </w:rPr>
        <w:t>Załącznik nr 1 SWZ</w:t>
      </w:r>
    </w:p>
    <w:p w14:paraId="3C16D197" w14:textId="77777777" w:rsidR="00C26CEE" w:rsidRPr="00C26CEE" w:rsidRDefault="00C26CEE" w:rsidP="00C26CE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26CEE">
        <w:rPr>
          <w:rFonts w:asciiTheme="minorHAnsi" w:hAnsiTheme="minorHAnsi" w:cstheme="minorHAnsi"/>
          <w:bCs/>
          <w:sz w:val="20"/>
          <w:szCs w:val="20"/>
        </w:rPr>
        <w:t>Znak sprawy:</w:t>
      </w:r>
      <w:r w:rsidRPr="00C26CE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03</w:t>
      </w:r>
      <w:r w:rsidRPr="00C26CEE">
        <w:rPr>
          <w:rFonts w:asciiTheme="minorHAnsi" w:hAnsiTheme="minorHAnsi" w:cstheme="minorHAnsi"/>
          <w:b/>
          <w:bCs/>
          <w:sz w:val="20"/>
          <w:szCs w:val="20"/>
        </w:rPr>
        <w:t>/PN</w:t>
      </w:r>
      <w:r>
        <w:rPr>
          <w:rFonts w:asciiTheme="minorHAnsi" w:hAnsiTheme="minorHAnsi" w:cstheme="minorHAnsi"/>
          <w:b/>
          <w:bCs/>
          <w:sz w:val="20"/>
          <w:szCs w:val="20"/>
        </w:rPr>
        <w:t>/2023</w:t>
      </w:r>
    </w:p>
    <w:p w14:paraId="5273649F" w14:textId="11355427" w:rsidR="00C26CEE" w:rsidRPr="00C26CEE" w:rsidRDefault="00C26CEE" w:rsidP="00C26CEE">
      <w:pPr>
        <w:pStyle w:val="Nagwek2"/>
        <w:tabs>
          <w:tab w:val="clear" w:pos="0"/>
        </w:tabs>
        <w:spacing w:line="276" w:lineRule="auto"/>
        <w:rPr>
          <w:rFonts w:asciiTheme="minorHAnsi" w:hAnsiTheme="minorHAnsi" w:cstheme="minorHAnsi"/>
          <w:sz w:val="20"/>
        </w:rPr>
      </w:pPr>
      <w:r w:rsidRPr="00C26CEE">
        <w:rPr>
          <w:rFonts w:asciiTheme="minorHAnsi" w:hAnsiTheme="minorHAnsi" w:cstheme="minorHAnsi"/>
          <w:sz w:val="20"/>
        </w:rPr>
        <w:t>FORMULARZ OFERTOWY</w:t>
      </w:r>
    </w:p>
    <w:p w14:paraId="2FE80EA4" w14:textId="77777777" w:rsidR="00C26CEE" w:rsidRPr="00C26CEE" w:rsidRDefault="00C26CEE" w:rsidP="00C26CEE">
      <w:pPr>
        <w:pStyle w:val="Nagwek3"/>
        <w:spacing w:before="120" w:after="120"/>
        <w:ind w:left="709"/>
        <w:jc w:val="center"/>
        <w:rPr>
          <w:rFonts w:asciiTheme="minorHAnsi" w:hAnsiTheme="minorHAnsi" w:cstheme="minorHAnsi"/>
          <w:b w:val="0"/>
          <w:i/>
          <w:color w:val="auto"/>
          <w:sz w:val="18"/>
          <w:szCs w:val="20"/>
        </w:rPr>
      </w:pPr>
      <w:r w:rsidRPr="00C26CEE">
        <w:rPr>
          <w:rFonts w:asciiTheme="minorHAnsi" w:hAnsiTheme="minorHAnsi" w:cstheme="minorHAnsi"/>
          <w:b w:val="0"/>
          <w:i/>
          <w:color w:val="auto"/>
          <w:sz w:val="18"/>
          <w:szCs w:val="20"/>
        </w:rPr>
        <w:t>Pożądane jest złożenie oferty na druku jak niżej przedstawiono</w:t>
      </w:r>
    </w:p>
    <w:p w14:paraId="74866C1D" w14:textId="77777777" w:rsidR="00C26CEE" w:rsidRPr="00C26CEE" w:rsidRDefault="00C26CEE" w:rsidP="00C26CEE">
      <w:pPr>
        <w:pStyle w:val="Akapitzlist"/>
        <w:numPr>
          <w:ilvl w:val="0"/>
          <w:numId w:val="8"/>
        </w:numPr>
        <w:tabs>
          <w:tab w:val="left" w:pos="142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C26CEE">
        <w:rPr>
          <w:rFonts w:asciiTheme="minorHAnsi" w:hAnsiTheme="minorHAnsi" w:cstheme="minorHAnsi"/>
          <w:sz w:val="20"/>
          <w:szCs w:val="20"/>
        </w:rPr>
        <w:t xml:space="preserve"> Dane Wykonawcy: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"/>
        <w:gridCol w:w="2720"/>
        <w:gridCol w:w="6844"/>
      </w:tblGrid>
      <w:tr w:rsidR="00C26CEE" w:rsidRPr="00C26CEE" w14:paraId="6CC66C2F" w14:textId="77777777" w:rsidTr="00C6304A">
        <w:trPr>
          <w:trHeight w:val="318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EE79C3" w14:textId="77777777" w:rsidR="00C26CEE" w:rsidRPr="00C26CEE" w:rsidRDefault="00C26CEE" w:rsidP="00C6304A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216F7" w14:textId="77777777" w:rsidR="00C26CEE" w:rsidRPr="00C26CEE" w:rsidRDefault="00C26CEE" w:rsidP="00C6304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7D581" w14:textId="77777777" w:rsidR="00C26CEE" w:rsidRPr="00C26CEE" w:rsidRDefault="00C26CEE" w:rsidP="00C6304A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6CEE" w:rsidRPr="00C26CEE" w14:paraId="3CF247BF" w14:textId="77777777" w:rsidTr="00C6304A">
        <w:trPr>
          <w:trHeight w:val="240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313B5E" w14:textId="77777777" w:rsidR="00C26CEE" w:rsidRPr="00C26CEE" w:rsidRDefault="00C26CEE" w:rsidP="00C6304A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F3507" w14:textId="77777777" w:rsidR="00C26CEE" w:rsidRPr="00C26CEE" w:rsidRDefault="00C26CEE" w:rsidP="00C6304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Adres, ulica: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22A01" w14:textId="77777777" w:rsidR="00C26CEE" w:rsidRPr="00C26CEE" w:rsidRDefault="00C26CEE" w:rsidP="00C6304A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6CEE" w:rsidRPr="00C26CEE" w14:paraId="05BD8876" w14:textId="77777777" w:rsidTr="00C6304A">
        <w:trPr>
          <w:trHeight w:val="276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B74CFE" w14:textId="77777777" w:rsidR="00C26CEE" w:rsidRPr="00C26CEE" w:rsidRDefault="00C26CEE" w:rsidP="00C6304A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1879C" w14:textId="77777777" w:rsidR="00C26CEE" w:rsidRPr="00C26CEE" w:rsidRDefault="00C26CEE" w:rsidP="00C6304A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/>
                <w:sz w:val="20"/>
                <w:szCs w:val="20"/>
              </w:rPr>
              <w:t>Kod, miejscowość</w:t>
            </w:r>
            <w:r w:rsidR="00121063">
              <w:rPr>
                <w:rFonts w:asciiTheme="minorHAnsi" w:hAnsiTheme="minorHAnsi" w:cstheme="minorHAnsi"/>
                <w:b/>
                <w:sz w:val="20"/>
                <w:szCs w:val="20"/>
              </w:rPr>
              <w:t>, województwo</w:t>
            </w:r>
            <w:r w:rsidRPr="00C26CE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C559F" w14:textId="77777777" w:rsidR="00C26CEE" w:rsidRPr="00C26CEE" w:rsidRDefault="00C26CEE" w:rsidP="00C6304A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6CEE" w:rsidRPr="00C26CEE" w14:paraId="0530B42C" w14:textId="77777777" w:rsidTr="00C6304A">
        <w:trPr>
          <w:trHeight w:val="340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28C639" w14:textId="77777777" w:rsidR="00C26CEE" w:rsidRPr="00C26CEE" w:rsidRDefault="00C26CEE" w:rsidP="00C6304A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4AC1" w14:textId="77777777" w:rsidR="00C26CEE" w:rsidRPr="00C26CEE" w:rsidRDefault="00C26CEE" w:rsidP="00C6304A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5A3FB" w14:textId="77777777" w:rsidR="00C26CEE" w:rsidRPr="00C26CEE" w:rsidRDefault="00C26CEE" w:rsidP="00C6304A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6CEE" w:rsidRPr="00C26CEE" w14:paraId="6A0EE6E3" w14:textId="77777777" w:rsidTr="00C6304A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7CA33F" w14:textId="77777777" w:rsidR="00C26CEE" w:rsidRPr="00C26CEE" w:rsidRDefault="00C26CEE" w:rsidP="00C6304A">
            <w:pPr>
              <w:pStyle w:val="Zawartotabeli"/>
              <w:ind w:left="-503" w:firstLine="50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F889F" w14:textId="77777777" w:rsidR="00C26CEE" w:rsidRPr="00C26CEE" w:rsidRDefault="00C26CEE" w:rsidP="00C6304A">
            <w:pPr>
              <w:pStyle w:val="Zawartotabeli"/>
              <w:ind w:left="-503" w:firstLine="50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faksu:</w:t>
            </w:r>
          </w:p>
          <w:p w14:paraId="3D790258" w14:textId="77777777" w:rsidR="00C26CEE" w:rsidRPr="00C26CEE" w:rsidRDefault="00C26CEE" w:rsidP="00C6304A">
            <w:pPr>
              <w:pStyle w:val="Zawartotabeli"/>
              <w:ind w:left="-503" w:firstLine="503"/>
              <w:rPr>
                <w:rFonts w:asciiTheme="minorHAnsi" w:hAnsiTheme="minorHAnsi" w:cstheme="minorHAnsi"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BC7DA" w14:textId="77777777" w:rsidR="00C26CEE" w:rsidRPr="00C26CEE" w:rsidRDefault="00C26CEE" w:rsidP="00C6304A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6CEE" w:rsidRPr="00C26CEE" w14:paraId="5ECCDFCD" w14:textId="77777777" w:rsidTr="00C6304A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BC737F" w14:textId="77777777" w:rsidR="00C26CEE" w:rsidRPr="00C26CEE" w:rsidRDefault="00C26CEE" w:rsidP="00C6304A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7B198" w14:textId="77777777" w:rsidR="00C26CEE" w:rsidRPr="00C26CEE" w:rsidRDefault="00C26CEE" w:rsidP="00C6304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  <w:p w14:paraId="4C54E19F" w14:textId="77777777" w:rsidR="00C26CEE" w:rsidRPr="00C26CEE" w:rsidRDefault="00C26CEE" w:rsidP="00C6304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iCs/>
                <w:sz w:val="20"/>
                <w:szCs w:val="20"/>
              </w:rPr>
              <w:t>(podać obowiązkowo)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05C96" w14:textId="77777777" w:rsidR="00C26CEE" w:rsidRPr="00C26CEE" w:rsidRDefault="00C26CEE" w:rsidP="00C6304A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6CEE" w:rsidRPr="00C26CEE" w14:paraId="7732EE04" w14:textId="77777777" w:rsidTr="00C6304A">
        <w:trPr>
          <w:trHeight w:val="265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B2984E" w14:textId="77777777" w:rsidR="00C26CEE" w:rsidRPr="00C26CEE" w:rsidRDefault="00C26CEE" w:rsidP="00C6304A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9EA91" w14:textId="77777777" w:rsidR="00C26CEE" w:rsidRPr="00C26CEE" w:rsidRDefault="00C26CEE" w:rsidP="00C6304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NIP: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86476" w14:textId="77777777" w:rsidR="00C26CEE" w:rsidRPr="00C26CEE" w:rsidRDefault="00C26CEE" w:rsidP="00C6304A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6CEE" w:rsidRPr="00C26CEE" w14:paraId="32036FEB" w14:textId="77777777" w:rsidTr="00C6304A">
        <w:trPr>
          <w:trHeight w:val="30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E1F6A0" w14:textId="77777777" w:rsidR="00C26CEE" w:rsidRPr="00C26CEE" w:rsidRDefault="00C26CEE" w:rsidP="00C6304A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F5CF9" w14:textId="77777777" w:rsidR="00C26CEE" w:rsidRPr="00C26CEE" w:rsidRDefault="00C26CEE" w:rsidP="00C6304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REGON: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E983E" w14:textId="77777777" w:rsidR="00C26CEE" w:rsidRPr="00C26CEE" w:rsidRDefault="00C26CEE" w:rsidP="00C6304A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6CEE" w:rsidRPr="00C26CEE" w14:paraId="56C4F9AF" w14:textId="77777777" w:rsidTr="00C6304A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96BB4" w14:textId="77777777" w:rsidR="00C26CEE" w:rsidRPr="00C26CEE" w:rsidRDefault="00C26CEE" w:rsidP="00C6304A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5B05B" w14:textId="77777777" w:rsidR="00C26CEE" w:rsidRPr="00C26CEE" w:rsidRDefault="00C26CEE" w:rsidP="00C6304A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  <w:p w14:paraId="49DB7657" w14:textId="77777777" w:rsidR="00C26CEE" w:rsidRPr="00C26CEE" w:rsidRDefault="00C26CEE" w:rsidP="00C6304A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Cs/>
                <w:sz w:val="20"/>
                <w:szCs w:val="20"/>
              </w:rPr>
              <w:t>(na który będą wysyłane zamówienia)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7B4EF" w14:textId="77777777" w:rsidR="00C26CEE" w:rsidRPr="00C26CEE" w:rsidRDefault="00C26CEE" w:rsidP="00C6304A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DAB85A4" w14:textId="77777777" w:rsidR="00C26CEE" w:rsidRPr="00C26CEE" w:rsidRDefault="00C26CEE" w:rsidP="00F934E1">
      <w:pPr>
        <w:pStyle w:val="Akapitzlist"/>
        <w:numPr>
          <w:ilvl w:val="0"/>
          <w:numId w:val="8"/>
        </w:numPr>
        <w:tabs>
          <w:tab w:val="left" w:pos="142"/>
        </w:tabs>
        <w:autoSpaceDE w:val="0"/>
        <w:snapToGrid w:val="0"/>
        <w:spacing w:before="120" w:after="120"/>
        <w:ind w:left="426"/>
        <w:jc w:val="both"/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</w:pPr>
      <w:r w:rsidRPr="00C26CEE">
        <w:rPr>
          <w:rFonts w:asciiTheme="minorHAnsi" w:hAnsiTheme="minorHAnsi" w:cstheme="minorHAnsi"/>
          <w:sz w:val="20"/>
          <w:szCs w:val="20"/>
        </w:rPr>
        <w:t>Przystępując do postępowania o udzielenie zamówienia publicznego w trybie przetargu nieograniczonego na podstawie art.132 Ustawy Prawo zamówień publicznych w zakresie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26CEE">
        <w:rPr>
          <w:rFonts w:asciiTheme="minorHAnsi" w:hAnsiTheme="minorHAnsi" w:cstheme="minorHAnsi"/>
          <w:b/>
          <w:sz w:val="20"/>
          <w:szCs w:val="20"/>
        </w:rPr>
        <w:t xml:space="preserve">Sukcesywnej dostawa produktów leczniczych dla Samodzielnego Publicznego  Zakładu Opieki Zdrowotnej MSWiA w Kielcach im. Św. Jana </w:t>
      </w:r>
      <w:r>
        <w:rPr>
          <w:rFonts w:asciiTheme="minorHAnsi" w:hAnsiTheme="minorHAnsi" w:cstheme="minorHAnsi"/>
          <w:b/>
          <w:sz w:val="20"/>
          <w:szCs w:val="20"/>
        </w:rPr>
        <w:t>Pawła II</w:t>
      </w:r>
    </w:p>
    <w:p w14:paraId="1832C0F8" w14:textId="77777777" w:rsidR="00C26CEE" w:rsidRDefault="00C26CEE" w:rsidP="00F934E1">
      <w:pPr>
        <w:pStyle w:val="Akapitzlist"/>
        <w:tabs>
          <w:tab w:val="left" w:pos="142"/>
        </w:tabs>
        <w:autoSpaceDE w:val="0"/>
        <w:snapToGrid w:val="0"/>
        <w:spacing w:before="120" w:after="120"/>
        <w:ind w:left="426"/>
        <w:jc w:val="both"/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</w:pPr>
      <w:r w:rsidRPr="00C26CEE">
        <w:rPr>
          <w:rFonts w:asciiTheme="minorHAnsi" w:hAnsiTheme="minorHAnsi" w:cstheme="minorHAnsi"/>
          <w:sz w:val="20"/>
          <w:szCs w:val="20"/>
        </w:rPr>
        <w:t xml:space="preserve"> </w:t>
      </w:r>
      <w:r w:rsidRPr="00C26CEE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W imieniu swoim i reprezentowanej firmy składam ofertę na wykonanie przedmiotu zamówienia za wynagrodzenie brutto wynikające z wyliczeń zawartych w tabeli poniżej:</w:t>
      </w:r>
    </w:p>
    <w:p w14:paraId="1A701E2C" w14:textId="77777777" w:rsidR="00C26CEE" w:rsidRPr="00C26CEE" w:rsidRDefault="00C26CEE" w:rsidP="00F934E1">
      <w:pPr>
        <w:pStyle w:val="Standard"/>
        <w:keepNext/>
        <w:spacing w:before="120" w:after="12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26CEE">
        <w:rPr>
          <w:rFonts w:asciiTheme="minorHAnsi" w:hAnsiTheme="minorHAnsi" w:cstheme="minorHAnsi"/>
          <w:i/>
          <w:sz w:val="20"/>
          <w:szCs w:val="20"/>
        </w:rPr>
        <w:t xml:space="preserve">Poniższą tabelkę można wypełnić tylko w tych częściach, w których Wykonawca składa ofertę, dla każdej części osobno. </w:t>
      </w:r>
      <w:r>
        <w:rPr>
          <w:rFonts w:asciiTheme="minorHAnsi" w:hAnsiTheme="minorHAnsi" w:cstheme="minorHAnsi"/>
          <w:i/>
          <w:sz w:val="20"/>
          <w:szCs w:val="20"/>
        </w:rPr>
        <w:br/>
      </w:r>
      <w:r w:rsidRPr="00C26CEE">
        <w:rPr>
          <w:rFonts w:asciiTheme="minorHAnsi" w:hAnsiTheme="minorHAnsi" w:cstheme="minorHAnsi"/>
          <w:i/>
          <w:sz w:val="20"/>
          <w:szCs w:val="20"/>
        </w:rPr>
        <w:t>W przypadku składania oferty na większą liczbę części należy tabelkę powtórzyć stosownie do  liczby części na które składana jest oferta.</w:t>
      </w:r>
    </w:p>
    <w:p w14:paraId="5A4232A8" w14:textId="1DE0897F" w:rsidR="00C26CEE" w:rsidRPr="00C26CEE" w:rsidRDefault="00C26CEE" w:rsidP="00C26CEE">
      <w:pPr>
        <w:pStyle w:val="Standard"/>
        <w:keepNext/>
        <w:spacing w:before="120" w:after="120"/>
        <w:ind w:left="34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26CEE">
        <w:rPr>
          <w:rFonts w:asciiTheme="minorHAnsi" w:hAnsiTheme="minorHAnsi" w:cstheme="minorHAnsi"/>
          <w:b/>
          <w:sz w:val="20"/>
          <w:szCs w:val="20"/>
        </w:rPr>
        <w:t>Część nr</w:t>
      </w:r>
      <w:r w:rsidR="00F934E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934E1" w:rsidRPr="00121063">
        <w:rPr>
          <w:rFonts w:asciiTheme="minorHAnsi" w:hAnsiTheme="minorHAnsi" w:cstheme="minorHAnsi"/>
          <w:bCs/>
          <w:sz w:val="20"/>
          <w:szCs w:val="20"/>
          <w:highlight w:val="yellow"/>
        </w:rPr>
        <w:t>[….]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414"/>
        <w:gridCol w:w="1174"/>
        <w:gridCol w:w="5606"/>
      </w:tblGrid>
      <w:tr w:rsidR="00C26CEE" w:rsidRPr="00C26CEE" w14:paraId="56129FF0" w14:textId="77777777" w:rsidTr="00C6304A">
        <w:trPr>
          <w:trHeight w:hRule="exact" w:val="411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389E4B78" w14:textId="77777777" w:rsidR="00C26CEE" w:rsidRPr="00C26CEE" w:rsidRDefault="00C26CEE" w:rsidP="00C6304A">
            <w:pPr>
              <w:numPr>
                <w:ilvl w:val="0"/>
                <w:numId w:val="7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0" w:name="_Hlk86835640"/>
          </w:p>
        </w:tc>
        <w:tc>
          <w:tcPr>
            <w:tcW w:w="1238" w:type="pct"/>
            <w:shd w:val="clear" w:color="auto" w:fill="auto"/>
            <w:vAlign w:val="center"/>
          </w:tcPr>
          <w:p w14:paraId="2BC21EC6" w14:textId="77777777" w:rsidR="00C26CEE" w:rsidRPr="00C26CEE" w:rsidRDefault="00C26CEE" w:rsidP="00C6304A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6CE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netto: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1236626" w14:textId="77777777" w:rsidR="00C26CEE" w:rsidRPr="00C26CEE" w:rsidRDefault="00C26CEE" w:rsidP="00C6304A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26CEE" w:rsidRPr="00C26CEE" w14:paraId="0D3BCC67" w14:textId="77777777" w:rsidTr="00C6304A">
        <w:trPr>
          <w:trHeight w:hRule="exact" w:val="394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238E95C0" w14:textId="77777777" w:rsidR="00C26CEE" w:rsidRPr="00C26CEE" w:rsidRDefault="00C26CEE" w:rsidP="00C6304A">
            <w:pPr>
              <w:numPr>
                <w:ilvl w:val="0"/>
                <w:numId w:val="7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3013BF3E" w14:textId="77777777" w:rsidR="00C26CEE" w:rsidRPr="00C26CEE" w:rsidRDefault="00C26CEE" w:rsidP="00C6304A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6CE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 słownie: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09C74DC" w14:textId="77777777" w:rsidR="00C26CEE" w:rsidRPr="00C26CEE" w:rsidRDefault="00C26CEE" w:rsidP="00C6304A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26CEE" w:rsidRPr="00C26CEE" w14:paraId="08C8B640" w14:textId="77777777" w:rsidTr="00A81DFF">
        <w:trPr>
          <w:trHeight w:hRule="exact" w:val="424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4A1D52E7" w14:textId="77777777" w:rsidR="00C26CEE" w:rsidRPr="00C26CEE" w:rsidRDefault="00C26CEE" w:rsidP="00C6304A">
            <w:pPr>
              <w:numPr>
                <w:ilvl w:val="0"/>
                <w:numId w:val="7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620231D5" w14:textId="77777777" w:rsidR="00C26CEE" w:rsidRPr="00C26CEE" w:rsidRDefault="00C26CEE" w:rsidP="00C6304A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6CE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VAT: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093EACAC" w14:textId="5992ACD0" w:rsidR="00C26CEE" w:rsidRPr="00C26CEE" w:rsidRDefault="00C26CEE" w:rsidP="00C6304A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C26CE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[%] - </w:t>
            </w:r>
            <w:r w:rsidR="00907205" w:rsidRPr="00121063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[….]</w:t>
            </w:r>
            <w:r w:rsidR="009072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75" w:type="pct"/>
            <w:shd w:val="clear" w:color="auto" w:fill="auto"/>
            <w:vAlign w:val="center"/>
          </w:tcPr>
          <w:p w14:paraId="4472F25D" w14:textId="77777777" w:rsidR="00C26CEE" w:rsidRPr="00C26CEE" w:rsidRDefault="00C26CEE" w:rsidP="00C6304A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6CE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C26CEE" w:rsidRPr="00C26CEE" w14:paraId="3871C63D" w14:textId="77777777" w:rsidTr="00C6304A">
        <w:trPr>
          <w:trHeight w:hRule="exact" w:val="391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17046E46" w14:textId="77777777" w:rsidR="00C26CEE" w:rsidRPr="00C26CEE" w:rsidRDefault="00C26CEE" w:rsidP="00C6304A">
            <w:pPr>
              <w:numPr>
                <w:ilvl w:val="0"/>
                <w:numId w:val="7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20072FAD" w14:textId="77777777" w:rsidR="00C26CEE" w:rsidRPr="00C26CEE" w:rsidRDefault="00C26CEE" w:rsidP="00C6304A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6CE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 słownie: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EBCB4D2" w14:textId="77777777" w:rsidR="00C26CEE" w:rsidRPr="00C26CEE" w:rsidRDefault="00C26CEE" w:rsidP="00C6304A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26CEE" w:rsidRPr="00C26CEE" w14:paraId="732626F8" w14:textId="77777777" w:rsidTr="00C6304A">
        <w:trPr>
          <w:trHeight w:hRule="exact" w:val="421"/>
          <w:jc w:val="center"/>
        </w:trPr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EE5DA" w14:textId="77777777" w:rsidR="00C26CEE" w:rsidRPr="00C26CEE" w:rsidRDefault="00C26CEE" w:rsidP="00C6304A">
            <w:pPr>
              <w:numPr>
                <w:ilvl w:val="0"/>
                <w:numId w:val="7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4D847" w14:textId="77777777" w:rsidR="00C26CEE" w:rsidRPr="00C26CEE" w:rsidRDefault="00C26CEE" w:rsidP="00C6304A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6CE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brutto:</w:t>
            </w:r>
          </w:p>
        </w:tc>
        <w:tc>
          <w:tcPr>
            <w:tcW w:w="34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9EDD7" w14:textId="77777777" w:rsidR="00C26CEE" w:rsidRPr="00C26CEE" w:rsidRDefault="00C26CEE" w:rsidP="00C6304A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26CEE" w:rsidRPr="00C26CEE" w14:paraId="13FE8F9B" w14:textId="77777777" w:rsidTr="00C6304A">
        <w:trPr>
          <w:trHeight w:hRule="exact" w:val="390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19B1FE71" w14:textId="77777777" w:rsidR="00C26CEE" w:rsidRPr="00C26CEE" w:rsidRDefault="00C26CEE" w:rsidP="00C6304A">
            <w:pPr>
              <w:numPr>
                <w:ilvl w:val="0"/>
                <w:numId w:val="7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5C7B02C0" w14:textId="77777777" w:rsidR="00C26CEE" w:rsidRPr="00C26CEE" w:rsidRDefault="00C26CEE" w:rsidP="00C6304A">
            <w:pPr>
              <w:suppressAutoHyphens w:val="0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C26CE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Wartość brutto słownie: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6256773" w14:textId="77777777" w:rsidR="00C26CEE" w:rsidRPr="00C26CEE" w:rsidRDefault="00C26CEE" w:rsidP="00C6304A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bookmarkEnd w:id="0"/>
    <w:p w14:paraId="27D7E548" w14:textId="7C9228D2" w:rsidR="00A81DFF" w:rsidRPr="00633E0F" w:rsidRDefault="00F934E1" w:rsidP="00907205">
      <w:pPr>
        <w:pStyle w:val="Akapitzlist"/>
        <w:tabs>
          <w:tab w:val="left" w:pos="426"/>
        </w:tabs>
        <w:suppressAutoHyphens w:val="0"/>
        <w:autoSpaceDE w:val="0"/>
        <w:spacing w:before="120" w:after="120"/>
        <w:ind w:left="340" w:hanging="198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2011016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DFF" w:rsidRPr="00633E0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A81DFF" w:rsidRPr="00633E0F">
        <w:rPr>
          <w:rFonts w:asciiTheme="minorHAnsi" w:hAnsiTheme="minorHAnsi" w:cstheme="minorHAnsi"/>
          <w:sz w:val="20"/>
          <w:szCs w:val="20"/>
        </w:rPr>
        <w:t xml:space="preserve">Użyczamy na cały okres trwania umowy </w:t>
      </w:r>
      <w:r w:rsidR="00907205" w:rsidRPr="00121063">
        <w:rPr>
          <w:rFonts w:asciiTheme="minorHAnsi" w:hAnsiTheme="minorHAnsi" w:cstheme="minorHAnsi"/>
          <w:bCs/>
          <w:sz w:val="20"/>
          <w:szCs w:val="20"/>
          <w:highlight w:val="yellow"/>
        </w:rPr>
        <w:t>[….]</w:t>
      </w:r>
      <w:r w:rsidR="0090720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81DFF" w:rsidRPr="00633E0F">
        <w:rPr>
          <w:rFonts w:asciiTheme="minorHAnsi" w:hAnsiTheme="minorHAnsi" w:cstheme="minorHAnsi"/>
          <w:sz w:val="20"/>
          <w:szCs w:val="20"/>
        </w:rPr>
        <w:t>szt. (</w:t>
      </w:r>
      <w:r w:rsidR="00907205">
        <w:rPr>
          <w:rFonts w:asciiTheme="minorHAnsi" w:hAnsiTheme="minorHAnsi" w:cstheme="minorHAnsi"/>
          <w:sz w:val="20"/>
          <w:szCs w:val="20"/>
        </w:rPr>
        <w:t>co najmniej</w:t>
      </w:r>
      <w:r w:rsidR="00A81DFF" w:rsidRPr="00633E0F">
        <w:rPr>
          <w:rFonts w:asciiTheme="minorHAnsi" w:hAnsiTheme="minorHAnsi" w:cstheme="minorHAnsi"/>
          <w:sz w:val="20"/>
          <w:szCs w:val="20"/>
        </w:rPr>
        <w:t xml:space="preserve"> 2 szt.) pompy infuzyjne do podawania żywienia pozajelitowego </w:t>
      </w:r>
      <w:r w:rsidR="00A81DFF" w:rsidRPr="00633E0F">
        <w:rPr>
          <w:rFonts w:asciiTheme="minorHAnsi" w:hAnsiTheme="minorHAnsi" w:cstheme="minorHAnsi"/>
          <w:b/>
          <w:sz w:val="20"/>
          <w:szCs w:val="20"/>
        </w:rPr>
        <w:t>do części 19</w:t>
      </w:r>
      <w:r w:rsidR="00A81DFF" w:rsidRPr="00633E0F">
        <w:rPr>
          <w:rFonts w:asciiTheme="minorHAnsi" w:hAnsiTheme="minorHAnsi" w:cstheme="minorHAnsi"/>
          <w:sz w:val="20"/>
          <w:szCs w:val="20"/>
        </w:rPr>
        <w:t xml:space="preserve"> (wartość 1 szt. wynosi </w:t>
      </w:r>
      <w:r w:rsidR="00907205" w:rsidRPr="00121063">
        <w:rPr>
          <w:rFonts w:asciiTheme="minorHAnsi" w:hAnsiTheme="minorHAnsi" w:cstheme="minorHAnsi"/>
          <w:bCs/>
          <w:sz w:val="20"/>
          <w:szCs w:val="20"/>
          <w:highlight w:val="yellow"/>
        </w:rPr>
        <w:t>[….]</w:t>
      </w:r>
      <w:r w:rsidR="00A81DFF" w:rsidRPr="00633E0F">
        <w:rPr>
          <w:rFonts w:asciiTheme="minorHAnsi" w:hAnsiTheme="minorHAnsi" w:cstheme="minorHAnsi"/>
          <w:sz w:val="20"/>
          <w:szCs w:val="20"/>
        </w:rPr>
        <w:t xml:space="preserve"> zł).</w:t>
      </w:r>
    </w:p>
    <w:p w14:paraId="2083C8EF" w14:textId="21524D72" w:rsidR="00A81DFF" w:rsidRPr="00633E0F" w:rsidRDefault="00F934E1" w:rsidP="00907205">
      <w:pPr>
        <w:pStyle w:val="Akapitzlist"/>
        <w:tabs>
          <w:tab w:val="left" w:pos="426"/>
        </w:tabs>
        <w:suppressAutoHyphens w:val="0"/>
        <w:autoSpaceDE w:val="0"/>
        <w:spacing w:before="120" w:after="120"/>
        <w:ind w:left="340" w:hanging="198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695729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DFF" w:rsidRPr="00633E0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A81DFF" w:rsidRPr="00633E0F">
        <w:rPr>
          <w:rFonts w:asciiTheme="minorHAnsi" w:hAnsiTheme="minorHAnsi" w:cstheme="minorHAnsi"/>
          <w:sz w:val="20"/>
          <w:szCs w:val="20"/>
        </w:rPr>
        <w:t xml:space="preserve">Użyczamy na cały okres trwania umowy </w:t>
      </w:r>
      <w:r w:rsidR="00907205" w:rsidRPr="00121063">
        <w:rPr>
          <w:rFonts w:asciiTheme="minorHAnsi" w:hAnsiTheme="minorHAnsi" w:cstheme="minorHAnsi"/>
          <w:bCs/>
          <w:sz w:val="20"/>
          <w:szCs w:val="20"/>
          <w:highlight w:val="yellow"/>
        </w:rPr>
        <w:t>[….]</w:t>
      </w:r>
      <w:r w:rsidR="00A81DFF" w:rsidRPr="00633E0F">
        <w:rPr>
          <w:rFonts w:asciiTheme="minorHAnsi" w:hAnsiTheme="minorHAnsi" w:cstheme="minorHAnsi"/>
          <w:sz w:val="20"/>
          <w:szCs w:val="20"/>
        </w:rPr>
        <w:t xml:space="preserve"> szt. (</w:t>
      </w:r>
      <w:r w:rsidR="00907205">
        <w:rPr>
          <w:rFonts w:asciiTheme="minorHAnsi" w:hAnsiTheme="minorHAnsi" w:cstheme="minorHAnsi"/>
          <w:sz w:val="20"/>
          <w:szCs w:val="20"/>
        </w:rPr>
        <w:t xml:space="preserve">co najmniej </w:t>
      </w:r>
      <w:r w:rsidR="00A81DFF" w:rsidRPr="00633E0F">
        <w:rPr>
          <w:rFonts w:asciiTheme="minorHAnsi" w:hAnsiTheme="minorHAnsi" w:cstheme="minorHAnsi"/>
          <w:sz w:val="20"/>
          <w:szCs w:val="20"/>
        </w:rPr>
        <w:t xml:space="preserve"> 3) pomp do żywienia dojelitowego Flocare Infinity lub innych (o parametrach nie niższych niż wskazana) kompatybilnych z zaoferowanym sprzętem i dietami </w:t>
      </w:r>
      <w:r w:rsidR="00A81DFF" w:rsidRPr="00633E0F">
        <w:rPr>
          <w:rFonts w:asciiTheme="minorHAnsi" w:hAnsiTheme="minorHAnsi" w:cstheme="minorHAnsi"/>
          <w:b/>
          <w:sz w:val="20"/>
          <w:szCs w:val="20"/>
        </w:rPr>
        <w:t>do części 20</w:t>
      </w:r>
      <w:r w:rsidR="00A81DFF" w:rsidRPr="00633E0F">
        <w:rPr>
          <w:rFonts w:asciiTheme="minorHAnsi" w:hAnsiTheme="minorHAnsi" w:cstheme="minorHAnsi"/>
          <w:sz w:val="20"/>
          <w:szCs w:val="20"/>
        </w:rPr>
        <w:t xml:space="preserve"> (wartość 1 szt. wynosi </w:t>
      </w:r>
      <w:r w:rsidR="00907205" w:rsidRPr="00121063">
        <w:rPr>
          <w:rFonts w:asciiTheme="minorHAnsi" w:hAnsiTheme="minorHAnsi" w:cstheme="minorHAnsi"/>
          <w:bCs/>
          <w:sz w:val="20"/>
          <w:szCs w:val="20"/>
          <w:highlight w:val="yellow"/>
        </w:rPr>
        <w:t>[….]</w:t>
      </w:r>
      <w:r w:rsidR="00A81DFF" w:rsidRPr="00633E0F">
        <w:rPr>
          <w:rFonts w:asciiTheme="minorHAnsi" w:hAnsiTheme="minorHAnsi" w:cstheme="minorHAnsi"/>
          <w:sz w:val="20"/>
          <w:szCs w:val="20"/>
        </w:rPr>
        <w:t xml:space="preserve"> zł).</w:t>
      </w:r>
    </w:p>
    <w:p w14:paraId="7AC04120" w14:textId="5C05539D" w:rsidR="00A81DFF" w:rsidRPr="00633E0F" w:rsidRDefault="00F934E1" w:rsidP="00907205">
      <w:pPr>
        <w:pStyle w:val="Akapitzlist"/>
        <w:tabs>
          <w:tab w:val="left" w:pos="426"/>
        </w:tabs>
        <w:suppressAutoHyphens w:val="0"/>
        <w:autoSpaceDE w:val="0"/>
        <w:spacing w:before="120" w:after="120"/>
        <w:ind w:left="340" w:hanging="198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993408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DFF" w:rsidRPr="00633E0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A81DFF" w:rsidRPr="00633E0F">
        <w:rPr>
          <w:rFonts w:asciiTheme="minorHAnsi" w:hAnsiTheme="minorHAnsi" w:cstheme="minorHAnsi"/>
          <w:sz w:val="20"/>
          <w:szCs w:val="20"/>
        </w:rPr>
        <w:t xml:space="preserve">Użyczamy, na cały okres trwania umowy </w:t>
      </w:r>
      <w:r w:rsidR="00907205" w:rsidRPr="00121063">
        <w:rPr>
          <w:rFonts w:asciiTheme="minorHAnsi" w:hAnsiTheme="minorHAnsi" w:cstheme="minorHAnsi"/>
          <w:bCs/>
          <w:sz w:val="20"/>
          <w:szCs w:val="20"/>
          <w:highlight w:val="yellow"/>
        </w:rPr>
        <w:t>[….]</w:t>
      </w:r>
      <w:r w:rsidR="00A81DFF" w:rsidRPr="00633E0F">
        <w:rPr>
          <w:rFonts w:asciiTheme="minorHAnsi" w:hAnsiTheme="minorHAnsi" w:cstheme="minorHAnsi"/>
          <w:sz w:val="20"/>
          <w:szCs w:val="20"/>
        </w:rPr>
        <w:t xml:space="preserve"> szt. parowników </w:t>
      </w:r>
      <w:r w:rsidR="00A81DFF" w:rsidRPr="00633E0F">
        <w:rPr>
          <w:rFonts w:asciiTheme="minorHAnsi" w:hAnsiTheme="minorHAnsi" w:cstheme="minorHAnsi"/>
          <w:b/>
          <w:sz w:val="20"/>
          <w:szCs w:val="20"/>
        </w:rPr>
        <w:t>do części 22 poz. 1-6</w:t>
      </w:r>
      <w:r w:rsidR="00A81DFF" w:rsidRPr="00633E0F">
        <w:rPr>
          <w:rFonts w:asciiTheme="minorHAnsi" w:hAnsiTheme="minorHAnsi" w:cstheme="minorHAnsi"/>
          <w:sz w:val="20"/>
          <w:szCs w:val="20"/>
        </w:rPr>
        <w:t xml:space="preserve"> kompatybilnych z zaoferowanymi produktami. (wartość 1 szt. wynosi </w:t>
      </w:r>
      <w:r w:rsidR="00907205" w:rsidRPr="00121063">
        <w:rPr>
          <w:rFonts w:asciiTheme="minorHAnsi" w:hAnsiTheme="minorHAnsi" w:cstheme="minorHAnsi"/>
          <w:bCs/>
          <w:sz w:val="20"/>
          <w:szCs w:val="20"/>
          <w:highlight w:val="yellow"/>
        </w:rPr>
        <w:t>[….]</w:t>
      </w:r>
      <w:r w:rsidR="00A81DFF" w:rsidRPr="00633E0F">
        <w:rPr>
          <w:rFonts w:asciiTheme="minorHAnsi" w:hAnsiTheme="minorHAnsi" w:cstheme="minorHAnsi"/>
          <w:sz w:val="20"/>
          <w:szCs w:val="20"/>
        </w:rPr>
        <w:t xml:space="preserve"> zł).</w:t>
      </w:r>
    </w:p>
    <w:p w14:paraId="6F984F8F" w14:textId="77777777" w:rsidR="00907205" w:rsidRDefault="00F934E1" w:rsidP="00907205">
      <w:pPr>
        <w:pStyle w:val="Akapitzlist"/>
        <w:tabs>
          <w:tab w:val="left" w:pos="426"/>
        </w:tabs>
        <w:suppressAutoHyphens w:val="0"/>
        <w:autoSpaceDE w:val="0"/>
        <w:spacing w:before="120" w:after="120"/>
        <w:ind w:left="340" w:hanging="198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991400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DFF" w:rsidRPr="00633E0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A81DFF" w:rsidRPr="00633E0F">
        <w:rPr>
          <w:rFonts w:asciiTheme="minorHAnsi" w:hAnsiTheme="minorHAnsi" w:cstheme="minorHAnsi"/>
          <w:sz w:val="20"/>
          <w:szCs w:val="20"/>
        </w:rPr>
        <w:t xml:space="preserve"> Użyczamy,</w:t>
      </w:r>
      <w:r w:rsidR="00D851C5" w:rsidRPr="00633E0F">
        <w:rPr>
          <w:rFonts w:asciiTheme="minorHAnsi" w:hAnsiTheme="minorHAnsi" w:cstheme="minorHAnsi"/>
          <w:sz w:val="20"/>
          <w:szCs w:val="20"/>
        </w:rPr>
        <w:t xml:space="preserve"> na</w:t>
      </w:r>
      <w:r w:rsidR="00A81DFF" w:rsidRPr="00633E0F">
        <w:rPr>
          <w:rFonts w:asciiTheme="minorHAnsi" w:hAnsiTheme="minorHAnsi" w:cstheme="minorHAnsi"/>
          <w:sz w:val="20"/>
          <w:szCs w:val="20"/>
        </w:rPr>
        <w:t xml:space="preserve"> cały okres trwania umowy </w:t>
      </w:r>
      <w:r w:rsidR="00907205" w:rsidRPr="00121063">
        <w:rPr>
          <w:rFonts w:asciiTheme="minorHAnsi" w:hAnsiTheme="minorHAnsi" w:cstheme="minorHAnsi"/>
          <w:bCs/>
          <w:sz w:val="20"/>
          <w:szCs w:val="20"/>
          <w:highlight w:val="yellow"/>
        </w:rPr>
        <w:t>[….]</w:t>
      </w:r>
      <w:r w:rsidR="0090720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81DFF" w:rsidRPr="00633E0F">
        <w:rPr>
          <w:rFonts w:asciiTheme="minorHAnsi" w:hAnsiTheme="minorHAnsi" w:cstheme="minorHAnsi"/>
          <w:sz w:val="20"/>
          <w:szCs w:val="20"/>
        </w:rPr>
        <w:t>szt. (</w:t>
      </w:r>
      <w:r w:rsidR="00907205">
        <w:rPr>
          <w:rFonts w:asciiTheme="minorHAnsi" w:hAnsiTheme="minorHAnsi" w:cstheme="minorHAnsi"/>
          <w:sz w:val="20"/>
          <w:szCs w:val="20"/>
        </w:rPr>
        <w:t xml:space="preserve">co najmniej </w:t>
      </w:r>
      <w:r w:rsidR="00A81DFF" w:rsidRPr="00633E0F">
        <w:rPr>
          <w:rFonts w:asciiTheme="minorHAnsi" w:hAnsiTheme="minorHAnsi" w:cstheme="minorHAnsi"/>
          <w:sz w:val="20"/>
          <w:szCs w:val="20"/>
        </w:rPr>
        <w:t xml:space="preserve">2 szt.) pompy infuzyjne do podawania żywienia dojelitowego </w:t>
      </w:r>
      <w:r w:rsidR="00A81DFF" w:rsidRPr="00633E0F">
        <w:rPr>
          <w:rFonts w:asciiTheme="minorHAnsi" w:hAnsiTheme="minorHAnsi" w:cstheme="minorHAnsi"/>
          <w:b/>
          <w:sz w:val="20"/>
          <w:szCs w:val="20"/>
        </w:rPr>
        <w:t>do części 3</w:t>
      </w:r>
      <w:r w:rsidR="00633E0F">
        <w:rPr>
          <w:rFonts w:asciiTheme="minorHAnsi" w:hAnsiTheme="minorHAnsi" w:cstheme="minorHAnsi"/>
          <w:b/>
          <w:sz w:val="20"/>
          <w:szCs w:val="20"/>
        </w:rPr>
        <w:t>4</w:t>
      </w:r>
      <w:r w:rsidR="00A81DFF" w:rsidRPr="00633E0F">
        <w:rPr>
          <w:rFonts w:asciiTheme="minorHAnsi" w:hAnsiTheme="minorHAnsi" w:cstheme="minorHAnsi"/>
          <w:sz w:val="20"/>
          <w:szCs w:val="20"/>
        </w:rPr>
        <w:t xml:space="preserve"> (wartość 1 szt. wynosi </w:t>
      </w:r>
      <w:r w:rsidR="00907205" w:rsidRPr="00121063">
        <w:rPr>
          <w:rFonts w:asciiTheme="minorHAnsi" w:hAnsiTheme="minorHAnsi" w:cstheme="minorHAnsi"/>
          <w:bCs/>
          <w:sz w:val="20"/>
          <w:szCs w:val="20"/>
          <w:highlight w:val="yellow"/>
        </w:rPr>
        <w:t>[….]</w:t>
      </w:r>
      <w:r w:rsidR="00A81DFF" w:rsidRPr="00633E0F">
        <w:rPr>
          <w:rFonts w:asciiTheme="minorHAnsi" w:hAnsiTheme="minorHAnsi" w:cstheme="minorHAnsi"/>
          <w:sz w:val="20"/>
          <w:szCs w:val="20"/>
        </w:rPr>
        <w:t xml:space="preserve"> zł).</w:t>
      </w:r>
    </w:p>
    <w:p w14:paraId="12E0597A" w14:textId="0ACBD17D" w:rsidR="00C26CEE" w:rsidRDefault="00A81DFF" w:rsidP="00907205">
      <w:pPr>
        <w:pStyle w:val="Akapitzlist"/>
        <w:tabs>
          <w:tab w:val="left" w:pos="426"/>
        </w:tabs>
        <w:suppressAutoHyphens w:val="0"/>
        <w:autoSpaceDE w:val="0"/>
        <w:spacing w:before="120" w:after="120"/>
        <w:ind w:left="340" w:hanging="198"/>
        <w:jc w:val="both"/>
        <w:rPr>
          <w:rFonts w:asciiTheme="minorHAnsi" w:hAnsiTheme="minorHAnsi" w:cstheme="minorHAnsi"/>
          <w:color w:val="C00000"/>
          <w:sz w:val="20"/>
          <w:szCs w:val="20"/>
        </w:rPr>
      </w:pPr>
      <w:r w:rsidRPr="00C26CEE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C26CEE">
        <w:rPr>
          <w:rFonts w:asciiTheme="minorHAnsi" w:hAnsiTheme="minorHAnsi" w:cstheme="minorHAnsi"/>
          <w:color w:val="C00000"/>
          <w:sz w:val="20"/>
          <w:szCs w:val="20"/>
        </w:rPr>
        <w:t>należy zaznaczyć krzyżykiem odpowiednie pole</w:t>
      </w:r>
    </w:p>
    <w:p w14:paraId="6A302C47" w14:textId="77777777" w:rsidR="00C26CEE" w:rsidRPr="00C26CEE" w:rsidRDefault="00C26CEE" w:rsidP="00C26CEE">
      <w:pPr>
        <w:pStyle w:val="Akapitzlist"/>
        <w:numPr>
          <w:ilvl w:val="0"/>
          <w:numId w:val="8"/>
        </w:numPr>
        <w:tabs>
          <w:tab w:val="left" w:pos="142"/>
        </w:tabs>
        <w:spacing w:before="240" w:after="240"/>
        <w:jc w:val="both"/>
        <w:rPr>
          <w:rFonts w:asciiTheme="minorHAnsi" w:hAnsiTheme="minorHAnsi" w:cstheme="minorHAnsi"/>
          <w:sz w:val="22"/>
          <w:szCs w:val="20"/>
        </w:rPr>
      </w:pPr>
      <w:r w:rsidRPr="00C26CEE">
        <w:rPr>
          <w:rFonts w:asciiTheme="minorHAnsi" w:hAnsiTheme="minorHAnsi" w:cstheme="minorHAnsi"/>
          <w:b/>
          <w:bCs/>
          <w:sz w:val="22"/>
          <w:szCs w:val="20"/>
        </w:rPr>
        <w:lastRenderedPageBreak/>
        <w:t xml:space="preserve">Potwierdzenie </w:t>
      </w:r>
      <w:r w:rsidRPr="00C26CEE">
        <w:rPr>
          <w:rFonts w:asciiTheme="minorHAnsi" w:hAnsiTheme="minorHAnsi" w:cstheme="minorHAnsi"/>
          <w:b/>
          <w:sz w:val="22"/>
          <w:szCs w:val="20"/>
        </w:rPr>
        <w:t>spełnienia wymagań Specyfikacji Warunków Zamówienia.</w:t>
      </w:r>
    </w:p>
    <w:p w14:paraId="551F96B4" w14:textId="356199C8" w:rsidR="00C26CEE" w:rsidRPr="00DE239A" w:rsidRDefault="00C26CEE" w:rsidP="00907205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26CEE">
        <w:rPr>
          <w:rFonts w:asciiTheme="minorHAnsi" w:hAnsiTheme="minorHAnsi" w:cstheme="minorHAnsi"/>
          <w:sz w:val="20"/>
          <w:szCs w:val="20"/>
        </w:rPr>
        <w:t xml:space="preserve">Oświadczamy, ze zapewniamy realizację zmówienia zgodnie z wymaganiami </w:t>
      </w:r>
      <w:r w:rsidR="00121063">
        <w:rPr>
          <w:rFonts w:asciiTheme="minorHAnsi" w:hAnsiTheme="minorHAnsi" w:cstheme="minorHAnsi"/>
          <w:sz w:val="20"/>
          <w:szCs w:val="20"/>
        </w:rPr>
        <w:t xml:space="preserve">Zamawiającego zawartymi w SWZ i </w:t>
      </w:r>
      <w:r w:rsidR="00F934E1">
        <w:rPr>
          <w:rFonts w:asciiTheme="minorHAnsi" w:hAnsiTheme="minorHAnsi" w:cstheme="minorHAnsi"/>
          <w:sz w:val="20"/>
          <w:szCs w:val="20"/>
        </w:rPr>
        <w:t> </w:t>
      </w:r>
      <w:r w:rsidRPr="00C26CEE">
        <w:rPr>
          <w:rFonts w:asciiTheme="minorHAnsi" w:hAnsiTheme="minorHAnsi" w:cstheme="minorHAnsi"/>
          <w:sz w:val="20"/>
          <w:szCs w:val="20"/>
        </w:rPr>
        <w:t>załącznika</w:t>
      </w:r>
      <w:r w:rsidR="00121063">
        <w:rPr>
          <w:rFonts w:asciiTheme="minorHAnsi" w:hAnsiTheme="minorHAnsi" w:cstheme="minorHAnsi"/>
          <w:sz w:val="20"/>
          <w:szCs w:val="20"/>
        </w:rPr>
        <w:t>ch do SWZ z terminem płatności 6</w:t>
      </w:r>
      <w:r w:rsidRPr="00C26CEE">
        <w:rPr>
          <w:rFonts w:asciiTheme="minorHAnsi" w:hAnsiTheme="minorHAnsi" w:cstheme="minorHAnsi"/>
          <w:sz w:val="20"/>
          <w:szCs w:val="20"/>
        </w:rPr>
        <w:t>0 dni od otrzymania przez Zamawiającego prawidłowo wystawionej faktury.</w:t>
      </w:r>
    </w:p>
    <w:p w14:paraId="37E55B59" w14:textId="4BBF629D" w:rsidR="00DE239A" w:rsidRPr="00633E0F" w:rsidRDefault="00DE239A" w:rsidP="00F934E1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633E0F">
        <w:rPr>
          <w:rFonts w:asciiTheme="minorHAnsi" w:hAnsiTheme="minorHAnsi" w:cstheme="minorHAnsi"/>
          <w:sz w:val="20"/>
          <w:szCs w:val="20"/>
        </w:rPr>
        <w:t>Czas, w którym zobowiązujemy się dostarczyć zamówioną partię towa</w:t>
      </w:r>
      <w:r w:rsidR="00DF2447" w:rsidRPr="00633E0F">
        <w:rPr>
          <w:rFonts w:asciiTheme="minorHAnsi" w:hAnsiTheme="minorHAnsi" w:cstheme="minorHAnsi"/>
          <w:sz w:val="20"/>
          <w:szCs w:val="20"/>
        </w:rPr>
        <w:t xml:space="preserve">ru do Apteki Szpitalnej wynosi </w:t>
      </w:r>
      <w:r w:rsidR="00DF2447" w:rsidRPr="00F934E1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F934E1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="00DF2447" w:rsidRPr="00F934E1">
        <w:rPr>
          <w:rFonts w:asciiTheme="minorHAnsi" w:hAnsiTheme="minorHAnsi" w:cstheme="minorHAnsi"/>
          <w:b/>
          <w:bCs/>
          <w:sz w:val="20"/>
          <w:szCs w:val="20"/>
        </w:rPr>
        <w:t xml:space="preserve"> robocz</w:t>
      </w:r>
      <w:r w:rsidR="00F934E1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Pr="00633E0F">
        <w:rPr>
          <w:rFonts w:asciiTheme="minorHAnsi" w:hAnsiTheme="minorHAnsi" w:cstheme="minorHAnsi"/>
          <w:sz w:val="20"/>
          <w:szCs w:val="20"/>
        </w:rPr>
        <w:t xml:space="preserve"> od momentu pisemnego (e</w:t>
      </w:r>
      <w:r w:rsidR="00F934E1">
        <w:rPr>
          <w:rFonts w:asciiTheme="minorHAnsi" w:hAnsiTheme="minorHAnsi" w:cstheme="minorHAnsi"/>
          <w:sz w:val="20"/>
          <w:szCs w:val="20"/>
        </w:rPr>
        <w:t>-</w:t>
      </w:r>
      <w:r w:rsidRPr="00633E0F">
        <w:rPr>
          <w:rFonts w:asciiTheme="minorHAnsi" w:hAnsiTheme="minorHAnsi" w:cstheme="minorHAnsi"/>
          <w:sz w:val="20"/>
          <w:szCs w:val="20"/>
        </w:rPr>
        <w:t xml:space="preserve">mail) złożenia zamówienia przez Zamawiającego, natomiast w przypadku leków na „cito” w </w:t>
      </w:r>
      <w:r w:rsidR="00F934E1">
        <w:rPr>
          <w:rFonts w:asciiTheme="minorHAnsi" w:hAnsiTheme="minorHAnsi" w:cstheme="minorHAnsi"/>
          <w:sz w:val="20"/>
          <w:szCs w:val="20"/>
        </w:rPr>
        <w:t> </w:t>
      </w:r>
      <w:r w:rsidRPr="00633E0F">
        <w:rPr>
          <w:rFonts w:asciiTheme="minorHAnsi" w:hAnsiTheme="minorHAnsi" w:cstheme="minorHAnsi"/>
          <w:sz w:val="20"/>
          <w:szCs w:val="20"/>
        </w:rPr>
        <w:t xml:space="preserve">czasie </w:t>
      </w:r>
      <w:r w:rsidR="00907205" w:rsidRPr="00F934E1">
        <w:rPr>
          <w:rFonts w:asciiTheme="minorHAnsi" w:hAnsiTheme="minorHAnsi" w:cstheme="minorHAnsi"/>
          <w:b/>
          <w:bCs/>
          <w:sz w:val="20"/>
          <w:szCs w:val="20"/>
        </w:rPr>
        <w:t>nie dłuższym niż</w:t>
      </w:r>
      <w:r w:rsidRPr="00F934E1">
        <w:rPr>
          <w:rFonts w:asciiTheme="minorHAnsi" w:hAnsiTheme="minorHAnsi" w:cstheme="minorHAnsi"/>
          <w:b/>
          <w:bCs/>
          <w:sz w:val="20"/>
          <w:szCs w:val="20"/>
        </w:rPr>
        <w:t xml:space="preserve"> 6 godzin</w:t>
      </w:r>
      <w:r w:rsidRPr="00633E0F">
        <w:rPr>
          <w:rFonts w:asciiTheme="minorHAnsi" w:hAnsiTheme="minorHAnsi" w:cstheme="minorHAnsi"/>
          <w:sz w:val="20"/>
          <w:szCs w:val="20"/>
        </w:rPr>
        <w:t xml:space="preserve"> </w:t>
      </w:r>
      <w:r w:rsidR="00DF2447" w:rsidRPr="00633E0F">
        <w:rPr>
          <w:rFonts w:asciiTheme="minorHAnsi" w:hAnsiTheme="minorHAnsi" w:cstheme="minorHAnsi"/>
          <w:sz w:val="20"/>
          <w:szCs w:val="20"/>
        </w:rPr>
        <w:t xml:space="preserve">od złożenia zamówienia </w:t>
      </w:r>
    </w:p>
    <w:p w14:paraId="74EE24A5" w14:textId="083700F2" w:rsidR="00C26CEE" w:rsidRPr="00C26CEE" w:rsidRDefault="00C26CEE" w:rsidP="00907205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26CEE">
        <w:rPr>
          <w:rFonts w:asciiTheme="minorHAnsi" w:hAnsiTheme="minorHAnsi" w:cstheme="minorHAnsi"/>
          <w:sz w:val="20"/>
          <w:szCs w:val="20"/>
        </w:rPr>
        <w:t>Oświadczamy, że zapoznaliśmy się z treścią SWZ wraz z załącznikami i nie wnosimy do niej uwag i zastrzeżeń.</w:t>
      </w:r>
    </w:p>
    <w:p w14:paraId="6F00BA6F" w14:textId="77777777" w:rsidR="00C26CEE" w:rsidRPr="00C26CEE" w:rsidRDefault="00C26CEE" w:rsidP="00907205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26CEE">
        <w:rPr>
          <w:rFonts w:asciiTheme="minorHAnsi" w:hAnsiTheme="minorHAnsi" w:cstheme="minorHAnsi"/>
          <w:sz w:val="20"/>
          <w:szCs w:val="20"/>
        </w:rPr>
        <w:t>W składanej ofercie uwzględnione zostały wszystkie wyjaśnienia i zmiany w SWZ opublikowane przez Zamawiającego do terminu składania ofert.</w:t>
      </w:r>
    </w:p>
    <w:p w14:paraId="434B296C" w14:textId="77777777" w:rsidR="00633E0F" w:rsidRPr="00633E0F" w:rsidRDefault="00C26CEE" w:rsidP="00907205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26CEE">
        <w:rPr>
          <w:rFonts w:asciiTheme="minorHAnsi" w:hAnsiTheme="minorHAnsi" w:cstheme="minorHAnsi"/>
          <w:sz w:val="20"/>
          <w:szCs w:val="20"/>
        </w:rPr>
        <w:t xml:space="preserve">Oświadczamy, że zawarte w SWZ „Projektowane postanowienia umowy”, w których określono warunki realizacji zamówienia, zostały przez nas zaakceptowane i zobowiązujemy się, w przypadku wyboru naszej oferty do zawarcia </w:t>
      </w:r>
      <w:r w:rsidRPr="00633E0F">
        <w:rPr>
          <w:rFonts w:asciiTheme="minorHAnsi" w:hAnsiTheme="minorHAnsi" w:cstheme="minorHAnsi"/>
          <w:sz w:val="20"/>
          <w:szCs w:val="20"/>
        </w:rPr>
        <w:t>umowy na warunkach w nich zaproponowanych, w miejscu i terminie wyznaczonym przez Zamawiającego.</w:t>
      </w:r>
    </w:p>
    <w:p w14:paraId="51EBEFC1" w14:textId="7010CB5B" w:rsidR="00C26CEE" w:rsidRPr="00633E0F" w:rsidRDefault="00121063" w:rsidP="00907205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33E0F">
        <w:rPr>
          <w:rFonts w:asciiTheme="minorHAnsi" w:hAnsiTheme="minorHAnsi" w:cstheme="minorHAnsi"/>
          <w:sz w:val="20"/>
          <w:szCs w:val="20"/>
        </w:rPr>
        <w:t xml:space="preserve">Oświadczamy, że dostarczony przedmiot zamówienia </w:t>
      </w:r>
      <w:r w:rsidR="00F934E1">
        <w:rPr>
          <w:rFonts w:asciiTheme="minorHAnsi" w:hAnsiTheme="minorHAnsi" w:cstheme="minorHAnsi"/>
          <w:sz w:val="20"/>
          <w:szCs w:val="20"/>
        </w:rPr>
        <w:t>będzie miał</w:t>
      </w:r>
      <w:r w:rsidRPr="00633E0F">
        <w:rPr>
          <w:rFonts w:asciiTheme="minorHAnsi" w:hAnsiTheme="minorHAnsi" w:cstheme="minorHAnsi"/>
          <w:sz w:val="20"/>
          <w:szCs w:val="20"/>
        </w:rPr>
        <w:t xml:space="preserve"> </w:t>
      </w:r>
      <w:r w:rsidR="00907205" w:rsidRPr="00F934E1">
        <w:rPr>
          <w:rFonts w:asciiTheme="minorHAnsi" w:hAnsiTheme="minorHAnsi" w:cstheme="minorHAnsi"/>
          <w:b/>
          <w:bCs/>
          <w:sz w:val="20"/>
          <w:szCs w:val="20"/>
        </w:rPr>
        <w:t xml:space="preserve">co najmniej </w:t>
      </w:r>
      <w:r w:rsidR="00633E0F" w:rsidRPr="00F934E1">
        <w:rPr>
          <w:rFonts w:asciiTheme="minorHAnsi" w:hAnsiTheme="minorHAnsi" w:cstheme="minorHAnsi"/>
          <w:b/>
          <w:bCs/>
          <w:sz w:val="20"/>
          <w:szCs w:val="20"/>
        </w:rPr>
        <w:t xml:space="preserve">12 </w:t>
      </w:r>
      <w:r w:rsidRPr="00F934E1">
        <w:rPr>
          <w:rFonts w:asciiTheme="minorHAnsi" w:hAnsiTheme="minorHAnsi" w:cstheme="minorHAnsi"/>
          <w:b/>
          <w:bCs/>
          <w:sz w:val="20"/>
          <w:szCs w:val="20"/>
        </w:rPr>
        <w:t>miesięc</w:t>
      </w:r>
      <w:r w:rsidR="00F934E1">
        <w:rPr>
          <w:rFonts w:asciiTheme="minorHAnsi" w:hAnsiTheme="minorHAnsi" w:cstheme="minorHAnsi"/>
          <w:b/>
          <w:bCs/>
          <w:sz w:val="20"/>
          <w:szCs w:val="20"/>
        </w:rPr>
        <w:t>zn</w:t>
      </w:r>
      <w:r w:rsidRPr="00F934E1">
        <w:rPr>
          <w:rFonts w:asciiTheme="minorHAnsi" w:hAnsiTheme="minorHAnsi" w:cstheme="minorHAnsi"/>
          <w:b/>
          <w:bCs/>
          <w:sz w:val="20"/>
          <w:szCs w:val="20"/>
        </w:rPr>
        <w:t xml:space="preserve">y termin ważności </w:t>
      </w:r>
      <w:r w:rsidRPr="00633E0F">
        <w:rPr>
          <w:rFonts w:asciiTheme="minorHAnsi" w:hAnsiTheme="minorHAnsi" w:cstheme="minorHAnsi"/>
          <w:sz w:val="20"/>
          <w:szCs w:val="20"/>
        </w:rPr>
        <w:t xml:space="preserve">od momentu dostarczenia do </w:t>
      </w:r>
      <w:r w:rsidR="00633E0F" w:rsidRPr="00633E0F">
        <w:rPr>
          <w:rFonts w:asciiTheme="minorHAnsi" w:hAnsiTheme="minorHAnsi" w:cstheme="minorHAnsi"/>
          <w:sz w:val="20"/>
          <w:szCs w:val="20"/>
        </w:rPr>
        <w:t xml:space="preserve">Apteki Szpitalnej. </w:t>
      </w:r>
      <w:r w:rsidR="00633E0F" w:rsidRPr="00633E0F">
        <w:rPr>
          <w:rFonts w:asciiTheme="minorHAnsi" w:hAnsiTheme="minorHAnsi" w:cstheme="minorHAnsi"/>
          <w:i/>
          <w:iCs/>
          <w:sz w:val="20"/>
          <w:szCs w:val="20"/>
        </w:rPr>
        <w:t>Dostawy produktów z krótszym terminem ważności mogą być dopuszczone w wyjątkowych sytuacjach i każdorazowo zgodę na nie musi wyrazić kierownik Apteki</w:t>
      </w:r>
      <w:r w:rsidR="00633E0F" w:rsidRPr="00633E0F">
        <w:rPr>
          <w:rFonts w:asciiTheme="minorHAnsi" w:hAnsiTheme="minorHAnsi" w:cstheme="minorHAnsi"/>
          <w:sz w:val="20"/>
          <w:szCs w:val="20"/>
        </w:rPr>
        <w:t xml:space="preserve">.  </w:t>
      </w:r>
    </w:p>
    <w:p w14:paraId="6359A4DD" w14:textId="77777777" w:rsidR="00121063" w:rsidRPr="00121063" w:rsidRDefault="00121063" w:rsidP="00907205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21063">
        <w:rPr>
          <w:rFonts w:asciiTheme="minorHAnsi" w:hAnsiTheme="minorHAnsi" w:cstheme="minorHAnsi"/>
          <w:sz w:val="20"/>
          <w:szCs w:val="20"/>
        </w:rPr>
        <w:t>Gwarantujemy sukcesywne dostawy na koszt Wykonawcy.</w:t>
      </w:r>
    </w:p>
    <w:p w14:paraId="0116A5C1" w14:textId="77777777" w:rsidR="00121063" w:rsidRPr="00121063" w:rsidRDefault="00121063" w:rsidP="00907205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21063">
        <w:rPr>
          <w:rFonts w:asciiTheme="minorHAnsi" w:hAnsiTheme="minorHAnsi" w:cstheme="minorHAnsi"/>
          <w:sz w:val="20"/>
          <w:szCs w:val="20"/>
        </w:rPr>
        <w:t>Wszystkie leki zamieszczone w niniejszej ofercie posiadają stosowne certyfikaty lub inne pozwolenia dopuszczające ich stosowanie na terytorium RP lub UE oraz są bezpieczne w użyciu zarówno dla personelu medycznego jak i pacjentów.</w:t>
      </w:r>
    </w:p>
    <w:p w14:paraId="53EDA89B" w14:textId="4BDA75E5" w:rsidR="00C26CEE" w:rsidRPr="00907205" w:rsidRDefault="00121063" w:rsidP="00907205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633E0F">
        <w:rPr>
          <w:rFonts w:asciiTheme="minorHAnsi" w:hAnsiTheme="minorHAnsi" w:cstheme="minorHAnsi"/>
          <w:sz w:val="20"/>
          <w:szCs w:val="20"/>
          <w:u w:val="single"/>
        </w:rPr>
        <w:t xml:space="preserve">Uważamy się za związanych niniejszą ofertą </w:t>
      </w:r>
      <w:r w:rsidR="00633E0F" w:rsidRPr="00633E0F">
        <w:rPr>
          <w:rFonts w:asciiTheme="minorHAnsi" w:hAnsiTheme="minorHAnsi" w:cstheme="minorHAnsi"/>
          <w:sz w:val="20"/>
          <w:szCs w:val="20"/>
          <w:u w:val="single"/>
        </w:rPr>
        <w:t>90 dni od dnia upływu terminu składania ofert tj. do dnia 19.12.2023 r.</w:t>
      </w:r>
    </w:p>
    <w:p w14:paraId="5F6A2909" w14:textId="77777777" w:rsidR="00C26CEE" w:rsidRPr="00121063" w:rsidRDefault="00C26CEE" w:rsidP="00121063">
      <w:pPr>
        <w:pStyle w:val="Akapitzlist"/>
        <w:numPr>
          <w:ilvl w:val="0"/>
          <w:numId w:val="8"/>
        </w:numPr>
        <w:tabs>
          <w:tab w:val="left" w:pos="142"/>
        </w:tabs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121063">
        <w:rPr>
          <w:rFonts w:asciiTheme="minorHAnsi" w:hAnsiTheme="minorHAnsi" w:cstheme="minorHAnsi"/>
          <w:b/>
          <w:sz w:val="22"/>
          <w:szCs w:val="20"/>
        </w:rPr>
        <w:t>Oświadczam/y, że:</w:t>
      </w:r>
    </w:p>
    <w:p w14:paraId="06B5193C" w14:textId="77777777" w:rsidR="00C26CEE" w:rsidRPr="00121063" w:rsidRDefault="00C26CEE" w:rsidP="00907205">
      <w:pPr>
        <w:numPr>
          <w:ilvl w:val="0"/>
          <w:numId w:val="3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21063">
        <w:rPr>
          <w:rFonts w:asciiTheme="minorHAnsi" w:eastAsia="Tahoma" w:hAnsiTheme="minorHAnsi" w:cstheme="minorHAnsi"/>
          <w:b/>
          <w:bCs/>
          <w:sz w:val="20"/>
          <w:szCs w:val="20"/>
        </w:rPr>
        <w:t>NIE UTAJNIAMY</w:t>
      </w:r>
      <w:r w:rsidRPr="00121063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121063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Pr="00121063">
        <w:rPr>
          <w:rFonts w:asciiTheme="minorHAnsi" w:eastAsia="Tahoma" w:hAnsiTheme="minorHAnsi" w:cstheme="minorHAnsi"/>
          <w:sz w:val="20"/>
          <w:szCs w:val="20"/>
        </w:rPr>
        <w:t>żadnych informacji zawartych w naszej ofercie;</w:t>
      </w:r>
    </w:p>
    <w:p w14:paraId="6C95D9E7" w14:textId="412C0A92" w:rsidR="00C26CEE" w:rsidRPr="00121063" w:rsidRDefault="00C26CEE" w:rsidP="00907205">
      <w:pPr>
        <w:numPr>
          <w:ilvl w:val="0"/>
          <w:numId w:val="3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21063">
        <w:rPr>
          <w:rFonts w:asciiTheme="minorHAnsi" w:eastAsia="Tahoma" w:hAnsiTheme="minorHAnsi" w:cstheme="minorHAnsi"/>
          <w:b/>
          <w:bCs/>
          <w:sz w:val="20"/>
          <w:szCs w:val="20"/>
        </w:rPr>
        <w:t>UTAJNIAMY</w:t>
      </w:r>
      <w:r w:rsidRPr="00121063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* </w:t>
      </w:r>
      <w:r w:rsidRPr="00121063">
        <w:rPr>
          <w:rFonts w:asciiTheme="minorHAnsi" w:eastAsia="Tahoma" w:hAnsiTheme="minorHAnsi" w:cstheme="minorHAnsi"/>
          <w:sz w:val="20"/>
          <w:szCs w:val="20"/>
        </w:rPr>
        <w:t>informacje zawarte w naszej ofercie, które stanowią tajemnice przedsiębiorstwa w zakresie:</w:t>
      </w:r>
    </w:p>
    <w:p w14:paraId="5CDC714E" w14:textId="77777777" w:rsidR="00907205" w:rsidRPr="00907205" w:rsidRDefault="00C26CEE" w:rsidP="00907205">
      <w:pPr>
        <w:numPr>
          <w:ilvl w:val="0"/>
          <w:numId w:val="4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907205">
        <w:rPr>
          <w:rFonts w:asciiTheme="minorHAnsi" w:eastAsia="Tahoma" w:hAnsiTheme="minorHAnsi" w:cstheme="minorHAnsi"/>
          <w:sz w:val="20"/>
          <w:szCs w:val="20"/>
        </w:rPr>
        <w:t xml:space="preserve">nazwa utajnionego dokumentu i zakres informacji </w:t>
      </w:r>
      <w:r w:rsidRPr="00907205">
        <w:rPr>
          <w:rFonts w:asciiTheme="minorHAnsi" w:eastAsia="Tahoma" w:hAnsiTheme="minorHAnsi" w:cstheme="minorHAnsi"/>
          <w:i/>
          <w:sz w:val="20"/>
          <w:szCs w:val="20"/>
        </w:rPr>
        <w:t>(podać)</w:t>
      </w:r>
      <w:r w:rsidRPr="00907205">
        <w:rPr>
          <w:rFonts w:asciiTheme="minorHAnsi" w:eastAsia="Tahoma" w:hAnsiTheme="minorHAnsi" w:cstheme="minorHAnsi"/>
          <w:sz w:val="20"/>
          <w:szCs w:val="20"/>
        </w:rPr>
        <w:t xml:space="preserve">: </w:t>
      </w:r>
      <w:r w:rsidR="00907205" w:rsidRPr="00907205">
        <w:rPr>
          <w:rFonts w:asciiTheme="minorHAnsi" w:hAnsiTheme="minorHAnsi" w:cstheme="minorHAnsi"/>
          <w:bCs/>
          <w:sz w:val="20"/>
          <w:szCs w:val="20"/>
          <w:highlight w:val="yellow"/>
        </w:rPr>
        <w:t>[….]</w:t>
      </w:r>
    </w:p>
    <w:p w14:paraId="53194730" w14:textId="7537CC07" w:rsidR="00C26CEE" w:rsidRPr="00907205" w:rsidRDefault="00C26CEE" w:rsidP="00907205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907205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* </w:t>
      </w:r>
      <w:r w:rsidRPr="00907205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0BCCE018" w14:textId="77777777" w:rsidR="00C26CEE" w:rsidRPr="00121063" w:rsidRDefault="00C26CEE" w:rsidP="00907205">
      <w:pPr>
        <w:numPr>
          <w:ilvl w:val="0"/>
          <w:numId w:val="3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21063">
        <w:rPr>
          <w:rFonts w:asciiTheme="minorHAnsi" w:eastAsia="Tahoma" w:hAnsiTheme="minorHAnsi" w:cstheme="minorHAnsi"/>
          <w:sz w:val="20"/>
          <w:szCs w:val="20"/>
        </w:rPr>
        <w:t>W związku z utajnieniem w/w dokumentów oświadczamy, że:</w:t>
      </w:r>
    </w:p>
    <w:p w14:paraId="4DBDC286" w14:textId="77777777" w:rsidR="00C26CEE" w:rsidRPr="00121063" w:rsidRDefault="00C26CEE" w:rsidP="00907205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21063">
        <w:rPr>
          <w:rFonts w:asciiTheme="minorHAnsi" w:eastAsia="Tahoma" w:hAnsiTheme="minorHAnsi" w:cstheme="minorHAnsi"/>
          <w:sz w:val="20"/>
          <w:szCs w:val="20"/>
        </w:rPr>
        <w:t>wymienione wyżej informacje zostały w naszej firmie objęte ochrona jako nieujawnione, objęta tajemnicą przedsiębiorstwa,</w:t>
      </w:r>
    </w:p>
    <w:p w14:paraId="03DC654D" w14:textId="60D2F48A" w:rsidR="00C26CEE" w:rsidRPr="00121063" w:rsidRDefault="00C26CEE" w:rsidP="00907205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21063">
        <w:rPr>
          <w:rFonts w:asciiTheme="minorHAnsi" w:eastAsia="Tahoma" w:hAnsiTheme="minorHAnsi" w:cstheme="minorHAnsi"/>
          <w:sz w:val="20"/>
          <w:szCs w:val="20"/>
        </w:rPr>
        <w:t xml:space="preserve">informacje te nie były nigdzie jawnie publikowane, nie stanowiły one części materiałów promocyjnych i </w:t>
      </w:r>
      <w:r w:rsidR="00F934E1">
        <w:rPr>
          <w:rFonts w:asciiTheme="minorHAnsi" w:eastAsia="Tahoma" w:hAnsiTheme="minorHAnsi" w:cstheme="minorHAnsi"/>
          <w:sz w:val="20"/>
          <w:szCs w:val="20"/>
        </w:rPr>
        <w:t> </w:t>
      </w:r>
      <w:r w:rsidRPr="00121063">
        <w:rPr>
          <w:rFonts w:asciiTheme="minorHAnsi" w:eastAsia="Tahoma" w:hAnsiTheme="minorHAnsi" w:cstheme="minorHAnsi"/>
          <w:sz w:val="20"/>
          <w:szCs w:val="20"/>
        </w:rPr>
        <w:t>podobnych, ani nie zapoznawano z nimi innych jednostek gospodarczych i administracyjnych w trybie jawnym,</w:t>
      </w:r>
    </w:p>
    <w:p w14:paraId="3926ED8D" w14:textId="77777777" w:rsidR="00C26CEE" w:rsidRPr="00121063" w:rsidRDefault="00C26CEE" w:rsidP="00907205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21063">
        <w:rPr>
          <w:rFonts w:asciiTheme="minorHAnsi" w:eastAsia="Tahoma" w:hAnsiTheme="minorHAnsi" w:cstheme="minorHAnsi"/>
          <w:sz w:val="20"/>
          <w:szCs w:val="20"/>
        </w:rPr>
        <w:t>zastrzeżenie niejawności w/w informacji jest nadal ważne,</w:t>
      </w:r>
    </w:p>
    <w:p w14:paraId="25740501" w14:textId="77777777" w:rsidR="00C26CEE" w:rsidRPr="00121063" w:rsidRDefault="00C26CEE" w:rsidP="00907205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21063">
        <w:rPr>
          <w:rFonts w:asciiTheme="minorHAnsi" w:eastAsia="Tahoma" w:hAnsiTheme="minorHAnsi" w:cstheme="minorHAnsi"/>
          <w:sz w:val="20"/>
          <w:szCs w:val="20"/>
        </w:rPr>
        <w:t>informacje te nie wchodzą w zakres informacji składanych w rejestrach sądowych przez spółki i przedsiębiorstwa, nawet jeśli nasza jednostka nie jest zobowiązana do składania takich dokumentów w sądach rejestrowych.</w:t>
      </w:r>
    </w:p>
    <w:p w14:paraId="6EF0B57A" w14:textId="698500B3" w:rsidR="00C26CEE" w:rsidRPr="00121063" w:rsidRDefault="00C26CEE" w:rsidP="00907205">
      <w:pPr>
        <w:pStyle w:val="Lista2"/>
        <w:numPr>
          <w:ilvl w:val="0"/>
          <w:numId w:val="3"/>
        </w:numPr>
        <w:suppressAutoHyphens w:val="0"/>
        <w:spacing w:before="120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121063">
        <w:rPr>
          <w:rFonts w:asciiTheme="minorHAnsi" w:hAnsiTheme="minorHAnsi" w:cstheme="minorHAnsi"/>
          <w:b/>
          <w:sz w:val="20"/>
          <w:szCs w:val="20"/>
          <w:u w:val="single"/>
        </w:rPr>
        <w:t>Wykonawca zamierza powierzyć cześć zamówienia podwykonawcom</w:t>
      </w:r>
      <w:r w:rsidRPr="00121063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121063">
        <w:rPr>
          <w:rFonts w:asciiTheme="minorHAnsi" w:hAnsiTheme="minorHAnsi" w:cstheme="minorHAnsi"/>
          <w:b/>
          <w:color w:val="C00000"/>
          <w:sz w:val="20"/>
          <w:szCs w:val="20"/>
        </w:rPr>
        <w:t>TAK / NIE</w:t>
      </w:r>
      <w:r w:rsidRPr="00121063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1</w:t>
      </w:r>
      <w:r w:rsidRPr="00121063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121063">
        <w:rPr>
          <w:rFonts w:asciiTheme="minorHAnsi" w:hAnsiTheme="minorHAnsi" w:cstheme="minorHAnsi"/>
          <w:sz w:val="20"/>
          <w:szCs w:val="20"/>
        </w:rPr>
        <w:t xml:space="preserve">- wskazać część zamówienia, </w:t>
      </w:r>
      <w:r w:rsidRPr="00121063">
        <w:rPr>
          <w:rFonts w:asciiTheme="minorHAnsi" w:hAnsiTheme="minorHAnsi" w:cstheme="minorHAnsi"/>
          <w:sz w:val="20"/>
          <w:szCs w:val="20"/>
          <w:highlight w:val="yellow"/>
        </w:rPr>
        <w:t>[….]</w:t>
      </w:r>
      <w:r w:rsidR="00F934E1">
        <w:rPr>
          <w:rFonts w:asciiTheme="minorHAnsi" w:hAnsiTheme="minorHAnsi" w:cstheme="minorHAnsi"/>
          <w:sz w:val="20"/>
          <w:szCs w:val="20"/>
        </w:rPr>
        <w:t xml:space="preserve"> które </w:t>
      </w:r>
      <w:r w:rsidRPr="00121063">
        <w:rPr>
          <w:rFonts w:asciiTheme="minorHAnsi" w:hAnsiTheme="minorHAnsi" w:cstheme="minorHAnsi"/>
          <w:sz w:val="20"/>
          <w:szCs w:val="20"/>
        </w:rPr>
        <w:t xml:space="preserve">Wykonawca zamierza powierzyć następującym podwykonawcom </w:t>
      </w:r>
      <w:r w:rsidRPr="00121063">
        <w:rPr>
          <w:rFonts w:asciiTheme="minorHAnsi" w:hAnsiTheme="minorHAnsi" w:cstheme="minorHAnsi"/>
          <w:i/>
          <w:sz w:val="20"/>
          <w:szCs w:val="20"/>
        </w:rPr>
        <w:t>(należy podać nazwy podwykonawców jeżeli są już znani)</w:t>
      </w:r>
      <w:r w:rsidRPr="00121063">
        <w:rPr>
          <w:rFonts w:asciiTheme="minorHAnsi" w:hAnsiTheme="minorHAnsi" w:cstheme="minorHAnsi"/>
          <w:sz w:val="20"/>
          <w:szCs w:val="20"/>
        </w:rPr>
        <w:t xml:space="preserve">: </w:t>
      </w:r>
      <w:r w:rsidRPr="00121063">
        <w:rPr>
          <w:rFonts w:asciiTheme="minorHAnsi" w:hAnsiTheme="minorHAnsi" w:cstheme="minorHAnsi"/>
          <w:bCs/>
          <w:sz w:val="20"/>
          <w:szCs w:val="20"/>
          <w:highlight w:val="yellow"/>
        </w:rPr>
        <w:t>[….]</w:t>
      </w:r>
    </w:p>
    <w:p w14:paraId="236EF96A" w14:textId="77777777" w:rsidR="00C26CEE" w:rsidRPr="00121063" w:rsidRDefault="00C26CEE" w:rsidP="00907205">
      <w:pPr>
        <w:pStyle w:val="Lista2"/>
        <w:suppressAutoHyphens w:val="0"/>
        <w:spacing w:after="120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121063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1</w:t>
      </w:r>
      <w:r w:rsidRPr="00121063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73632727" w14:textId="77777777" w:rsidR="00C26CEE" w:rsidRPr="00121063" w:rsidRDefault="00C26CEE" w:rsidP="00907205">
      <w:pPr>
        <w:pStyle w:val="Lista2"/>
        <w:numPr>
          <w:ilvl w:val="0"/>
          <w:numId w:val="3"/>
        </w:numPr>
        <w:suppressAutoHyphens w:val="0"/>
        <w:spacing w:before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21063">
        <w:rPr>
          <w:rFonts w:asciiTheme="minorHAnsi" w:hAnsiTheme="minorHAnsi" w:cstheme="minorHAnsi"/>
          <w:b/>
          <w:sz w:val="20"/>
          <w:szCs w:val="20"/>
          <w:u w:val="single"/>
        </w:rPr>
        <w:t>Wykonawca oświadcza, że wybór oferty</w:t>
      </w:r>
      <w:r w:rsidRPr="00121063">
        <w:rPr>
          <w:rFonts w:asciiTheme="minorHAnsi" w:hAnsiTheme="minorHAnsi" w:cstheme="minorHAnsi"/>
          <w:sz w:val="20"/>
          <w:szCs w:val="20"/>
        </w:rPr>
        <w:t xml:space="preserve"> </w:t>
      </w:r>
      <w:r w:rsidRPr="00121063">
        <w:rPr>
          <w:rFonts w:asciiTheme="minorHAnsi" w:hAnsiTheme="minorHAnsi" w:cstheme="minorHAnsi"/>
          <w:b/>
          <w:color w:val="C00000"/>
          <w:sz w:val="20"/>
          <w:szCs w:val="20"/>
        </w:rPr>
        <w:t>BĘDZIE / NIE BĘDZIE</w:t>
      </w:r>
      <w:r w:rsidRPr="00121063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2</w:t>
      </w:r>
      <w:r w:rsidRPr="00121063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121063">
        <w:rPr>
          <w:rFonts w:asciiTheme="minorHAnsi" w:hAnsiTheme="minorHAnsi" w:cstheme="minorHAnsi"/>
          <w:sz w:val="20"/>
          <w:szCs w:val="20"/>
        </w:rPr>
        <w:t>prowadził do powstania u Zamawiającego obowiązku podatkowego zgodnie z przepisami o podatku od towarów i usług.</w:t>
      </w:r>
    </w:p>
    <w:p w14:paraId="3DE20698" w14:textId="77777777" w:rsidR="00C26CEE" w:rsidRPr="00121063" w:rsidRDefault="00C26CEE" w:rsidP="00907205">
      <w:pPr>
        <w:pStyle w:val="Lista2"/>
        <w:suppressAutoHyphens w:val="0"/>
        <w:spacing w:after="120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121063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2</w:t>
      </w:r>
      <w:r w:rsidRPr="00121063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2323BFC6" w14:textId="77777777" w:rsidR="00C26CEE" w:rsidRPr="00121063" w:rsidRDefault="00C26CEE" w:rsidP="00907205">
      <w:pPr>
        <w:pStyle w:val="Lista2"/>
        <w:numPr>
          <w:ilvl w:val="0"/>
          <w:numId w:val="3"/>
        </w:numPr>
        <w:suppressAutoHyphens w:val="0"/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21063">
        <w:rPr>
          <w:rFonts w:asciiTheme="minorHAnsi" w:eastAsia="Tahoma" w:hAnsiTheme="minorHAnsi" w:cstheme="minorHAnsi"/>
          <w:bCs/>
          <w:sz w:val="20"/>
          <w:szCs w:val="20"/>
        </w:rPr>
        <w:t>W przypadku gdy złożona oferta prowadziłaby do powstania u Zamawiającego obowiązku podatkowego Wykonawca obowiązkowo w ofercie wskazuje:</w:t>
      </w:r>
    </w:p>
    <w:p w14:paraId="2D80DE81" w14:textId="77777777" w:rsidR="00C26CEE" w:rsidRPr="00121063" w:rsidRDefault="00C26CEE" w:rsidP="00907205">
      <w:pPr>
        <w:pStyle w:val="Lista2"/>
        <w:numPr>
          <w:ilvl w:val="1"/>
          <w:numId w:val="9"/>
        </w:numPr>
        <w:suppressAutoHyphens w:val="0"/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21063">
        <w:rPr>
          <w:rFonts w:asciiTheme="minorHAnsi" w:hAnsiTheme="minorHAnsi" w:cstheme="minorHAnsi"/>
          <w:sz w:val="20"/>
          <w:szCs w:val="20"/>
        </w:rPr>
        <w:t xml:space="preserve">nazwę (rodzaj) towaru lub usługi, których dostawa lub świadczenie będą prowadziły do powstania obowiązku podatkowego </w:t>
      </w:r>
      <w:r w:rsidRPr="00121063">
        <w:rPr>
          <w:rFonts w:asciiTheme="minorHAnsi" w:hAnsiTheme="minorHAnsi" w:cstheme="minorHAnsi"/>
          <w:i/>
          <w:sz w:val="20"/>
          <w:szCs w:val="20"/>
        </w:rPr>
        <w:t>(podać)</w:t>
      </w:r>
      <w:r w:rsidRPr="00121063">
        <w:rPr>
          <w:rFonts w:asciiTheme="minorHAnsi" w:hAnsiTheme="minorHAnsi" w:cstheme="minorHAnsi"/>
          <w:sz w:val="20"/>
          <w:szCs w:val="20"/>
        </w:rPr>
        <w:t xml:space="preserve">: </w:t>
      </w:r>
      <w:r w:rsidRPr="00121063">
        <w:rPr>
          <w:rFonts w:asciiTheme="minorHAnsi" w:hAnsiTheme="minorHAnsi" w:cstheme="minorHAnsi"/>
          <w:sz w:val="20"/>
          <w:szCs w:val="20"/>
          <w:highlight w:val="yellow"/>
        </w:rPr>
        <w:t>[….]</w:t>
      </w:r>
    </w:p>
    <w:p w14:paraId="43E4D0F5" w14:textId="77777777" w:rsidR="00C26CEE" w:rsidRPr="00121063" w:rsidRDefault="00C26CEE" w:rsidP="00907205">
      <w:pPr>
        <w:pStyle w:val="Lista2"/>
        <w:numPr>
          <w:ilvl w:val="1"/>
          <w:numId w:val="9"/>
        </w:numPr>
        <w:suppressAutoHyphens w:val="0"/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21063">
        <w:rPr>
          <w:rFonts w:asciiTheme="minorHAnsi" w:hAnsiTheme="minorHAnsi" w:cstheme="minorHAnsi"/>
          <w:sz w:val="20"/>
          <w:szCs w:val="20"/>
        </w:rPr>
        <w:t xml:space="preserve">wartość towaru lub usługi objętego obowiązkiem podatkowym zamawiającego, bez kwoty podatku </w:t>
      </w:r>
      <w:r w:rsidRPr="00121063">
        <w:rPr>
          <w:rFonts w:asciiTheme="minorHAnsi" w:hAnsiTheme="minorHAnsi" w:cstheme="minorHAnsi"/>
          <w:i/>
          <w:sz w:val="20"/>
          <w:szCs w:val="20"/>
        </w:rPr>
        <w:t>(podać)</w:t>
      </w:r>
      <w:r w:rsidRPr="00121063">
        <w:rPr>
          <w:rFonts w:asciiTheme="minorHAnsi" w:hAnsiTheme="minorHAnsi" w:cstheme="minorHAnsi"/>
          <w:sz w:val="20"/>
          <w:szCs w:val="20"/>
        </w:rPr>
        <w:t xml:space="preserve">: </w:t>
      </w:r>
      <w:r w:rsidRPr="00121063">
        <w:rPr>
          <w:rFonts w:asciiTheme="minorHAnsi" w:hAnsiTheme="minorHAnsi" w:cstheme="minorHAnsi"/>
          <w:sz w:val="20"/>
          <w:szCs w:val="20"/>
          <w:highlight w:val="yellow"/>
        </w:rPr>
        <w:t>[….]</w:t>
      </w:r>
    </w:p>
    <w:p w14:paraId="3C311588" w14:textId="77777777" w:rsidR="00C26CEE" w:rsidRPr="00121063" w:rsidRDefault="00C26CEE" w:rsidP="00907205">
      <w:pPr>
        <w:pStyle w:val="Lista2"/>
        <w:numPr>
          <w:ilvl w:val="1"/>
          <w:numId w:val="9"/>
        </w:numPr>
        <w:suppressAutoHyphens w:val="0"/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21063">
        <w:rPr>
          <w:rFonts w:asciiTheme="minorHAnsi" w:hAnsiTheme="minorHAnsi" w:cstheme="minorHAnsi"/>
          <w:sz w:val="20"/>
          <w:szCs w:val="20"/>
        </w:rPr>
        <w:t xml:space="preserve">wskazania stawki podatku od towarów i usług, która zgodnie z wiedzą wykonawcy, będzie miała zastosowanie </w:t>
      </w:r>
      <w:r w:rsidRPr="00121063">
        <w:rPr>
          <w:rFonts w:asciiTheme="minorHAnsi" w:hAnsiTheme="minorHAnsi" w:cstheme="minorHAnsi"/>
          <w:i/>
          <w:sz w:val="20"/>
          <w:szCs w:val="20"/>
        </w:rPr>
        <w:t xml:space="preserve">(podać): </w:t>
      </w:r>
      <w:r w:rsidRPr="00121063">
        <w:rPr>
          <w:rFonts w:asciiTheme="minorHAnsi" w:hAnsiTheme="minorHAnsi" w:cstheme="minorHAnsi"/>
          <w:sz w:val="20"/>
          <w:szCs w:val="20"/>
          <w:highlight w:val="yellow"/>
        </w:rPr>
        <w:t>[….]</w:t>
      </w:r>
    </w:p>
    <w:p w14:paraId="4213C3AB" w14:textId="77777777" w:rsidR="00C26CEE" w:rsidRPr="00121063" w:rsidRDefault="00C26CEE" w:rsidP="00907205">
      <w:pPr>
        <w:numPr>
          <w:ilvl w:val="0"/>
          <w:numId w:val="3"/>
        </w:numPr>
        <w:spacing w:before="120" w:after="120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121063">
        <w:rPr>
          <w:rFonts w:asciiTheme="minorHAnsi" w:eastAsia="Tahoma" w:hAnsiTheme="minorHAnsi" w:cstheme="minorHAnsi"/>
          <w:bCs/>
          <w:sz w:val="20"/>
          <w:szCs w:val="20"/>
        </w:rPr>
        <w:t>Oświadczam, że wypełniłem obowiązki informacyjne przewidziane w art.13 lub art.14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(Dz.U. UE L119 z 04,05,2016 r.str.1)</w:t>
      </w:r>
    </w:p>
    <w:p w14:paraId="0B4658FB" w14:textId="77777777" w:rsidR="00C26CEE" w:rsidRPr="00121063" w:rsidRDefault="00C26CEE" w:rsidP="00907205">
      <w:pPr>
        <w:pStyle w:val="Akapitzlist"/>
        <w:numPr>
          <w:ilvl w:val="0"/>
          <w:numId w:val="3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21063">
        <w:rPr>
          <w:rFonts w:asciiTheme="minorHAnsi" w:hAnsiTheme="minorHAnsi" w:cstheme="minorHAnsi"/>
          <w:sz w:val="20"/>
          <w:szCs w:val="20"/>
        </w:rPr>
        <w:t>Oświadczam/y, że:</w:t>
      </w:r>
    </w:p>
    <w:p w14:paraId="24D05134" w14:textId="03C6641C" w:rsidR="00121063" w:rsidRPr="00121063" w:rsidRDefault="00F934E1" w:rsidP="00907205">
      <w:pPr>
        <w:pStyle w:val="Akapitzlist"/>
        <w:tabs>
          <w:tab w:val="left" w:pos="284"/>
        </w:tabs>
        <w:ind w:left="340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0"/>
            <w:szCs w:val="20"/>
          </w:rPr>
          <w:id w:val="848839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205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121063" w:rsidRPr="00121063">
        <w:rPr>
          <w:rFonts w:asciiTheme="minorHAnsi" w:hAnsiTheme="minorHAnsi" w:cstheme="minorHAnsi"/>
          <w:bCs/>
          <w:sz w:val="20"/>
          <w:szCs w:val="20"/>
        </w:rPr>
        <w:t>mikro przedsiębiorstwo</w:t>
      </w:r>
    </w:p>
    <w:p w14:paraId="66C7FE52" w14:textId="77777777" w:rsidR="00121063" w:rsidRPr="00121063" w:rsidRDefault="00F934E1" w:rsidP="00907205">
      <w:pPr>
        <w:pStyle w:val="Akapitzlist"/>
        <w:tabs>
          <w:tab w:val="left" w:pos="284"/>
        </w:tabs>
        <w:ind w:left="340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0"/>
            <w:szCs w:val="20"/>
          </w:rPr>
          <w:id w:val="1491134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063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121063" w:rsidRPr="00121063">
        <w:rPr>
          <w:rFonts w:asciiTheme="minorHAnsi" w:hAnsiTheme="minorHAnsi" w:cstheme="minorHAnsi"/>
          <w:bCs/>
          <w:sz w:val="20"/>
          <w:szCs w:val="20"/>
        </w:rPr>
        <w:t xml:space="preserve"> małe przedsiębiorstwo</w:t>
      </w:r>
    </w:p>
    <w:p w14:paraId="2174861A" w14:textId="77777777" w:rsidR="00121063" w:rsidRPr="00121063" w:rsidRDefault="00F934E1" w:rsidP="00907205">
      <w:pPr>
        <w:pStyle w:val="Akapitzlist"/>
        <w:tabs>
          <w:tab w:val="left" w:pos="284"/>
        </w:tabs>
        <w:ind w:left="340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0"/>
            <w:szCs w:val="20"/>
          </w:rPr>
          <w:id w:val="461778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063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121063" w:rsidRPr="00121063">
        <w:rPr>
          <w:rFonts w:asciiTheme="minorHAnsi" w:hAnsiTheme="minorHAnsi" w:cstheme="minorHAnsi"/>
          <w:bCs/>
          <w:sz w:val="20"/>
          <w:szCs w:val="20"/>
        </w:rPr>
        <w:t xml:space="preserve"> średnie przedsiębiorstwo </w:t>
      </w:r>
    </w:p>
    <w:p w14:paraId="0E496605" w14:textId="24371523" w:rsidR="00121063" w:rsidRPr="00121063" w:rsidRDefault="00F934E1" w:rsidP="00907205">
      <w:pPr>
        <w:pStyle w:val="Akapitzlist"/>
        <w:tabs>
          <w:tab w:val="left" w:pos="284"/>
        </w:tabs>
        <w:ind w:left="340"/>
        <w:rPr>
          <w:rFonts w:asciiTheme="minorHAnsi" w:hAnsiTheme="minorHAnsi" w:cstheme="minorHAnsi"/>
          <w:bCs/>
          <w:sz w:val="20"/>
          <w:szCs w:val="20"/>
          <w:lang w:eastAsia="en-US"/>
        </w:rPr>
      </w:pP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1554224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205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121063" w:rsidRPr="00121063">
        <w:rPr>
          <w:rFonts w:asciiTheme="minorHAnsi" w:hAnsiTheme="minorHAnsi" w:cstheme="minorHAnsi"/>
          <w:bCs/>
          <w:sz w:val="20"/>
          <w:szCs w:val="20"/>
        </w:rPr>
        <w:t xml:space="preserve"> jednoosobowa działalność gospodarcza</w:t>
      </w:r>
    </w:p>
    <w:p w14:paraId="30DB87BD" w14:textId="77777777" w:rsidR="00121063" w:rsidRPr="00121063" w:rsidRDefault="00F934E1" w:rsidP="00907205">
      <w:pPr>
        <w:pStyle w:val="Akapitzlist"/>
        <w:tabs>
          <w:tab w:val="left" w:pos="284"/>
        </w:tabs>
        <w:ind w:left="340"/>
        <w:rPr>
          <w:rFonts w:asciiTheme="minorHAnsi" w:hAnsiTheme="minorHAnsi" w:cstheme="minorHAnsi"/>
          <w:bCs/>
          <w:sz w:val="20"/>
          <w:szCs w:val="20"/>
          <w:lang w:eastAsia="en-US"/>
        </w:rPr>
      </w:pPr>
      <w:sdt>
        <w:sdtPr>
          <w:rPr>
            <w:rFonts w:asciiTheme="minorHAnsi" w:hAnsiTheme="minorHAnsi" w:cstheme="minorHAnsi"/>
            <w:bCs/>
            <w:sz w:val="20"/>
            <w:szCs w:val="20"/>
          </w:rPr>
          <w:id w:val="983897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063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121063" w:rsidRPr="0012106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21063" w:rsidRPr="00121063">
        <w:rPr>
          <w:rFonts w:asciiTheme="minorHAnsi" w:hAnsiTheme="minorHAnsi" w:cstheme="minorHAnsi"/>
          <w:bCs/>
          <w:sz w:val="20"/>
          <w:szCs w:val="20"/>
          <w:lang w:eastAsia="en-US"/>
        </w:rPr>
        <w:t>osoba fizyczna nieprowadząca działalności gospodarczej</w:t>
      </w:r>
    </w:p>
    <w:p w14:paraId="72961E1D" w14:textId="77777777" w:rsidR="00907205" w:rsidRDefault="00F934E1" w:rsidP="00907205">
      <w:pPr>
        <w:pStyle w:val="Akapitzlist"/>
        <w:tabs>
          <w:tab w:val="left" w:pos="284"/>
        </w:tabs>
        <w:ind w:left="340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  <w:sz w:val="20"/>
            <w:szCs w:val="20"/>
          </w:rPr>
          <w:id w:val="1947345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063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121063" w:rsidRPr="0012106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21063" w:rsidRPr="00121063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inny rodzaj: </w:t>
      </w:r>
      <w:r w:rsidR="00907205" w:rsidRPr="00121063">
        <w:rPr>
          <w:rFonts w:asciiTheme="minorHAnsi" w:hAnsiTheme="minorHAnsi" w:cstheme="minorHAnsi"/>
          <w:bCs/>
          <w:sz w:val="20"/>
          <w:szCs w:val="20"/>
          <w:highlight w:val="yellow"/>
        </w:rPr>
        <w:t>[….]</w:t>
      </w:r>
    </w:p>
    <w:p w14:paraId="3A3E025C" w14:textId="295836C1" w:rsidR="00C26CEE" w:rsidRPr="00121063" w:rsidRDefault="00C26CEE" w:rsidP="00907205">
      <w:pPr>
        <w:pStyle w:val="Akapitzlist"/>
        <w:tabs>
          <w:tab w:val="left" w:pos="284"/>
        </w:tabs>
        <w:ind w:left="340"/>
        <w:rPr>
          <w:rFonts w:asciiTheme="minorHAnsi" w:eastAsia="Calibri" w:hAnsiTheme="minorHAnsi" w:cstheme="minorHAnsi"/>
          <w:b/>
          <w:sz w:val="20"/>
          <w:szCs w:val="20"/>
          <w:lang w:eastAsia="en-GB"/>
        </w:rPr>
      </w:pPr>
      <w:r w:rsidRPr="00C26CEE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C26CEE">
        <w:rPr>
          <w:rFonts w:asciiTheme="minorHAnsi" w:hAnsiTheme="minorHAnsi" w:cstheme="minorHAnsi"/>
          <w:color w:val="C00000"/>
          <w:sz w:val="20"/>
          <w:szCs w:val="20"/>
        </w:rPr>
        <w:t>należy zaznaczyć krzyżykiem odpowiednie pole</w:t>
      </w:r>
    </w:p>
    <w:p w14:paraId="77ED4B93" w14:textId="77777777" w:rsidR="00C26CEE" w:rsidRPr="00121063" w:rsidRDefault="00C26CEE" w:rsidP="00907205">
      <w:pPr>
        <w:spacing w:before="120" w:after="120"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121063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>Por. zalecenie Komisji z dnia 6 maja 2003 r. dotyczące definicji mikroprzedsiębiorstw oraz małych i średnich przedsiębiorstw</w:t>
      </w:r>
      <w:r w:rsidRPr="00121063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 xml:space="preserve"> </w:t>
      </w:r>
      <w:r w:rsidRPr="00121063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 xml:space="preserve">(Dz.U. L 124 z 20.5.2003, s. 36). Te informacje są wymagane wyłącznie do celów statystycznych. </w:t>
      </w:r>
    </w:p>
    <w:p w14:paraId="65794388" w14:textId="77777777" w:rsidR="00C26CEE" w:rsidRPr="00121063" w:rsidRDefault="00C26CEE" w:rsidP="00907205">
      <w:pPr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121063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>Mikroprzedsiębiorstwo przedsiębiorstwo,</w:t>
      </w:r>
      <w:r w:rsidRPr="00121063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 xml:space="preserve"> które zatrudnia mniej niż 10 osób i którego roczny obrót lub roczna suma bilansowa nie przekracza 2 milionów EUR.</w:t>
      </w:r>
    </w:p>
    <w:p w14:paraId="78209F6E" w14:textId="77777777" w:rsidR="00C26CEE" w:rsidRPr="00121063" w:rsidRDefault="00C26CEE" w:rsidP="00907205">
      <w:pPr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121063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>Małe przedsiębiorstwo:</w:t>
      </w:r>
      <w:r w:rsidRPr="00121063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 xml:space="preserve"> przedsiębiorstwo, które zatrudnia mniej niż 50 osób i którego roczny obrót lub roczna suma bilansowa nie przekracza 10 milionów EUR.</w:t>
      </w:r>
    </w:p>
    <w:p w14:paraId="169135CD" w14:textId="77777777" w:rsidR="00C26CEE" w:rsidRPr="00121063" w:rsidRDefault="00C26CEE" w:rsidP="00907205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  <w:lang w:eastAsia="en-GB"/>
        </w:rPr>
      </w:pPr>
      <w:r w:rsidRPr="00121063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>Ś</w:t>
      </w:r>
      <w:r w:rsidRPr="00121063">
        <w:rPr>
          <w:rFonts w:asciiTheme="minorHAnsi" w:eastAsia="Calibri" w:hAnsiTheme="minorHAnsi" w:cstheme="minorHAnsi"/>
          <w:i/>
          <w:sz w:val="18"/>
          <w:szCs w:val="20"/>
          <w:u w:val="single"/>
          <w:lang w:eastAsia="en-GB"/>
        </w:rPr>
        <w:t>rednie przedsiębiorstwa</w:t>
      </w:r>
      <w:r w:rsidRPr="00121063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37B3242" w14:textId="77777777" w:rsidR="00C26CEE" w:rsidRPr="00C26CEE" w:rsidRDefault="00C26CEE" w:rsidP="00907205">
      <w:p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6CEE">
        <w:rPr>
          <w:rFonts w:asciiTheme="minorHAnsi" w:hAnsiTheme="minorHAnsi" w:cstheme="minorHAnsi"/>
          <w:sz w:val="20"/>
          <w:szCs w:val="20"/>
        </w:rPr>
        <w:t xml:space="preserve">Imię i nazwisko oraz funkcja osoby, którą należy wpisać do umowy jako osobę reprezentującą firmę: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9"/>
        <w:gridCol w:w="5119"/>
      </w:tblGrid>
      <w:tr w:rsidR="00C26CEE" w:rsidRPr="00C26CEE" w14:paraId="38154A52" w14:textId="77777777" w:rsidTr="00C6304A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0843F1DC" w14:textId="77777777" w:rsidR="00C26CEE" w:rsidRPr="00C26CEE" w:rsidRDefault="00C26CEE" w:rsidP="00C26CEE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37" w:type="pct"/>
            <w:shd w:val="clear" w:color="auto" w:fill="auto"/>
            <w:vAlign w:val="center"/>
          </w:tcPr>
          <w:p w14:paraId="31A23D45" w14:textId="77777777" w:rsidR="00C26CEE" w:rsidRPr="00C26CEE" w:rsidRDefault="00C26CEE" w:rsidP="00C26CEE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Pełniona funkcja</w:t>
            </w:r>
          </w:p>
        </w:tc>
      </w:tr>
      <w:tr w:rsidR="00C26CEE" w:rsidRPr="00C26CEE" w14:paraId="690C12F4" w14:textId="77777777" w:rsidTr="00C6304A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23D105DB" w14:textId="77777777" w:rsidR="00C26CEE" w:rsidRPr="00C26CEE" w:rsidRDefault="00C26CEE" w:rsidP="00C26CEE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24DA62C6" w14:textId="77777777" w:rsidR="00C26CEE" w:rsidRPr="00C26CEE" w:rsidRDefault="00C26CEE" w:rsidP="00C26CEE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27C0343F" w14:textId="77777777" w:rsidR="00C26CEE" w:rsidRPr="00C26CEE" w:rsidRDefault="00C26CEE" w:rsidP="00907205">
      <w:pPr>
        <w:suppressAutoHyphens w:val="0"/>
        <w:spacing w:before="120" w:after="120" w:line="276" w:lineRule="auto"/>
        <w:rPr>
          <w:rFonts w:asciiTheme="minorHAnsi" w:hAnsiTheme="minorHAnsi" w:cstheme="minorHAnsi"/>
          <w:sz w:val="20"/>
          <w:szCs w:val="20"/>
        </w:rPr>
      </w:pPr>
      <w:r w:rsidRPr="00C26CEE">
        <w:rPr>
          <w:rFonts w:asciiTheme="minorHAnsi" w:hAnsiTheme="minorHAnsi" w:cstheme="minorHAnsi"/>
          <w:bCs/>
          <w:sz w:val="20"/>
          <w:szCs w:val="20"/>
        </w:rPr>
        <w:t>Imię i nazwisko osoby odpowiedzialnej za realizację przedmiotu umowy ze strony Wykonawcy:</w:t>
      </w:r>
    </w:p>
    <w:tbl>
      <w:tblPr>
        <w:tblW w:w="4945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2"/>
        <w:gridCol w:w="4494"/>
        <w:gridCol w:w="4961"/>
      </w:tblGrid>
      <w:tr w:rsidR="00C26CEE" w:rsidRPr="00C26CEE" w14:paraId="0E4ED813" w14:textId="77777777" w:rsidTr="00907205">
        <w:trPr>
          <w:trHeight w:val="397"/>
        </w:trPr>
        <w:tc>
          <w:tcPr>
            <w:tcW w:w="261" w:type="pct"/>
            <w:vAlign w:val="center"/>
          </w:tcPr>
          <w:p w14:paraId="13A12FC7" w14:textId="77777777" w:rsidR="00C26CEE" w:rsidRPr="00C26CEE" w:rsidRDefault="00C26CEE" w:rsidP="00C26CEE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2252" w:type="pct"/>
            <w:shd w:val="clear" w:color="auto" w:fill="auto"/>
            <w:vAlign w:val="center"/>
          </w:tcPr>
          <w:p w14:paraId="29B2A56F" w14:textId="77777777" w:rsidR="00C26CEE" w:rsidRPr="00C26CEE" w:rsidRDefault="00C26CEE" w:rsidP="00C26CEE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2486" w:type="pct"/>
            <w:vAlign w:val="center"/>
          </w:tcPr>
          <w:p w14:paraId="45815962" w14:textId="77777777" w:rsidR="00C26CEE" w:rsidRPr="00C26CEE" w:rsidRDefault="00C26CEE" w:rsidP="00C26CEE">
            <w:pPr>
              <w:pStyle w:val="Zawartotabeli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26CEE" w:rsidRPr="00C26CEE" w14:paraId="756FF496" w14:textId="77777777" w:rsidTr="00907205">
        <w:trPr>
          <w:trHeight w:val="397"/>
        </w:trPr>
        <w:tc>
          <w:tcPr>
            <w:tcW w:w="261" w:type="pct"/>
            <w:vAlign w:val="center"/>
          </w:tcPr>
          <w:p w14:paraId="01C411B8" w14:textId="77777777" w:rsidR="00C26CEE" w:rsidRPr="00C26CEE" w:rsidRDefault="00C26CEE" w:rsidP="00C26CEE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2252" w:type="pct"/>
            <w:shd w:val="clear" w:color="auto" w:fill="auto"/>
            <w:vAlign w:val="center"/>
          </w:tcPr>
          <w:p w14:paraId="59E877E4" w14:textId="77777777" w:rsidR="00C26CEE" w:rsidRPr="00C26CEE" w:rsidRDefault="00C26CEE" w:rsidP="00C26CEE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2486" w:type="pct"/>
            <w:vAlign w:val="center"/>
          </w:tcPr>
          <w:p w14:paraId="464C3A93" w14:textId="77777777" w:rsidR="00C26CEE" w:rsidRPr="00C26CEE" w:rsidRDefault="00C26CEE" w:rsidP="00C26CEE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21063" w:rsidRPr="00C26CEE" w14:paraId="75F661B7" w14:textId="77777777" w:rsidTr="00907205">
        <w:trPr>
          <w:trHeight w:val="397"/>
        </w:trPr>
        <w:tc>
          <w:tcPr>
            <w:tcW w:w="261" w:type="pct"/>
            <w:vAlign w:val="center"/>
          </w:tcPr>
          <w:p w14:paraId="630720DE" w14:textId="77777777" w:rsidR="00121063" w:rsidRPr="00C26CEE" w:rsidRDefault="00121063" w:rsidP="00C26CEE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52" w:type="pct"/>
            <w:shd w:val="clear" w:color="auto" w:fill="auto"/>
            <w:vAlign w:val="center"/>
          </w:tcPr>
          <w:p w14:paraId="36DD0F76" w14:textId="79ADA5B4" w:rsidR="00121063" w:rsidRPr="00C26CEE" w:rsidRDefault="00121063" w:rsidP="00907205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  <w:r w:rsidR="009072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który będą wysyłane </w:t>
            </w:r>
            <w:r w:rsidRPr="00C26CEE">
              <w:rPr>
                <w:rFonts w:asciiTheme="minorHAnsi" w:hAnsiTheme="minorHAnsi" w:cstheme="minorHAnsi"/>
                <w:bCs/>
                <w:sz w:val="20"/>
                <w:szCs w:val="20"/>
              </w:rPr>
              <w:t>zamówienia</w:t>
            </w:r>
          </w:p>
        </w:tc>
        <w:tc>
          <w:tcPr>
            <w:tcW w:w="2486" w:type="pct"/>
            <w:vAlign w:val="center"/>
          </w:tcPr>
          <w:p w14:paraId="59A6FAF5" w14:textId="77777777" w:rsidR="00121063" w:rsidRPr="00C26CEE" w:rsidRDefault="00121063" w:rsidP="00C26CEE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21063" w:rsidRPr="00C26CEE" w14:paraId="4F2A7B94" w14:textId="77777777" w:rsidTr="00907205">
        <w:trPr>
          <w:trHeight w:val="397"/>
        </w:trPr>
        <w:tc>
          <w:tcPr>
            <w:tcW w:w="261" w:type="pct"/>
            <w:vAlign w:val="center"/>
          </w:tcPr>
          <w:p w14:paraId="080FAC16" w14:textId="77777777" w:rsidR="00121063" w:rsidRPr="00C26CEE" w:rsidRDefault="00121063" w:rsidP="00C26CEE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52" w:type="pct"/>
            <w:shd w:val="clear" w:color="auto" w:fill="auto"/>
            <w:vAlign w:val="center"/>
          </w:tcPr>
          <w:p w14:paraId="07C816A7" w14:textId="3C59B6E7" w:rsidR="00121063" w:rsidRPr="00C26CEE" w:rsidRDefault="00121063" w:rsidP="00907205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  <w:r w:rsidR="009072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 który będą wysyłane reklamacje</w:t>
            </w:r>
          </w:p>
        </w:tc>
        <w:tc>
          <w:tcPr>
            <w:tcW w:w="2486" w:type="pct"/>
            <w:vAlign w:val="center"/>
          </w:tcPr>
          <w:p w14:paraId="2219B466" w14:textId="77777777" w:rsidR="00121063" w:rsidRPr="00C26CEE" w:rsidRDefault="00121063" w:rsidP="00C26CEE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F2447" w:rsidRPr="00C26CEE" w14:paraId="03226C03" w14:textId="77777777" w:rsidTr="00907205">
        <w:trPr>
          <w:trHeight w:val="397"/>
        </w:trPr>
        <w:tc>
          <w:tcPr>
            <w:tcW w:w="261" w:type="pct"/>
            <w:vAlign w:val="center"/>
          </w:tcPr>
          <w:p w14:paraId="2BD3C465" w14:textId="77777777" w:rsidR="00DF2447" w:rsidRPr="00C26CEE" w:rsidRDefault="00DF2447" w:rsidP="00C26CEE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52" w:type="pct"/>
            <w:shd w:val="clear" w:color="auto" w:fill="auto"/>
            <w:vAlign w:val="center"/>
          </w:tcPr>
          <w:p w14:paraId="14207775" w14:textId="6038EC7D" w:rsidR="00DF2447" w:rsidRPr="00DF2447" w:rsidRDefault="00DF2447" w:rsidP="00907205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072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telefonu i adres e-mail:</w:t>
            </w:r>
            <w:r w:rsidR="00907205" w:rsidRPr="009072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F244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który będą wysyłane zamówienia cito „na ratunek” do </w:t>
            </w:r>
            <w:r w:rsidRPr="00633E0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części </w:t>
            </w:r>
            <w:r w:rsidR="00907205" w:rsidRPr="00121063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[….]</w:t>
            </w:r>
            <w:r w:rsidRPr="00633E0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poz. </w:t>
            </w:r>
            <w:r w:rsidR="00907205" w:rsidRPr="00121063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[….]</w:t>
            </w:r>
          </w:p>
        </w:tc>
        <w:tc>
          <w:tcPr>
            <w:tcW w:w="2486" w:type="pct"/>
            <w:vAlign w:val="center"/>
          </w:tcPr>
          <w:p w14:paraId="3C938A03" w14:textId="77777777" w:rsidR="00DF2447" w:rsidRPr="00C26CEE" w:rsidRDefault="00DF2447" w:rsidP="00C26CEE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26CEE" w:rsidRPr="00C26CEE" w14:paraId="2FC449E9" w14:textId="77777777" w:rsidTr="00907205">
        <w:trPr>
          <w:trHeight w:val="397"/>
        </w:trPr>
        <w:tc>
          <w:tcPr>
            <w:tcW w:w="261" w:type="pct"/>
            <w:vAlign w:val="center"/>
          </w:tcPr>
          <w:p w14:paraId="5A96572D" w14:textId="77777777" w:rsidR="00C26CEE" w:rsidRPr="00C26CEE" w:rsidRDefault="00C26CEE" w:rsidP="00C26CEE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2252" w:type="pct"/>
            <w:shd w:val="clear" w:color="auto" w:fill="auto"/>
            <w:vAlign w:val="center"/>
          </w:tcPr>
          <w:p w14:paraId="549B3A02" w14:textId="77777777" w:rsidR="00C26CEE" w:rsidRPr="00C26CEE" w:rsidRDefault="00C26CEE" w:rsidP="00C26CEE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</w:tc>
        <w:tc>
          <w:tcPr>
            <w:tcW w:w="2486" w:type="pct"/>
            <w:vAlign w:val="center"/>
          </w:tcPr>
          <w:p w14:paraId="620D3558" w14:textId="77777777" w:rsidR="00C26CEE" w:rsidRPr="00C26CEE" w:rsidRDefault="00C26CEE" w:rsidP="00C26CEE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26CEE" w:rsidRPr="00C26CEE" w14:paraId="3FEC17C4" w14:textId="77777777" w:rsidTr="00907205">
        <w:trPr>
          <w:trHeight w:val="397"/>
        </w:trPr>
        <w:tc>
          <w:tcPr>
            <w:tcW w:w="261" w:type="pct"/>
            <w:vAlign w:val="center"/>
          </w:tcPr>
          <w:p w14:paraId="18543A6D" w14:textId="77777777" w:rsidR="00C26CEE" w:rsidRPr="00C26CEE" w:rsidRDefault="00C26CEE" w:rsidP="00C26CEE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2252" w:type="pct"/>
            <w:shd w:val="clear" w:color="auto" w:fill="auto"/>
            <w:vAlign w:val="center"/>
          </w:tcPr>
          <w:p w14:paraId="547DA736" w14:textId="2E78C944" w:rsidR="00C26CEE" w:rsidRPr="00C26CEE" w:rsidRDefault="00C26CEE" w:rsidP="00907205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6C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faksu:</w:t>
            </w:r>
            <w:r w:rsidR="009072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26CEE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2486" w:type="pct"/>
            <w:vAlign w:val="center"/>
          </w:tcPr>
          <w:p w14:paraId="73849243" w14:textId="77777777" w:rsidR="00C26CEE" w:rsidRPr="00C26CEE" w:rsidRDefault="00C26CEE" w:rsidP="00C26CEE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1E9D60C" w14:textId="77777777" w:rsidR="00C26CEE" w:rsidRPr="00C26CEE" w:rsidRDefault="00C26CEE" w:rsidP="00907205">
      <w:pPr>
        <w:pStyle w:val="Akapitzlist"/>
        <w:numPr>
          <w:ilvl w:val="0"/>
          <w:numId w:val="8"/>
        </w:numPr>
        <w:tabs>
          <w:tab w:val="left" w:pos="142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26CEE">
        <w:rPr>
          <w:rFonts w:asciiTheme="minorHAnsi" w:hAnsiTheme="minorHAnsi" w:cstheme="minorHAnsi"/>
          <w:sz w:val="20"/>
          <w:szCs w:val="20"/>
        </w:rPr>
        <w:t>Integralną część niniejszej oferty jako załączniki stanowią poniższe oświadczenia i dokumenty:</w:t>
      </w:r>
    </w:p>
    <w:p w14:paraId="62C586D0" w14:textId="77777777" w:rsidR="00C26CEE" w:rsidRPr="00C26CEE" w:rsidRDefault="00C26CEE" w:rsidP="00C26CEE">
      <w:pPr>
        <w:numPr>
          <w:ilvl w:val="0"/>
          <w:numId w:val="10"/>
        </w:num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26CEE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4ED1CE73" w14:textId="77777777" w:rsidR="00C26CEE" w:rsidRPr="00C26CEE" w:rsidRDefault="00C26CEE" w:rsidP="00C26CEE">
      <w:pPr>
        <w:numPr>
          <w:ilvl w:val="0"/>
          <w:numId w:val="10"/>
        </w:num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26CEE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61E9F967" w14:textId="77777777" w:rsidR="00C26CEE" w:rsidRPr="00C26CEE" w:rsidRDefault="00C26CEE" w:rsidP="00C26CEE">
      <w:pPr>
        <w:numPr>
          <w:ilvl w:val="0"/>
          <w:numId w:val="10"/>
        </w:num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26CEE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sectPr w:rsidR="00C26CEE" w:rsidRPr="00C26CEE" w:rsidSect="00F934E1">
      <w:headerReference w:type="default" r:id="rId7"/>
      <w:footerReference w:type="default" r:id="rId8"/>
      <w:pgSz w:w="11906" w:h="16838" w:code="9"/>
      <w:pgMar w:top="1134" w:right="964" w:bottom="709" w:left="964" w:header="510" w:footer="34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DAD98" w14:textId="77777777" w:rsidR="00F82A18" w:rsidRDefault="00F82A18" w:rsidP="00C26CEE">
      <w:r>
        <w:separator/>
      </w:r>
    </w:p>
  </w:endnote>
  <w:endnote w:type="continuationSeparator" w:id="0">
    <w:p w14:paraId="3775C9FB" w14:textId="77777777" w:rsidR="00F82A18" w:rsidRDefault="00F82A18" w:rsidP="00C2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70068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D52917E" w14:textId="77777777" w:rsidR="00CF6F41" w:rsidRDefault="00C26CEE" w:rsidP="006739A8">
            <w:pPr>
              <w:pStyle w:val="Stopka"/>
              <w:jc w:val="right"/>
            </w:pPr>
            <w:r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  <w:t xml:space="preserve">zał.1 </w:t>
            </w:r>
            <w:r w:rsidRPr="00C26CEE"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  <w:t>SWZ</w:t>
            </w:r>
            <w:r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  <w:t xml:space="preserve"> </w:t>
            </w:r>
            <w:r w:rsidRPr="00C26CEE"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  <w:t xml:space="preserve"> 03/PN/2023 </w:t>
            </w:r>
            <w:r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  <w:t xml:space="preserve">    </w:t>
            </w:r>
            <w:r w:rsidRPr="00C26CEE"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  <w:t xml:space="preserve">                                        </w:t>
            </w:r>
            <w:r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  <w:t xml:space="preserve">                                                                                                  </w:t>
            </w:r>
            <w:r w:rsidRPr="00C26CEE"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  <w:t xml:space="preserve">                          </w:t>
            </w:r>
            <w:r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  <w:t xml:space="preserve">                     </w:t>
            </w:r>
            <w:r w:rsidRPr="00C26CEE"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  <w:t xml:space="preserve">                     Strona </w:t>
            </w:r>
            <w:r w:rsidRPr="00C26CEE">
              <w:rPr>
                <w:rFonts w:asciiTheme="minorHAnsi" w:hAnsiTheme="minorHAnsi" w:cstheme="minorHAnsi"/>
                <w:bCs/>
                <w:color w:val="4F81BD" w:themeColor="accent1"/>
                <w:sz w:val="16"/>
                <w:szCs w:val="16"/>
              </w:rPr>
              <w:fldChar w:fldCharType="begin"/>
            </w:r>
            <w:r w:rsidRPr="00C26CEE">
              <w:rPr>
                <w:rFonts w:asciiTheme="minorHAnsi" w:hAnsiTheme="minorHAnsi" w:cstheme="minorHAnsi"/>
                <w:bCs/>
                <w:color w:val="4F81BD" w:themeColor="accent1"/>
                <w:sz w:val="16"/>
                <w:szCs w:val="16"/>
              </w:rPr>
              <w:instrText>PAGE</w:instrText>
            </w:r>
            <w:r w:rsidRPr="00C26CEE">
              <w:rPr>
                <w:rFonts w:asciiTheme="minorHAnsi" w:hAnsiTheme="minorHAnsi" w:cstheme="minorHAnsi"/>
                <w:bCs/>
                <w:color w:val="4F81BD" w:themeColor="accent1"/>
                <w:sz w:val="16"/>
                <w:szCs w:val="16"/>
              </w:rPr>
              <w:fldChar w:fldCharType="separate"/>
            </w:r>
            <w:r w:rsidR="00DF2447">
              <w:rPr>
                <w:rFonts w:asciiTheme="minorHAnsi" w:hAnsiTheme="minorHAnsi" w:cstheme="minorHAnsi"/>
                <w:bCs/>
                <w:noProof/>
                <w:color w:val="4F81BD" w:themeColor="accent1"/>
                <w:sz w:val="16"/>
                <w:szCs w:val="16"/>
              </w:rPr>
              <w:t>3</w:t>
            </w:r>
            <w:r w:rsidRPr="00C26CEE">
              <w:rPr>
                <w:rFonts w:asciiTheme="minorHAnsi" w:hAnsiTheme="minorHAnsi" w:cstheme="minorHAnsi"/>
                <w:bCs/>
                <w:color w:val="4F81BD" w:themeColor="accent1"/>
                <w:sz w:val="16"/>
                <w:szCs w:val="16"/>
              </w:rPr>
              <w:fldChar w:fldCharType="end"/>
            </w:r>
            <w:r w:rsidRPr="00C26CEE">
              <w:rPr>
                <w:rFonts w:asciiTheme="minorHAnsi" w:hAnsiTheme="minorHAnsi" w:cstheme="minorHAnsi"/>
                <w:color w:val="4F81BD" w:themeColor="accent1"/>
                <w:sz w:val="16"/>
                <w:szCs w:val="16"/>
              </w:rPr>
              <w:t xml:space="preserve"> z </w:t>
            </w:r>
            <w:r w:rsidRPr="00C26CEE">
              <w:rPr>
                <w:rFonts w:asciiTheme="minorHAnsi" w:hAnsiTheme="minorHAnsi" w:cstheme="minorHAnsi"/>
                <w:bCs/>
                <w:color w:val="4F81BD" w:themeColor="accent1"/>
                <w:sz w:val="16"/>
                <w:szCs w:val="16"/>
              </w:rPr>
              <w:fldChar w:fldCharType="begin"/>
            </w:r>
            <w:r w:rsidRPr="00C26CEE">
              <w:rPr>
                <w:rFonts w:asciiTheme="minorHAnsi" w:hAnsiTheme="minorHAnsi" w:cstheme="minorHAnsi"/>
                <w:bCs/>
                <w:color w:val="4F81BD" w:themeColor="accent1"/>
                <w:sz w:val="16"/>
                <w:szCs w:val="16"/>
              </w:rPr>
              <w:instrText>NUMPAGES</w:instrText>
            </w:r>
            <w:r w:rsidRPr="00C26CEE">
              <w:rPr>
                <w:rFonts w:asciiTheme="minorHAnsi" w:hAnsiTheme="minorHAnsi" w:cstheme="minorHAnsi"/>
                <w:bCs/>
                <w:color w:val="4F81BD" w:themeColor="accent1"/>
                <w:sz w:val="16"/>
                <w:szCs w:val="16"/>
              </w:rPr>
              <w:fldChar w:fldCharType="separate"/>
            </w:r>
            <w:r w:rsidR="00DF2447">
              <w:rPr>
                <w:rFonts w:asciiTheme="minorHAnsi" w:hAnsiTheme="minorHAnsi" w:cstheme="minorHAnsi"/>
                <w:bCs/>
                <w:noProof/>
                <w:color w:val="4F81BD" w:themeColor="accent1"/>
                <w:sz w:val="16"/>
                <w:szCs w:val="16"/>
              </w:rPr>
              <w:t>3</w:t>
            </w:r>
            <w:r w:rsidRPr="00C26CEE">
              <w:rPr>
                <w:rFonts w:asciiTheme="minorHAnsi" w:hAnsiTheme="minorHAnsi" w:cstheme="minorHAnsi"/>
                <w:bCs/>
                <w:color w:val="4F81BD" w:themeColor="accent1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EB06B" w14:textId="77777777" w:rsidR="00F82A18" w:rsidRDefault="00F82A18" w:rsidP="00C26CEE">
      <w:r>
        <w:separator/>
      </w:r>
    </w:p>
  </w:footnote>
  <w:footnote w:type="continuationSeparator" w:id="0">
    <w:p w14:paraId="63868929" w14:textId="77777777" w:rsidR="00F82A18" w:rsidRDefault="00F82A18" w:rsidP="00C26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24C0" w14:textId="77777777" w:rsidR="00CF6F41" w:rsidRPr="00C26CEE" w:rsidRDefault="00C26CEE" w:rsidP="00DB2905">
    <w:pPr>
      <w:spacing w:line="276" w:lineRule="auto"/>
      <w:jc w:val="center"/>
      <w:rPr>
        <w:rFonts w:asciiTheme="minorHAnsi" w:hAnsiTheme="minorHAnsi" w:cstheme="minorHAnsi"/>
        <w:color w:val="4F81BD" w:themeColor="accent1"/>
        <w:sz w:val="16"/>
        <w:szCs w:val="18"/>
      </w:rPr>
    </w:pPr>
    <w:r w:rsidRPr="00C26CEE">
      <w:rPr>
        <w:rFonts w:asciiTheme="minorHAnsi" w:hAnsiTheme="minorHAnsi" w:cstheme="minorHAnsi"/>
        <w:bCs/>
        <w:color w:val="4F81BD" w:themeColor="accent1"/>
        <w:sz w:val="16"/>
        <w:szCs w:val="18"/>
      </w:rPr>
      <w:t xml:space="preserve">Samodzielny Publiczny Zakład Opieki Zdrowotnej </w:t>
    </w:r>
    <w:r w:rsidRPr="00C26CEE">
      <w:rPr>
        <w:rFonts w:asciiTheme="minorHAnsi" w:hAnsiTheme="minorHAnsi" w:cstheme="minorHAnsi"/>
        <w:color w:val="4F81BD" w:themeColor="accent1"/>
        <w:sz w:val="16"/>
        <w:szCs w:val="18"/>
      </w:rPr>
      <w:t xml:space="preserve">Ministerstwa Spraw Wewnętrznych i Administracji </w:t>
    </w:r>
  </w:p>
  <w:p w14:paraId="6640CD96" w14:textId="77777777" w:rsidR="00CF6F41" w:rsidRPr="00C26CEE" w:rsidRDefault="00C26CEE" w:rsidP="00DB2905">
    <w:pPr>
      <w:spacing w:line="276" w:lineRule="auto"/>
      <w:jc w:val="center"/>
      <w:rPr>
        <w:rFonts w:asciiTheme="minorHAnsi" w:hAnsiTheme="minorHAnsi" w:cstheme="minorHAnsi"/>
        <w:color w:val="4F81BD" w:themeColor="accent1"/>
        <w:sz w:val="16"/>
        <w:szCs w:val="18"/>
      </w:rPr>
    </w:pPr>
    <w:r w:rsidRPr="00C26CEE">
      <w:rPr>
        <w:rFonts w:asciiTheme="minorHAnsi" w:hAnsiTheme="minorHAnsi" w:cstheme="minorHAnsi"/>
        <w:color w:val="4F81BD" w:themeColor="accent1"/>
        <w:sz w:val="16"/>
        <w:szCs w:val="18"/>
      </w:rPr>
      <w:t>w Kielcach im. św. Jana Pawła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B4EC2D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Theme="minorHAnsi" w:hAnsiTheme="minorHAnsi" w:cstheme="minorHAnsi" w:hint="default"/>
        <w:b w:val="0"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 w:val="0"/>
        <w:bCs w:val="0"/>
        <w:sz w:val="20"/>
        <w:szCs w:val="20"/>
      </w:rPr>
    </w:lvl>
  </w:abstractNum>
  <w:abstractNum w:abstractNumId="2" w15:restartNumberingAfterBreak="0">
    <w:nsid w:val="00000004"/>
    <w:multiLevelType w:val="multilevel"/>
    <w:tmpl w:val="B0EAB1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Theme="minorHAnsi" w:eastAsia="Tahoma" w:hAnsiTheme="minorHAnsi" w:cstheme="minorHAnsi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</w:abstractNum>
  <w:abstractNum w:abstractNumId="3" w15:restartNumberingAfterBreak="0">
    <w:nsid w:val="00000005"/>
    <w:multiLevelType w:val="multilevel"/>
    <w:tmpl w:val="8C0AE68E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00000006"/>
    <w:multiLevelType w:val="multilevel"/>
    <w:tmpl w:val="1C6A567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BAB54E5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54F86"/>
    <w:multiLevelType w:val="multilevel"/>
    <w:tmpl w:val="BF2474BC"/>
    <w:lvl w:ilvl="0">
      <w:start w:val="6"/>
      <w:numFmt w:val="decimal"/>
      <w:lvlText w:val="%1"/>
      <w:lvlJc w:val="left"/>
      <w:pPr>
        <w:ind w:left="360" w:hanging="360"/>
      </w:pPr>
      <w:rPr>
        <w:rFonts w:eastAsia="Tahoma" w:hint="default"/>
        <w:sz w:val="20"/>
      </w:rPr>
    </w:lvl>
    <w:lvl w:ilvl="1">
      <w:start w:val="1"/>
      <w:numFmt w:val="decimal"/>
      <w:lvlText w:val="%2)"/>
      <w:lvlJc w:val="left"/>
      <w:pPr>
        <w:ind w:left="70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  <w:sz w:val="20"/>
      </w:rPr>
    </w:lvl>
  </w:abstractNum>
  <w:abstractNum w:abstractNumId="7" w15:restartNumberingAfterBreak="0">
    <w:nsid w:val="2F44714A"/>
    <w:multiLevelType w:val="hybridMultilevel"/>
    <w:tmpl w:val="9ED4B6A6"/>
    <w:lvl w:ilvl="0" w:tplc="401490CE">
      <w:start w:val="1"/>
      <w:numFmt w:val="decimal"/>
      <w:lvlText w:val="%1."/>
      <w:lvlJc w:val="left"/>
      <w:pPr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ABD4E7A"/>
    <w:multiLevelType w:val="multilevel"/>
    <w:tmpl w:val="4F9C8F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i w:val="0"/>
        <w:i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abstractNum w:abstractNumId="10" w15:restartNumberingAfterBreak="0">
    <w:nsid w:val="66DB1D83"/>
    <w:multiLevelType w:val="hybridMultilevel"/>
    <w:tmpl w:val="DEC826CA"/>
    <w:lvl w:ilvl="0" w:tplc="68448014">
      <w:start w:val="1"/>
      <w:numFmt w:val="upperRoman"/>
      <w:lvlText w:val="%1."/>
      <w:lvlJc w:val="left"/>
      <w:pPr>
        <w:ind w:left="596" w:hanging="454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727875439">
    <w:abstractNumId w:val="0"/>
  </w:num>
  <w:num w:numId="2" w16cid:durableId="354623950">
    <w:abstractNumId w:val="1"/>
  </w:num>
  <w:num w:numId="3" w16cid:durableId="940260004">
    <w:abstractNumId w:val="2"/>
  </w:num>
  <w:num w:numId="4" w16cid:durableId="1664548901">
    <w:abstractNumId w:val="3"/>
  </w:num>
  <w:num w:numId="5" w16cid:durableId="1773276288">
    <w:abstractNumId w:val="4"/>
  </w:num>
  <w:num w:numId="6" w16cid:durableId="956526471">
    <w:abstractNumId w:val="8"/>
  </w:num>
  <w:num w:numId="7" w16cid:durableId="1385368738">
    <w:abstractNumId w:val="5"/>
  </w:num>
  <w:num w:numId="8" w16cid:durableId="1591281262">
    <w:abstractNumId w:val="10"/>
  </w:num>
  <w:num w:numId="9" w16cid:durableId="236861602">
    <w:abstractNumId w:val="6"/>
  </w:num>
  <w:num w:numId="10" w16cid:durableId="1383285847">
    <w:abstractNumId w:val="7"/>
  </w:num>
  <w:num w:numId="11" w16cid:durableId="4560280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6C6"/>
    <w:rsid w:val="00121063"/>
    <w:rsid w:val="00396045"/>
    <w:rsid w:val="00633E0F"/>
    <w:rsid w:val="007076C6"/>
    <w:rsid w:val="00907205"/>
    <w:rsid w:val="00A81DFF"/>
    <w:rsid w:val="00C26CEE"/>
    <w:rsid w:val="00CF6F41"/>
    <w:rsid w:val="00D851C5"/>
    <w:rsid w:val="00DE239A"/>
    <w:rsid w:val="00DF2447"/>
    <w:rsid w:val="00F213C5"/>
    <w:rsid w:val="00F82A18"/>
    <w:rsid w:val="00F9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7755"/>
  <w15:docId w15:val="{432335AD-01E2-4B6B-88C6-64395326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C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26CEE"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C26CEE"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6C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6CE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C26CEE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C26C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C26CEE"/>
    <w:pPr>
      <w:suppressLineNumbers/>
    </w:pPr>
  </w:style>
  <w:style w:type="paragraph" w:styleId="Akapitzlist">
    <w:name w:val="List Paragraph"/>
    <w:aliases w:val="L1,Numerowanie,List Paragraph,Akapit z listą5,1.Nagłówek,CW_Lista,Bulleted list,Akapit z listą BS,Odstavec,Kolorowa lista — akcent 11,Preambuła,Akapit z listą numerowaną,Podsis rysunku,lp1,Bullet List,FooterText,numbered,列出段落,列出段落1,リスト段落1"/>
    <w:basedOn w:val="Normalny"/>
    <w:link w:val="AkapitzlistZnak"/>
    <w:uiPriority w:val="34"/>
    <w:qFormat/>
    <w:rsid w:val="00C26CEE"/>
    <w:pPr>
      <w:ind w:left="708"/>
    </w:pPr>
  </w:style>
  <w:style w:type="paragraph" w:styleId="Stopka">
    <w:name w:val="footer"/>
    <w:basedOn w:val="Normalny"/>
    <w:link w:val="StopkaZnak"/>
    <w:uiPriority w:val="99"/>
    <w:rsid w:val="00C26C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6C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C26CEE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Lista2">
    <w:name w:val="List 2"/>
    <w:basedOn w:val="Normalny"/>
    <w:uiPriority w:val="99"/>
    <w:unhideWhenUsed/>
    <w:rsid w:val="00C26CEE"/>
    <w:pPr>
      <w:ind w:left="566" w:hanging="283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6C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6C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0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06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kapitzlistZnak">
    <w:name w:val="Akapit z listą Znak"/>
    <w:aliases w:val="L1 Znak,Numerowanie Znak,List Paragraph Znak,Akapit z listą5 Znak,1.Nagłówek Znak,CW_Lista Znak,Bulleted list Znak,Akapit z listą BS Znak,Odstavec Znak,Kolorowa lista — akcent 11 Znak,Preambuła Znak,Akapit z listą numerowaną Znak"/>
    <w:basedOn w:val="Domylnaczcionkaakapitu"/>
    <w:link w:val="Akapitzlist"/>
    <w:uiPriority w:val="34"/>
    <w:qFormat/>
    <w:rsid w:val="00633E0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1130</Words>
  <Characters>6782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    Załącznik nr 1 SWZ</vt:lpstr>
      <vt:lpstr>    FORMULARZ OFERTOWY</vt:lpstr>
      <vt:lpstr>        Pożądane jest złożenie oferty na druku jak niżej przedstawiono</vt:lpstr>
    </vt:vector>
  </TitlesOfParts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EP. Pożoga</dc:creator>
  <cp:keywords/>
  <dc:description/>
  <cp:lastModifiedBy>Stanisław Żak</cp:lastModifiedBy>
  <cp:revision>9</cp:revision>
  <dcterms:created xsi:type="dcterms:W3CDTF">2023-07-17T12:52:00Z</dcterms:created>
  <dcterms:modified xsi:type="dcterms:W3CDTF">2023-08-21T07:47:00Z</dcterms:modified>
</cp:coreProperties>
</file>