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:rsidR="00D363BA" w:rsidRPr="005A2D0A" w:rsidRDefault="00D363BA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PUK Mosina </w:t>
      </w:r>
      <w:r w:rsidR="00F245F3">
        <w:rPr>
          <w:rFonts w:ascii="Century Gothic" w:hAnsi="Century Gothic" w:cs="Segoe UI Semilight"/>
          <w:b/>
        </w:rPr>
        <w:t>5</w:t>
      </w:r>
      <w:r w:rsidRPr="005A2D0A">
        <w:rPr>
          <w:rFonts w:ascii="Century Gothic" w:hAnsi="Century Gothic" w:cs="Segoe UI Semilight"/>
          <w:b/>
        </w:rPr>
        <w:t>-TPBN/202</w:t>
      </w:r>
      <w:r w:rsidR="00B6661D" w:rsidRPr="005A2D0A">
        <w:rPr>
          <w:rFonts w:ascii="Century Gothic" w:hAnsi="Century Gothic" w:cs="Segoe UI Semilight"/>
          <w:b/>
        </w:rPr>
        <w:t>2</w:t>
      </w:r>
    </w:p>
    <w:p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0028D3">
        <w:rPr>
          <w:rFonts w:ascii="Century Gothic" w:hAnsi="Century Gothic" w:cs="Segoe UI Semilight"/>
          <w:b/>
        </w:rPr>
        <w:t>6 do SWZ</w:t>
      </w:r>
    </w:p>
    <w:p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:rsid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A00166" w:rsidRPr="00A00166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Arial"/>
          <w:sz w:val="22"/>
          <w:szCs w:val="22"/>
        </w:rPr>
      </w:pPr>
      <w:r w:rsidRPr="00A00166">
        <w:rPr>
          <w:rFonts w:ascii="Century Gothic" w:hAnsi="Century Gothic" w:cs="Arial"/>
          <w:sz w:val="22"/>
          <w:szCs w:val="22"/>
        </w:rPr>
        <w:t>Oświadczenie, z którego wynika, które roboty budowlane, dostawy lub usługi wykonają poszczególni Wykonawcy</w:t>
      </w:r>
    </w:p>
    <w:p w:rsidR="00A00166" w:rsidRPr="00A00166" w:rsidRDefault="00A00166" w:rsidP="00A00166">
      <w:pPr>
        <w:spacing w:after="0"/>
        <w:jc w:val="center"/>
        <w:rPr>
          <w:rFonts w:ascii="Century Gothic" w:hAnsi="Century Gothic" w:cs="Arial"/>
          <w:b/>
          <w:color w:val="000000"/>
        </w:rPr>
      </w:pPr>
      <w:r w:rsidRPr="00A00166">
        <w:rPr>
          <w:rFonts w:ascii="Century Gothic" w:hAnsi="Century Gothic" w:cs="Arial"/>
          <w:b/>
          <w:color w:val="000000"/>
        </w:rPr>
        <w:t xml:space="preserve"> </w:t>
      </w:r>
    </w:p>
    <w:p w:rsidR="00A00166" w:rsidRPr="005A2D0A" w:rsidRDefault="00A00166" w:rsidP="00A00166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5A2D0A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 w:rsidR="00F245F3">
        <w:rPr>
          <w:rFonts w:ascii="Century Gothic" w:hAnsi="Century Gothic" w:cs="Segoe UI Semilight"/>
          <w:color w:val="000000"/>
        </w:rPr>
        <w:br/>
      </w:r>
      <w:bookmarkStart w:id="0" w:name="_GoBack"/>
      <w:bookmarkEnd w:id="0"/>
      <w:r w:rsidRPr="005A2D0A">
        <w:rPr>
          <w:rFonts w:ascii="Century Gothic" w:hAnsi="Century Gothic" w:cs="Segoe UI Semilight"/>
          <w:color w:val="000000"/>
        </w:rPr>
        <w:t>na zadanie pod nazwą:</w:t>
      </w:r>
    </w:p>
    <w:p w:rsidR="00A00166" w:rsidRPr="00E860C8" w:rsidRDefault="00A00166" w:rsidP="00A00166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8"/>
          <w:szCs w:val="8"/>
        </w:rPr>
      </w:pPr>
    </w:p>
    <w:p w:rsidR="00A00166" w:rsidRPr="005A2D0A" w:rsidRDefault="00A00166" w:rsidP="00A00166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  <w:r w:rsidRPr="005A2D0A">
        <w:rPr>
          <w:rFonts w:ascii="Century Gothic" w:hAnsi="Century Gothic" w:cs="Segoe UI Semilight"/>
          <w:b/>
          <w:sz w:val="24"/>
        </w:rPr>
        <w:t>„</w:t>
      </w:r>
      <w:r w:rsidRPr="00E860C8">
        <w:rPr>
          <w:rFonts w:ascii="Century Gothic" w:hAnsi="Century Gothic" w:cs="Segoe UI Semilight"/>
          <w:b/>
          <w:sz w:val="24"/>
        </w:rPr>
        <w:t>sukcesywna dostawa paliwa płynnego (oleju napędowego)</w:t>
      </w:r>
      <w:r w:rsidRPr="000A12E5">
        <w:rPr>
          <w:rFonts w:ascii="Century Gothic" w:hAnsi="Century Gothic" w:cs="Segoe UI Semilight"/>
          <w:b/>
          <w:sz w:val="24"/>
        </w:rPr>
        <w:t xml:space="preserve"> </w:t>
      </w:r>
      <w:r>
        <w:rPr>
          <w:rFonts w:ascii="Century Gothic" w:hAnsi="Century Gothic" w:cs="Segoe UI Semilight"/>
          <w:b/>
          <w:sz w:val="24"/>
        </w:rPr>
        <w:br/>
      </w:r>
      <w:r w:rsidRPr="000A12E5">
        <w:rPr>
          <w:rFonts w:ascii="Century Gothic" w:hAnsi="Century Gothic" w:cs="Segoe UI Semilight"/>
          <w:b/>
          <w:sz w:val="24"/>
        </w:rPr>
        <w:t>dla PUK Sp. o.o. Mosina</w:t>
      </w:r>
      <w:r w:rsidRPr="005A2D0A">
        <w:rPr>
          <w:rFonts w:ascii="Century Gothic" w:hAnsi="Century Gothic" w:cs="Segoe UI Semilight"/>
          <w:b/>
          <w:sz w:val="24"/>
        </w:rPr>
        <w:t>”</w:t>
      </w:r>
    </w:p>
    <w:p w:rsidR="00A00166" w:rsidRPr="00E860C8" w:rsidRDefault="00A00166" w:rsidP="00A00166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  <w:sz w:val="8"/>
          <w:szCs w:val="8"/>
        </w:rPr>
      </w:pPr>
    </w:p>
    <w:p w:rsidR="00A00166" w:rsidRPr="00A00166" w:rsidRDefault="00A00166" w:rsidP="00A00166">
      <w:pPr>
        <w:spacing w:after="0" w:line="276" w:lineRule="auto"/>
        <w:jc w:val="center"/>
        <w:rPr>
          <w:rFonts w:ascii="Century Gothic" w:hAnsi="Century Gothic" w:cs="Arial"/>
        </w:rPr>
      </w:pPr>
      <w:r w:rsidRPr="005A2D0A">
        <w:rPr>
          <w:rFonts w:ascii="Century Gothic" w:hAnsi="Century Gothic" w:cs="Segoe UI Semilight"/>
        </w:rPr>
        <w:t xml:space="preserve">składam </w:t>
      </w:r>
      <w:r w:rsidRPr="00A00166">
        <w:rPr>
          <w:rFonts w:ascii="Century Gothic" w:hAnsi="Century Gothic" w:cs="Arial"/>
          <w:color w:val="000000"/>
        </w:rPr>
        <w:t>oświadczenie</w:t>
      </w:r>
      <w:r w:rsidRPr="00A00166">
        <w:rPr>
          <w:rFonts w:ascii="Century Gothic" w:hAnsi="Century Gothic" w:cs="Arial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A00166" w:rsidRDefault="00A00166" w:rsidP="00A00166">
      <w:pPr>
        <w:pStyle w:val="Akapitzlist"/>
        <w:ind w:left="720" w:right="220"/>
        <w:rPr>
          <w:rFonts w:ascii="Century Gothic" w:eastAsia="Arial Unicode MS" w:hAnsi="Century Gothic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69409B" w:rsidTr="00E27AA7">
        <w:tc>
          <w:tcPr>
            <w:tcW w:w="1074" w:type="pct"/>
            <w:shd w:val="clear" w:color="auto" w:fill="D9D9D9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b/>
                <w:noProof/>
                <w:color w:val="000000"/>
                <w:sz w:val="18"/>
              </w:rPr>
            </w:pPr>
            <w:r w:rsidRPr="0069409B">
              <w:rPr>
                <w:rFonts w:ascii="Century Gothic" w:eastAsia="Arial Unicode MS" w:hAnsi="Century Gothic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b/>
                <w:noProof/>
                <w:color w:val="000000"/>
                <w:sz w:val="18"/>
              </w:rPr>
            </w:pPr>
            <w:r w:rsidRPr="0069409B">
              <w:rPr>
                <w:rFonts w:ascii="Century Gothic" w:hAnsi="Century Gothic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b/>
                <w:noProof/>
                <w:color w:val="000000"/>
                <w:sz w:val="18"/>
              </w:rPr>
            </w:pPr>
            <w:r w:rsidRPr="0069409B">
              <w:rPr>
                <w:rFonts w:ascii="Century Gothic" w:hAnsi="Century Gothic" w:cs="Segoe UI Semilight"/>
                <w:b/>
                <w:sz w:val="18"/>
              </w:rPr>
              <w:t>KRS/NIP</w:t>
            </w:r>
          </w:p>
        </w:tc>
      </w:tr>
      <w:tr w:rsidR="00A00166" w:rsidRPr="0069409B" w:rsidTr="00E27AA7">
        <w:tc>
          <w:tcPr>
            <w:tcW w:w="107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  <w:r w:rsidRPr="0069409B"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  <w:t xml:space="preserve">Wykonawca 1 / </w:t>
            </w:r>
            <w:r w:rsidRPr="0069409B"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</w:tr>
      <w:tr w:rsidR="00A00166" w:rsidRPr="0069409B" w:rsidTr="00E27AA7">
        <w:tc>
          <w:tcPr>
            <w:tcW w:w="107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  <w:r w:rsidRPr="0069409B"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</w:tr>
      <w:tr w:rsidR="00A00166" w:rsidRPr="0069409B" w:rsidTr="00E27AA7">
        <w:tc>
          <w:tcPr>
            <w:tcW w:w="107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  <w:r w:rsidRPr="0069409B"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</w:tr>
      <w:tr w:rsidR="00A00166" w:rsidRPr="0069409B" w:rsidTr="00E27AA7">
        <w:tc>
          <w:tcPr>
            <w:tcW w:w="107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  <w:r w:rsidRPr="0069409B"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69409B" w:rsidRDefault="00A00166" w:rsidP="00E27AA7">
            <w:pPr>
              <w:spacing w:after="0"/>
              <w:ind w:right="220"/>
              <w:jc w:val="center"/>
              <w:rPr>
                <w:rFonts w:ascii="Century Gothic" w:eastAsia="Arial Unicode MS" w:hAnsi="Century Gothic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A00166" w:rsidRDefault="00A00166" w:rsidP="00A00166">
      <w:pPr>
        <w:pStyle w:val="Akapitzlist"/>
        <w:ind w:left="720" w:right="220"/>
        <w:rPr>
          <w:rFonts w:ascii="Century Gothic" w:eastAsia="Arial Unicode MS" w:hAnsi="Century Gothic" w:cs="Segoe UI Semilight"/>
          <w:noProof/>
        </w:rPr>
      </w:pPr>
    </w:p>
    <w:p w:rsidR="00A00166" w:rsidRPr="00A00166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Century Gothic" w:eastAsia="Arial Unicode MS" w:hAnsi="Century Gothic" w:cs="Arial"/>
          <w:noProof/>
          <w:sz w:val="22"/>
          <w:szCs w:val="22"/>
        </w:rPr>
      </w:pPr>
      <w:r w:rsidRPr="00A00166">
        <w:rPr>
          <w:rFonts w:ascii="Century Gothic" w:eastAsia="Arial Unicode MS" w:hAnsi="Century Gothic" w:cs="Arial"/>
          <w:noProof/>
          <w:sz w:val="22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A00166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Century Gothic" w:eastAsia="Arial Unicode MS" w:hAnsi="Century Gothic" w:cs="Arial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A00166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A00166" w:rsidRDefault="00A00166" w:rsidP="00A00166">
            <w:pPr>
              <w:spacing w:after="0"/>
              <w:jc w:val="center"/>
              <w:rPr>
                <w:rFonts w:ascii="Century Gothic" w:eastAsia="Arial Unicode MS" w:hAnsi="Century Gothic" w:cs="Arial"/>
              </w:rPr>
            </w:pPr>
            <w:r w:rsidRPr="00A00166">
              <w:rPr>
                <w:rFonts w:ascii="Century Gothic" w:eastAsia="Arial Unicode MS" w:hAnsi="Century Gothic" w:cs="Arial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A00166" w:rsidRDefault="00A00166" w:rsidP="00A00166">
            <w:pPr>
              <w:spacing w:after="0"/>
              <w:jc w:val="center"/>
              <w:rPr>
                <w:rFonts w:ascii="Century Gothic" w:eastAsia="Arial Unicode MS" w:hAnsi="Century Gothic" w:cs="Arial"/>
              </w:rPr>
            </w:pPr>
            <w:r w:rsidRPr="00A00166">
              <w:rPr>
                <w:rFonts w:ascii="Century Gothic" w:eastAsia="Arial Unicode MS" w:hAnsi="Century Gothic" w:cs="Arial"/>
              </w:rPr>
              <w:t xml:space="preserve">Zakres robót </w:t>
            </w:r>
            <w:r w:rsidRPr="00A00166">
              <w:rPr>
                <w:rFonts w:ascii="Century Gothic" w:eastAsia="Arial Unicode MS" w:hAnsi="Century Gothic" w:cs="Arial"/>
                <w:noProof/>
                <w:color w:val="000000"/>
              </w:rPr>
              <w:t>budowlanych*/dostaw*/usług*</w:t>
            </w:r>
            <w:r w:rsidRPr="00A00166">
              <w:rPr>
                <w:rFonts w:ascii="Century Gothic" w:eastAsia="Arial Unicode MS" w:hAnsi="Century Gothic" w:cs="Arial"/>
              </w:rPr>
              <w:t>, które wykonawca wykona w ramach realizacji zamówienia</w:t>
            </w:r>
          </w:p>
        </w:tc>
      </w:tr>
      <w:tr w:rsidR="00A00166" w:rsidRPr="00A00166" w:rsidTr="00E27AA7">
        <w:tc>
          <w:tcPr>
            <w:tcW w:w="2131" w:type="pct"/>
            <w:shd w:val="clear" w:color="auto" w:fill="auto"/>
          </w:tcPr>
          <w:p w:rsidR="00A00166" w:rsidRPr="00A00166" w:rsidRDefault="00A00166" w:rsidP="00A00166">
            <w:pPr>
              <w:spacing w:after="0"/>
              <w:rPr>
                <w:rFonts w:ascii="Century Gothic" w:eastAsia="Arial Unicode MS" w:hAnsi="Century Gothic" w:cs="Arial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A00166" w:rsidRDefault="00A00166" w:rsidP="00A00166">
            <w:pPr>
              <w:spacing w:after="0"/>
              <w:rPr>
                <w:rFonts w:ascii="Century Gothic" w:eastAsia="Arial Unicode MS" w:hAnsi="Century Gothic" w:cs="Arial"/>
              </w:rPr>
            </w:pPr>
          </w:p>
        </w:tc>
      </w:tr>
      <w:tr w:rsidR="00A00166" w:rsidRPr="00A00166" w:rsidTr="00E27AA7">
        <w:tc>
          <w:tcPr>
            <w:tcW w:w="2131" w:type="pct"/>
            <w:shd w:val="clear" w:color="auto" w:fill="auto"/>
          </w:tcPr>
          <w:p w:rsidR="00A00166" w:rsidRPr="00A00166" w:rsidRDefault="00A00166" w:rsidP="00A00166">
            <w:pPr>
              <w:spacing w:after="0"/>
              <w:rPr>
                <w:rFonts w:ascii="Century Gothic" w:eastAsia="Arial Unicode MS" w:hAnsi="Century Gothic" w:cs="Arial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A00166" w:rsidRDefault="00A00166" w:rsidP="00A00166">
            <w:pPr>
              <w:spacing w:after="0"/>
              <w:rPr>
                <w:rFonts w:ascii="Century Gothic" w:eastAsia="Arial Unicode MS" w:hAnsi="Century Gothic" w:cs="Arial"/>
              </w:rPr>
            </w:pPr>
          </w:p>
        </w:tc>
      </w:tr>
    </w:tbl>
    <w:p w:rsidR="00A00166" w:rsidRPr="00A00166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Century Gothic" w:eastAsia="Arial Unicode MS" w:hAnsi="Century Gothic" w:cs="Arial"/>
          <w:noProof/>
          <w:sz w:val="22"/>
          <w:szCs w:val="22"/>
        </w:rPr>
      </w:pPr>
    </w:p>
    <w:p w:rsidR="00A00166" w:rsidRPr="00A00166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Century Gothic" w:eastAsia="Arial Unicode MS" w:hAnsi="Century Gothic" w:cs="Arial"/>
          <w:noProof/>
          <w:sz w:val="22"/>
          <w:szCs w:val="22"/>
        </w:rPr>
      </w:pPr>
      <w:r w:rsidRPr="00A00166">
        <w:rPr>
          <w:rFonts w:ascii="Century Gothic" w:eastAsia="Arial Unicode MS" w:hAnsi="Century Gothic" w:cs="Arial"/>
          <w:noProof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A00166" w:rsidRDefault="00A00166" w:rsidP="00A00166">
      <w:pPr>
        <w:spacing w:after="0"/>
        <w:jc w:val="both"/>
        <w:rPr>
          <w:rFonts w:ascii="Century Gothic" w:hAnsi="Century Gothic" w:cs="Arial"/>
        </w:rPr>
      </w:pPr>
    </w:p>
    <w:p w:rsidR="00A00166" w:rsidRPr="00A00166" w:rsidRDefault="00A00166" w:rsidP="00A00166">
      <w:pPr>
        <w:spacing w:after="0"/>
        <w:jc w:val="both"/>
        <w:rPr>
          <w:rFonts w:ascii="Century Gothic" w:hAnsi="Century Gothic" w:cs="Arial"/>
          <w:i/>
        </w:rPr>
      </w:pPr>
    </w:p>
    <w:p w:rsidR="00A00166" w:rsidRPr="00A00166" w:rsidRDefault="00A00166" w:rsidP="00A00166">
      <w:pPr>
        <w:pStyle w:val="Tekstpodstawowy"/>
        <w:spacing w:after="0"/>
        <w:rPr>
          <w:rFonts w:ascii="Century Gothic" w:hAnsi="Century Gothic" w:cs="Arial"/>
          <w:sz w:val="22"/>
          <w:szCs w:val="22"/>
        </w:rPr>
      </w:pPr>
    </w:p>
    <w:p w:rsidR="00A00166" w:rsidRPr="00A00166" w:rsidRDefault="00A00166" w:rsidP="00A00166">
      <w:pPr>
        <w:spacing w:after="0"/>
        <w:ind w:right="2832"/>
        <w:jc w:val="center"/>
        <w:rPr>
          <w:rFonts w:ascii="Century Gothic" w:hAnsi="Century Gothic" w:cs="Arial"/>
        </w:rPr>
      </w:pPr>
      <w:r w:rsidRPr="00A00166">
        <w:rPr>
          <w:rFonts w:ascii="Century Gothic" w:hAnsi="Century Gothic" w:cs="Arial"/>
        </w:rPr>
        <w:t>………………………………, dnia …………………………………</w:t>
      </w:r>
    </w:p>
    <w:p w:rsidR="00A00166" w:rsidRPr="00A00166" w:rsidRDefault="00A00166" w:rsidP="00A00166">
      <w:pPr>
        <w:spacing w:after="0"/>
        <w:ind w:right="2832"/>
        <w:jc w:val="center"/>
        <w:rPr>
          <w:rFonts w:ascii="Century Gothic" w:hAnsi="Century Gothic" w:cs="Arial"/>
          <w:i/>
          <w:u w:val="single"/>
        </w:rPr>
      </w:pPr>
      <w:r w:rsidRPr="00A00166">
        <w:rPr>
          <w:rFonts w:ascii="Century Gothic" w:hAnsi="Century Gothic" w:cs="Arial"/>
          <w:i/>
          <w:u w:val="single"/>
        </w:rPr>
        <w:t>Formularz podpisany elektronicznie</w:t>
      </w:r>
    </w:p>
    <w:p w:rsid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b/>
        </w:rPr>
      </w:pP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b/>
        </w:rPr>
      </w:pP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b/>
        </w:rPr>
      </w:pPr>
      <w:r w:rsidRPr="00A00166">
        <w:rPr>
          <w:rFonts w:ascii="Century Gothic" w:hAnsi="Century Gothic" w:cs="Arial"/>
          <w:b/>
        </w:rPr>
        <w:t xml:space="preserve">Uwaga: </w:t>
      </w: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i/>
        </w:rPr>
      </w:pPr>
      <w:r w:rsidRPr="00A00166">
        <w:rPr>
          <w:rFonts w:ascii="Century Gothic" w:hAnsi="Century Gothic" w:cs="Arial"/>
          <w:i/>
        </w:rPr>
        <w:t>(w postępowaniu o wartości zamówienia równej lub przekraczającej progi unijne)</w:t>
      </w: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</w:rPr>
      </w:pPr>
      <w:r w:rsidRPr="00A00166">
        <w:rPr>
          <w:rFonts w:ascii="Century Gothic" w:hAnsi="Century Gothic" w:cs="Arial"/>
        </w:rPr>
        <w:t xml:space="preserve">Oświadczenie przekazuje się w postaci elektronicznej i opatruje kwalifikowanym podpisem elektronicznym, a gdy zostało sporządzone jako dokument w postaci papierowej i opatrzone własnoręcznym podpisem – przekazuje się cyfrowe odwzorowanie tego dokumentu opatrzone kwalifikowanym podpisem elektronicznym, poświadczającym zgodność cyfrowego odwzorowania </w:t>
      </w:r>
      <w:r>
        <w:rPr>
          <w:rFonts w:ascii="Century Gothic" w:hAnsi="Century Gothic" w:cs="Arial"/>
        </w:rPr>
        <w:br/>
      </w:r>
      <w:r w:rsidRPr="00A00166">
        <w:rPr>
          <w:rFonts w:ascii="Century Gothic" w:hAnsi="Century Gothic" w:cs="Arial"/>
        </w:rPr>
        <w:t>z dokumentem w postaci papierowej.*</w:t>
      </w: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</w:rPr>
      </w:pP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i/>
        </w:rPr>
      </w:pPr>
      <w:r w:rsidRPr="00A00166">
        <w:rPr>
          <w:rFonts w:ascii="Century Gothic" w:hAnsi="Century Gothic" w:cs="Arial"/>
          <w:i/>
        </w:rPr>
        <w:t xml:space="preserve">(w postępowaniu o wartości zamówienia mniejszej niż progi unijne) </w:t>
      </w: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</w:rPr>
      </w:pPr>
      <w:r w:rsidRPr="00A00166">
        <w:rPr>
          <w:rFonts w:ascii="Century Gothic" w:hAnsi="Century Gothic" w:cs="Arial"/>
        </w:rPr>
        <w:t xml:space="preserve"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</w:t>
      </w:r>
      <w:r>
        <w:rPr>
          <w:rFonts w:ascii="Century Gothic" w:hAnsi="Century Gothic" w:cs="Arial"/>
        </w:rPr>
        <w:br/>
      </w:r>
      <w:r w:rsidRPr="00A00166">
        <w:rPr>
          <w:rFonts w:ascii="Century Gothic" w:hAnsi="Century Gothic" w:cs="Arial"/>
        </w:rPr>
        <w:t>z dokumentem w postaci papierowej.*</w:t>
      </w: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b/>
        </w:rPr>
      </w:pP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b/>
        </w:rPr>
      </w:pPr>
    </w:p>
    <w:p w:rsidR="00A00166" w:rsidRPr="00A00166" w:rsidRDefault="00A00166" w:rsidP="00A00166">
      <w:pPr>
        <w:tabs>
          <w:tab w:val="left" w:pos="2030"/>
        </w:tabs>
        <w:spacing w:after="0"/>
        <w:jc w:val="both"/>
        <w:rPr>
          <w:rFonts w:ascii="Century Gothic" w:hAnsi="Century Gothic" w:cs="Arial"/>
          <w:i/>
        </w:rPr>
      </w:pPr>
      <w:r w:rsidRPr="00A00166">
        <w:rPr>
          <w:rFonts w:ascii="Century Gothic" w:hAnsi="Century Gothic" w:cs="Arial"/>
          <w:i/>
        </w:rPr>
        <w:t>* niepotrzebne skreślić</w:t>
      </w:r>
    </w:p>
    <w:p w:rsidR="00A00166" w:rsidRPr="00013D76" w:rsidRDefault="00A00166" w:rsidP="00A00166">
      <w:pPr>
        <w:pStyle w:val="Tekstpodstawowy"/>
        <w:rPr>
          <w:rFonts w:cs="Arial"/>
          <w:sz w:val="20"/>
        </w:rPr>
      </w:pPr>
    </w:p>
    <w:p w:rsidR="00A00166" w:rsidRDefault="00A00166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A00166" w:rsidRDefault="00A00166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A00166" w:rsidRDefault="00A00166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A00166" w:rsidRDefault="00A00166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A00166" w:rsidRDefault="00A00166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sectPr w:rsidR="00A0016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82" w:rsidRDefault="00973682" w:rsidP="00810353">
      <w:pPr>
        <w:spacing w:after="0" w:line="240" w:lineRule="auto"/>
      </w:pPr>
      <w:r>
        <w:separator/>
      </w:r>
    </w:p>
  </w:endnote>
  <w:endnote w:type="continuationSeparator" w:id="0">
    <w:p w:rsidR="00973682" w:rsidRDefault="0097368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82" w:rsidRDefault="00973682" w:rsidP="00810353">
      <w:pPr>
        <w:spacing w:after="0" w:line="240" w:lineRule="auto"/>
      </w:pPr>
      <w:r>
        <w:separator/>
      </w:r>
    </w:p>
  </w:footnote>
  <w:footnote w:type="continuationSeparator" w:id="0">
    <w:p w:rsidR="00973682" w:rsidRDefault="00973682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97368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973682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97368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E5FF3"/>
    <w:rsid w:val="004055EB"/>
    <w:rsid w:val="0059110C"/>
    <w:rsid w:val="005A2D0A"/>
    <w:rsid w:val="005A31C4"/>
    <w:rsid w:val="006054B9"/>
    <w:rsid w:val="006368BB"/>
    <w:rsid w:val="00675206"/>
    <w:rsid w:val="00694DF7"/>
    <w:rsid w:val="006A06EB"/>
    <w:rsid w:val="006F0544"/>
    <w:rsid w:val="00737810"/>
    <w:rsid w:val="007A05E2"/>
    <w:rsid w:val="007F423C"/>
    <w:rsid w:val="00802A93"/>
    <w:rsid w:val="00810353"/>
    <w:rsid w:val="008915EC"/>
    <w:rsid w:val="0093165C"/>
    <w:rsid w:val="0094133A"/>
    <w:rsid w:val="00973682"/>
    <w:rsid w:val="0098102C"/>
    <w:rsid w:val="00983CED"/>
    <w:rsid w:val="00983FD3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71176"/>
    <w:rsid w:val="00D21718"/>
    <w:rsid w:val="00D363BA"/>
    <w:rsid w:val="00D9554F"/>
    <w:rsid w:val="00DF3280"/>
    <w:rsid w:val="00E36E2A"/>
    <w:rsid w:val="00E50DF0"/>
    <w:rsid w:val="00E65C7E"/>
    <w:rsid w:val="00E860C8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AFFE-CB19-4A5E-95C4-F9E111C9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23</cp:revision>
  <cp:lastPrinted>2021-08-27T10:54:00Z</cp:lastPrinted>
  <dcterms:created xsi:type="dcterms:W3CDTF">2021-07-16T19:38:00Z</dcterms:created>
  <dcterms:modified xsi:type="dcterms:W3CDTF">2022-04-28T19:02:00Z</dcterms:modified>
</cp:coreProperties>
</file>