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FA038" w14:textId="77777777" w:rsidR="00300B97" w:rsidRPr="008A7A36" w:rsidRDefault="00300B97" w:rsidP="0036174F">
      <w:pPr>
        <w:ind w:hanging="284"/>
        <w:jc w:val="both"/>
        <w:rPr>
          <w:b/>
          <w:bCs/>
          <w:sz w:val="21"/>
          <w:szCs w:val="21"/>
        </w:rPr>
      </w:pPr>
      <w:r w:rsidRPr="008A7A36">
        <w:rPr>
          <w:b/>
          <w:sz w:val="21"/>
          <w:szCs w:val="21"/>
        </w:rPr>
        <w:t xml:space="preserve">Załącznik nr 2 do umowy - </w:t>
      </w:r>
      <w:r w:rsidRPr="008A7A36">
        <w:rPr>
          <w:b/>
          <w:bCs/>
          <w:sz w:val="21"/>
          <w:szCs w:val="21"/>
        </w:rPr>
        <w:t>Tabela elementów rozliczeniowych</w:t>
      </w:r>
    </w:p>
    <w:p w14:paraId="3562757D" w14:textId="77777777" w:rsidR="00300B97" w:rsidRPr="008A7A36" w:rsidRDefault="00300B97" w:rsidP="00300B97">
      <w:pPr>
        <w:jc w:val="both"/>
        <w:rPr>
          <w:rFonts w:ascii="Cambria" w:eastAsia="MS PMincho" w:hAnsi="Cambria" w:cs="Calibri Light"/>
          <w:bCs/>
          <w:iCs/>
          <w:sz w:val="21"/>
          <w:szCs w:val="21"/>
        </w:rPr>
      </w:pPr>
    </w:p>
    <w:tbl>
      <w:tblPr>
        <w:tblStyle w:val="Tabela-Siatk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1"/>
        <w:gridCol w:w="5392"/>
        <w:gridCol w:w="995"/>
        <w:gridCol w:w="993"/>
        <w:gridCol w:w="1275"/>
        <w:gridCol w:w="1276"/>
      </w:tblGrid>
      <w:tr w:rsidR="006E6CF7" w:rsidRPr="008A7A36" w14:paraId="361D77C7" w14:textId="646DDAA7" w:rsidTr="00E45634">
        <w:trPr>
          <w:trHeight w:val="56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D55A" w14:textId="77777777" w:rsidR="006E6CF7" w:rsidRPr="008A7A36" w:rsidRDefault="006E6CF7" w:rsidP="00A42BBD">
            <w:pPr>
              <w:ind w:left="1276" w:hanging="1276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Tabela Elementów Rozliczeniowych (TER)</w:t>
            </w:r>
          </w:p>
          <w:p w14:paraId="656A2324" w14:textId="3871C3AC" w:rsidR="006E6CF7" w:rsidRPr="008A7A36" w:rsidRDefault="006E6CF7" w:rsidP="00A42BBD">
            <w:pPr>
              <w:ind w:left="1276" w:hanging="1276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 xml:space="preserve">dla zadania </w:t>
            </w:r>
            <w:r w:rsidRPr="008A7A36">
              <w:rPr>
                <w:b/>
                <w:bCs/>
                <w:sz w:val="21"/>
                <w:szCs w:val="21"/>
                <w:lang w:eastAsia="ar-SA"/>
              </w:rPr>
              <w:t>nr 2023/01 „Modernizacja ul. Kościuszki”</w:t>
            </w:r>
          </w:p>
        </w:tc>
      </w:tr>
      <w:tr w:rsidR="006E6CF7" w:rsidRPr="008A7A36" w14:paraId="0891D31C" w14:textId="33D2FA30" w:rsidTr="000A665E">
        <w:trPr>
          <w:trHeight w:val="5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F26B" w14:textId="7314E088" w:rsidR="006E6CF7" w:rsidRPr="008A7A36" w:rsidRDefault="006E6CF7" w:rsidP="00321A95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82D4" w14:textId="77777777" w:rsidR="006E6CF7" w:rsidRPr="008A7A36" w:rsidRDefault="006E6CF7" w:rsidP="009F2A2C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Zakres wykonywanych robót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DADF" w14:textId="04010F41" w:rsidR="006E6CF7" w:rsidRPr="000A665E" w:rsidRDefault="006E6CF7" w:rsidP="006E6CF7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0A665E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Jednostka </w:t>
            </w:r>
            <w:r w:rsidRPr="000A665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7B58" w14:textId="4FDC9CEA" w:rsidR="006E6CF7" w:rsidRPr="006E6CF7" w:rsidRDefault="006E6CF7" w:rsidP="006E6CF7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E6CF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Ilość jednostek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7FCE" w14:textId="77777777" w:rsidR="006E6CF7" w:rsidRPr="006E6CF7" w:rsidRDefault="006E6CF7" w:rsidP="006E6CF7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E6CF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Cena jednostkowa brutto</w:t>
            </w:r>
          </w:p>
          <w:p w14:paraId="5E2F14DF" w14:textId="190573C8" w:rsidR="006E6CF7" w:rsidRPr="006E6CF7" w:rsidRDefault="006E6CF7" w:rsidP="006E6CF7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E6CF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E2AC" w14:textId="4306AC45" w:rsidR="006E6CF7" w:rsidRPr="006E6CF7" w:rsidRDefault="006E6CF7" w:rsidP="006E6CF7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E6CF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Cena całkowita brutto (PLN)</w:t>
            </w:r>
          </w:p>
        </w:tc>
      </w:tr>
      <w:tr w:rsidR="006E6CF7" w:rsidRPr="008A7A36" w14:paraId="3082D4C5" w14:textId="6508B527" w:rsidTr="000A665E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CCCD" w14:textId="77777777" w:rsidR="006E6CF7" w:rsidRPr="008A7A36" w:rsidRDefault="006E6CF7" w:rsidP="006E6CF7">
            <w:pPr>
              <w:tabs>
                <w:tab w:val="left" w:pos="318"/>
              </w:tabs>
              <w:ind w:left="-86" w:right="-103" w:hanging="6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BAAD" w14:textId="77777777" w:rsidR="006E6CF7" w:rsidRPr="00F84713" w:rsidRDefault="006E6CF7" w:rsidP="006E6CF7">
            <w:pPr>
              <w:jc w:val="both"/>
              <w:rPr>
                <w:b/>
                <w:bCs/>
                <w:sz w:val="21"/>
                <w:szCs w:val="21"/>
              </w:rPr>
            </w:pPr>
            <w:r w:rsidRPr="00F84713">
              <w:rPr>
                <w:b/>
                <w:bCs/>
                <w:sz w:val="21"/>
                <w:szCs w:val="21"/>
              </w:rPr>
              <w:t>Roboty przygotowawcze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4F64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B9A4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6A8E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7CC0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6E6CF7" w:rsidRPr="008A7A36" w14:paraId="3EB59D39" w14:textId="05309497" w:rsidTr="00990613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E849" w14:textId="77777777" w:rsidR="006E6CF7" w:rsidRPr="008A7A36" w:rsidRDefault="006E6CF7" w:rsidP="006E6CF7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F1D7" w14:textId="77777777" w:rsidR="006E6CF7" w:rsidRPr="00F84713" w:rsidRDefault="006E6CF7" w:rsidP="006E6CF7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F84713">
              <w:rPr>
                <w:b/>
                <w:bCs/>
                <w:sz w:val="21"/>
                <w:szCs w:val="21"/>
              </w:rPr>
              <w:t>Roboty rozbiórkowe, demontażowe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6F03" w14:textId="3F82FC25" w:rsidR="006E6CF7" w:rsidRPr="00F84713" w:rsidRDefault="006E6CF7" w:rsidP="006E6CF7">
            <w:pPr>
              <w:jc w:val="center"/>
              <w:rPr>
                <w:sz w:val="16"/>
                <w:szCs w:val="16"/>
              </w:rPr>
            </w:pPr>
            <w:r w:rsidRPr="00F84713">
              <w:rPr>
                <w:sz w:val="16"/>
                <w:szCs w:val="16"/>
              </w:rPr>
              <w:t>Suma pozycji 2.1. – 2.2.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193B" w14:textId="77777777" w:rsidR="006E6CF7" w:rsidRPr="00F84713" w:rsidRDefault="006E6CF7" w:rsidP="006E6CF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6E6CF7" w:rsidRPr="008A7A36" w14:paraId="3990F5CA" w14:textId="11F1C501" w:rsidTr="000A665E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F66" w14:textId="77777777" w:rsidR="006E6CF7" w:rsidRPr="001D069A" w:rsidRDefault="006E6CF7" w:rsidP="006E6C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D069A">
              <w:rPr>
                <w:rFonts w:eastAsiaTheme="minorHAns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31AB" w14:textId="77777777" w:rsidR="006E6CF7" w:rsidRPr="00F84713" w:rsidRDefault="006E6CF7" w:rsidP="006E6CF7">
            <w:pPr>
              <w:jc w:val="both"/>
              <w:rPr>
                <w:sz w:val="21"/>
                <w:szCs w:val="21"/>
              </w:rPr>
            </w:pPr>
            <w:r w:rsidRPr="00F84713">
              <w:rPr>
                <w:sz w:val="21"/>
                <w:szCs w:val="21"/>
              </w:rPr>
              <w:t>Roboty rozbiórkowe, demontażowe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16C8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D032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A8D4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5F4E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6E6CF7" w:rsidRPr="008A7A36" w14:paraId="52E99CC3" w14:textId="6597DFB1" w:rsidTr="000A665E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8E8A" w14:textId="77777777" w:rsidR="006E6CF7" w:rsidRPr="001D069A" w:rsidRDefault="006E6CF7" w:rsidP="006E6C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D069A">
              <w:rPr>
                <w:rFonts w:eastAsiaTheme="minorHAnsi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0EE" w14:textId="77777777" w:rsidR="006E6CF7" w:rsidRPr="00F84713" w:rsidRDefault="006E6CF7" w:rsidP="006E6CF7">
            <w:pPr>
              <w:jc w:val="both"/>
              <w:rPr>
                <w:sz w:val="21"/>
                <w:szCs w:val="21"/>
              </w:rPr>
            </w:pPr>
            <w:r w:rsidRPr="00F84713">
              <w:rPr>
                <w:sz w:val="21"/>
                <w:szCs w:val="21"/>
              </w:rPr>
              <w:t>Utylizacja materiałów pochodzących z rozbiórki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EA69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90B8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CC31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7787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6E6CF7" w:rsidRPr="008A7A36" w14:paraId="5857E389" w14:textId="188F2194" w:rsidTr="000A665E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AFDB" w14:textId="77777777" w:rsidR="006E6CF7" w:rsidRPr="008A7A36" w:rsidRDefault="006E6CF7" w:rsidP="006E6CF7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2CA4" w14:textId="77777777" w:rsidR="006E6CF7" w:rsidRPr="00F84713" w:rsidRDefault="006E6CF7" w:rsidP="006E6CF7">
            <w:pPr>
              <w:jc w:val="both"/>
              <w:rPr>
                <w:b/>
                <w:bCs/>
                <w:sz w:val="21"/>
                <w:szCs w:val="21"/>
              </w:rPr>
            </w:pPr>
            <w:r w:rsidRPr="00F84713">
              <w:rPr>
                <w:b/>
                <w:bCs/>
                <w:sz w:val="21"/>
                <w:szCs w:val="21"/>
              </w:rPr>
              <w:t>Roboty ziemne związane z remontem nawierzchni drogi dla pieszych oraz drogi dla pieszych i rowerów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5F61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D0DF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0623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F2B2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6E6CF7" w:rsidRPr="008A7A36" w14:paraId="7AE352B6" w14:textId="39F67EE4" w:rsidTr="000A665E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907B" w14:textId="77777777" w:rsidR="006E6CF7" w:rsidRPr="008A7A36" w:rsidRDefault="006E6CF7" w:rsidP="006E6CF7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857E" w14:textId="77777777" w:rsidR="006E6CF7" w:rsidRPr="00F84713" w:rsidRDefault="006E6CF7" w:rsidP="006E6CF7">
            <w:pPr>
              <w:jc w:val="both"/>
              <w:rPr>
                <w:b/>
                <w:bCs/>
                <w:sz w:val="21"/>
                <w:szCs w:val="21"/>
              </w:rPr>
            </w:pPr>
            <w:r w:rsidRPr="00F84713">
              <w:rPr>
                <w:b/>
                <w:bCs/>
                <w:sz w:val="21"/>
                <w:szCs w:val="21"/>
              </w:rPr>
              <w:t>Odwodnienie drogi - remont kanalizacji deszczowej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FF34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2BDC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C36F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BDB4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6E6CF7" w:rsidRPr="008A7A36" w14:paraId="1DA90ED1" w14:textId="73708A2A" w:rsidTr="000A665E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2EE5" w14:textId="77777777" w:rsidR="006E6CF7" w:rsidRPr="008A7A36" w:rsidRDefault="006E6CF7" w:rsidP="006E6CF7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060B" w14:textId="77777777" w:rsidR="006E6CF7" w:rsidRPr="00F84713" w:rsidRDefault="006E6CF7" w:rsidP="006E6CF7">
            <w:pPr>
              <w:jc w:val="both"/>
              <w:rPr>
                <w:b/>
                <w:bCs/>
                <w:sz w:val="21"/>
                <w:szCs w:val="21"/>
              </w:rPr>
            </w:pPr>
            <w:r w:rsidRPr="00F84713">
              <w:rPr>
                <w:b/>
                <w:bCs/>
                <w:sz w:val="21"/>
                <w:szCs w:val="21"/>
              </w:rPr>
              <w:t>Przygotowanie podłoża oraz podbudowy pod elementy ulic oraz warstwy nawierzchni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C1C4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5A03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548A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5D0D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6E6CF7" w:rsidRPr="008A7A36" w14:paraId="6A96BE82" w14:textId="7B0B95DC" w:rsidTr="000A665E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1C91" w14:textId="77777777" w:rsidR="006E6CF7" w:rsidRPr="008A7A36" w:rsidRDefault="006E6CF7" w:rsidP="006E6CF7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914F" w14:textId="77777777" w:rsidR="006E6CF7" w:rsidRPr="00F84713" w:rsidRDefault="006E6CF7" w:rsidP="006E6CF7">
            <w:pPr>
              <w:jc w:val="both"/>
              <w:rPr>
                <w:b/>
                <w:bCs/>
                <w:sz w:val="21"/>
                <w:szCs w:val="21"/>
              </w:rPr>
            </w:pPr>
            <w:r w:rsidRPr="00F84713">
              <w:rPr>
                <w:b/>
                <w:bCs/>
                <w:sz w:val="21"/>
                <w:szCs w:val="21"/>
              </w:rPr>
              <w:t>Elementy dróg i ulic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6B19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9167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F38D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0679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6E6CF7" w:rsidRPr="008A7A36" w14:paraId="1414BA13" w14:textId="1EE1F2A7" w:rsidTr="000A665E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E20B" w14:textId="77777777" w:rsidR="006E6CF7" w:rsidRPr="008A7A36" w:rsidRDefault="006E6CF7" w:rsidP="006E6CF7">
            <w:pPr>
              <w:ind w:left="-17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8408" w14:textId="77777777" w:rsidR="006E6CF7" w:rsidRPr="00F84713" w:rsidRDefault="006E6CF7" w:rsidP="006E6CF7">
            <w:pPr>
              <w:jc w:val="both"/>
              <w:rPr>
                <w:b/>
                <w:bCs/>
                <w:sz w:val="21"/>
                <w:szCs w:val="21"/>
              </w:rPr>
            </w:pPr>
            <w:r w:rsidRPr="00F84713">
              <w:rPr>
                <w:b/>
                <w:bCs/>
                <w:sz w:val="21"/>
                <w:szCs w:val="21"/>
              </w:rPr>
              <w:t>Nawierzchnie jezdni, drogi dla pieszych, drogi dla pieszych i rowerów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FE0D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0CB8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E4C1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A7F7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6E6CF7" w:rsidRPr="008A7A36" w14:paraId="019E13A0" w14:textId="2F068A85" w:rsidTr="000A665E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A89A" w14:textId="77777777" w:rsidR="006E6CF7" w:rsidRPr="008A7A36" w:rsidRDefault="006E6CF7" w:rsidP="006E6CF7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C7A2" w14:textId="77777777" w:rsidR="006E6CF7" w:rsidRPr="00F84713" w:rsidRDefault="006E6CF7" w:rsidP="006E6CF7">
            <w:pPr>
              <w:jc w:val="both"/>
              <w:rPr>
                <w:b/>
                <w:bCs/>
                <w:sz w:val="21"/>
                <w:szCs w:val="21"/>
              </w:rPr>
            </w:pPr>
            <w:r w:rsidRPr="00F84713">
              <w:rPr>
                <w:b/>
                <w:bCs/>
                <w:sz w:val="21"/>
                <w:szCs w:val="21"/>
              </w:rPr>
              <w:t>Remont zatoki przystankowej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415C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200B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57B4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D75A" w14:textId="77777777" w:rsidR="006E6CF7" w:rsidRPr="00F847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990613" w:rsidRPr="008A7A36" w14:paraId="504B8169" w14:textId="06DE52AB" w:rsidTr="000A665E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1DB9" w14:textId="77777777" w:rsidR="00990613" w:rsidRPr="008A7A36" w:rsidRDefault="00990613" w:rsidP="006E6CF7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053C" w14:textId="77777777" w:rsidR="00990613" w:rsidRPr="00990613" w:rsidRDefault="00990613" w:rsidP="006E6CF7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990613">
              <w:rPr>
                <w:b/>
                <w:bCs/>
                <w:sz w:val="21"/>
                <w:szCs w:val="21"/>
              </w:rPr>
              <w:t>Oznakowanie poziome, pionowe, urządzenia BRD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698B" w14:textId="77777777" w:rsidR="00990613" w:rsidRPr="00990613" w:rsidRDefault="00990613" w:rsidP="00990613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26CE" w14:textId="77777777" w:rsidR="00990613" w:rsidRPr="00990613" w:rsidRDefault="00990613" w:rsidP="00990613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ECC1" w14:textId="29444CFC" w:rsidR="00990613" w:rsidRPr="00990613" w:rsidRDefault="00990613" w:rsidP="009906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1BBA" w14:textId="77777777" w:rsidR="00990613" w:rsidRPr="008A7A36" w:rsidRDefault="00990613" w:rsidP="006E6CF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6E6CF7" w:rsidRPr="008A7A36" w14:paraId="632DCC99" w14:textId="26960EDC" w:rsidTr="00990613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85FA" w14:textId="77777777" w:rsidR="006E6CF7" w:rsidRPr="008A7A36" w:rsidRDefault="006E6CF7" w:rsidP="006E6CF7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AE19" w14:textId="77777777" w:rsidR="006E6CF7" w:rsidRPr="00EF5213" w:rsidRDefault="006E6CF7" w:rsidP="006E6CF7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EF5213">
              <w:rPr>
                <w:b/>
                <w:bCs/>
                <w:sz w:val="21"/>
                <w:szCs w:val="21"/>
              </w:rPr>
              <w:t>Roboty wykończeniowe i inne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FB65" w14:textId="74DF967D" w:rsidR="006E6CF7" w:rsidRPr="001F3E4B" w:rsidRDefault="006E6CF7" w:rsidP="006E6CF7">
            <w:pPr>
              <w:jc w:val="center"/>
              <w:rPr>
                <w:b/>
                <w:bCs/>
                <w:sz w:val="21"/>
                <w:szCs w:val="21"/>
              </w:rPr>
            </w:pPr>
            <w:r w:rsidRPr="001F3E4B">
              <w:rPr>
                <w:sz w:val="16"/>
                <w:szCs w:val="16"/>
              </w:rPr>
              <w:t>Suma pozycji 10.1. – 10.</w:t>
            </w:r>
            <w:r w:rsidR="001F3E4B" w:rsidRPr="001F3E4B">
              <w:rPr>
                <w:sz w:val="16"/>
                <w:szCs w:val="16"/>
              </w:rPr>
              <w:t>3</w:t>
            </w:r>
            <w:r w:rsidRPr="001F3E4B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E237" w14:textId="77777777" w:rsidR="006E6CF7" w:rsidRPr="001F3E4B" w:rsidRDefault="006E6CF7" w:rsidP="006E6CF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6E6CF7" w:rsidRPr="008A7A36" w14:paraId="431D58E9" w14:textId="4D273F15" w:rsidTr="000A665E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6D90" w14:textId="77777777" w:rsidR="006E6CF7" w:rsidRPr="001D069A" w:rsidRDefault="006E6CF7" w:rsidP="006E6C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D069A">
              <w:rPr>
                <w:rFonts w:eastAsiaTheme="minorHAnsi"/>
                <w:sz w:val="20"/>
                <w:szCs w:val="20"/>
                <w:lang w:eastAsia="en-US"/>
              </w:rPr>
              <w:t>10.1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F013" w14:textId="77777777" w:rsidR="006E6CF7" w:rsidRPr="00EF5213" w:rsidRDefault="006E6CF7" w:rsidP="006E6CF7">
            <w:pPr>
              <w:jc w:val="both"/>
              <w:rPr>
                <w:sz w:val="21"/>
                <w:szCs w:val="21"/>
              </w:rPr>
            </w:pPr>
            <w:r w:rsidRPr="00EF5213">
              <w:rPr>
                <w:sz w:val="21"/>
                <w:szCs w:val="21"/>
              </w:rPr>
              <w:t>Roboty wykończeniowe i inne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DCAC" w14:textId="77777777" w:rsidR="006E6CF7" w:rsidRPr="004A7771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8F2B" w14:textId="77777777" w:rsidR="006E6CF7" w:rsidRPr="004A7771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3BAA" w14:textId="77777777" w:rsidR="006E6CF7" w:rsidRPr="001F3E4B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E011" w14:textId="77777777" w:rsidR="006E6CF7" w:rsidRPr="001F3E4B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6E6CF7" w:rsidRPr="008A7A36" w14:paraId="2F58F85E" w14:textId="5DBFEB67" w:rsidTr="000A665E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B8EE" w14:textId="77777777" w:rsidR="006E6CF7" w:rsidRPr="001D069A" w:rsidRDefault="006E6CF7" w:rsidP="006E6C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D069A">
              <w:rPr>
                <w:rFonts w:eastAsiaTheme="minorHAnsi"/>
                <w:sz w:val="20"/>
                <w:szCs w:val="20"/>
                <w:lang w:eastAsia="en-US"/>
              </w:rPr>
              <w:t>10.2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3B7C" w14:textId="517A3C2C" w:rsidR="006E6CF7" w:rsidRPr="004A7771" w:rsidRDefault="006E6CF7" w:rsidP="006E6CF7">
            <w:pPr>
              <w:jc w:val="both"/>
              <w:rPr>
                <w:sz w:val="21"/>
                <w:szCs w:val="21"/>
              </w:rPr>
            </w:pPr>
            <w:r w:rsidRPr="004A7771">
              <w:rPr>
                <w:sz w:val="21"/>
                <w:szCs w:val="21"/>
              </w:rPr>
              <w:t>Plantowanie i humusowanie z obsianiem trawą terenów zielonych oraz rekultywacja terenów zielonych                                      w bezpośrednim sąsiedztwie elementów drogi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C049" w14:textId="77777777" w:rsidR="006E6CF7" w:rsidRPr="004A7771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B239" w14:textId="77777777" w:rsidR="006E6CF7" w:rsidRPr="004A7771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11E2" w14:textId="77777777" w:rsidR="006E6CF7" w:rsidRPr="001F3E4B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B8BE" w14:textId="77777777" w:rsidR="006E6CF7" w:rsidRPr="001F3E4B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6E6CF7" w:rsidRPr="008A7A36" w14:paraId="348602A2" w14:textId="4ADA2132" w:rsidTr="000A665E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E529" w14:textId="77777777" w:rsidR="006E6CF7" w:rsidRPr="001D069A" w:rsidRDefault="006E6CF7" w:rsidP="006E6C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D069A">
              <w:rPr>
                <w:rFonts w:eastAsiaTheme="minorHAnsi"/>
                <w:sz w:val="20"/>
                <w:szCs w:val="20"/>
                <w:lang w:eastAsia="en-US"/>
              </w:rPr>
              <w:t>10.3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2852" w14:textId="77777777" w:rsidR="006E6CF7" w:rsidRPr="001F3E4B" w:rsidRDefault="006E6CF7" w:rsidP="006E6CF7">
            <w:pPr>
              <w:jc w:val="both"/>
              <w:rPr>
                <w:sz w:val="21"/>
                <w:szCs w:val="21"/>
              </w:rPr>
            </w:pPr>
            <w:r w:rsidRPr="001F3E4B">
              <w:rPr>
                <w:sz w:val="21"/>
                <w:szCs w:val="21"/>
              </w:rPr>
              <w:t>Dostosowanie/ profilowanie (w granicach pasa drogowego) istniejących zjazdów z nieruchomości przyległych do nowych parametrów drogi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94C7" w14:textId="77777777" w:rsidR="006E6CF7" w:rsidRPr="001F3E4B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589A" w14:textId="77777777" w:rsidR="006E6CF7" w:rsidRPr="001F3E4B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6C26" w14:textId="77777777" w:rsidR="006E6CF7" w:rsidRPr="001F3E4B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62A4" w14:textId="77777777" w:rsidR="006E6CF7" w:rsidRPr="001F3E4B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6E6CF7" w:rsidRPr="008A7A36" w14:paraId="377AEA77" w14:textId="2EC3B186" w:rsidTr="000A665E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37BD" w14:textId="77777777" w:rsidR="006E6CF7" w:rsidRPr="008A7A36" w:rsidRDefault="006E6CF7" w:rsidP="006E6CF7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11.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36CA" w14:textId="77777777" w:rsidR="006E6CF7" w:rsidRPr="00990613" w:rsidRDefault="006E6CF7" w:rsidP="006E6CF7">
            <w:pPr>
              <w:jc w:val="both"/>
              <w:rPr>
                <w:b/>
                <w:bCs/>
                <w:sz w:val="21"/>
                <w:szCs w:val="21"/>
              </w:rPr>
            </w:pPr>
            <w:r w:rsidRPr="00990613">
              <w:rPr>
                <w:b/>
                <w:bCs/>
                <w:sz w:val="21"/>
                <w:szCs w:val="21"/>
              </w:rPr>
              <w:t>Remont miejsc postojowych płatnych o nawierzchni bitumicznej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90CB" w14:textId="77777777" w:rsidR="006E6CF7" w:rsidRPr="009906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7212" w14:textId="77777777" w:rsidR="006E6CF7" w:rsidRPr="009906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BB84" w14:textId="77777777" w:rsidR="006E6CF7" w:rsidRPr="001F3E4B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38AC" w14:textId="77777777" w:rsidR="006E6CF7" w:rsidRPr="001F3E4B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6E6CF7" w:rsidRPr="008A7A36" w14:paraId="419AD86E" w14:textId="1950F3E8" w:rsidTr="000A665E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D76B" w14:textId="77777777" w:rsidR="006E6CF7" w:rsidRPr="008A7A36" w:rsidRDefault="006E6CF7" w:rsidP="006E6CF7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12.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0342" w14:textId="78F4DC0D" w:rsidR="006E6CF7" w:rsidRPr="00990613" w:rsidRDefault="006E6CF7" w:rsidP="006E6CF7">
            <w:pPr>
              <w:jc w:val="both"/>
              <w:rPr>
                <w:b/>
                <w:bCs/>
                <w:sz w:val="21"/>
                <w:szCs w:val="21"/>
              </w:rPr>
            </w:pPr>
            <w:r w:rsidRPr="00990613">
              <w:rPr>
                <w:b/>
                <w:bCs/>
                <w:sz w:val="21"/>
                <w:szCs w:val="21"/>
              </w:rPr>
              <w:t>Remont miejsc postojowych ogólnodostępnych                                 o nawierzchni bitumicznej wraz ze zjazdem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C2AE" w14:textId="77777777" w:rsidR="006E6CF7" w:rsidRPr="009906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86E5" w14:textId="77777777" w:rsidR="006E6CF7" w:rsidRPr="009906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7293" w14:textId="77777777" w:rsidR="006E6CF7" w:rsidRPr="009906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C174" w14:textId="77777777" w:rsidR="006E6CF7" w:rsidRPr="00990613" w:rsidRDefault="006E6CF7" w:rsidP="006E6CF7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6E6CF7" w:rsidRPr="008A7A36" w14:paraId="48A29FFB" w14:textId="5426CCC3" w:rsidTr="006E6CF7">
        <w:trPr>
          <w:trHeight w:val="3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FF5F" w14:textId="2A9796FD" w:rsidR="006E6CF7" w:rsidRPr="008A7A36" w:rsidRDefault="006E6CF7" w:rsidP="006E6CF7">
            <w:pPr>
              <w:jc w:val="righ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Razem wartość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423C" w14:textId="77777777" w:rsidR="006E6CF7" w:rsidRPr="008A7A36" w:rsidRDefault="006E6CF7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</w:tbl>
    <w:p w14:paraId="38879927" w14:textId="77777777" w:rsidR="00C82CBF" w:rsidRPr="008A7A36" w:rsidRDefault="00C82CBF" w:rsidP="00A42BBD">
      <w:pPr>
        <w:rPr>
          <w:sz w:val="21"/>
          <w:szCs w:val="21"/>
        </w:rPr>
      </w:pPr>
    </w:p>
    <w:sectPr w:rsidR="00C82CBF" w:rsidRPr="008A7A36" w:rsidSect="00D7007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215F5"/>
    <w:multiLevelType w:val="hybridMultilevel"/>
    <w:tmpl w:val="4588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74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97"/>
    <w:rsid w:val="000A665E"/>
    <w:rsid w:val="001D069A"/>
    <w:rsid w:val="001F3E4B"/>
    <w:rsid w:val="00300B97"/>
    <w:rsid w:val="00321A95"/>
    <w:rsid w:val="0036174F"/>
    <w:rsid w:val="00362DD0"/>
    <w:rsid w:val="00482986"/>
    <w:rsid w:val="004A7771"/>
    <w:rsid w:val="004C08F2"/>
    <w:rsid w:val="005068C4"/>
    <w:rsid w:val="00563A62"/>
    <w:rsid w:val="006E6CF7"/>
    <w:rsid w:val="008A7A36"/>
    <w:rsid w:val="00907E84"/>
    <w:rsid w:val="00947198"/>
    <w:rsid w:val="00990613"/>
    <w:rsid w:val="009F2A2C"/>
    <w:rsid w:val="00A42BBD"/>
    <w:rsid w:val="00C12851"/>
    <w:rsid w:val="00C82CBF"/>
    <w:rsid w:val="00D7007A"/>
    <w:rsid w:val="00E65B31"/>
    <w:rsid w:val="00EA500B"/>
    <w:rsid w:val="00EF0211"/>
    <w:rsid w:val="00EF5213"/>
    <w:rsid w:val="00F4663B"/>
    <w:rsid w:val="00F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9EBC"/>
  <w15:chartTrackingRefBased/>
  <w15:docId w15:val="{25C0E032-885E-408C-9EEE-6E335267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B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B9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BB87-B259-4DA5-B55C-31DE0E43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Siarzewska</dc:creator>
  <cp:keywords/>
  <dc:description/>
  <cp:lastModifiedBy>Dominika Majerczyk</cp:lastModifiedBy>
  <cp:revision>2</cp:revision>
  <dcterms:created xsi:type="dcterms:W3CDTF">2024-05-17T07:49:00Z</dcterms:created>
  <dcterms:modified xsi:type="dcterms:W3CDTF">2024-05-17T07:49:00Z</dcterms:modified>
</cp:coreProperties>
</file>