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0E1E95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741E1F">
        <w:rPr>
          <w:rFonts w:ascii="Cambria" w:hAnsi="Cambria" w:cs="Arial"/>
          <w:b/>
          <w:bCs/>
          <w:sz w:val="24"/>
          <w:szCs w:val="24"/>
        </w:rPr>
        <w:t>Dostawa</w:t>
      </w:r>
      <w:r w:rsidR="00741E1F" w:rsidRPr="00741E1F">
        <w:rPr>
          <w:rFonts w:ascii="Cambria" w:hAnsi="Cambria" w:cs="Arial"/>
          <w:b/>
          <w:bCs/>
          <w:sz w:val="24"/>
          <w:szCs w:val="24"/>
        </w:rPr>
        <w:t xml:space="preserve"> kruszywa drogowego wraz z wyładunkiem na terenie gminy Głogów Małopol</w:t>
      </w:r>
      <w:r w:rsidR="003D1520">
        <w:rPr>
          <w:rFonts w:ascii="Cambria" w:hAnsi="Cambria" w:cs="Arial"/>
          <w:b/>
          <w:bCs/>
          <w:sz w:val="24"/>
          <w:szCs w:val="24"/>
        </w:rPr>
        <w:t>ski  (znak sprawy: OR.271.2.2024</w:t>
      </w:r>
      <w:bookmarkStart w:id="0" w:name="_GoBack"/>
      <w:bookmarkEnd w:id="0"/>
      <w:r w:rsidR="00741E1F">
        <w:rPr>
          <w:rFonts w:ascii="Cambria" w:hAnsi="Cambria" w:cs="Arial"/>
          <w:b/>
          <w:bCs/>
          <w:sz w:val="24"/>
          <w:szCs w:val="24"/>
        </w:rPr>
        <w:t>)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E1E95"/>
    <w:rsid w:val="00153B04"/>
    <w:rsid w:val="001D76F3"/>
    <w:rsid w:val="00325EA4"/>
    <w:rsid w:val="003D1520"/>
    <w:rsid w:val="003D7A30"/>
    <w:rsid w:val="006B35D3"/>
    <w:rsid w:val="006E0FBB"/>
    <w:rsid w:val="00741E1F"/>
    <w:rsid w:val="00747B47"/>
    <w:rsid w:val="007570FE"/>
    <w:rsid w:val="009B580D"/>
    <w:rsid w:val="00AD07D1"/>
    <w:rsid w:val="00C33F18"/>
    <w:rsid w:val="00EA33F0"/>
    <w:rsid w:val="00F8287A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2024-01-04T09:13:00Z</dcterms:created>
  <dcterms:modified xsi:type="dcterms:W3CDTF">2024-01-04T09:13:00Z</dcterms:modified>
</cp:coreProperties>
</file>