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C30F" w14:textId="77777777" w:rsidR="005A1DC1" w:rsidRPr="00DE2DD7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DE2DD7">
        <w:rPr>
          <w:rFonts w:cstheme="minorHAnsi"/>
          <w:b/>
          <w:sz w:val="24"/>
          <w:szCs w:val="24"/>
        </w:rPr>
        <w:t>Załącznik Nr 4</w:t>
      </w:r>
    </w:p>
    <w:p w14:paraId="174AD94A" w14:textId="605ECCC4" w:rsidR="00C30283" w:rsidRPr="00DE2DD7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DE2DD7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DE2DD7">
        <w:rPr>
          <w:rFonts w:cstheme="minorHAnsi"/>
          <w:color w:val="000000"/>
          <w:sz w:val="24"/>
          <w:szCs w:val="24"/>
          <w:lang w:eastAsia="pl-PL"/>
        </w:rPr>
        <w:br/>
      </w:r>
      <w:r w:rsidRPr="00DE2DD7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E2DD7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DE2DD7">
        <w:rPr>
          <w:rFonts w:cstheme="minorHAnsi"/>
          <w:b/>
          <w:bCs/>
          <w:sz w:val="24"/>
          <w:szCs w:val="24"/>
        </w:rPr>
        <w:t xml:space="preserve">dostawę </w:t>
      </w:r>
      <w:r w:rsidR="000A4D8B" w:rsidRPr="00DE2DD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0A4D8B" w:rsidRPr="00DE2DD7">
        <w:rPr>
          <w:rFonts w:eastAsia="Calibri" w:cstheme="minorHAnsi"/>
          <w:b/>
          <w:color w:val="000000"/>
          <w:sz w:val="24"/>
          <w:szCs w:val="24"/>
          <w:lang w:eastAsia="pl-PL"/>
        </w:rPr>
        <w:t>redukcyjno</w:t>
      </w:r>
      <w:proofErr w:type="spellEnd"/>
      <w:r w:rsidR="000A4D8B" w:rsidRPr="00DE2DD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0A4D8B" w:rsidRPr="00DE2DD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DE2DD7">
        <w:rPr>
          <w:rFonts w:cstheme="minorHAnsi"/>
          <w:b/>
          <w:bCs/>
          <w:sz w:val="24"/>
          <w:szCs w:val="24"/>
        </w:rPr>
        <w:t>(PN/</w:t>
      </w:r>
      <w:r w:rsidR="006D2EE0" w:rsidRPr="00DE2DD7">
        <w:rPr>
          <w:rFonts w:cstheme="minorHAnsi"/>
          <w:b/>
          <w:bCs/>
          <w:sz w:val="24"/>
          <w:szCs w:val="24"/>
        </w:rPr>
        <w:t>30</w:t>
      </w:r>
      <w:r w:rsidR="007878AC" w:rsidRPr="00DE2DD7">
        <w:rPr>
          <w:rFonts w:cstheme="minorHAnsi"/>
          <w:b/>
          <w:bCs/>
          <w:sz w:val="24"/>
          <w:szCs w:val="24"/>
        </w:rPr>
        <w:t xml:space="preserve">/2021/D) </w:t>
      </w:r>
      <w:r w:rsidRPr="00DE2DD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D7EA042" w14:textId="77777777" w:rsidR="00FD01E2" w:rsidRPr="00DE2DD7" w:rsidRDefault="00FD01E2" w:rsidP="00F531A0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E2DD7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073"/>
        <w:gridCol w:w="4287"/>
        <w:gridCol w:w="571"/>
        <w:gridCol w:w="704"/>
        <w:gridCol w:w="1440"/>
        <w:gridCol w:w="1412"/>
      </w:tblGrid>
      <w:tr w:rsidR="00F531A0" w:rsidRPr="00DE2DD7" w14:paraId="58E56581" w14:textId="77777777" w:rsidTr="00CF42A3">
        <w:trPr>
          <w:trHeight w:val="660"/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D6DC8A" w14:textId="77777777" w:rsidR="00F531A0" w:rsidRPr="00DE2DD7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D78ECB" w14:textId="77777777" w:rsidR="00F531A0" w:rsidRPr="00DE2DD7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8DFAE7" w14:textId="320029A0" w:rsidR="00F531A0" w:rsidRPr="00DE2DD7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DF651B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3699F1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BCAA49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DD968D" w14:textId="77777777" w:rsidR="00F531A0" w:rsidRPr="00DE2DD7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DE2DD7" w14:paraId="12A18826" w14:textId="77777777" w:rsidTr="00F531A0">
        <w:trPr>
          <w:trHeight w:val="315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EE3C" w14:textId="77777777" w:rsidR="00F531A0" w:rsidRPr="00DE2DD7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74F9" w14:textId="77777777" w:rsidR="00F531A0" w:rsidRPr="00DE2DD7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3FF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173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23D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291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EAA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2DD7" w:rsidRPr="00DE2DD7" w14:paraId="580A2314" w14:textId="77777777" w:rsidTr="00F531A0">
        <w:trPr>
          <w:trHeight w:val="341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99C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3B2B" w14:textId="104A7F62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PN 63,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DC4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413" w14:textId="6537D244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A566" w14:textId="298A663A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123E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CCB6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653E048" w14:textId="77777777" w:rsidTr="00F531A0">
        <w:trPr>
          <w:cantSplit/>
          <w:trHeight w:val="133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A29D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D8A" w14:textId="15059909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63,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C11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635" w14:textId="3D808BA6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9DE1" w14:textId="077A2B36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C00A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30DA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5A33D129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EFC4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023A" w14:textId="12CCBE39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49C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0D6" w14:textId="74D86A2A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0541" w14:textId="2D6DCC43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5B56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F271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526CF90F" w14:textId="77777777" w:rsidTr="00F531A0">
        <w:trPr>
          <w:cantSplit/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255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5197" w14:textId="53AA3CEA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80 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PN 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5DD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1E" w14:textId="6841FBAE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6FA8" w14:textId="46613E24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41D2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DB33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7384A33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A3DE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5950" w14:textId="44EFBD4A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77D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D70" w14:textId="1B99D58E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8963" w14:textId="77A26054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4CA4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19D4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77D4622F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6F1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F18" w14:textId="3C3DA962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9DC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D94" w14:textId="2B567C1D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4585" w14:textId="2FE43948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E657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8E71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A0FD13B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CD0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953A" w14:textId="2497E4DA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63,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EB8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ADC" w14:textId="61764357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E60" w14:textId="110245B0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420C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908A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7C23E63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8C6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BA38" w14:textId="72334746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80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937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8C5" w14:textId="1F3825B0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3CF2" w14:textId="480AA5FB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E1AA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F0C0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2FF51E4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E8D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D05C" w14:textId="34423E98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PN 16,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8C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582" w14:textId="5B8E6E3E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1D1C" w14:textId="0228151F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C6EB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CFB4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705742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D97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C719" w14:textId="6C6811ED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DN100,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3D7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F64" w14:textId="56BEFC82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D277" w14:textId="77E9F48C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EF7A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09C4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41C7B3E6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EBD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08F1" w14:textId="6F84A097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DN200</w:t>
            </w: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, PN16,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F0C" w14:textId="77777777" w:rsidR="00DE2DD7" w:rsidRPr="00DE2DD7" w:rsidRDefault="00DE2DD7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5F9" w14:textId="65579039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3989" w14:textId="6B44D42A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2EE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BF89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4E274782" w14:textId="77777777" w:rsidTr="00F531A0">
        <w:trPr>
          <w:trHeight w:val="605"/>
          <w:jc w:val="center"/>
        </w:trPr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D632F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2D9BE" w14:textId="77777777" w:rsidR="00DE2DD7" w:rsidRPr="00DE2DD7" w:rsidRDefault="00DE2DD7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8156E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AFAC5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3414B" w14:textId="77777777" w:rsidR="00DE2DD7" w:rsidRPr="00DE2DD7" w:rsidRDefault="00DE2DD7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91D" w14:textId="77777777" w:rsidR="00DE2DD7" w:rsidRPr="00DE2DD7" w:rsidRDefault="00DE2DD7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11):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B039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3EF2708" w14:textId="77777777" w:rsidR="0047436A" w:rsidRPr="00DE2DD7" w:rsidRDefault="0047436A" w:rsidP="00F23B56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E2DD7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5075"/>
        <w:gridCol w:w="4238"/>
        <w:gridCol w:w="566"/>
        <w:gridCol w:w="724"/>
        <w:gridCol w:w="1431"/>
        <w:gridCol w:w="1443"/>
      </w:tblGrid>
      <w:tr w:rsidR="00F531A0" w:rsidRPr="00DE2DD7" w14:paraId="0924C251" w14:textId="77777777" w:rsidTr="00DE2DD7">
        <w:trPr>
          <w:trHeight w:val="651"/>
          <w:jc w:val="center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B951D3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84BF0E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A246CA" w14:textId="125E9653" w:rsidR="00F531A0" w:rsidRPr="00DE2DD7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8290E4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FD6F0B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99C846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A4DFA7" w14:textId="77777777" w:rsidR="00F531A0" w:rsidRPr="00DE2DD7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DE2DD7" w14:paraId="7BA3E0BE" w14:textId="77777777" w:rsidTr="00DE2DD7">
        <w:trPr>
          <w:trHeight w:val="315"/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D30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EA62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350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A95D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4CE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B84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B823" w14:textId="77777777" w:rsidR="00F531A0" w:rsidRPr="00DE2DD7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2DD7" w:rsidRPr="00DE2DD7" w14:paraId="3CFE368B" w14:textId="77777777" w:rsidTr="00DE2DD7">
        <w:trPr>
          <w:trHeight w:val="295"/>
          <w:jc w:val="center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C48B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FB83" w14:textId="487FC56C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izolujący z </w:t>
            </w:r>
            <w:proofErr w:type="spellStart"/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iskiem</w:t>
            </w:r>
            <w:proofErr w:type="spellEnd"/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PN 63-114,3x6,3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377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BA9" w14:textId="7D09EF1E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1B69" w14:textId="012741B2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5CE5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7731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2921A071" w14:textId="77777777" w:rsidTr="00DE2DD7">
        <w:trPr>
          <w:trHeight w:val="295"/>
          <w:jc w:val="center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E9F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4894" w14:textId="68C5A1DD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87B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40B" w14:textId="5A0FFD70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B045" w14:textId="327A9F3C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44F2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D7BF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28A3DF3" w14:textId="77777777" w:rsidTr="00DE2DD7">
        <w:trPr>
          <w:trHeight w:val="295"/>
          <w:jc w:val="center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1AA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2C97" w14:textId="00DF8F21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1C8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933" w14:textId="253B952B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6074" w14:textId="79D65A53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B17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56A1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AEA6417" w14:textId="77777777" w:rsidTr="00DE2DD7">
        <w:trPr>
          <w:trHeight w:val="295"/>
          <w:jc w:val="center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7C77567C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</w:tcPr>
          <w:p w14:paraId="093DD0A1" w14:textId="77777777" w:rsidR="00DE2DD7" w:rsidRPr="00DE2DD7" w:rsidRDefault="00DE2DD7" w:rsidP="0018434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</w:tcBorders>
          </w:tcPr>
          <w:p w14:paraId="23797473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05752FF4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</w:tcPr>
          <w:p w14:paraId="7BBD64C0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1409" w14:textId="77777777" w:rsidR="00DE2DD7" w:rsidRPr="00DE2DD7" w:rsidRDefault="00DE2DD7" w:rsidP="00F531A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6188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D0E9D59" w14:textId="77777777" w:rsidR="00F531A0" w:rsidRPr="00DE2DD7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14:paraId="44B734C0" w14:textId="77777777" w:rsidR="007878AC" w:rsidRPr="00DE2DD7" w:rsidRDefault="00F23B56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DE2DD7">
        <w:rPr>
          <w:rFonts w:eastAsia="Calibri" w:cstheme="minorHAnsi"/>
          <w:b/>
          <w:bCs/>
          <w:sz w:val="24"/>
          <w:szCs w:val="24"/>
        </w:rPr>
        <w:lastRenderedPageBreak/>
        <w:t>Za</w:t>
      </w:r>
      <w:r w:rsidR="0047436A" w:rsidRPr="00DE2DD7">
        <w:rPr>
          <w:rFonts w:eastAsia="Calibri" w:cstheme="minorHAnsi"/>
          <w:b/>
          <w:bCs/>
          <w:sz w:val="24"/>
          <w:szCs w:val="24"/>
        </w:rPr>
        <w:t>danie nr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23B56" w:rsidRPr="00DE2DD7" w14:paraId="5465E306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6F8649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7F84E0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93D7F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590CD9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4EC742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3F146E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FF978D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23B56" w:rsidRPr="00DE2DD7" w14:paraId="410B2F83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3F1C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E85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CFD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0C99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18A2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CA87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86B" w14:textId="77777777" w:rsidR="00F23B56" w:rsidRPr="00DE2DD7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2DD7" w:rsidRPr="00DE2DD7" w14:paraId="54BA7846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88BB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6D77" w14:textId="3FC80D3D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 63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78D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457" w14:textId="6950848F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E876" w14:textId="50FA5603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BBF4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4540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2095251E" w14:textId="77777777" w:rsidTr="00F531A0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EF9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7C42" w14:textId="78B0C169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63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37C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F22" w14:textId="2EC298CB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0B8D" w14:textId="7A6C6634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1841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7584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6203D8D4" w14:textId="77777777" w:rsidTr="00F531A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B369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8FDF" w14:textId="2FF8DAB2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16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7DB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7DE" w14:textId="2B99DD84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90B" w14:textId="48D3D7E9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A2DC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9DAE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6A226572" w14:textId="77777777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4D5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04BA" w14:textId="78EABABF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80 PN 16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2C7" w14:textId="77777777" w:rsidR="00DE2DD7" w:rsidRPr="00DE2DD7" w:rsidRDefault="00DE2DD7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068" w14:textId="020EE003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5D87" w14:textId="0FB488D1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E347" w14:textId="77777777" w:rsidR="00DE2DD7" w:rsidRPr="00DE2DD7" w:rsidRDefault="00DE2DD7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F76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9EAC70A" w14:textId="77777777" w:rsidTr="00F531A0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AAF9D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FF4C5" w14:textId="77777777" w:rsidR="00DE2DD7" w:rsidRPr="00DE2DD7" w:rsidRDefault="00DE2DD7" w:rsidP="000C0036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F6E287E" w14:textId="77777777" w:rsidR="00DE2DD7" w:rsidRPr="00DE2DD7" w:rsidRDefault="00DE2DD7" w:rsidP="00395D3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45E96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D8139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354A7" w14:textId="77777777" w:rsidR="00DE2DD7" w:rsidRPr="00DE2DD7" w:rsidRDefault="00DE2DD7" w:rsidP="00395D3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88E" w14:textId="77777777" w:rsidR="00DE2DD7" w:rsidRPr="00DE2DD7" w:rsidRDefault="00DE2DD7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4):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D9EA" w14:textId="77777777" w:rsidR="00DE2DD7" w:rsidRPr="00DE2DD7" w:rsidRDefault="00DE2DD7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E2AD16" w14:textId="77777777" w:rsidR="0047436A" w:rsidRPr="00DE2DD7" w:rsidRDefault="0047436A" w:rsidP="00F23B56">
      <w:pPr>
        <w:spacing w:before="240" w:after="0" w:line="271" w:lineRule="auto"/>
        <w:ind w:firstLine="142"/>
        <w:rPr>
          <w:rFonts w:eastAsia="Calibri" w:cstheme="minorHAnsi"/>
          <w:b/>
          <w:bCs/>
          <w:sz w:val="24"/>
          <w:szCs w:val="24"/>
        </w:rPr>
      </w:pPr>
      <w:r w:rsidRPr="00DE2DD7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205"/>
        <w:gridCol w:w="4206"/>
        <w:gridCol w:w="569"/>
        <w:gridCol w:w="755"/>
        <w:gridCol w:w="1465"/>
        <w:gridCol w:w="1409"/>
      </w:tblGrid>
      <w:tr w:rsidR="000C0036" w:rsidRPr="00DE2DD7" w14:paraId="13C81B36" w14:textId="77777777" w:rsidTr="00F531A0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1718C1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1D9660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1EE128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06DCE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717378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679157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3FB323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C0036" w:rsidRPr="00DE2DD7" w14:paraId="312BC6EF" w14:textId="77777777" w:rsidTr="00F531A0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C1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2BB4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DAF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82C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4BB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8E1E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9FA" w14:textId="77777777" w:rsidR="007878AC" w:rsidRPr="00DE2DD7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2DD7" w:rsidRPr="00DE2DD7" w14:paraId="27117416" w14:textId="77777777" w:rsidTr="00F531A0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93DD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8BB5" w14:textId="2AD5B231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63 (M20x1,5)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380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B9B0" w14:textId="1BDBC2FA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53A6" w14:textId="58D3BE5F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08C9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B5B3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35A185A2" w14:textId="77777777" w:rsidTr="00F531A0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496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0B1A" w14:textId="6321C48F" w:rsidR="00DE2DD7" w:rsidRPr="00DE2DD7" w:rsidRDefault="00DE2DD7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16 (M20x1,5)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1C4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6A5" w14:textId="4E3B1C46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4A2" w14:textId="4CB89A7F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D9A2" w14:textId="77777777" w:rsidR="00DE2DD7" w:rsidRPr="00DE2DD7" w:rsidRDefault="00DE2DD7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1370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E2DD7" w:rsidRPr="00DE2DD7" w14:paraId="2ABC7CD7" w14:textId="77777777" w:rsidTr="00F531A0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05871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B08F" w14:textId="77777777" w:rsidR="00DE2DD7" w:rsidRPr="00DE2DD7" w:rsidRDefault="00DE2DD7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B18B2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F27BA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E3D3DA" w14:textId="77777777" w:rsidR="00DE2DD7" w:rsidRPr="00DE2DD7" w:rsidRDefault="00DE2DD7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E66" w14:textId="77777777" w:rsidR="00DE2DD7" w:rsidRPr="00DE2DD7" w:rsidRDefault="00DE2DD7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2):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FE7B" w14:textId="77777777" w:rsidR="00DE2DD7" w:rsidRPr="00DE2DD7" w:rsidRDefault="00DE2DD7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C0E1AE0" w14:textId="77777777" w:rsidR="00F531A0" w:rsidRPr="00DE2DD7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DE2DD7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531A0" w:rsidRPr="00DE2DD7" w14:paraId="4C70FBE8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29C3E3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4CC45E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60903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64A125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6AEE1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EFCE8C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D39E69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DE2DD7" w14:paraId="5BF4F81C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45A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7D8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752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9411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A66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A3B4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028" w14:textId="77777777" w:rsidR="00F531A0" w:rsidRPr="00DE2DD7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E2DD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E2DD7" w:rsidRPr="00DE2DD7" w14:paraId="457D661E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323F" w14:textId="77777777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8031" w14:textId="146835D6" w:rsidR="00DE2DD7" w:rsidRPr="00DE2DD7" w:rsidRDefault="00DE2DD7" w:rsidP="007654C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2DD7">
              <w:rPr>
                <w:rFonts w:cstheme="minorHAnsi"/>
                <w:sz w:val="24"/>
                <w:szCs w:val="24"/>
              </w:rPr>
              <w:t xml:space="preserve">Zawór odcinający, klapowy </w:t>
            </w:r>
            <w:r w:rsidRPr="00DE2DD7">
              <w:rPr>
                <w:rFonts w:cstheme="minorHAnsi"/>
                <w:b/>
                <w:bCs/>
                <w:sz w:val="24"/>
                <w:szCs w:val="24"/>
              </w:rPr>
              <w:t xml:space="preserve">MAG3 </w:t>
            </w:r>
            <w:r w:rsidRPr="00DE2DD7">
              <w:rPr>
                <w:rFonts w:cstheme="minorHAnsi"/>
                <w:sz w:val="24"/>
                <w:szCs w:val="24"/>
              </w:rPr>
              <w:t xml:space="preserve">do współpracy z detektorami gazu, wyzwalany elektromagnetycznie, 2/2 drogowy, </w:t>
            </w:r>
            <w:r w:rsidRPr="00DE2DD7">
              <w:rPr>
                <w:rFonts w:cstheme="minorHAnsi"/>
                <w:b/>
                <w:bCs/>
                <w:sz w:val="24"/>
                <w:szCs w:val="24"/>
              </w:rPr>
              <w:t>typ ZBK-100k, DN100</w:t>
            </w:r>
            <w:r w:rsidRPr="00DE2DD7">
              <w:rPr>
                <w:rFonts w:cstheme="minorHAnsi"/>
                <w:sz w:val="24"/>
                <w:szCs w:val="24"/>
              </w:rPr>
              <w:t xml:space="preserve"> - wykonanie standardowe, </w:t>
            </w:r>
            <w:r w:rsidRPr="00DE2DD7">
              <w:rPr>
                <w:rFonts w:cstheme="minorHAnsi"/>
                <w:b/>
                <w:bCs/>
                <w:sz w:val="24"/>
                <w:szCs w:val="24"/>
              </w:rPr>
              <w:t>wyzwalacz elektromagnetyczny typ COD-3/A</w:t>
            </w:r>
            <w:r w:rsidRPr="00DE2DD7">
              <w:rPr>
                <w:rFonts w:cstheme="minorHAnsi"/>
                <w:sz w:val="24"/>
                <w:szCs w:val="24"/>
              </w:rPr>
              <w:t>, z wskaźnikiem położenia zamknięcia zaworu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175" w14:textId="77777777" w:rsidR="00DE2DD7" w:rsidRPr="00DE2DD7" w:rsidRDefault="00DE2DD7" w:rsidP="007654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E2F" w14:textId="47B852A9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C241" w14:textId="054804B9" w:rsidR="00DE2DD7" w:rsidRPr="00DE2DD7" w:rsidRDefault="00DE2DD7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2D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2801" w14:textId="77777777" w:rsidR="00DE2DD7" w:rsidRPr="00DE2DD7" w:rsidRDefault="00DE2DD7" w:rsidP="00765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99E3" w14:textId="77777777" w:rsidR="00DE2DD7" w:rsidRPr="00DE2DD7" w:rsidRDefault="00DE2DD7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C35FC4" w14:textId="77777777" w:rsidR="00FD01E2" w:rsidRPr="00DE2DD7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03DDE5C" w14:textId="77777777" w:rsidR="00FD01E2" w:rsidRPr="00DE2DD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0884884" w14:textId="77777777" w:rsidR="00FD01E2" w:rsidRPr="00DE2DD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752A24F" w14:textId="77777777" w:rsidR="00FD01E2" w:rsidRPr="00DE2DD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28296693" w14:textId="77777777" w:rsidR="00FD01E2" w:rsidRPr="00DE2DD7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DE2DD7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750DFE1" w14:textId="77777777" w:rsidR="00FD01E2" w:rsidRPr="00DE2DD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54A9A9B5" w14:textId="77777777" w:rsidR="00FD01E2" w:rsidRPr="00DE2DD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2DD7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0BE05EF9" w14:textId="417DBFB0" w:rsidR="00FD01E2" w:rsidRPr="00DE2DD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2DD7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>
        <w:rPr>
          <w:rFonts w:eastAsia="Calibri" w:cstheme="minorHAnsi"/>
          <w:b/>
          <w:bCs/>
          <w:sz w:val="24"/>
          <w:szCs w:val="24"/>
        </w:rPr>
        <w:t xml:space="preserve"> </w:t>
      </w:r>
      <w:r w:rsidRPr="00DE2DD7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DE2DD7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DE2DD7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DE2DD7">
        <w:rPr>
          <w:rFonts w:eastAsia="Calibri" w:cstheme="minorHAnsi"/>
          <w:bCs/>
          <w:sz w:val="24"/>
          <w:szCs w:val="24"/>
        </w:rPr>
        <w:t>.</w:t>
      </w:r>
    </w:p>
    <w:p w14:paraId="39A81E3F" w14:textId="77777777" w:rsidR="00FD01E2" w:rsidRPr="00DE2DD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E2DD7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DE2DD7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E2DD7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019D1BAD" w14:textId="77777777" w:rsidR="005A1DC1" w:rsidRPr="00DE2DD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DE2DD7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DE2DD7">
        <w:rPr>
          <w:rFonts w:eastAsia="Calibri" w:cstheme="minorHAnsi"/>
          <w:color w:val="000000"/>
          <w:sz w:val="24"/>
          <w:szCs w:val="24"/>
        </w:rPr>
        <w:t>y.</w:t>
      </w:r>
    </w:p>
    <w:p w14:paraId="033B6596" w14:textId="77777777" w:rsidR="00DC3E07" w:rsidRPr="00DE2DD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18B4E5A4" w14:textId="77777777" w:rsidR="00DC3E07" w:rsidRPr="00DE2DD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6EDA81C1" w14:textId="77777777" w:rsidR="00864D21" w:rsidRPr="00DE2DD7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E2DD7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4FB0AB02" w14:textId="77777777" w:rsidR="00D31997" w:rsidRPr="00DE2DD7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DE2DD7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DE2DD7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DE2DD7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DE2DD7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611B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1694F4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6C73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1B5690C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2EE0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CF42A3"/>
    <w:rsid w:val="00D17EA0"/>
    <w:rsid w:val="00D30E6C"/>
    <w:rsid w:val="00D31997"/>
    <w:rsid w:val="00D73140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B0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2021-05-20T11:19:00Z</dcterms:modified>
</cp:coreProperties>
</file>