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6D56F37A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 xml:space="preserve">nr sprawy: </w:t>
      </w:r>
      <w:r w:rsidRPr="00E16B8E">
        <w:rPr>
          <w:rFonts w:ascii="Calibri" w:hAnsi="Calibri" w:cs="Calibri"/>
          <w:bCs/>
          <w:sz w:val="24"/>
          <w:szCs w:val="24"/>
        </w:rPr>
        <w:t>ZP.</w:t>
      </w:r>
      <w:r w:rsidRPr="00DA5AAF">
        <w:rPr>
          <w:rFonts w:ascii="Calibri" w:hAnsi="Calibri" w:cs="Calibri"/>
          <w:bCs/>
          <w:sz w:val="24"/>
          <w:szCs w:val="24"/>
        </w:rPr>
        <w:t>271</w:t>
      </w:r>
      <w:r w:rsidR="00462DEC" w:rsidRPr="00DA5AAF">
        <w:rPr>
          <w:rFonts w:ascii="Calibri" w:hAnsi="Calibri" w:cs="Calibri"/>
          <w:bCs/>
          <w:sz w:val="24"/>
          <w:szCs w:val="24"/>
        </w:rPr>
        <w:t>.</w:t>
      </w:r>
      <w:r w:rsidR="0007418B" w:rsidRPr="00DA5AAF">
        <w:rPr>
          <w:rFonts w:ascii="Calibri" w:hAnsi="Calibri" w:cs="Calibri"/>
          <w:bCs/>
          <w:sz w:val="24"/>
          <w:szCs w:val="24"/>
        </w:rPr>
        <w:t>26</w:t>
      </w:r>
      <w:r w:rsidR="00E16B8E" w:rsidRPr="00DA5AAF">
        <w:rPr>
          <w:rFonts w:ascii="Calibri" w:hAnsi="Calibri" w:cs="Calibri"/>
          <w:bCs/>
          <w:sz w:val="24"/>
          <w:szCs w:val="24"/>
        </w:rPr>
        <w:t>.202</w:t>
      </w:r>
      <w:r w:rsidR="00884990" w:rsidRPr="00DA5AAF">
        <w:rPr>
          <w:rFonts w:ascii="Calibri" w:hAnsi="Calibri" w:cs="Calibri"/>
          <w:bCs/>
          <w:sz w:val="24"/>
          <w:szCs w:val="24"/>
        </w:rPr>
        <w:t>4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19D5798A" w:rsidR="00AA04B1" w:rsidRPr="00884990" w:rsidRDefault="00AA04B1" w:rsidP="00884990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4990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C82840" w:rsidRPr="009177EE">
        <w:rPr>
          <w:rFonts w:asciiTheme="minorHAnsi" w:hAnsiTheme="minorHAnsi" w:cstheme="minorHAnsi"/>
          <w:b/>
          <w:bCs/>
          <w:sz w:val="27"/>
          <w:szCs w:val="27"/>
        </w:rPr>
        <w:t>Remont XX-wiecznych kamienic przy ul. Głowackiego 26 oraz przy ul. Kwiatowej 8 w Trzebnicy</w:t>
      </w:r>
      <w:r w:rsidRPr="00884990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6043C445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2CD680E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75039B2D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6650F5A" w14:textId="77777777" w:rsidR="00866454" w:rsidRPr="0017410C" w:rsidRDefault="00DA1F8C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DA1F8C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031BF9E5" w:rsidR="00AC7DBA" w:rsidRPr="00DA5AAF" w:rsidRDefault="00AC7DBA" w:rsidP="004A40FD">
      <w:pPr>
        <w:ind w:left="851"/>
        <w:jc w:val="both"/>
        <w:rPr>
          <w:sz w:val="24"/>
          <w:szCs w:val="24"/>
        </w:rPr>
      </w:pPr>
      <w:r w:rsidRPr="00DA5AAF">
        <w:rPr>
          <w:sz w:val="24"/>
          <w:szCs w:val="24"/>
        </w:rPr>
        <w:t xml:space="preserve">Przedmiotem zamówienia jest </w:t>
      </w:r>
      <w:r w:rsidR="00884990" w:rsidRPr="00DA5AAF">
        <w:rPr>
          <w:rFonts w:cstheme="minorHAnsi"/>
          <w:sz w:val="24"/>
          <w:szCs w:val="24"/>
        </w:rPr>
        <w:t xml:space="preserve">remont </w:t>
      </w:r>
      <w:r w:rsidR="00C82840" w:rsidRPr="00DA5AAF">
        <w:rPr>
          <w:rFonts w:ascii="Calibri" w:hAnsi="Calibri" w:cs="Calibri"/>
          <w:sz w:val="24"/>
          <w:szCs w:val="24"/>
        </w:rPr>
        <w:t>XX-wiecznych kamienic przy ul. Głowackiego 26 oraz przy ul. Kwiatowej 8 w Trzebnicy</w:t>
      </w:r>
      <w:r w:rsidR="00884990" w:rsidRPr="00DA5AAF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9FFAE52" w:rsidR="00500F4C" w:rsidRDefault="00500F4C" w:rsidP="00DA5AAF">
      <w:pPr>
        <w:ind w:left="851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</w:t>
      </w:r>
      <w:r w:rsidR="00362099"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DA1F8C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61D9C60D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76F2F624" w14:textId="5A900EC1" w:rsidR="00382EBB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</w:t>
            </w:r>
            <w:r w:rsidR="00382EBB">
              <w:rPr>
                <w:sz w:val="24"/>
                <w:szCs w:val="24"/>
              </w:rPr>
              <w:t xml:space="preserve">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 w:rsidR="00382EBB">
              <w:rPr>
                <w:sz w:val="24"/>
                <w:szCs w:val="24"/>
              </w:rPr>
              <w:t>wyboru Wykonawcy</w:t>
            </w:r>
            <w:r>
              <w:rPr>
                <w:sz w:val="24"/>
                <w:szCs w:val="24"/>
              </w:rPr>
              <w:t>.</w:t>
            </w:r>
          </w:p>
          <w:p w14:paraId="44B800A9" w14:textId="77777777" w:rsidR="00A6000D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14EBC8B2" w14:textId="61FE1C86" w:rsidR="00134724" w:rsidRPr="005B7E69" w:rsidRDefault="00134724" w:rsidP="00A41B67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572E1766" w:rsidR="00382EBB" w:rsidRPr="004963F1" w:rsidRDefault="00DA1F8C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0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DA1F8C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DA1F8C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18AAACC2" w14:textId="6C99254E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</w:t>
      </w:r>
      <w:r w:rsidRPr="001E27F0">
        <w:rPr>
          <w:sz w:val="24"/>
          <w:szCs w:val="24"/>
        </w:rPr>
        <w:lastRenderedPageBreak/>
        <w:t>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Pr="004A40FD" w:rsidRDefault="006B4D43" w:rsidP="007F6B0B">
      <w:pPr>
        <w:ind w:left="851"/>
        <w:rPr>
          <w:sz w:val="24"/>
          <w:szCs w:val="24"/>
        </w:rPr>
      </w:pPr>
      <w:r w:rsidRPr="004A40FD">
        <w:rPr>
          <w:sz w:val="24"/>
          <w:szCs w:val="24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8459485" w14:textId="4BA3D936" w:rsidR="000D056B" w:rsidRDefault="000D056B" w:rsidP="000D056B">
      <w:pPr>
        <w:pStyle w:val="Nagwek3"/>
        <w:numPr>
          <w:ilvl w:val="0"/>
          <w:numId w:val="2"/>
        </w:numPr>
        <w:spacing w:before="360"/>
        <w:ind w:left="714" w:hanging="357"/>
      </w:pPr>
      <w:r>
        <w:t>UDOSTĘPNIENIE ZASOBÓW PRZEZ PODMIOT TRZECI</w:t>
      </w:r>
    </w:p>
    <w:p w14:paraId="51E3EAF3" w14:textId="4A014F73" w:rsidR="000D056B" w:rsidRDefault="000D056B" w:rsidP="000D056B">
      <w:pPr>
        <w:ind w:left="851"/>
      </w:pPr>
      <w:r>
        <w:t xml:space="preserve">Oświadczam, </w:t>
      </w:r>
      <w:r w:rsidRPr="000D056B">
        <w:t>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0D056B" w14:paraId="7D78873D" w14:textId="77777777" w:rsidTr="00D70247">
        <w:tc>
          <w:tcPr>
            <w:tcW w:w="3113" w:type="dxa"/>
            <w:shd w:val="clear" w:color="auto" w:fill="D9D9D9" w:themeFill="background1" w:themeFillShade="D9"/>
          </w:tcPr>
          <w:p w14:paraId="54317842" w14:textId="77777777" w:rsidR="000D056B" w:rsidRPr="00DA7EC0" w:rsidRDefault="000D056B" w:rsidP="00D702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8DF66D4" w14:textId="77777777" w:rsidR="000D056B" w:rsidRPr="00DA7EC0" w:rsidRDefault="000D056B" w:rsidP="00D70247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0D056B" w14:paraId="556F6E16" w14:textId="77777777" w:rsidTr="00D70247">
        <w:sdt>
          <w:sdtPr>
            <w:alias w:val="Nazwa, Adres, NIP"/>
            <w:tag w:val="Nazwa, Adres, NIP"/>
            <w:id w:val="989590810"/>
            <w:placeholder>
              <w:docPart w:val="E97D6757F0D94643B61CCCFC927341F6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13E92028" w14:textId="77777777" w:rsidR="000D056B" w:rsidRDefault="000D056B" w:rsidP="00D70247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E9E5E519714C4F4DAE1BA185756DC17B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71834EB5" w14:textId="77777777" w:rsidR="000D056B" w:rsidRDefault="000D056B" w:rsidP="00D70247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0D056B" w14:paraId="4CB0DFE0" w14:textId="77777777" w:rsidTr="00D70247">
        <w:sdt>
          <w:sdtPr>
            <w:alias w:val="Nazwa, Adres, NIP"/>
            <w:tag w:val="Nazwa, Adres, NIP"/>
            <w:id w:val="901798025"/>
            <w:placeholder>
              <w:docPart w:val="49AC495D62DA40278982075C789F054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EDF3768" w14:textId="77777777" w:rsidR="000D056B" w:rsidRDefault="000D056B" w:rsidP="00D70247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58F839AC02A4190877C15D4AF12C26C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45D5C75" w14:textId="77777777" w:rsidR="000D056B" w:rsidRPr="004B339F" w:rsidRDefault="000D056B" w:rsidP="00D70247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F804CBF" w14:textId="77777777" w:rsidR="000D056B" w:rsidRPr="000D056B" w:rsidRDefault="000D056B" w:rsidP="000D056B">
      <w:pPr>
        <w:ind w:left="851"/>
      </w:pPr>
    </w:p>
    <w:p w14:paraId="3AF3E222" w14:textId="2BA94840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A372" w14:textId="7367C096" w:rsidR="002156FF" w:rsidRDefault="004641E5" w:rsidP="002156FF">
    <w:pPr>
      <w:pStyle w:val="Stopka"/>
      <w:jc w:val="center"/>
    </w:pPr>
    <w:r>
      <w:rPr>
        <w:noProof/>
      </w:rPr>
      <w:drawing>
        <wp:inline distT="0" distB="0" distL="0" distR="0" wp14:anchorId="6E543F56" wp14:editId="310EC865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4"/>
  </w:num>
  <w:num w:numId="2" w16cid:durableId="516310319">
    <w:abstractNumId w:val="5"/>
  </w:num>
  <w:num w:numId="3" w16cid:durableId="137261059">
    <w:abstractNumId w:val="2"/>
  </w:num>
  <w:num w:numId="4" w16cid:durableId="458300956">
    <w:abstractNumId w:val="1"/>
  </w:num>
  <w:num w:numId="5" w16cid:durableId="1789425321">
    <w:abstractNumId w:val="0"/>
  </w:num>
  <w:num w:numId="6" w16cid:durableId="180219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7418B"/>
    <w:rsid w:val="000904BA"/>
    <w:rsid w:val="000C49D7"/>
    <w:rsid w:val="000D056B"/>
    <w:rsid w:val="000D36C2"/>
    <w:rsid w:val="00117530"/>
    <w:rsid w:val="00125190"/>
    <w:rsid w:val="00133BBA"/>
    <w:rsid w:val="00134724"/>
    <w:rsid w:val="00140C0A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156FF"/>
    <w:rsid w:val="00223A49"/>
    <w:rsid w:val="00246B87"/>
    <w:rsid w:val="00252BEE"/>
    <w:rsid w:val="00261DDF"/>
    <w:rsid w:val="00285A37"/>
    <w:rsid w:val="00286654"/>
    <w:rsid w:val="002A1302"/>
    <w:rsid w:val="002B7B14"/>
    <w:rsid w:val="00350F51"/>
    <w:rsid w:val="003608C7"/>
    <w:rsid w:val="00362099"/>
    <w:rsid w:val="00376678"/>
    <w:rsid w:val="00382EBB"/>
    <w:rsid w:val="00387F77"/>
    <w:rsid w:val="00397D92"/>
    <w:rsid w:val="003C1E74"/>
    <w:rsid w:val="003C2366"/>
    <w:rsid w:val="003E21E2"/>
    <w:rsid w:val="004432B0"/>
    <w:rsid w:val="004504F3"/>
    <w:rsid w:val="00462DEC"/>
    <w:rsid w:val="00463B78"/>
    <w:rsid w:val="004641E5"/>
    <w:rsid w:val="004814EF"/>
    <w:rsid w:val="004963F1"/>
    <w:rsid w:val="004A40FD"/>
    <w:rsid w:val="004B42A6"/>
    <w:rsid w:val="004C6D89"/>
    <w:rsid w:val="004F0EAD"/>
    <w:rsid w:val="00500F4C"/>
    <w:rsid w:val="00526EA7"/>
    <w:rsid w:val="00544720"/>
    <w:rsid w:val="00547AC9"/>
    <w:rsid w:val="00571EEE"/>
    <w:rsid w:val="0057350D"/>
    <w:rsid w:val="005B7E69"/>
    <w:rsid w:val="005E3F2E"/>
    <w:rsid w:val="006278F7"/>
    <w:rsid w:val="0068290D"/>
    <w:rsid w:val="006B4D43"/>
    <w:rsid w:val="006B71C7"/>
    <w:rsid w:val="006D3ABB"/>
    <w:rsid w:val="006E219F"/>
    <w:rsid w:val="006E65D7"/>
    <w:rsid w:val="00711E61"/>
    <w:rsid w:val="0071580A"/>
    <w:rsid w:val="00760636"/>
    <w:rsid w:val="0077031C"/>
    <w:rsid w:val="007F65D2"/>
    <w:rsid w:val="007F6B0B"/>
    <w:rsid w:val="008101B4"/>
    <w:rsid w:val="00860D2A"/>
    <w:rsid w:val="00866454"/>
    <w:rsid w:val="00884990"/>
    <w:rsid w:val="00887A6D"/>
    <w:rsid w:val="008A439C"/>
    <w:rsid w:val="008E334F"/>
    <w:rsid w:val="00905A6D"/>
    <w:rsid w:val="00911D4E"/>
    <w:rsid w:val="00915FA2"/>
    <w:rsid w:val="009177EE"/>
    <w:rsid w:val="00964279"/>
    <w:rsid w:val="00994FF1"/>
    <w:rsid w:val="009A3838"/>
    <w:rsid w:val="009A4FAE"/>
    <w:rsid w:val="009B14CA"/>
    <w:rsid w:val="00A147AA"/>
    <w:rsid w:val="00A25701"/>
    <w:rsid w:val="00A41B67"/>
    <w:rsid w:val="00A511C4"/>
    <w:rsid w:val="00A6000D"/>
    <w:rsid w:val="00A62227"/>
    <w:rsid w:val="00AA04B1"/>
    <w:rsid w:val="00AA592F"/>
    <w:rsid w:val="00AC7DBA"/>
    <w:rsid w:val="00AF1EC4"/>
    <w:rsid w:val="00AF4750"/>
    <w:rsid w:val="00B12A65"/>
    <w:rsid w:val="00BA0EAE"/>
    <w:rsid w:val="00BA0FFB"/>
    <w:rsid w:val="00BB3EB5"/>
    <w:rsid w:val="00BE2628"/>
    <w:rsid w:val="00BE3E2B"/>
    <w:rsid w:val="00BF05F9"/>
    <w:rsid w:val="00BF2C9F"/>
    <w:rsid w:val="00C038F8"/>
    <w:rsid w:val="00C12CAF"/>
    <w:rsid w:val="00C24C90"/>
    <w:rsid w:val="00C55CCF"/>
    <w:rsid w:val="00C73766"/>
    <w:rsid w:val="00C77404"/>
    <w:rsid w:val="00C80471"/>
    <w:rsid w:val="00C82840"/>
    <w:rsid w:val="00C83384"/>
    <w:rsid w:val="00CA74F9"/>
    <w:rsid w:val="00D5335D"/>
    <w:rsid w:val="00D54FE8"/>
    <w:rsid w:val="00D57DE2"/>
    <w:rsid w:val="00D67AC9"/>
    <w:rsid w:val="00D85AE1"/>
    <w:rsid w:val="00DA1F8C"/>
    <w:rsid w:val="00DA2FB1"/>
    <w:rsid w:val="00DA5AAF"/>
    <w:rsid w:val="00DA7EC0"/>
    <w:rsid w:val="00DB30DE"/>
    <w:rsid w:val="00DD34DC"/>
    <w:rsid w:val="00DE0D34"/>
    <w:rsid w:val="00DF647E"/>
    <w:rsid w:val="00E104FE"/>
    <w:rsid w:val="00E16B8E"/>
    <w:rsid w:val="00E3516B"/>
    <w:rsid w:val="00E405E4"/>
    <w:rsid w:val="00E4249E"/>
    <w:rsid w:val="00E61B86"/>
    <w:rsid w:val="00E63518"/>
    <w:rsid w:val="00E64C1E"/>
    <w:rsid w:val="00E70BEB"/>
    <w:rsid w:val="00E71600"/>
    <w:rsid w:val="00E74B5A"/>
    <w:rsid w:val="00E95877"/>
    <w:rsid w:val="00EC6888"/>
    <w:rsid w:val="00ED06FC"/>
    <w:rsid w:val="00F42052"/>
    <w:rsid w:val="00F6524F"/>
    <w:rsid w:val="00F669BC"/>
    <w:rsid w:val="00FA4DA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ormalnyWeb">
    <w:name w:val="Normal (Web)"/>
    <w:basedOn w:val="Normalny"/>
    <w:uiPriority w:val="99"/>
    <w:unhideWhenUsed/>
    <w:rsid w:val="0088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FF"/>
  </w:style>
  <w:style w:type="paragraph" w:styleId="Stopka">
    <w:name w:val="footer"/>
    <w:basedOn w:val="Normalny"/>
    <w:link w:val="Stopka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7156F4" w:rsidP="007156F4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E97D6757F0D94643B61CCCFC92734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A9AA2-F572-476E-9D31-190A2DD39AD1}"/>
      </w:docPartPr>
      <w:docPartBody>
        <w:p w:rsidR="007200DB" w:rsidRDefault="007200DB" w:rsidP="007200DB">
          <w:pPr>
            <w:pStyle w:val="E97D6757F0D94643B61CCCFC927341F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E9E5E519714C4F4DAE1BA185756DC1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14EE2-1EF1-40F8-A917-D7D13E6D4509}"/>
      </w:docPartPr>
      <w:docPartBody>
        <w:p w:rsidR="007200DB" w:rsidRDefault="007200DB" w:rsidP="007200DB">
          <w:pPr>
            <w:pStyle w:val="E9E5E519714C4F4DAE1BA185756DC17B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49AC495D62DA40278982075C789F0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B062A-E5F3-43AB-A7EF-DBFEFAC3E698}"/>
      </w:docPartPr>
      <w:docPartBody>
        <w:p w:rsidR="007200DB" w:rsidRDefault="007200DB" w:rsidP="007200DB">
          <w:pPr>
            <w:pStyle w:val="49AC495D62DA40278982075C789F054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58F839AC02A4190877C15D4AF12C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AB5F4-1E00-492E-B25B-F2108EEAE863}"/>
      </w:docPartPr>
      <w:docPartBody>
        <w:p w:rsidR="007200DB" w:rsidRDefault="007200DB" w:rsidP="007200DB">
          <w:pPr>
            <w:pStyle w:val="A58F839AC02A4190877C15D4AF12C2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3C2366"/>
    <w:rsid w:val="004B42A6"/>
    <w:rsid w:val="00521F6F"/>
    <w:rsid w:val="00571EEE"/>
    <w:rsid w:val="006E219F"/>
    <w:rsid w:val="007156F4"/>
    <w:rsid w:val="007200DB"/>
    <w:rsid w:val="008269F2"/>
    <w:rsid w:val="008E334F"/>
    <w:rsid w:val="009B14CA"/>
    <w:rsid w:val="00A147AA"/>
    <w:rsid w:val="00AF1EC4"/>
    <w:rsid w:val="00B02C23"/>
    <w:rsid w:val="00B114AC"/>
    <w:rsid w:val="00C77404"/>
    <w:rsid w:val="00CA31F1"/>
    <w:rsid w:val="00DE0D34"/>
    <w:rsid w:val="00E26206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28FA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E97D6757F0D94643B61CCCFC927341F6">
    <w:name w:val="E97D6757F0D94643B61CCCFC927341F6"/>
    <w:rsid w:val="007200DB"/>
    <w:rPr>
      <w:kern w:val="2"/>
      <w14:ligatures w14:val="standardContextual"/>
    </w:rPr>
  </w:style>
  <w:style w:type="paragraph" w:customStyle="1" w:styleId="E9E5E519714C4F4DAE1BA185756DC17B">
    <w:name w:val="E9E5E519714C4F4DAE1BA185756DC17B"/>
    <w:rsid w:val="007200DB"/>
    <w:rPr>
      <w:kern w:val="2"/>
      <w14:ligatures w14:val="standardContextual"/>
    </w:rPr>
  </w:style>
  <w:style w:type="paragraph" w:customStyle="1" w:styleId="49AC495D62DA40278982075C789F054E">
    <w:name w:val="49AC495D62DA40278982075C789F054E"/>
    <w:rsid w:val="007200DB"/>
    <w:rPr>
      <w:kern w:val="2"/>
      <w14:ligatures w14:val="standardContextual"/>
    </w:rPr>
  </w:style>
  <w:style w:type="paragraph" w:customStyle="1" w:styleId="A58F839AC02A4190877C15D4AF12C26C">
    <w:name w:val="A58F839AC02A4190877C15D4AF12C26C"/>
    <w:rsid w:val="007200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11</cp:revision>
  <cp:lastPrinted>2024-07-10T07:27:00Z</cp:lastPrinted>
  <dcterms:created xsi:type="dcterms:W3CDTF">2024-09-16T08:10:00Z</dcterms:created>
  <dcterms:modified xsi:type="dcterms:W3CDTF">2024-09-25T06:00:00Z</dcterms:modified>
</cp:coreProperties>
</file>