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Zamawiający:</w:t>
      </w:r>
    </w:p>
    <w:p>
      <w:pPr>
        <w:pStyle w:val="Normal"/>
        <w:spacing w:lineRule="auto" w:line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Straż Miejska Wrocławia</w:t>
      </w:r>
    </w:p>
    <w:p>
      <w:pPr>
        <w:pStyle w:val="Normal"/>
        <w:spacing w:lineRule="auto" w:line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Ul. Na Grobli 14/16</w:t>
      </w:r>
    </w:p>
    <w:p>
      <w:pPr>
        <w:pStyle w:val="Normal"/>
        <w:spacing w:lineRule="auto" w:line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50-421 Wrocław</w:t>
      </w:r>
    </w:p>
    <w:p>
      <w:pPr>
        <w:pStyle w:val="Normal"/>
        <w:tabs>
          <w:tab w:val="clear" w:pos="708"/>
          <w:tab w:val="left" w:pos="694" w:leader="none"/>
          <w:tab w:val="right" w:pos="9000" w:leader="none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94" w:leader="none"/>
          <w:tab w:val="right" w:pos="9000" w:leader="none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94" w:leader="none"/>
          <w:tab w:val="right" w:pos="9000" w:leader="none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94" w:leader="none"/>
          <w:tab w:val="right" w:pos="9000" w:leader="none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94" w:leader="none"/>
          <w:tab w:val="right" w:pos="9000" w:leader="none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OFERTY</w:t>
      </w:r>
    </w:p>
    <w:p>
      <w:pPr>
        <w:pStyle w:val="Normal"/>
        <w:tabs>
          <w:tab w:val="clear" w:pos="708"/>
          <w:tab w:val="left" w:pos="694" w:leader="none"/>
          <w:tab w:val="right" w:pos="9000" w:leader="none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postępowaniu o udzielenie zamówienia publicznego pn.</w:t>
      </w:r>
    </w:p>
    <w:p>
      <w:pPr>
        <w:pStyle w:val="Normal"/>
        <w:tabs>
          <w:tab w:val="clear" w:pos="708"/>
          <w:tab w:val="left" w:pos="694" w:leader="none"/>
          <w:tab w:val="right" w:pos="9000" w:leader="none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  <w:t>„</w:t>
      </w:r>
      <w:r>
        <w:rPr>
          <w:rFonts w:cs="Calibri" w:ascii="Calibri" w:hAnsi="Calibri"/>
          <w:b/>
          <w:color w:val="000000"/>
        </w:rPr>
        <w:t>Zakup smartphone do obsługi aplikacji mobilnej SKD  Straży Miejskiej Wrocławia</w:t>
      </w:r>
      <w:r>
        <w:rPr>
          <w:rFonts w:cs="Calibri" w:ascii="Calibri" w:hAnsi="Calibri"/>
          <w:b/>
        </w:rPr>
        <w:t>”</w:t>
      </w:r>
    </w:p>
    <w:p>
      <w:pPr>
        <w:pStyle w:val="Normal"/>
        <w:tabs>
          <w:tab w:val="clear" w:pos="708"/>
          <w:tab w:val="left" w:pos="694" w:leader="none"/>
          <w:tab w:val="right" w:pos="9000" w:leader="none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94" w:leader="none"/>
          <w:tab w:val="right" w:pos="9000" w:leader="none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tabs>
          <w:tab w:val="clear" w:pos="708"/>
          <w:tab w:val="right" w:pos="9000" w:leader="none"/>
        </w:tabs>
        <w:spacing w:lineRule="auto" w:line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Wykonawcy / Wykonawców w przypadku oferty wspólnej:</w:t>
      </w:r>
    </w:p>
    <w:p>
      <w:pPr>
        <w:pStyle w:val="Normal"/>
        <w:tabs>
          <w:tab w:val="clear" w:pos="708"/>
          <w:tab w:val="right" w:pos="9000" w:leader="none"/>
        </w:tabs>
        <w:spacing w:lineRule="auto" w:line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</w:t>
      </w:r>
    </w:p>
    <w:p>
      <w:pPr>
        <w:pStyle w:val="Normal"/>
        <w:tabs>
          <w:tab w:val="clear" w:pos="708"/>
          <w:tab w:val="right" w:pos="9000" w:leader="none"/>
        </w:tabs>
        <w:spacing w:lineRule="auto" w:line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</w:t>
      </w:r>
    </w:p>
    <w:p>
      <w:pPr>
        <w:pStyle w:val="Normal"/>
        <w:tabs>
          <w:tab w:val="clear" w:pos="708"/>
          <w:tab w:val="right" w:pos="9000" w:leader="none"/>
        </w:tabs>
        <w:spacing w:lineRule="auto" w:line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Adres/Siedziba Wykonawcy: ………………………………………………………………………………………………..</w:t>
      </w:r>
    </w:p>
    <w:p>
      <w:pPr>
        <w:pStyle w:val="Normal"/>
        <w:tabs>
          <w:tab w:val="clear" w:pos="708"/>
          <w:tab w:val="right" w:pos="9000" w:leader="none"/>
        </w:tabs>
        <w:spacing w:lineRule="auto" w:line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POWIAT: ……………………………………… WOJEWÓDZTWO: ………………………………….</w:t>
      </w:r>
    </w:p>
    <w:p>
      <w:pPr>
        <w:pStyle w:val="Normal"/>
        <w:tabs>
          <w:tab w:val="clear" w:pos="708"/>
          <w:tab w:val="right" w:pos="9000" w:leader="none"/>
        </w:tabs>
        <w:spacing w:lineRule="auto" w:line="480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TEL.: …………………………………………………………………………..</w:t>
      </w:r>
    </w:p>
    <w:p>
      <w:pPr>
        <w:pStyle w:val="Normal"/>
        <w:tabs>
          <w:tab w:val="clear" w:pos="708"/>
          <w:tab w:val="right" w:pos="9000" w:leader="none"/>
        </w:tabs>
        <w:spacing w:lineRule="auto" w:line="480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FAX: …………………………………………………………………………..</w:t>
      </w:r>
    </w:p>
    <w:p>
      <w:pPr>
        <w:pStyle w:val="Normal"/>
        <w:tabs>
          <w:tab w:val="clear" w:pos="708"/>
          <w:tab w:val="right" w:pos="9000" w:leader="none"/>
        </w:tabs>
        <w:spacing w:lineRule="auto" w:line="480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E-MAIL: …………………………………………………………………………..</w:t>
      </w:r>
    </w:p>
    <w:p>
      <w:pPr>
        <w:pStyle w:val="Normal"/>
        <w:tabs>
          <w:tab w:val="clear" w:pos="708"/>
          <w:tab w:val="right" w:pos="9000" w:leader="none"/>
        </w:tabs>
        <w:spacing w:lineRule="auto" w:line="480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NIP: …………………………………. </w:t>
      </w:r>
    </w:p>
    <w:p>
      <w:pPr>
        <w:pStyle w:val="Normal"/>
        <w:tabs>
          <w:tab w:val="clear" w:pos="708"/>
          <w:tab w:val="right" w:pos="9000" w:leader="none"/>
        </w:tabs>
        <w:spacing w:lineRule="auto" w:line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REGON: ……………………………………………</w:t>
      </w:r>
    </w:p>
    <w:p>
      <w:pPr>
        <w:pStyle w:val="Normal"/>
        <w:widowControl w:val="false"/>
        <w:spacing w:lineRule="auto" w:line="480"/>
        <w:ind w:right="1" w:hanging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Osoba uprawniona do kontaktu z Zamawiającym (Imię, nazwisko, stanowisko, telefon): </w:t>
      </w:r>
      <w:r>
        <w:rPr>
          <w:rFonts w:ascii="Verdana" w:hAnsi="Verdana"/>
          <w:bCs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76"/>
        <w:ind w:left="720" w:right="1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Odpowiadając na ogłoszenie o zamówieniu publicznym w trybie podstawowym bez negocjacji na dostawę telefonów komórkowych i tabletów dla Straży Miejskiej Wrocławia, oświadczamy, że akceptujemy w całości wszystkie warunki zawarte         w Specyfikacji Warunków Zamówienia.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/>
        <w:ind w:left="720" w:right="1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Składamy ofertę na wykonanie przedmiotu zamówienia w zakresie określonym         w SWZ zamówienia, zgodnie z opisem przedmiotu zamówienia i istotnymi postanowieniami, które zostaną wprowadzone do umowy na następujących warunkach wyszczególnionych w tabeli nr 1:</w:t>
      </w:r>
    </w:p>
    <w:p>
      <w:pPr>
        <w:pStyle w:val="Normal"/>
        <w:widowControl w:val="false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Tabela 1</w:t>
      </w:r>
      <w:r>
        <w:rPr>
          <w:rFonts w:ascii="Verdana" w:hAnsi="Verdana"/>
          <w:sz w:val="20"/>
          <w:szCs w:val="20"/>
        </w:rPr>
        <w:t>:</w:t>
      </w:r>
    </w:p>
    <w:p>
      <w:pPr>
        <w:pStyle w:val="Normal"/>
        <w:widowControl w:val="false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tbl>
      <w:tblPr>
        <w:tblW w:w="9652" w:type="dxa"/>
        <w:jc w:val="left"/>
        <w:tblInd w:w="-14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10"/>
        <w:gridCol w:w="2967"/>
        <w:gridCol w:w="966"/>
        <w:gridCol w:w="1756"/>
        <w:gridCol w:w="1466"/>
        <w:gridCol w:w="1886"/>
      </w:tblGrid>
      <w:tr>
        <w:trPr>
          <w:trHeight w:val="68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L. p.</w:t>
            </w:r>
          </w:p>
        </w:tc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Nazwa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Ilość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Cena jednostkowa brutto (PLN)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Cena brutto (3x4)</w:t>
            </w:r>
          </w:p>
        </w:tc>
        <w:tc>
          <w:tcPr>
            <w:tcW w:w="1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Okres gwarancji w miesiącach</w:t>
            </w:r>
          </w:p>
        </w:tc>
      </w:tr>
      <w:tr>
        <w:trPr>
          <w:trHeight w:val="320" w:hRule="atLeast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1</w:t>
            </w:r>
          </w:p>
        </w:tc>
        <w:tc>
          <w:tcPr>
            <w:tcW w:w="29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2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3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4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5</w:t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1.</w:t>
            </w:r>
          </w:p>
        </w:tc>
        <w:tc>
          <w:tcPr>
            <w:tcW w:w="29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2.</w:t>
            </w:r>
          </w:p>
        </w:tc>
        <w:tc>
          <w:tcPr>
            <w:tcW w:w="29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3.</w:t>
            </w:r>
          </w:p>
        </w:tc>
        <w:tc>
          <w:tcPr>
            <w:tcW w:w="29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4.</w:t>
            </w:r>
          </w:p>
        </w:tc>
        <w:tc>
          <w:tcPr>
            <w:tcW w:w="29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5.</w:t>
            </w:r>
          </w:p>
        </w:tc>
        <w:tc>
          <w:tcPr>
            <w:tcW w:w="29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18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320" w:hRule="atLeast"/>
        </w:trPr>
        <w:tc>
          <w:tcPr>
            <w:tcW w:w="6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Cena brutto za realizację przedmiotu zamówienia (suma wierszy w kolumnie 5)</w:t>
            </w:r>
            <w:r>
              <w:rPr>
                <w:rFonts w:cs="Calibri" w:ascii="Calibri" w:hAnsi="Calibri"/>
                <w:b/>
                <w:bCs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 w:ascii="Verdana" w:hAnsi="Verdana"/>
          <w:sz w:val="22"/>
          <w:szCs w:val="22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318" w:leader="none"/>
        </w:tabs>
        <w:suppressAutoHyphens w:val="false"/>
        <w:overflowPunct w:val="true"/>
        <w:bidi w:val="0"/>
        <w:spacing w:before="0" w:after="40"/>
        <w:ind w:left="34" w:right="0" w:hanging="0"/>
        <w:jc w:val="left"/>
        <w:rPr>
          <w:rFonts w:ascii="Verdana" w:hAnsi="Verdana"/>
          <w:sz w:val="22"/>
          <w:szCs w:val="22"/>
        </w:rPr>
      </w:pPr>
      <w:r>
        <w:rPr>
          <w:rFonts w:eastAsia="Times New Roman" w:cs="Calibri" w:ascii="Verdana" w:hAnsi="Verdana"/>
          <w:bCs/>
          <w:kern w:val="2"/>
          <w:sz w:val="22"/>
          <w:szCs w:val="22"/>
          <w:lang w:eastAsia="pl-PL"/>
        </w:rPr>
        <w:t>*</w:t>
        <w:tab/>
      </w:r>
      <w:r>
        <w:rPr>
          <w:rFonts w:eastAsia="Times New Roman" w:cs="Calibri" w:ascii="Verdana" w:hAnsi="Verdana"/>
          <w:b/>
          <w:bCs/>
          <w:kern w:val="2"/>
          <w:sz w:val="22"/>
          <w:szCs w:val="22"/>
          <w:lang w:eastAsia="pl-PL"/>
        </w:rPr>
        <w:t>ŁĄCZNA CENA OFERTOWA</w:t>
      </w:r>
      <w:r>
        <w:rPr>
          <w:rFonts w:eastAsia="Times New Roman" w:cs="Calibri" w:ascii="Verdana" w:hAnsi="Verdana"/>
          <w:bCs/>
          <w:kern w:val="2"/>
          <w:sz w:val="22"/>
          <w:szCs w:val="22"/>
          <w:lang w:eastAsia="pl-PL"/>
        </w:rPr>
        <w:t xml:space="preserve"> stanowi całkowite wynagrodzenie Wykonawcy, uwzględniające wszystkie koszty związane z realizacją przedmiotu zamówienia</w:t>
      </w:r>
    </w:p>
    <w:p>
      <w:pPr>
        <w:pStyle w:val="Normal"/>
        <w:bidi w:val="0"/>
        <w:ind w:left="720" w:right="0" w:hanging="720"/>
        <w:jc w:val="left"/>
        <w:rPr>
          <w:rFonts w:eastAsia="Times New Roman" w:cs="Verdana"/>
          <w:b w:val="false"/>
          <w:bCs w:val="false"/>
          <w:u w:val="single"/>
        </w:rPr>
      </w:pPr>
      <w:r>
        <w:rPr>
          <w:rFonts w:eastAsia="Times New Roman" w:cs="Verdana"/>
          <w:b w:val="false"/>
          <w:bCs w:val="false"/>
          <w:u w:val="single"/>
        </w:rPr>
      </w:r>
    </w:p>
    <w:p>
      <w:pPr>
        <w:pStyle w:val="Normal"/>
        <w:bidi w:val="0"/>
        <w:ind w:left="720" w:right="0" w:hanging="720"/>
        <w:jc w:val="left"/>
        <w:rPr>
          <w:rFonts w:ascii="Verdana" w:hAnsi="Verdana"/>
          <w:sz w:val="22"/>
          <w:szCs w:val="22"/>
        </w:rPr>
      </w:pPr>
      <w:r>
        <w:rPr>
          <w:rFonts w:eastAsia="Times New Roman" w:cs="Verdana" w:ascii="Verdana" w:hAnsi="Verdana"/>
          <w:b w:val="false"/>
          <w:bCs w:val="false"/>
          <w:sz w:val="22"/>
          <w:szCs w:val="22"/>
          <w:u w:val="single"/>
        </w:rPr>
        <w:t xml:space="preserve">Łączna cena ofertowa </w:t>
      </w:r>
    </w:p>
    <w:p>
      <w:pPr>
        <w:pStyle w:val="Normal"/>
        <w:bidi w:val="0"/>
        <w:ind w:left="720" w:right="0" w:hanging="720"/>
        <w:jc w:val="left"/>
        <w:rPr>
          <w:rFonts w:ascii="Verdana" w:hAnsi="Verdana"/>
          <w:sz w:val="22"/>
          <w:szCs w:val="22"/>
        </w:rPr>
      </w:pPr>
      <w:r>
        <w:rPr>
          <w:rFonts w:eastAsia="Times New Roman" w:cs="Verdana" w:ascii="Verdana" w:hAnsi="Verdana"/>
          <w:b w:val="false"/>
          <w:bCs w:val="false"/>
          <w:sz w:val="22"/>
          <w:szCs w:val="22"/>
          <w:u w:val="single"/>
        </w:rPr>
        <w:t xml:space="preserve">brutto* </w:t>
      </w:r>
      <w:r>
        <w:rPr>
          <w:rFonts w:eastAsia="Times New Roman" w:cs="Verdana" w:ascii="Verdana" w:hAnsi="Verdana"/>
          <w:b w:val="false"/>
          <w:bCs w:val="false"/>
          <w:sz w:val="22"/>
          <w:szCs w:val="22"/>
        </w:rPr>
        <w:t>: ....</w:t>
      </w:r>
      <w:r>
        <w:rPr>
          <w:rFonts w:eastAsia="Times New Roman" w:cs="Verdana" w:ascii="Verdana" w:hAnsi="Verdana"/>
          <w:sz w:val="22"/>
          <w:szCs w:val="22"/>
        </w:rPr>
        <w:t xml:space="preserve">.......................................................................zł </w:t>
      </w:r>
    </w:p>
    <w:p>
      <w:pPr>
        <w:pStyle w:val="Normal"/>
        <w:bidi w:val="0"/>
        <w:ind w:left="720" w:right="0" w:hanging="720"/>
        <w:jc w:val="left"/>
        <w:rPr>
          <w:rFonts w:ascii="Verdana" w:hAnsi="Verdana" w:eastAsia="Times New Roman" w:cs="Verdana"/>
          <w:sz w:val="22"/>
          <w:szCs w:val="22"/>
        </w:rPr>
      </w:pPr>
      <w:r>
        <w:rPr>
          <w:rFonts w:eastAsia="Times New Roman" w:cs="Verdana" w:ascii="Verdana" w:hAnsi="Verdana"/>
          <w:sz w:val="22"/>
          <w:szCs w:val="22"/>
        </w:rPr>
      </w:r>
    </w:p>
    <w:p>
      <w:pPr>
        <w:pStyle w:val="Normal"/>
        <w:bidi w:val="0"/>
        <w:ind w:left="720" w:right="0" w:hanging="720"/>
        <w:jc w:val="left"/>
        <w:rPr>
          <w:rFonts w:ascii="Verdana" w:hAnsi="Verdana" w:eastAsia="Times New Roman" w:cs="Verdana"/>
          <w:sz w:val="22"/>
          <w:szCs w:val="22"/>
        </w:rPr>
      </w:pPr>
      <w:r>
        <w:rPr>
          <w:rFonts w:eastAsia="Times New Roman" w:cs="Verdana" w:ascii="Verdana" w:hAnsi="Verdana"/>
          <w:sz w:val="22"/>
          <w:szCs w:val="22"/>
        </w:rPr>
        <w:t>słownie:......................................................................................................................................zł</w:t>
      </w:r>
    </w:p>
    <w:p>
      <w:pPr>
        <w:pStyle w:val="Normal"/>
        <w:bidi w:val="0"/>
        <w:ind w:left="720" w:right="0" w:hanging="720"/>
        <w:jc w:val="left"/>
        <w:rPr>
          <w:rFonts w:ascii="Verdana" w:hAnsi="Verdana" w:eastAsia="Times New Roman" w:cs="Verdana"/>
          <w:sz w:val="22"/>
          <w:szCs w:val="22"/>
        </w:rPr>
      </w:pPr>
      <w:r>
        <w:rPr>
          <w:rFonts w:eastAsia="Times New Roman" w:cs="Verdana" w:ascii="Verdana" w:hAnsi="Verdana"/>
          <w:sz w:val="22"/>
          <w:szCs w:val="22"/>
        </w:rPr>
      </w:r>
    </w:p>
    <w:p>
      <w:pPr>
        <w:pStyle w:val="Normal"/>
        <w:bidi w:val="0"/>
        <w:jc w:val="left"/>
        <w:rPr>
          <w:rFonts w:ascii="Verdana" w:hAnsi="Verdana" w:eastAsia="Times New Roman" w:cs="Verdana"/>
          <w:sz w:val="22"/>
          <w:szCs w:val="22"/>
        </w:rPr>
      </w:pPr>
      <w:r>
        <w:rPr>
          <w:rFonts w:eastAsia="Times New Roman" w:cs="Verdana" w:ascii="Verdana" w:hAnsi="Verdana"/>
          <w:sz w:val="22"/>
          <w:szCs w:val="22"/>
        </w:rPr>
        <w:t>Łączna cena ofertowa netto*:.................................................................................zł</w:t>
      </w:r>
    </w:p>
    <w:p>
      <w:pPr>
        <w:pStyle w:val="Normal"/>
        <w:bidi w:val="0"/>
        <w:jc w:val="left"/>
        <w:rPr>
          <w:rFonts w:ascii="Verdana" w:hAnsi="Verdana" w:eastAsia="Times New Roman" w:cs="Verdana"/>
          <w:sz w:val="22"/>
          <w:szCs w:val="22"/>
        </w:rPr>
      </w:pPr>
      <w:r>
        <w:rPr>
          <w:rFonts w:eastAsia="Times New Roman" w:cs="Verdana" w:ascii="Verdana" w:hAnsi="Verdana"/>
          <w:sz w:val="22"/>
          <w:szCs w:val="22"/>
        </w:rPr>
      </w:r>
    </w:p>
    <w:p>
      <w:pPr>
        <w:pStyle w:val="Normal"/>
        <w:bidi w:val="0"/>
        <w:ind w:left="709" w:right="0" w:hanging="709"/>
        <w:jc w:val="left"/>
        <w:rPr>
          <w:rFonts w:ascii="Verdana" w:hAnsi="Verdana" w:eastAsia="Times New Roman" w:cs="Verdana"/>
          <w:sz w:val="22"/>
          <w:szCs w:val="22"/>
        </w:rPr>
      </w:pPr>
      <w:r>
        <w:rPr>
          <w:rFonts w:eastAsia="Times New Roman" w:cs="Verdana" w:ascii="Verdana" w:hAnsi="Verdana"/>
          <w:sz w:val="22"/>
          <w:szCs w:val="22"/>
        </w:rPr>
        <w:t>słownie:................................................................................................................................... zł</w:t>
      </w:r>
    </w:p>
    <w:p>
      <w:pPr>
        <w:pStyle w:val="Normal"/>
        <w:bidi w:val="0"/>
        <w:ind w:left="720" w:right="0" w:hanging="720"/>
        <w:jc w:val="left"/>
        <w:rPr>
          <w:rFonts w:ascii="Verdana" w:hAnsi="Verdana" w:eastAsia="Times New Roman" w:cs="Verdana"/>
          <w:sz w:val="22"/>
          <w:szCs w:val="22"/>
        </w:rPr>
      </w:pPr>
      <w:r>
        <w:rPr>
          <w:rFonts w:eastAsia="Times New Roman" w:cs="Verdana" w:ascii="Verdana" w:hAnsi="Verdana"/>
          <w:sz w:val="22"/>
          <w:szCs w:val="22"/>
        </w:rPr>
      </w:r>
    </w:p>
    <w:p>
      <w:pPr>
        <w:pStyle w:val="Normal"/>
        <w:bidi w:val="0"/>
        <w:ind w:left="720" w:right="0" w:hanging="720"/>
        <w:jc w:val="left"/>
        <w:rPr>
          <w:rFonts w:ascii="Verdana" w:hAnsi="Verdana" w:eastAsia="Times New Roman" w:cs="Verdana"/>
          <w:sz w:val="22"/>
          <w:szCs w:val="22"/>
        </w:rPr>
      </w:pPr>
      <w:r>
        <w:rPr>
          <w:rFonts w:eastAsia="Times New Roman" w:cs="Verdana" w:ascii="Verdana" w:hAnsi="Verdana"/>
          <w:sz w:val="22"/>
          <w:szCs w:val="22"/>
        </w:rPr>
        <w:t xml:space="preserve">podatek VAT...................% </w:t>
      </w:r>
    </w:p>
    <w:p>
      <w:pPr>
        <w:pStyle w:val="Normal"/>
        <w:widowControl w:val="false"/>
        <w:spacing w:lineRule="auto" w:line="276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spacing w:lineRule="auto" w:line="276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Oświadczamy, że zapoznaliśmy się ze Specyfikacją Warunków Zamówienia, istotnymi postanowieniami do umowy oraz wyjaśnieniami i zmianami SWZ przekazanymi przez Zamawiającego i uznajemy się za związanych określonymi w nich postanowieniami                     i zasadami postępowania.</w:t>
      </w:r>
    </w:p>
    <w:p>
      <w:pPr>
        <w:pStyle w:val="Normal"/>
        <w:widowControl w:val="false"/>
        <w:spacing w:lineRule="auto" w:line="276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Oświadczamy, że zapoznaliśmy się ze Specyfikacją Warunków Zamówienia i nie wnosimy do niej żadnych zastrzeżeń.</w:t>
      </w:r>
    </w:p>
    <w:p>
      <w:pPr>
        <w:pStyle w:val="Normal"/>
        <w:widowControl w:val="false"/>
        <w:spacing w:lineRule="auto" w:line="276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 Oświadczamy, iż złożona przez nas oferta spełnia wszystkie wymogi zawarte                         w Specyfikacji Warunków Zamówienia.</w:t>
      </w:r>
    </w:p>
    <w:p>
      <w:pPr>
        <w:pStyle w:val="Normal"/>
        <w:widowControl w:val="false"/>
        <w:spacing w:lineRule="auto" w:line="276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Oświadczamy, że uzyskaliśmy wszelkie informacje niezbędne do prawidłowego przygotowania i złożenia oferty.</w:t>
      </w:r>
    </w:p>
    <w:p>
      <w:pPr>
        <w:pStyle w:val="Normal"/>
        <w:widowControl w:val="false"/>
        <w:spacing w:lineRule="auto" w:line="276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 Oświadczamy, że jesteśmy związani niniejszą ofertą przez okres 30 dni zgodnie                  z zapisami w Specyfikacji Warunków Zamówienia.</w:t>
      </w:r>
    </w:p>
    <w:p>
      <w:pPr>
        <w:pStyle w:val="Normal"/>
        <w:widowControl w:val="false"/>
        <w:spacing w:lineRule="auto" w:line="276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 Oświadczamy, że wypełniliśmy obowiązki informacyjne przewidziane w art. 13 lub art. 14 RODO</w:t>
      </w:r>
      <w:r>
        <w:rPr>
          <w:rFonts w:ascii="Verdana" w:hAnsi="Verdana"/>
          <w:sz w:val="20"/>
          <w:szCs w:val="20"/>
          <w:vertAlign w:val="superscript"/>
        </w:rPr>
        <w:t>1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 ***</w:t>
      </w:r>
    </w:p>
    <w:p>
      <w:pPr>
        <w:pStyle w:val="Normal"/>
        <w:widowControl w:val="false"/>
        <w:spacing w:lineRule="auto" w:line="276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Informacje i dokumenty stanowiące tajemnicę przedsiębiorstwa w rozumieniu przepisów o zwalczaniu nieuczciwej konkurencji zawarte są w załączniku o nazwie ………………………………………………  </w:t>
      </w:r>
    </w:p>
    <w:p>
      <w:pPr>
        <w:pStyle w:val="Normal"/>
        <w:widowControl w:val="false"/>
        <w:spacing w:lineRule="auto" w:line="276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 Oświadczamy, że następujące części zamówienia powierzamy do wykonania podwykonawcom w zakresie przedstawionym w tabeli nr 2 ****:</w:t>
      </w:r>
    </w:p>
    <w:p>
      <w:pPr>
        <w:pStyle w:val="Normal"/>
        <w:widowControl w:val="false"/>
        <w:ind w:right="1" w:hanging="0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Tabela nr 2:</w:t>
      </w:r>
    </w:p>
    <w:p>
      <w:pPr>
        <w:pStyle w:val="Normal"/>
        <w:widowControl w:val="false"/>
        <w:ind w:right="1" w:hanging="0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</w:r>
    </w:p>
    <w:tbl>
      <w:tblPr>
        <w:tblW w:w="8291" w:type="dxa"/>
        <w:jc w:val="left"/>
        <w:tblInd w:w="6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79"/>
        <w:gridCol w:w="4128"/>
        <w:gridCol w:w="3484"/>
      </w:tblGrid>
      <w:tr>
        <w:trPr>
          <w:trHeight w:val="925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L.p.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Części zamówienia / zakres, jakie Wykonawca zamierza </w:t>
            </w:r>
            <w:r>
              <w:rPr>
                <w:rFonts w:eastAsia="TimesNewRomanPSMT" w:cs="Calibri" w:ascii="Calibri" w:hAnsi="Calibri"/>
                <w:bCs/>
              </w:rPr>
              <w:t>powierzyć</w:t>
            </w:r>
            <w:r>
              <w:rPr>
                <w:rFonts w:cs="Calibri" w:ascii="Calibri" w:hAnsi="Calibri"/>
              </w:rPr>
              <w:t xml:space="preserve"> Podwykonawcom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Firma (nazwa) Podwykonawcy </w:t>
            </w:r>
          </w:p>
        </w:tc>
      </w:tr>
      <w:tr>
        <w:trPr>
          <w:trHeight w:val="47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1.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55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7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3.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widowControl w:val="false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ind w:right="1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 Oświadczamy, że zapoznaliśmy się z projektowanym postanowieniami umowy                  i zobowiązujemy się, w przypadku wyboru naszej oferty, do zawarcia umowy zgodnie            z niniejszą ofertą, na warunkach określonych w Specyfikacji Warunków Zamówienia,            w miejscu i terminie wyznaczonym przez Zamawiającego.</w:t>
      </w:r>
    </w:p>
    <w:p>
      <w:pPr>
        <w:pStyle w:val="Normal"/>
        <w:suppressAutoHyphens w:val="true"/>
        <w:spacing w:before="0" w:after="40"/>
        <w:jc w:val="both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14. </w:t>
      </w:r>
      <w:r>
        <w:rPr>
          <w:rFonts w:cs="Calibri" w:ascii="Verdana" w:hAnsi="Verdana"/>
          <w:bCs/>
          <w:sz w:val="20"/>
          <w:szCs w:val="20"/>
        </w:rPr>
        <w:t>Oświadczam/y, że zgodnie z przepisami ustawy z dnia 6 marca 2018 r. Prawo przedsiębiorców, stanowimy (w przypadku konsorcjum wymaganą informację należy podać w odniesieniu do lidera konsorcjum):</w:t>
      </w:r>
    </w:p>
    <w:p>
      <w:pPr>
        <w:pStyle w:val="Standardpol"/>
        <w:numPr>
          <w:ilvl w:val="0"/>
          <w:numId w:val="2"/>
        </w:numPr>
        <w:tabs>
          <w:tab w:val="clear" w:pos="-464"/>
          <w:tab w:val="clear" w:pos="0"/>
          <w:tab w:val="left" w:pos="-1440" w:leader="none"/>
          <w:tab w:val="left" w:pos="-720" w:leader="none"/>
        </w:tabs>
        <w:suppressAutoHyphens w:val="false"/>
        <w:spacing w:before="0" w:after="80"/>
        <w:ind w:left="851" w:hanging="425"/>
        <w:rPr>
          <w:rStyle w:val="DeltaViewInsertion"/>
          <w:rFonts w:ascii="Verdana" w:hAnsi="Verdana" w:cs="Calibri"/>
          <w:b w:val="false"/>
          <w:i w:val="false"/>
          <w:i w:val="false"/>
          <w:kern w:val="0"/>
          <w:sz w:val="20"/>
          <w:vertAlign w:val="subscript"/>
          <w:lang w:eastAsia="pl-PL"/>
        </w:rPr>
      </w:pPr>
      <w:r>
        <w:rPr>
          <w:rFonts w:cs="Calibri" w:ascii="Verdana" w:hAnsi="Verdana"/>
          <w:bCs/>
          <w:kern w:val="0"/>
          <w:sz w:val="20"/>
          <w:lang w:eastAsia="pl-PL"/>
        </w:rPr>
        <w:t>mikroprzedsiębiorstwo</w:t>
      </w:r>
      <w:r>
        <w:rPr>
          <w:rFonts w:cs="Calibri" w:ascii="Verdana" w:hAnsi="Verdana"/>
          <w:b/>
          <w:kern w:val="0"/>
          <w:sz w:val="20"/>
          <w:lang w:eastAsia="pl-PL"/>
        </w:rPr>
        <w:t>**   (</w:t>
      </w:r>
      <w:r>
        <w:rPr>
          <w:rStyle w:val="DeltaViewInsertion"/>
          <w:rFonts w:cs="Calibri" w:ascii="Verdana" w:hAnsi="Verdana"/>
          <w:sz w:val="20"/>
        </w:rPr>
        <w:t>przedsiębiorstwo, które zatrudnia mniej niż 10 osób i którego roczny obrót lub roczna suma bilansowa nie przekracza       2 milionów EUR)</w:t>
      </w:r>
    </w:p>
    <w:p>
      <w:pPr>
        <w:pStyle w:val="Standardpol"/>
        <w:numPr>
          <w:ilvl w:val="0"/>
          <w:numId w:val="2"/>
        </w:numPr>
        <w:tabs>
          <w:tab w:val="clear" w:pos="-464"/>
          <w:tab w:val="clear" w:pos="0"/>
          <w:tab w:val="left" w:pos="-1440" w:leader="none"/>
          <w:tab w:val="left" w:pos="-720" w:leader="none"/>
        </w:tabs>
        <w:suppressAutoHyphens w:val="false"/>
        <w:spacing w:before="0" w:after="80"/>
        <w:ind w:left="851" w:hanging="425"/>
        <w:rPr>
          <w:rFonts w:ascii="Verdana" w:hAnsi="Verdana" w:cs="Calibri"/>
          <w:kern w:val="0"/>
          <w:sz w:val="20"/>
          <w:vertAlign w:val="subscript"/>
          <w:lang w:eastAsia="pl-PL"/>
        </w:rPr>
      </w:pPr>
      <w:r>
        <w:rPr>
          <w:rFonts w:cs="Calibri" w:ascii="Verdana" w:hAnsi="Verdana"/>
          <w:bCs/>
          <w:kern w:val="0"/>
          <w:sz w:val="20"/>
          <w:lang w:eastAsia="pl-PL"/>
        </w:rPr>
        <w:t>małe przedsiębiorstwo**    (</w:t>
      </w:r>
      <w:r>
        <w:rPr>
          <w:rStyle w:val="DeltaViewInsertion"/>
          <w:rFonts w:cs="Calibri" w:ascii="Verdana" w:hAnsi="Verdana"/>
          <w:sz w:val="20"/>
        </w:rPr>
        <w:t>przedsiębiorstwo, które zatrudnia mniej niż 50 osób i którego roczny obrót lub roczna suma bilansowa nie przekracza 10 milionów EUR)</w:t>
      </w:r>
    </w:p>
    <w:p>
      <w:pPr>
        <w:pStyle w:val="Standardpol"/>
        <w:numPr>
          <w:ilvl w:val="0"/>
          <w:numId w:val="2"/>
        </w:numPr>
        <w:tabs>
          <w:tab w:val="clear" w:pos="-464"/>
          <w:tab w:val="clear" w:pos="0"/>
          <w:tab w:val="left" w:pos="-1440" w:leader="none"/>
          <w:tab w:val="left" w:pos="-720" w:leader="none"/>
        </w:tabs>
        <w:suppressAutoHyphens w:val="false"/>
        <w:spacing w:before="0" w:after="80"/>
        <w:ind w:left="851" w:hanging="425"/>
        <w:rPr>
          <w:rFonts w:ascii="Verdana" w:hAnsi="Verdana" w:cs="Calibri"/>
          <w:kern w:val="0"/>
          <w:sz w:val="20"/>
          <w:vertAlign w:val="subscript"/>
          <w:lang w:eastAsia="pl-PL"/>
        </w:rPr>
      </w:pPr>
      <w:r>
        <w:rPr>
          <w:rFonts w:cs="Calibri" w:ascii="Verdana" w:hAnsi="Verdana"/>
          <w:bCs/>
          <w:kern w:val="0"/>
          <w:sz w:val="20"/>
          <w:lang w:eastAsia="pl-PL"/>
        </w:rPr>
        <w:t>średnie przedsiębiorstwo** (</w:t>
      </w:r>
      <w:r>
        <w:rPr>
          <w:rStyle w:val="DeltaViewInsertion"/>
          <w:rFonts w:cs="Calibri" w:ascii="Verdana" w:hAnsi="Verdana"/>
          <w:bCs/>
          <w:sz w:val="20"/>
        </w:rPr>
        <w:t>przedsiębiorstwa, które nie są mikroprzedsiębiorstwami ani małymi przedsiębiorstwami</w:t>
      </w:r>
      <w:r>
        <w:rPr>
          <w:rFonts w:cs="Calibri" w:ascii="Verdana" w:hAnsi="Verdana"/>
          <w:b/>
          <w:sz w:val="20"/>
        </w:rPr>
        <w:t xml:space="preserve"> </w:t>
      </w:r>
      <w:r>
        <w:rPr>
          <w:rFonts w:cs="Calibri" w:ascii="Verdana" w:hAnsi="Verdana"/>
          <w:bCs/>
          <w:i/>
          <w:iCs/>
          <w:sz w:val="20"/>
        </w:rPr>
        <w:t>i które zatrudniają mniej niż 250 osób i których roczny obrót nie przekracza 50 milionów EUR lub roczna suma bilansowa nie przekracza 43 milionów EUR)</w:t>
      </w:r>
    </w:p>
    <w:p>
      <w:pPr>
        <w:pStyle w:val="Standardpol"/>
        <w:numPr>
          <w:ilvl w:val="0"/>
          <w:numId w:val="2"/>
        </w:numPr>
        <w:tabs>
          <w:tab w:val="clear" w:pos="-464"/>
          <w:tab w:val="clear" w:pos="0"/>
          <w:tab w:val="left" w:pos="-1440" w:leader="none"/>
          <w:tab w:val="left" w:pos="-720" w:leader="none"/>
        </w:tabs>
        <w:suppressAutoHyphens w:val="false"/>
        <w:spacing w:before="0" w:after="80"/>
        <w:ind w:left="851" w:hanging="425"/>
        <w:rPr>
          <w:rStyle w:val="DeltaViewInsertion"/>
          <w:rFonts w:ascii="Verdana" w:hAnsi="Verdana" w:cs="Calibri"/>
          <w:b w:val="false"/>
          <w:i w:val="false"/>
          <w:i w:val="false"/>
          <w:kern w:val="0"/>
          <w:sz w:val="20"/>
          <w:vertAlign w:val="subscript"/>
          <w:lang w:eastAsia="pl-PL"/>
        </w:rPr>
      </w:pPr>
      <w:r>
        <w:rPr>
          <w:rFonts w:cs="Calibri" w:ascii="Verdana" w:hAnsi="Verdana"/>
          <w:bCs/>
          <w:sz w:val="20"/>
        </w:rPr>
        <w:t>duże przedsiębiorstwo** (</w:t>
      </w:r>
      <w:r>
        <w:rPr>
          <w:rStyle w:val="DeltaViewInsertion"/>
          <w:rFonts w:eastAsia="Calibri" w:cs="Calibri" w:ascii="Verdana" w:hAnsi="Verdana"/>
          <w:sz w:val="20"/>
          <w:lang w:val="x-none" w:eastAsia="en-GB"/>
        </w:rPr>
        <w:t>jest to przedsiębiorstwo, które nie kwalifikuje się do żadnej z ww. kategorii przedsiębiorstw</w:t>
      </w:r>
      <w:r>
        <w:rPr>
          <w:rStyle w:val="DeltaViewInsertion"/>
          <w:rFonts w:eastAsia="Calibri" w:cs="Calibri" w:ascii="Verdana" w:hAnsi="Verdana"/>
          <w:sz w:val="20"/>
          <w:lang w:eastAsia="en-GB"/>
        </w:rPr>
        <w:t>)</w:t>
      </w:r>
    </w:p>
    <w:p>
      <w:pPr>
        <w:pStyle w:val="Standardpol"/>
        <w:tabs>
          <w:tab w:val="clear" w:pos="-464"/>
          <w:tab w:val="clear" w:pos="0"/>
          <w:tab w:val="left" w:pos="-1440" w:leader="none"/>
          <w:tab w:val="left" w:pos="-720" w:leader="none"/>
        </w:tabs>
        <w:suppressAutoHyphens w:val="false"/>
        <w:spacing w:before="0" w:after="80"/>
        <w:rPr>
          <w:rStyle w:val="DeltaViewInsertion"/>
          <w:rFonts w:ascii="Verdana" w:hAnsi="Verdana" w:eastAsia="Calibri" w:cs="Calibri"/>
          <w:b w:val="false"/>
          <w:bCs/>
          <w:i w:val="false"/>
          <w:i w:val="false"/>
          <w:iCs/>
          <w:sz w:val="20"/>
          <w:lang w:eastAsia="en-GB"/>
        </w:rPr>
      </w:pPr>
      <w:r>
        <w:rPr>
          <w:rFonts w:eastAsia="Calibri" w:cs="Calibri" w:ascii="Verdana" w:hAnsi="Verdana"/>
          <w:b w:val="false"/>
          <w:bCs/>
          <w:i w:val="false"/>
          <w:iCs/>
          <w:sz w:val="20"/>
          <w:lang w:eastAsia="en-GB"/>
        </w:rPr>
      </w:r>
    </w:p>
    <w:p>
      <w:pPr>
        <w:pStyle w:val="Standardpol"/>
        <w:tabs>
          <w:tab w:val="clear" w:pos="-464"/>
          <w:tab w:val="clear" w:pos="0"/>
          <w:tab w:val="left" w:pos="-1440" w:leader="none"/>
          <w:tab w:val="left" w:pos="-720" w:leader="none"/>
        </w:tabs>
        <w:suppressAutoHyphens w:val="false"/>
        <w:spacing w:before="0" w:after="80"/>
        <w:rPr>
          <w:rStyle w:val="DeltaViewInsertion"/>
          <w:rFonts w:ascii="Verdana" w:hAnsi="Verdana" w:eastAsia="Calibri" w:cs="Calibri"/>
          <w:b w:val="false"/>
          <w:bCs/>
          <w:i w:val="false"/>
          <w:i w:val="false"/>
          <w:iCs/>
          <w:sz w:val="20"/>
          <w:lang w:eastAsia="en-GB"/>
        </w:rPr>
      </w:pPr>
      <w:r>
        <w:rPr>
          <w:rStyle w:val="DeltaViewInsertion"/>
          <w:rFonts w:eastAsia="Calibri" w:cs="Calibri" w:ascii="Verdana" w:hAnsi="Verdana"/>
          <w:b w:val="false"/>
          <w:bCs/>
          <w:i w:val="false"/>
          <w:iCs/>
          <w:sz w:val="20"/>
          <w:lang w:eastAsia="en-GB"/>
        </w:rPr>
        <w:t>15. Wraz z ofertą składamy następujące oświadczenia i dokumenty:</w:t>
      </w:r>
    </w:p>
    <w:p>
      <w:pPr>
        <w:pStyle w:val="Standardpol"/>
        <w:tabs>
          <w:tab w:val="clear" w:pos="-464"/>
          <w:tab w:val="clear" w:pos="0"/>
          <w:tab w:val="left" w:pos="-1440" w:leader="none"/>
          <w:tab w:val="left" w:pos="-720" w:leader="none"/>
        </w:tabs>
        <w:suppressAutoHyphens w:val="false"/>
        <w:spacing w:before="0" w:after="80"/>
        <w:rPr>
          <w:rStyle w:val="DeltaViewInsertion"/>
          <w:rFonts w:ascii="Verdana" w:hAnsi="Verdana" w:eastAsia="Calibri" w:cs="Calibri"/>
          <w:b w:val="false"/>
          <w:bCs/>
          <w:i w:val="false"/>
          <w:i w:val="false"/>
          <w:iCs/>
          <w:sz w:val="20"/>
          <w:lang w:eastAsia="en-GB"/>
        </w:rPr>
      </w:pPr>
      <w:r>
        <w:rPr>
          <w:rStyle w:val="DeltaViewInsertion"/>
          <w:rFonts w:eastAsia="Calibri" w:cs="Calibri" w:ascii="Verdana" w:hAnsi="Verdana"/>
          <w:b w:val="false"/>
          <w:bCs/>
          <w:i w:val="false"/>
          <w:iCs/>
          <w:sz w:val="20"/>
          <w:lang w:eastAsia="en-GB"/>
        </w:rPr>
        <w:tab/>
        <w:t>1. ………………………………………………………………………………………………………………………</w:t>
      </w:r>
    </w:p>
    <w:p>
      <w:pPr>
        <w:pStyle w:val="Standardpol"/>
        <w:tabs>
          <w:tab w:val="clear" w:pos="-464"/>
          <w:tab w:val="clear" w:pos="0"/>
          <w:tab w:val="left" w:pos="-1440" w:leader="none"/>
          <w:tab w:val="left" w:pos="-720" w:leader="none"/>
        </w:tabs>
        <w:suppressAutoHyphens w:val="false"/>
        <w:spacing w:before="0" w:after="80"/>
        <w:rPr>
          <w:rStyle w:val="DeltaViewInsertion"/>
          <w:rFonts w:ascii="Verdana" w:hAnsi="Verdana" w:eastAsia="Calibri" w:cs="Calibri"/>
          <w:b w:val="false"/>
          <w:bCs/>
          <w:i w:val="false"/>
          <w:i w:val="false"/>
          <w:iCs/>
          <w:sz w:val="20"/>
          <w:lang w:eastAsia="en-GB"/>
        </w:rPr>
      </w:pPr>
      <w:r>
        <w:rPr>
          <w:rStyle w:val="DeltaViewInsertion"/>
          <w:rFonts w:eastAsia="Calibri" w:cs="Calibri" w:ascii="Verdana" w:hAnsi="Verdana"/>
          <w:b w:val="false"/>
          <w:bCs/>
          <w:i w:val="false"/>
          <w:iCs/>
          <w:sz w:val="20"/>
          <w:lang w:eastAsia="en-GB"/>
        </w:rPr>
        <w:tab/>
        <w:t>2. ………………………………………………………………………………………………………………………</w:t>
      </w:r>
    </w:p>
    <w:p>
      <w:pPr>
        <w:pStyle w:val="Standardpol"/>
        <w:tabs>
          <w:tab w:val="clear" w:pos="-464"/>
          <w:tab w:val="clear" w:pos="0"/>
          <w:tab w:val="left" w:pos="-1440" w:leader="none"/>
          <w:tab w:val="left" w:pos="-720" w:leader="none"/>
        </w:tabs>
        <w:suppressAutoHyphens w:val="false"/>
        <w:spacing w:before="0" w:after="80"/>
        <w:rPr>
          <w:rStyle w:val="DeltaViewInsertion"/>
          <w:rFonts w:ascii="Verdana" w:hAnsi="Verdana" w:eastAsia="Calibri" w:cs="Calibri"/>
          <w:b w:val="false"/>
          <w:bCs/>
          <w:i w:val="false"/>
          <w:i w:val="false"/>
          <w:iCs/>
          <w:sz w:val="20"/>
          <w:lang w:eastAsia="en-GB"/>
        </w:rPr>
      </w:pPr>
      <w:r>
        <w:rPr>
          <w:rStyle w:val="DeltaViewInsertion"/>
          <w:rFonts w:eastAsia="Calibri" w:cs="Calibri" w:ascii="Verdana" w:hAnsi="Verdana"/>
          <w:b w:val="false"/>
          <w:bCs/>
          <w:i w:val="false"/>
          <w:iCs/>
          <w:sz w:val="20"/>
          <w:lang w:eastAsia="en-GB"/>
        </w:rPr>
        <w:tab/>
        <w:t>3. ………………………………………………………………………………………………………………………</w:t>
      </w:r>
    </w:p>
    <w:p>
      <w:pPr>
        <w:pStyle w:val="Standardpol"/>
        <w:tabs>
          <w:tab w:val="clear" w:pos="-464"/>
          <w:tab w:val="clear" w:pos="0"/>
          <w:tab w:val="left" w:pos="-1440" w:leader="none"/>
          <w:tab w:val="left" w:pos="-720" w:leader="none"/>
        </w:tabs>
        <w:suppressAutoHyphens w:val="false"/>
        <w:spacing w:before="0" w:after="80"/>
        <w:rPr>
          <w:rStyle w:val="DeltaViewInsertion"/>
          <w:rFonts w:ascii="Verdana" w:hAnsi="Verdana" w:eastAsia="Calibri" w:cs="Calibri"/>
          <w:b w:val="false"/>
          <w:bCs/>
          <w:i w:val="false"/>
          <w:i w:val="false"/>
          <w:iCs/>
          <w:sz w:val="20"/>
          <w:lang w:eastAsia="en-GB"/>
        </w:rPr>
      </w:pPr>
      <w:r>
        <w:rPr>
          <w:rStyle w:val="DeltaViewInsertion"/>
          <w:rFonts w:eastAsia="Calibri" w:cs="Calibri" w:ascii="Verdana" w:hAnsi="Verdana"/>
          <w:b w:val="false"/>
          <w:bCs/>
          <w:i w:val="false"/>
          <w:iCs/>
          <w:sz w:val="20"/>
          <w:lang w:eastAsia="en-GB"/>
        </w:rPr>
        <w:tab/>
        <w:t>4. ………………………………………………………………………………………………………………………</w:t>
        <w:tab/>
      </w:r>
    </w:p>
    <w:p>
      <w:pPr>
        <w:pStyle w:val="Standardpol"/>
        <w:tabs>
          <w:tab w:val="clear" w:pos="-464"/>
          <w:tab w:val="clear" w:pos="0"/>
          <w:tab w:val="left" w:pos="-1440" w:leader="none"/>
          <w:tab w:val="left" w:pos="-720" w:leader="none"/>
        </w:tabs>
        <w:suppressAutoHyphens w:val="false"/>
        <w:spacing w:before="0" w:after="80"/>
        <w:rPr>
          <w:rStyle w:val="DeltaViewInsertion"/>
          <w:rFonts w:ascii="Verdana" w:hAnsi="Verdana" w:eastAsia="Calibri" w:cs="Calibri"/>
          <w:b w:val="false"/>
          <w:bCs/>
          <w:i w:val="false"/>
          <w:i w:val="false"/>
          <w:iCs/>
          <w:sz w:val="20"/>
          <w:lang w:eastAsia="en-GB"/>
        </w:rPr>
      </w:pPr>
      <w:r>
        <w:rPr>
          <w:rStyle w:val="DeltaViewInsertion"/>
          <w:rFonts w:eastAsia="Calibri" w:cs="Calibri" w:ascii="Verdana" w:hAnsi="Verdana"/>
          <w:b w:val="false"/>
          <w:bCs/>
          <w:i w:val="false"/>
          <w:iCs/>
          <w:sz w:val="20"/>
          <w:lang w:eastAsia="en-GB"/>
        </w:rPr>
        <w:tab/>
        <w:t>5. ………………………………………………………………………………………………………………………</w:t>
      </w:r>
    </w:p>
    <w:p>
      <w:pPr>
        <w:pStyle w:val="Standardpol"/>
        <w:tabs>
          <w:tab w:val="clear" w:pos="-464"/>
          <w:tab w:val="clear" w:pos="0"/>
          <w:tab w:val="left" w:pos="-1440" w:leader="none"/>
          <w:tab w:val="left" w:pos="-720" w:leader="none"/>
        </w:tabs>
        <w:suppressAutoHyphens w:val="false"/>
        <w:spacing w:before="0" w:after="80"/>
        <w:rPr>
          <w:rStyle w:val="DeltaViewInsertion"/>
          <w:rFonts w:ascii="Verdana" w:hAnsi="Verdana" w:eastAsia="Calibri" w:cs="Calibri"/>
          <w:b w:val="false"/>
          <w:bCs/>
          <w:i w:val="false"/>
          <w:i w:val="false"/>
          <w:iCs/>
          <w:sz w:val="20"/>
          <w:lang w:eastAsia="en-GB"/>
        </w:rPr>
      </w:pPr>
      <w:r>
        <w:rPr>
          <w:rFonts w:eastAsia="Calibri" w:cs="Calibri" w:ascii="Verdana" w:hAnsi="Verdana"/>
          <w:b w:val="false"/>
          <w:bCs/>
          <w:i w:val="false"/>
          <w:iCs/>
          <w:sz w:val="20"/>
          <w:lang w:eastAsia="en-GB"/>
        </w:rPr>
      </w:r>
    </w:p>
    <w:p>
      <w:pPr>
        <w:pStyle w:val="Przypisdolny"/>
        <w:ind w:left="284" w:hanging="284"/>
        <w:jc w:val="both"/>
        <w:rPr>
          <w:rFonts w:ascii="Arial" w:hAnsi="Arial" w:cs="Arial"/>
          <w:sz w:val="13"/>
          <w:szCs w:val="13"/>
        </w:rPr>
      </w:pPr>
      <w:r>
        <w:rPr>
          <w:rFonts w:ascii="Verdana" w:hAnsi="Verdana"/>
          <w:sz w:val="13"/>
          <w:szCs w:val="13"/>
          <w:vertAlign w:val="superscript"/>
        </w:rPr>
        <w:t>1</w:t>
      </w:r>
      <w:r>
        <w:rPr>
          <w:rFonts w:ascii="Verdana" w:hAnsi="Verdana"/>
          <w:sz w:val="13"/>
          <w:szCs w:val="13"/>
        </w:rPr>
        <w:t xml:space="preserve">  </w:t>
      </w:r>
      <w:r>
        <w:rPr>
          <w:rFonts w:cs="Arial" w:ascii="Arial" w:hAnsi="Arial"/>
          <w:sz w:val="13"/>
          <w:szCs w:val="13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 04.05.2016, str. 1). </w:t>
      </w:r>
    </w:p>
    <w:p>
      <w:pPr>
        <w:pStyle w:val="Tekstpodstawowy32"/>
        <w:ind w:left="284" w:hanging="284"/>
        <w:jc w:val="left"/>
        <w:rPr>
          <w:rFonts w:ascii="Arial" w:hAnsi="Arial" w:cs="Arial"/>
          <w:b w:val="false"/>
          <w:sz w:val="13"/>
          <w:szCs w:val="13"/>
        </w:rPr>
      </w:pPr>
      <w:r>
        <w:rPr>
          <w:rFonts w:cs="Arial" w:ascii="Arial" w:hAnsi="Arial"/>
          <w:b w:val="false"/>
          <w:sz w:val="13"/>
          <w:szCs w:val="13"/>
        </w:rPr>
        <w:t xml:space="preserve">**   Niepotrzebne skreślić </w:t>
      </w:r>
    </w:p>
    <w:p>
      <w:pPr>
        <w:pStyle w:val="NormalWeb"/>
        <w:ind w:left="284" w:hanging="284"/>
        <w:jc w:val="both"/>
        <w:rPr>
          <w:rFonts w:ascii="Arial" w:hAnsi="Arial" w:cs="Arial"/>
          <w:sz w:val="13"/>
          <w:szCs w:val="13"/>
        </w:rPr>
      </w:pPr>
      <w:r>
        <w:rPr>
          <w:rFonts w:cs="Arial" w:ascii="Arial" w:hAnsi="Arial"/>
          <w:color w:val="000000"/>
          <w:sz w:val="13"/>
          <w:szCs w:val="13"/>
        </w:rPr>
        <w:t xml:space="preserve">*** W przypadku, gdy wykonawca </w:t>
      </w:r>
      <w:r>
        <w:rPr>
          <w:rFonts w:cs="Arial" w:ascii="Arial" w:hAnsi="Arial"/>
          <w:sz w:val="13"/>
          <w:szCs w:val="13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Web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cs="Arial" w:ascii="Arial" w:hAnsi="Arial"/>
          <w:sz w:val="13"/>
          <w:szCs w:val="13"/>
        </w:rPr>
        <w:t>****wypełnić w przypadku powierzenia części zamówienia podwykonawcom.</w:t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Rozdzia"/>
        <w:rPr>
          <w:rFonts w:ascii="Arial" w:hAnsi="Arial" w:cs="Arial"/>
          <w:color w:val="auto"/>
          <w:sz w:val="18"/>
        </w:rPr>
      </w:pPr>
      <w:r>
        <w:rPr>
          <w:rFonts w:cs="Arial" w:ascii="Arial" w:hAnsi="Arial"/>
          <w:color w:val="auto"/>
          <w:sz w:val="18"/>
        </w:rPr>
        <w:t>UWAGA:</w:t>
      </w:r>
    </w:p>
    <w:p>
      <w:pPr>
        <w:pStyle w:val="Rozdzia"/>
        <w:numPr>
          <w:ilvl w:val="0"/>
          <w:numId w:val="5"/>
        </w:numPr>
        <w:tabs>
          <w:tab w:val="left" w:pos="0" w:leader="none"/>
          <w:tab w:val="left" w:pos="5040" w:leader="none"/>
        </w:tabs>
        <w:rPr>
          <w:rFonts w:ascii="Verdana" w:hAnsi="Verdana"/>
          <w:sz w:val="20"/>
        </w:rPr>
      </w:pPr>
      <w:r>
        <w:rPr>
          <w:rFonts w:cs="Arial" w:ascii="Arial" w:hAnsi="Arial"/>
          <w:color w:val="auto"/>
          <w:sz w:val="16"/>
          <w:szCs w:val="16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bidi w:val="0"/>
        <w:jc w:val="left"/>
        <w:rPr/>
      </w:pPr>
      <w:r>
        <w:rPr>
          <w:rFonts w:cs="Calibri" w:ascii="Calibri" w:hAnsi="Calibri"/>
          <w:sz w:val="22"/>
          <w:szCs w:val="22"/>
        </w:rPr>
        <w:t>.....................................</w:t>
        <w:br/>
      </w:r>
      <w:r>
        <w:rPr>
          <w:rFonts w:eastAsia="Arial" w:cs="Calibri" w:ascii="Calibri" w:hAnsi="Calibri"/>
          <w:iCs/>
          <w:sz w:val="22"/>
          <w:szCs w:val="22"/>
        </w:rPr>
        <w:t xml:space="preserve">     </w:t>
      </w:r>
      <w:r>
        <w:rPr>
          <w:rFonts w:cs="Calibri" w:ascii="Calibri" w:hAnsi="Calibri"/>
          <w:iCs/>
          <w:sz w:val="22"/>
          <w:szCs w:val="22"/>
        </w:rPr>
        <w:t>miejscowość,</w:t>
      </w:r>
      <w:r>
        <w:rPr>
          <w:rFonts w:eastAsia="Arial" w:cs="Calibri" w:ascii="Calibri" w:hAnsi="Calibri"/>
          <w:iCs/>
          <w:sz w:val="22"/>
          <w:szCs w:val="22"/>
        </w:rPr>
        <w:t xml:space="preserve"> </w:t>
      </w:r>
      <w:r>
        <w:rPr>
          <w:rFonts w:cs="Calibri" w:ascii="Calibri" w:hAnsi="Calibri"/>
          <w:iCs/>
          <w:sz w:val="22"/>
          <w:szCs w:val="22"/>
        </w:rPr>
        <w:t>data</w:t>
      </w:r>
    </w:p>
    <w:p>
      <w:pPr>
        <w:pStyle w:val="Tretekstu"/>
        <w:tabs>
          <w:tab w:val="clear" w:pos="708"/>
          <w:tab w:val="left" w:pos="23863" w:leader="none"/>
          <w:tab w:val="right" w:pos="27347" w:leader="none"/>
        </w:tabs>
        <w:bidi w:val="0"/>
        <w:spacing w:before="0" w:after="0"/>
        <w:jc w:val="center"/>
        <w:rPr/>
      </w:pPr>
      <w:r>
        <w:rPr>
          <w:rFonts w:eastAsia="Calibri" w:cs="Calibri" w:ascii="Calibri" w:hAnsi="Calibri"/>
          <w:sz w:val="22"/>
          <w:szCs w:val="22"/>
        </w:rPr>
        <w:t xml:space="preserve">                                                      </w:t>
      </w:r>
      <w:r>
        <w:rPr>
          <w:rFonts w:cs="Calibri" w:ascii="Calibri" w:hAnsi="Calibri"/>
          <w:sz w:val="22"/>
          <w:szCs w:val="22"/>
        </w:rPr>
        <w:t>.................................................................................................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>
          <w:rFonts w:eastAsia="Calibri" w:cs="Calibri" w:ascii="Calibri" w:hAnsi="Calibri"/>
          <w:iCs/>
          <w:sz w:val="22"/>
          <w:szCs w:val="22"/>
        </w:rPr>
        <w:t xml:space="preserve">                                                    </w:t>
      </w:r>
      <w:r>
        <w:rPr>
          <w:rFonts w:cs="Calibri" w:ascii="Calibri" w:hAnsi="Calibri"/>
          <w:iCs/>
          <w:sz w:val="22"/>
          <w:szCs w:val="22"/>
        </w:rPr>
        <w:t>podpisy</w:t>
      </w:r>
      <w:r>
        <w:rPr>
          <w:rFonts w:eastAsia="Arial" w:cs="Calibri" w:ascii="Calibri" w:hAnsi="Calibri"/>
          <w:iCs/>
          <w:sz w:val="22"/>
          <w:szCs w:val="22"/>
        </w:rPr>
        <w:t xml:space="preserve"> </w:t>
      </w:r>
      <w:r>
        <w:rPr>
          <w:rFonts w:cs="Calibri" w:ascii="Calibri" w:hAnsi="Calibri"/>
          <w:iCs/>
          <w:sz w:val="22"/>
          <w:szCs w:val="22"/>
        </w:rPr>
        <w:t>i</w:t>
      </w:r>
      <w:r>
        <w:rPr>
          <w:rFonts w:eastAsia="Arial" w:cs="Calibri" w:ascii="Calibri" w:hAnsi="Calibri"/>
          <w:iCs/>
          <w:sz w:val="22"/>
          <w:szCs w:val="22"/>
        </w:rPr>
        <w:t xml:space="preserve"> </w:t>
      </w:r>
      <w:r>
        <w:rPr>
          <w:rFonts w:cs="Calibri" w:ascii="Calibri" w:hAnsi="Calibri"/>
          <w:iCs/>
          <w:sz w:val="22"/>
          <w:szCs w:val="22"/>
        </w:rPr>
        <w:t>pieczęcie</w:t>
      </w:r>
      <w:r>
        <w:rPr>
          <w:rFonts w:eastAsia="Arial" w:cs="Calibri" w:ascii="Calibri" w:hAnsi="Calibri"/>
          <w:iCs/>
          <w:sz w:val="22"/>
          <w:szCs w:val="22"/>
        </w:rPr>
        <w:t xml:space="preserve"> </w:t>
      </w:r>
      <w:r>
        <w:rPr>
          <w:rFonts w:cs="Calibri" w:ascii="Calibri" w:hAnsi="Calibri"/>
          <w:iCs/>
          <w:sz w:val="22"/>
          <w:szCs w:val="22"/>
        </w:rPr>
        <w:t>osób</w:t>
      </w:r>
      <w:r>
        <w:rPr>
          <w:rFonts w:eastAsia="Arial" w:cs="Calibri" w:ascii="Calibri" w:hAnsi="Calibri"/>
          <w:iCs/>
          <w:sz w:val="22"/>
          <w:szCs w:val="22"/>
        </w:rPr>
        <w:t xml:space="preserve"> </w:t>
      </w:r>
      <w:r>
        <w:rPr>
          <w:rFonts w:cs="Calibri" w:ascii="Calibri" w:hAnsi="Calibri"/>
          <w:iCs/>
          <w:sz w:val="22"/>
          <w:szCs w:val="22"/>
        </w:rPr>
        <w:t>uprawnionych</w:t>
      </w:r>
      <w:r>
        <w:rPr>
          <w:rFonts w:eastAsia="Arial" w:cs="Calibri" w:ascii="Calibri" w:hAnsi="Calibri"/>
          <w:iCs/>
          <w:sz w:val="22"/>
          <w:szCs w:val="22"/>
        </w:rPr>
        <w:t xml:space="preserve"> </w:t>
      </w:r>
      <w:r>
        <w:rPr>
          <w:rFonts w:cs="Calibri" w:ascii="Calibri" w:hAnsi="Calibri"/>
          <w:iCs/>
          <w:sz w:val="22"/>
          <w:szCs w:val="22"/>
        </w:rPr>
        <w:t>do</w:t>
      </w:r>
      <w:r>
        <w:rPr>
          <w:rFonts w:eastAsia="Arial" w:cs="Calibri" w:ascii="Calibri" w:hAnsi="Calibri"/>
          <w:iCs/>
          <w:sz w:val="22"/>
          <w:szCs w:val="22"/>
        </w:rPr>
        <w:t xml:space="preserve"> </w:t>
      </w:r>
      <w:r>
        <w:rPr>
          <w:rFonts w:cs="Calibri" w:ascii="Calibri" w:hAnsi="Calibri"/>
          <w:iCs/>
          <w:sz w:val="22"/>
          <w:szCs w:val="22"/>
        </w:rPr>
        <w:t>reprezentowania</w:t>
      </w:r>
      <w:r>
        <w:rPr>
          <w:rFonts w:eastAsia="Arial" w:cs="Calibri" w:ascii="Calibri" w:hAnsi="Calibri"/>
          <w:iCs/>
          <w:sz w:val="22"/>
          <w:szCs w:val="22"/>
        </w:rPr>
        <w:t xml:space="preserve"> </w:t>
      </w:r>
      <w:r>
        <w:rPr>
          <w:rFonts w:cs="Calibri" w:ascii="Calibri" w:hAnsi="Calibri"/>
          <w:iCs/>
          <w:sz w:val="22"/>
          <w:szCs w:val="22"/>
        </w:rPr>
        <w:t>wykonawcy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418" w:right="1418" w:gutter="0" w:header="708" w:top="1418" w:footer="708" w:bottom="1418"/>
      <w:pgNumType w:start="4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65568988"/>
    </w:sdtPr>
    <w:sdtContent>
      <w:p>
        <w:pPr>
          <w:pStyle w:val="Stopka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7</w:t>
        </w:r>
        <w:r>
          <w:rPr>
            <w:rStyle w:val="Pagenumber"/>
          </w:rPr>
          <w:fldChar w:fldCharType="end"/>
        </w:r>
      </w:p>
    </w:sdtContent>
  </w:sdt>
  <w:p>
    <w:pPr>
      <w:pStyle w:val="Normal"/>
      <w:jc w:val="both"/>
      <w:rPr>
        <w:rFonts w:ascii="Tahoma" w:hAnsi="Tahoma" w:cs="Tahoma"/>
        <w:b/>
        <w:bCs/>
        <w:iCs/>
        <w:sz w:val="20"/>
        <w:szCs w:val="20"/>
      </w:rPr>
    </w:pPr>
    <w:r>
      <w:rPr>
        <w:rFonts w:cs="Tahoma" w:ascii="Tahoma" w:hAnsi="Tahoma"/>
        <w:b/>
        <w:bCs/>
        <w:iCs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11252982"/>
    </w:sdtPr>
    <w:sdtContent>
      <w:p>
        <w:pPr>
          <w:pStyle w:val="Stopka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7</w:t>
        </w:r>
        <w:r>
          <w:rPr>
            <w:rStyle w:val="Pagenumber"/>
          </w:rPr>
          <w:fldChar w:fldCharType="end"/>
        </w:r>
      </w:p>
    </w:sdtContent>
  </w:sdt>
  <w:p>
    <w:pPr>
      <w:pStyle w:val="Normal"/>
      <w:jc w:val="both"/>
      <w:rPr>
        <w:rFonts w:ascii="Tahoma" w:hAnsi="Tahoma" w:cs="Tahoma"/>
        <w:b/>
        <w:bCs/>
        <w:iCs/>
        <w:sz w:val="20"/>
        <w:szCs w:val="20"/>
      </w:rPr>
    </w:pPr>
    <w:r>
      <w:rPr>
        <w:rFonts w:cs="Tahoma" w:ascii="Tahoma" w:hAnsi="Tahoma"/>
        <w:b/>
        <w:bCs/>
        <w:iCs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Standard"/>
      <w:tabs>
        <w:tab w:val="clear" w:pos="708"/>
        <w:tab w:val="left" w:pos="0" w:leader="none"/>
        <w:tab w:val="left" w:pos="1440" w:leader="none"/>
        <w:tab w:val="left" w:pos="1620" w:leader="none"/>
      </w:tabs>
      <w:jc w:val="right"/>
      <w:rPr>
        <w:rFonts w:ascii="Tahoma" w:hAnsi="Tahoma" w:cs="Tahoma"/>
        <w:b/>
        <w:i/>
        <w:i/>
        <w:sz w:val="22"/>
        <w:szCs w:val="22"/>
      </w:rPr>
    </w:pPr>
    <w:r>
      <w:rPr>
        <w:rFonts w:cs="Tahoma" w:ascii="Tahoma" w:hAnsi="Tahoma"/>
        <w:b/>
        <w:i/>
        <w:sz w:val="22"/>
        <w:szCs w:val="22"/>
      </w:rPr>
      <w:t>Nr sprawy: WLI.321.1.2023.SS                                                          ZAŁĄCZNIK NR 2</w:t>
    </w:r>
  </w:p>
  <w:p>
    <w:pPr>
      <w:pStyle w:val="Standard"/>
      <w:tabs>
        <w:tab w:val="clear" w:pos="708"/>
        <w:tab w:val="left" w:pos="0" w:leader="none"/>
        <w:tab w:val="left" w:pos="1440" w:leader="none"/>
        <w:tab w:val="left" w:pos="1620" w:leader="none"/>
      </w:tabs>
      <w:jc w:val="right"/>
      <w:rPr>
        <w:b w:val="false"/>
        <w:bCs w:val="false"/>
      </w:rPr>
    </w:pPr>
    <w:r>
      <w:rPr>
        <w:rFonts w:cs="Tahoma" w:ascii="Tahoma" w:hAnsi="Tahoma"/>
        <w:b w:val="false"/>
        <w:bCs w:val="false"/>
        <w:i/>
        <w:sz w:val="22"/>
        <w:szCs w:val="22"/>
      </w:rPr>
      <w:t>do Specyfikacji Warunków Zamówienia</w:t>
    </w:r>
  </w:p>
  <w:p>
    <w:pPr>
      <w:pStyle w:val="Gwka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076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Nagwek6">
    <w:name w:val="Heading 6"/>
    <w:basedOn w:val="Normal"/>
    <w:next w:val="Normal"/>
    <w:link w:val="Nagwek6Znak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Nagwek2Znak" w:customStyle="1">
    <w:name w:val="Nagłówek 2 Znak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Nagwek3Znak" w:customStyle="1">
    <w:name w:val="Nagłówek 3 Znak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Nagwek4Znak" w:customStyle="1">
    <w:name w:val="Nagłówek 4 Znak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Nagwek5Znak" w:customStyle="1">
    <w:name w:val="Nagłówek 5 Znak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Nagwek6Znak" w:customStyle="1">
    <w:name w:val="Nagłówek 6 Znak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Nagwek7Znak" w:customStyle="1">
    <w:name w:val="Nagłówek 7 Znak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Nagwek8Znak" w:customStyle="1">
    <w:name w:val="Nagłówek 8 Znak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Nagwek9Znak" w:customStyle="1">
    <w:name w:val="Nagłówek 9 Znak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ytuZnak" w:customStyle="1">
    <w:name w:val="Tytuł Znak"/>
    <w:basedOn w:val="DefaultParagraphFont"/>
    <w:uiPriority w:val="10"/>
    <w:qFormat/>
    <w:rPr>
      <w:sz w:val="48"/>
      <w:szCs w:val="48"/>
    </w:rPr>
  </w:style>
  <w:style w:type="character" w:styleId="PodtytuZnak" w:customStyle="1">
    <w:name w:val="Podtytuł Znak"/>
    <w:basedOn w:val="DefaultParagraphFont"/>
    <w:uiPriority w:val="11"/>
    <w:qFormat/>
    <w:rPr>
      <w:sz w:val="24"/>
      <w:szCs w:val="24"/>
    </w:rPr>
  </w:style>
  <w:style w:type="character" w:styleId="CytatZnak" w:customStyle="1">
    <w:name w:val="Cytat Znak"/>
    <w:link w:val="Quote"/>
    <w:uiPriority w:val="29"/>
    <w:qFormat/>
    <w:rPr>
      <w:i/>
    </w:rPr>
  </w:style>
  <w:style w:type="character" w:styleId="CytatintensywnyZnak" w:customStyle="1">
    <w:name w:val="Cytat intensywny Znak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TekstprzypisudolnegoZnak" w:customStyle="1">
    <w:name w:val="Tekst przypisu dolnego Znak"/>
    <w:uiPriority w:val="99"/>
    <w:qFormat/>
    <w:rPr>
      <w:sz w:val="18"/>
    </w:rPr>
  </w:style>
  <w:style w:type="character" w:styleId="Znakiprzypiswdolnych">
    <w:name w:val="Znaki przypisów dolnych"/>
    <w:uiPriority w:val="99"/>
    <w:unhideWhenUsed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rzypisukocowegoZnak" w:customStyle="1">
    <w:name w:val="Tekst przypisu końcowego Znak"/>
    <w:uiPriority w:val="99"/>
    <w:qFormat/>
    <w:rPr>
      <w:sz w:val="20"/>
    </w:rPr>
  </w:style>
  <w:style w:type="character" w:styleId="Znakiprzypiswkocowych">
    <w:name w:val="Znaki przypisów końcowych"/>
    <w:uiPriority w:val="99"/>
    <w:semiHidden/>
    <w:unhideWhenUsed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agwek1Znak" w:customStyle="1">
    <w:name w:val="Nagłówek 1 Znak"/>
    <w:basedOn w:val="DefaultParagraphFont"/>
    <w:qFormat/>
    <w:rPr>
      <w:rFonts w:ascii="Arial" w:hAnsi="Arial" w:eastAsia="Times New Roman" w:cs="Arial"/>
      <w:b/>
      <w:bCs/>
      <w:sz w:val="32"/>
      <w:szCs w:val="32"/>
      <w:lang w:eastAsia="pl-PL"/>
    </w:rPr>
  </w:style>
  <w:style w:type="character" w:styleId="NagwekZnak" w:customStyle="1">
    <w:name w:val="Nagłówek Znak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Pr/>
  </w:style>
  <w:style w:type="character" w:styleId="FontStyle24" w:customStyle="1">
    <w:name w:val="Font Style24"/>
    <w:uiPriority w:val="99"/>
    <w:qFormat/>
    <w:rPr>
      <w:rFonts w:ascii="Times New Roman" w:hAnsi="Times New Roman" w:cs="Times New Roman"/>
      <w:sz w:val="22"/>
      <w:szCs w:val="22"/>
    </w:rPr>
  </w:style>
  <w:style w:type="character" w:styleId="FontStyle26" w:customStyle="1">
    <w:name w:val="Font Style26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pl-PL"/>
    </w:rPr>
  </w:style>
  <w:style w:type="character" w:styleId="Czeinternetowe">
    <w:name w:val="Hyperlink"/>
    <w:uiPriority w:val="99"/>
    <w:rPr>
      <w:color w:val="000080"/>
      <w:u w:val="single"/>
    </w:rPr>
  </w:style>
  <w:style w:type="character" w:styleId="TekstpodstawowyZnak" w:customStyle="1">
    <w:name w:val="Tekst podstawowy Znak"/>
    <w:basedOn w:val="DefaultParagraphFont"/>
    <w:qFormat/>
    <w:rPr>
      <w:rFonts w:ascii="Verdana" w:hAnsi="Verdana" w:eastAsia="SimSun" w:cs="Tahoma"/>
      <w:sz w:val="24"/>
      <w:szCs w:val="24"/>
      <w:lang w:eastAsia="hi-IN" w:bidi="hi-IN"/>
    </w:rPr>
  </w:style>
  <w:style w:type="character" w:styleId="DeltaViewInsertion" w:customStyle="1">
    <w:name w:val="DeltaView Insertion"/>
    <w:qFormat/>
    <w:rsid w:val="008d370e"/>
    <w:rPr>
      <w:b/>
      <w:bCs w:val="false"/>
      <w:i/>
      <w:iCs w:val="false"/>
      <w:spacing w:val="0"/>
    </w:rPr>
  </w:style>
  <w:style w:type="character" w:styleId="Ppogrubienie">
    <w:name w:val="_P_ – pogrubienie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Alb">
    <w:name w:val="a_lb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WW8Num30z0">
    <w:name w:val="WW8Num30z0"/>
    <w:qFormat/>
    <w:rPr>
      <w:color w:val="000000"/>
    </w:rPr>
  </w:style>
  <w:style w:type="character" w:styleId="WW8Num28z0">
    <w:name w:val="WW8Num28z0"/>
    <w:qFormat/>
    <w:rPr>
      <w:rFonts w:ascii="Calibri" w:hAnsi="Calibri" w:eastAsia="Arial" w:cs="Arial"/>
    </w:rPr>
  </w:style>
  <w:style w:type="character" w:styleId="WW8Num27z0">
    <w:name w:val="WW8Num27z0"/>
    <w:qFormat/>
    <w:rPr>
      <w:rFonts w:ascii="Calibri" w:hAnsi="Calibri" w:eastAsia="Arial" w:cs="Aria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10z0">
    <w:name w:val="WW8Num10z0"/>
    <w:qFormat/>
    <w:rPr>
      <w:rFonts w:eastAsia="NSimSun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2z1">
    <w:name w:val="WW8Num2z1"/>
    <w:qFormat/>
    <w:rPr>
      <w:color w:val="auto"/>
      <w:u w:val="none"/>
    </w:rPr>
  </w:style>
  <w:style w:type="character" w:styleId="WW8Num1z0">
    <w:name w:val="WW8Num1z0"/>
    <w:qFormat/>
    <w:rPr>
      <w:color w:val="000000"/>
    </w:rPr>
  </w:style>
  <w:style w:type="character" w:styleId="WW8Num24z1">
    <w:name w:val="WW8Num24z1"/>
    <w:qFormat/>
    <w:rPr>
      <w:rFonts w:cs="Times New Roman"/>
    </w:rPr>
  </w:style>
  <w:style w:type="character" w:styleId="WW8Num24z0">
    <w:name w:val="WW8Num24z0"/>
    <w:qFormat/>
    <w:rPr>
      <w:rFonts w:eastAsia="Calibri" w:cs="Tahoma"/>
    </w:rPr>
  </w:style>
  <w:style w:type="character" w:styleId="WW8Num23z0">
    <w:name w:val="WW8Num23z0"/>
    <w:qFormat/>
    <w:rPr>
      <w:color w:val="000000"/>
    </w:rPr>
  </w:style>
  <w:style w:type="character" w:styleId="WW8Num22z0">
    <w:name w:val="WW8Num22z0"/>
    <w:qFormat/>
    <w:rPr>
      <w:rFonts w:ascii="Calibri" w:hAnsi="Calibri" w:eastAsia="Arial" w:cs="Arial"/>
    </w:rPr>
  </w:style>
  <w:style w:type="character" w:styleId="WW8Num21z0">
    <w:name w:val="WW8Num21z0"/>
    <w:qFormat/>
    <w:rPr>
      <w:color w:val="000000"/>
    </w:rPr>
  </w:style>
  <w:style w:type="character" w:styleId="WW8Num20z0">
    <w:name w:val="WW8Num20z0"/>
    <w:qFormat/>
    <w:rPr>
      <w:rFonts w:ascii="Calibri" w:hAnsi="Calibri" w:eastAsia="Arial" w:cs="Arial"/>
    </w:rPr>
  </w:style>
  <w:style w:type="character" w:styleId="WW8Num19z0">
    <w:name w:val="WW8Num19z0"/>
    <w:qFormat/>
    <w:rPr>
      <w:rFonts w:ascii="Calibri" w:hAnsi="Calibri" w:eastAsia="Arial" w:cs="Aria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Calibri" w:hAnsi="Calibri" w:cs="Calibri"/>
      <w:sz w:val="22"/>
      <w:szCs w:val="22"/>
    </w:rPr>
  </w:style>
  <w:style w:type="character" w:styleId="WW8Num6z1">
    <w:name w:val="WW8Num6z1"/>
    <w:qFormat/>
    <w:rPr>
      <w:rFonts w:eastAsia="Times New Roman"/>
      <w:color w:val="auto"/>
    </w:rPr>
  </w:style>
  <w:style w:type="character" w:styleId="WW8Num4z1">
    <w:name w:val="WW8Num4z1"/>
    <w:qFormat/>
    <w:rPr>
      <w:rFonts w:ascii="Calibri" w:hAnsi="Calibri" w:cs="Calibri"/>
    </w:rPr>
  </w:style>
  <w:style w:type="character" w:styleId="WW8Num18z0">
    <w:name w:val="WW8Num18z0"/>
    <w:qFormat/>
    <w:rPr>
      <w:color w:val="000000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7z1">
    <w:name w:val="WW8Num17z1"/>
    <w:qFormat/>
    <w:rPr>
      <w:rFonts w:cs="Tahoma"/>
    </w:rPr>
  </w:style>
  <w:style w:type="character" w:styleId="WW8Num17z0">
    <w:name w:val="WW8Num17z0"/>
    <w:qFormat/>
    <w:rPr>
      <w:rFonts w:eastAsia="Calibri" w:cs="Tahoma"/>
      <w:b w:val="false"/>
      <w:bCs w:val="false"/>
      <w:i w:val="false"/>
      <w:sz w:val="22"/>
      <w:szCs w:val="22"/>
    </w:rPr>
  </w:style>
  <w:style w:type="character" w:styleId="WW8Num15z0">
    <w:name w:val="WW8Num15z0"/>
    <w:qFormat/>
    <w:rPr>
      <w:color w:val="00000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Calibri" w:hAnsi="Calibri" w:cs="Calibri"/>
      <w:sz w:val="22"/>
      <w:szCs w:val="22"/>
    </w:rPr>
  </w:style>
  <w:style w:type="character" w:styleId="WW8Num6z0">
    <w:name w:val="WW8Num6z0"/>
    <w:qFormat/>
    <w:rPr>
      <w:b w:val="false"/>
    </w:rPr>
  </w:style>
  <w:style w:type="character" w:styleId="WW8Num5z1">
    <w:name w:val="WW8Num5z1"/>
    <w:qFormat/>
    <w:rPr>
      <w:rFonts w:eastAsia="Times New Roman"/>
      <w:color w:val="auto"/>
    </w:rPr>
  </w:style>
  <w:style w:type="character" w:styleId="WW8Num5z0">
    <w:name w:val="WW8Num5z0"/>
    <w:qFormat/>
    <w:rPr>
      <w:rFonts w:eastAsia="Times New Roman"/>
    </w:rPr>
  </w:style>
  <w:style w:type="character" w:styleId="WW8Num4z0">
    <w:name w:val="WW8Num4z0"/>
    <w:qFormat/>
    <w:rPr>
      <w:rFonts w:eastAsia="Times"/>
    </w:rPr>
  </w:style>
  <w:style w:type="character" w:styleId="WW8Num3z1">
    <w:name w:val="WW8Num3z1"/>
    <w:qFormat/>
    <w:rPr>
      <w:color w:val="auto"/>
      <w:u w:val="none"/>
    </w:rPr>
  </w:style>
  <w:style w:type="character" w:styleId="WW8Num2z0">
    <w:name w:val="WW8Num2z0"/>
    <w:qFormat/>
    <w:rPr>
      <w:b w:val="false"/>
      <w:bCs w:val="false"/>
      <w:color w:val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widowControl w:val="false"/>
      <w:spacing w:before="0" w:after="120"/>
    </w:pPr>
    <w:rPr>
      <w:rFonts w:ascii="Verdana" w:hAnsi="Verdana" w:eastAsia="SimSun" w:cs="Tahoma"/>
      <w:lang w:eastAsia="hi-IN" w:bidi="hi-I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">
    <w:name w:val="Title"/>
    <w:basedOn w:val="Normal"/>
    <w:next w:val="Normal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Podtytu">
    <w:name w:val="Subtitle"/>
    <w:basedOn w:val="Normal"/>
    <w:next w:val="Normal"/>
    <w:link w:val="PodtytuZnak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CytatZnak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unhideWhenUsed/>
    <w:pPr>
      <w:spacing w:before="0" w:after="40"/>
    </w:pPr>
    <w:rPr>
      <w:sz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pPr/>
    <w:rPr>
      <w:sz w:val="20"/>
    </w:rPr>
  </w:style>
  <w:style w:type="paragraph" w:styleId="Spistreci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Spistreci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Spistreci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Spistreci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Spistreci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Spistreci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Spistreci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Spistreci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Spistreci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uiPriority w:val="39"/>
    <w:unhideWhenUsed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pPr>
      <w:widowControl w:val="false"/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pPr>
      <w:widowControl w:val="false"/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Style7" w:customStyle="1">
    <w:name w:val="Style7"/>
    <w:basedOn w:val="Normal"/>
    <w:uiPriority w:val="99"/>
    <w:qFormat/>
    <w:pPr>
      <w:widowControl w:val="false"/>
    </w:pPr>
    <w:rPr/>
  </w:style>
  <w:style w:type="paragraph" w:styleId="Style8" w:customStyle="1">
    <w:name w:val="Style8"/>
    <w:basedOn w:val="Normal"/>
    <w:uiPriority w:val="99"/>
    <w:qFormat/>
    <w:pPr>
      <w:widowControl w:val="false"/>
      <w:spacing w:lineRule="exact" w:line="317"/>
      <w:jc w:val="both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ba01c9"/>
    <w:pPr/>
    <w:rPr>
      <w:rFonts w:eastAsia="Calibri"/>
      <w:lang w:eastAsia="zh-CN"/>
    </w:rPr>
  </w:style>
  <w:style w:type="paragraph" w:styleId="Tekstpodstawowy32" w:customStyle="1">
    <w:name w:val="Tekst podstawowy 32"/>
    <w:basedOn w:val="Normal"/>
    <w:qFormat/>
    <w:rsid w:val="00ba01c9"/>
    <w:pPr>
      <w:suppressAutoHyphens w:val="true"/>
      <w:overflowPunct w:val="false"/>
      <w:jc w:val="both"/>
    </w:pPr>
    <w:rPr>
      <w:b/>
      <w:szCs w:val="20"/>
      <w:lang w:eastAsia="ar-SA"/>
    </w:rPr>
  </w:style>
  <w:style w:type="paragraph" w:styleId="Standardpol" w:customStyle="1">
    <w:name w:val="Standard. pol"/>
    <w:basedOn w:val="Normal"/>
    <w:qFormat/>
    <w:rsid w:val="008d370e"/>
    <w:pPr>
      <w:tabs>
        <w:tab w:val="clear" w:pos="708"/>
        <w:tab w:val="left" w:pos="-1440" w:leader="none"/>
        <w:tab w:val="left" w:pos="-720" w:leader="none"/>
        <w:tab w:val="left" w:pos="-464" w:leader="none"/>
        <w:tab w:val="left" w:pos="0" w:leader="none"/>
      </w:tabs>
      <w:suppressAutoHyphens w:val="true"/>
      <w:snapToGrid w:val="false"/>
      <w:spacing w:before="80" w:after="80"/>
      <w:jc w:val="both"/>
    </w:pPr>
    <w:rPr>
      <w:kern w:val="2"/>
      <w:szCs w:val="20"/>
      <w:lang w:eastAsia="ar-SA"/>
    </w:rPr>
  </w:style>
  <w:style w:type="paragraph" w:styleId="Rozdzia" w:customStyle="1">
    <w:name w:val="rozdział"/>
    <w:basedOn w:val="Normal"/>
    <w:autoRedefine/>
    <w:qFormat/>
    <w:rsid w:val="0096124f"/>
    <w:pPr>
      <w:tabs>
        <w:tab w:val="clear" w:pos="708"/>
        <w:tab w:val="left" w:pos="0" w:leader="none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Zawartoramki">
    <w:name w:val="Zawartość ramki"/>
    <w:basedOn w:val="Normal"/>
    <w:qFormat/>
    <w:pPr/>
    <w:rPr/>
  </w:style>
  <w:style w:type="paragraph" w:styleId="NormalnyWeb">
    <w:name w:val="Normalny (Web)"/>
    <w:basedOn w:val="Normal"/>
    <w:qFormat/>
    <w:pPr>
      <w:suppressAutoHyphens w:val="false"/>
    </w:pPr>
    <w:rPr>
      <w:rFonts w:eastAsia="Calibri"/>
      <w:kern w:val="0"/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BodyText2">
    <w:name w:val="Body Text 2"/>
    <w:basedOn w:val="Normal"/>
    <w:qFormat/>
    <w:pPr>
      <w:jc w:val="both"/>
    </w:pPr>
    <w:rPr/>
  </w:style>
  <w:style w:type="paragraph" w:styleId="USTustnpkodeksu">
    <w:name w:val="UST(§) – ust. (§ np. kodeksu)"/>
    <w:qFormat/>
    <w:pPr>
      <w:widowControl/>
      <w:bidi w:val="0"/>
      <w:spacing w:lineRule="auto" w:line="360" w:before="0" w:after="0"/>
      <w:ind w:firstLine="510"/>
      <w:jc w:val="both"/>
    </w:pPr>
    <w:rPr>
      <w:rFonts w:ascii="Times" w:hAnsi="Times" w:cs="Arial" w:eastAsia="Calibri" w:cstheme="minorBidi" w:eastAsiaTheme="minorHAnsi"/>
      <w:bCs/>
      <w:color w:val="auto"/>
      <w:kern w:val="0"/>
      <w:sz w:val="22"/>
      <w:szCs w:val="22"/>
      <w:lang w:val="pl-PL" w:eastAsia="en-US" w:bidi="ar-SA"/>
    </w:rPr>
  </w:style>
  <w:style w:type="paragraph" w:styleId="ARTartustawynprozporzdzenia">
    <w:name w:val="ART(§) – art. ustawy (§ np. rozporządzenia)"/>
    <w:qFormat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NSimSun" w:cs="Arial"/>
      <w:color w:val="auto"/>
      <w:kern w:val="2"/>
      <w:sz w:val="24"/>
      <w:szCs w:val="24"/>
      <w:lang w:val="pl-PL" w:eastAsia="zh-CN" w:bidi="hi-IN"/>
    </w:rPr>
  </w:style>
  <w:style w:type="paragraph" w:styleId="Tekst">
    <w:name w:val="tekst"/>
    <w:basedOn w:val="Normal"/>
    <w:qFormat/>
    <w:pPr>
      <w:spacing w:before="60" w:after="60"/>
      <w:jc w:val="both"/>
    </w:pPr>
    <w:rPr/>
  </w:style>
  <w:style w:type="paragraph" w:styleId="PKTpunkt">
    <w:name w:val="PKT – punkt"/>
    <w:qFormat/>
    <w:pPr>
      <w:widowControl/>
      <w:suppressAutoHyphens w:val="true"/>
      <w:bidi w:val="0"/>
      <w:spacing w:lineRule="auto" w:line="360" w:before="0" w:after="0"/>
      <w:ind w:left="510" w:hanging="510"/>
      <w:jc w:val="both"/>
    </w:pPr>
    <w:rPr>
      <w:rFonts w:ascii="Times" w:hAnsi="Times" w:eastAsia="NSimSun" w:cs="Arial"/>
      <w:bCs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Tabela-Siatka1">
    <w:name w:val="Tabela - Siatka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718A4E5-1577-DC41-9684-B7B6F7159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LibreOffice/7.5.4.2$Windows_X86_64 LibreOffice_project/36ccfdc35048b057fd9854c757a8b67ec53977b6</Application>
  <AppVersion>15.0000</AppVersion>
  <Pages>4</Pages>
  <Words>730</Words>
  <Characters>5687</Characters>
  <CharactersWithSpaces>6640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Smok</dc:creator>
  <dc:description/>
  <dc:language>pl-PL</dc:language>
  <cp:lastModifiedBy/>
  <dcterms:modified xsi:type="dcterms:W3CDTF">2023-10-12T09:49:00Z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