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F2DEA" w14:textId="77777777" w:rsidR="00C06F5E" w:rsidRPr="005E1315" w:rsidRDefault="00C06F5E" w:rsidP="00C06F5E">
      <w:pPr>
        <w:spacing w:before="56"/>
        <w:ind w:left="119" w:right="-284"/>
        <w:rPr>
          <w:b/>
          <w:i/>
        </w:rPr>
      </w:pPr>
      <w:r>
        <w:rPr>
          <w:b/>
          <w:i/>
        </w:rPr>
        <w:t xml:space="preserve">Dotyczy: </w:t>
      </w:r>
      <w:r>
        <w:rPr>
          <w:i/>
        </w:rPr>
        <w:t>postępowani</w:t>
      </w:r>
      <w:r w:rsidRPr="005E1315">
        <w:rPr>
          <w:i/>
        </w:rPr>
        <w:t xml:space="preserve">a o udzielenie zamówienia publicznego prowadzonego w trybie podstawowym pn. </w:t>
      </w:r>
      <w:r w:rsidRPr="005E1315">
        <w:rPr>
          <w:b/>
          <w:i/>
        </w:rPr>
        <w:t>Przygotowanie i podanie posiłków w kuchni zamawiającego.</w:t>
      </w:r>
    </w:p>
    <w:p w14:paraId="76D74A08" w14:textId="77777777" w:rsidR="00C06F5E" w:rsidRPr="005E1315" w:rsidRDefault="00C06F5E" w:rsidP="00C06F5E">
      <w:pPr>
        <w:pStyle w:val="Tekstpodstawowy"/>
        <w:rPr>
          <w:b/>
          <w:i/>
        </w:rPr>
      </w:pPr>
    </w:p>
    <w:p w14:paraId="1F23DD3C" w14:textId="1848D54C" w:rsidR="00C06F5E" w:rsidRPr="005E1315" w:rsidRDefault="00C06F5E" w:rsidP="0048256B">
      <w:pPr>
        <w:pStyle w:val="Tytu"/>
        <w:spacing w:line="360" w:lineRule="auto"/>
        <w:ind w:left="1418" w:firstLine="283"/>
        <w:jc w:val="center"/>
        <w:rPr>
          <w:u w:val="thick"/>
        </w:rPr>
      </w:pPr>
      <w:r w:rsidRPr="005E1315">
        <w:rPr>
          <w:u w:val="thick"/>
        </w:rPr>
        <w:t>WYJAŚNIENIE TREŚCI</w:t>
      </w:r>
      <w:r w:rsidR="0048256B" w:rsidRPr="005E1315">
        <w:rPr>
          <w:u w:val="thick"/>
        </w:rPr>
        <w:t xml:space="preserve"> </w:t>
      </w:r>
      <w:r w:rsidRPr="005E1315">
        <w:rPr>
          <w:u w:val="thick"/>
        </w:rPr>
        <w:t>SPECYFIKACJI WARUNKÓW ZAMÓWIENIA</w:t>
      </w:r>
    </w:p>
    <w:p w14:paraId="7F41AB0A" w14:textId="77777777" w:rsidR="00C06F5E" w:rsidRPr="005E1315" w:rsidRDefault="00C06F5E" w:rsidP="00C06F5E">
      <w:pPr>
        <w:pStyle w:val="Tekstpodstawowy"/>
        <w:rPr>
          <w:b/>
          <w:i/>
        </w:rPr>
      </w:pPr>
    </w:p>
    <w:p w14:paraId="5040A337" w14:textId="77777777" w:rsidR="00C06F5E" w:rsidRPr="005E1315" w:rsidRDefault="00C06F5E" w:rsidP="00C06F5E">
      <w:pPr>
        <w:pStyle w:val="Tekstpodstawowy"/>
        <w:spacing w:before="1"/>
        <w:rPr>
          <w:b/>
          <w:i/>
        </w:rPr>
      </w:pPr>
    </w:p>
    <w:p w14:paraId="5AC24993" w14:textId="47372926" w:rsidR="00C06F5E" w:rsidRPr="005E1315" w:rsidRDefault="00C06F5E" w:rsidP="0048256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E1315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48256B" w:rsidRPr="005E1315">
        <w:rPr>
          <w:rFonts w:ascii="Times New Roman" w:hAnsi="Times New Roman" w:cs="Times New Roman"/>
          <w:sz w:val="24"/>
          <w:szCs w:val="24"/>
        </w:rPr>
        <w:t xml:space="preserve">284 </w:t>
      </w:r>
      <w:r w:rsidRPr="005E1315">
        <w:rPr>
          <w:rFonts w:ascii="Times New Roman" w:hAnsi="Times New Roman" w:cs="Times New Roman"/>
          <w:sz w:val="24"/>
          <w:szCs w:val="24"/>
        </w:rPr>
        <w:t xml:space="preserve"> ustawy z dnia 11 września 2019 r. – Prawo zamówień publicznych </w:t>
      </w:r>
      <w:r w:rsidR="0048256B" w:rsidRPr="005E1315">
        <w:rPr>
          <w:rFonts w:ascii="Times New Roman" w:hAnsi="Times New Roman" w:cs="Times New Roman"/>
          <w:sz w:val="24"/>
          <w:szCs w:val="24"/>
        </w:rPr>
        <w:br/>
      </w:r>
      <w:r w:rsidRPr="005E1315">
        <w:rPr>
          <w:rFonts w:ascii="Times New Roman" w:hAnsi="Times New Roman" w:cs="Times New Roman"/>
          <w:sz w:val="24"/>
          <w:szCs w:val="24"/>
        </w:rPr>
        <w:t>(Dz. U. 20</w:t>
      </w:r>
      <w:r w:rsidR="0048256B" w:rsidRPr="005E1315">
        <w:rPr>
          <w:rFonts w:ascii="Times New Roman" w:hAnsi="Times New Roman" w:cs="Times New Roman"/>
          <w:sz w:val="24"/>
          <w:szCs w:val="24"/>
        </w:rPr>
        <w:t>2</w:t>
      </w:r>
      <w:r w:rsidR="008F34D2" w:rsidRPr="005E1315">
        <w:rPr>
          <w:rFonts w:ascii="Times New Roman" w:hAnsi="Times New Roman" w:cs="Times New Roman"/>
          <w:sz w:val="24"/>
          <w:szCs w:val="24"/>
        </w:rPr>
        <w:t>3</w:t>
      </w:r>
      <w:r w:rsidR="0048256B" w:rsidRPr="005E1315">
        <w:rPr>
          <w:rFonts w:ascii="Times New Roman" w:hAnsi="Times New Roman" w:cs="Times New Roman"/>
          <w:sz w:val="24"/>
          <w:szCs w:val="24"/>
        </w:rPr>
        <w:t>, poz. 1</w:t>
      </w:r>
      <w:r w:rsidR="008F34D2" w:rsidRPr="005E1315">
        <w:rPr>
          <w:rFonts w:ascii="Times New Roman" w:hAnsi="Times New Roman" w:cs="Times New Roman"/>
          <w:sz w:val="24"/>
          <w:szCs w:val="24"/>
        </w:rPr>
        <w:t xml:space="preserve">605 </w:t>
      </w:r>
      <w:r w:rsidRPr="005E1315">
        <w:rPr>
          <w:rFonts w:ascii="Times New Roman" w:hAnsi="Times New Roman" w:cs="Times New Roman"/>
          <w:sz w:val="24"/>
          <w:szCs w:val="24"/>
        </w:rPr>
        <w:t>ze zm.),</w:t>
      </w:r>
      <w:r w:rsidR="0048256B" w:rsidRPr="005E1315">
        <w:rPr>
          <w:rFonts w:ascii="Times New Roman" w:hAnsi="Times New Roman" w:cs="Times New Roman"/>
          <w:sz w:val="24"/>
          <w:szCs w:val="24"/>
        </w:rPr>
        <w:t xml:space="preserve"> zwanej dalej „ustawą”, Zamawiający udziela wyjaśnień specyfikacji warunków zamówienia.  .</w:t>
      </w:r>
    </w:p>
    <w:p w14:paraId="0E77A7BE" w14:textId="77777777" w:rsidR="0048256B" w:rsidRPr="005E1315" w:rsidRDefault="0048256B" w:rsidP="0048256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6728747" w14:textId="33BF1D3D" w:rsidR="0048256B" w:rsidRPr="005E1315" w:rsidRDefault="0048256B" w:rsidP="0048256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E1315">
        <w:rPr>
          <w:rFonts w:ascii="Times New Roman" w:hAnsi="Times New Roman" w:cs="Times New Roman"/>
          <w:sz w:val="24"/>
          <w:szCs w:val="24"/>
        </w:rPr>
        <w:t>Poniżej wyjaśnienia na otrzymane pytania.</w:t>
      </w:r>
    </w:p>
    <w:p w14:paraId="0D3A5F6C" w14:textId="77777777" w:rsidR="008F34D2" w:rsidRPr="005E1315" w:rsidRDefault="008F34D2" w:rsidP="0048256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DA7C092" w14:textId="77777777" w:rsidR="008F34D2" w:rsidRPr="005E1315" w:rsidRDefault="008F34D2" w:rsidP="0048256B">
      <w:pPr>
        <w:pStyle w:val="Tekstpodstawowy"/>
        <w:ind w:left="119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0DFF48A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wszystkie pomieszczenia przeznaczone do dzierżawy są w odpowiednim stanie technicznym, pozwalającym na produkcję i dystrybucję posiłków? </w:t>
      </w:r>
    </w:p>
    <w:p w14:paraId="5A5FA386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99FA225" w14:textId="6961F959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648750DE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CBC5804" w14:textId="364D4CC3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w kuchni jest drożna kanalizacja i sprawna wentylacja?</w:t>
      </w:r>
    </w:p>
    <w:p w14:paraId="0B513D85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40F7BCA" w14:textId="4264AF30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1C224657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10C980C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i jakie urządzenia podlegają Dozorowi Technicznemu? Kto będzie ponosił koszty dozoru</w:t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  <w:t>i w jakiej są one wysokości?</w:t>
      </w:r>
    </w:p>
    <w:p w14:paraId="2F168FE6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4DAAB0A" w14:textId="77777777" w:rsidR="00AD0D1C" w:rsidRPr="005E1315" w:rsidRDefault="008F34D2" w:rsidP="00AD0D1C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AD0D1C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D0D1C" w:rsidRPr="005E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Urządzenia będące na wyposażeniu kuchni nie </w:t>
      </w:r>
      <w:proofErr w:type="spellStart"/>
      <w:r w:rsidR="00AD0D1C" w:rsidRPr="005E1315">
        <w:rPr>
          <w:rFonts w:ascii="Times New Roman" w:hAnsi="Times New Roman" w:cs="Times New Roman"/>
          <w:color w:val="000000" w:themeColor="text1"/>
          <w:sz w:val="24"/>
          <w:szCs w:val="24"/>
        </w:rPr>
        <w:t>obciążaja</w:t>
      </w:r>
      <w:proofErr w:type="spellEnd"/>
      <w:r w:rsidR="00AD0D1C" w:rsidRPr="005E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kosztów Wykonawcy związanych z badaniami UDT.</w:t>
      </w:r>
    </w:p>
    <w:p w14:paraId="27F085D1" w14:textId="77777777" w:rsidR="008F34D2" w:rsidRDefault="008F34D2" w:rsidP="00557F6C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027C02D" w14:textId="77777777" w:rsidR="00557F6C" w:rsidRPr="005E1315" w:rsidRDefault="00557F6C" w:rsidP="00557F6C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EFA7E1A" w14:textId="55962F50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Proszę o podanie wartości faktur netto za ostatnie 12 miesięcy (faktury wystawione Wykonawcy) za zużyte media. </w:t>
      </w:r>
    </w:p>
    <w:p w14:paraId="31207040" w14:textId="31CB23B6" w:rsidR="008F34D2" w:rsidRPr="005E1315" w:rsidRDefault="008F34D2" w:rsidP="008F34D2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Pr="005E1315">
        <w:rPr>
          <w:rFonts w:ascii="Times New Roman" w:hAnsi="Times New Roman" w:cs="Times New Roman"/>
          <w:color w:val="000000" w:themeColor="text1"/>
          <w:sz w:val="24"/>
          <w:szCs w:val="24"/>
        </w:rPr>
        <w:t>Dokumenty źródłowe obejmujące koszty zużytych mediów są w posiadaniu Wykonawcy</w:t>
      </w:r>
    </w:p>
    <w:p w14:paraId="14CE6608" w14:textId="0FA86E8C" w:rsidR="008F34D2" w:rsidRPr="00557F6C" w:rsidRDefault="008F34D2" w:rsidP="00557F6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podanie obecnej stawki Wykonawcy za osobodzień.</w:t>
      </w:r>
    </w:p>
    <w:p w14:paraId="18D5F7EE" w14:textId="10E85FE1" w:rsidR="008F34D2" w:rsidRPr="005E1315" w:rsidRDefault="008F34D2" w:rsidP="008F34D2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4464C3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19 złotych brutto</w:t>
      </w:r>
    </w:p>
    <w:p w14:paraId="1457BAD9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0FE481E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informację ile osób obecnie zatrudnia Wykonawca do świadczenia usługi.</w:t>
      </w:r>
    </w:p>
    <w:p w14:paraId="4FBF4FC0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094BD68" w14:textId="3FC695D6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366394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Zamawiający nie posiada takiej wiedzy.</w:t>
      </w:r>
    </w:p>
    <w:p w14:paraId="709B3116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6215A74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Zamawiający w trakcie trwania umowy przewiduje prowadzenie remontów, które mogą skutkować czasowym ograniczeniem liczby  żywionych?</w:t>
      </w:r>
    </w:p>
    <w:p w14:paraId="786A10EC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ED2F97F" w14:textId="1C7C5167" w:rsidR="008F34D2" w:rsidRPr="005E1315" w:rsidRDefault="008F34D2" w:rsidP="00557F6C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366394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NIE </w:t>
      </w:r>
    </w:p>
    <w:p w14:paraId="410E7F75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897C66B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informację czy w budynkach znajdują się sprawne windy, którymi będą transportowane posiłki na poszczególne kondygnacje?</w:t>
      </w:r>
    </w:p>
    <w:p w14:paraId="32E0DC30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74C061C" w14:textId="1C82A558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9A0F58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T</w:t>
      </w:r>
      <w:r w:rsidR="00C33461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AK</w:t>
      </w:r>
    </w:p>
    <w:p w14:paraId="4BAA820D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1A3CC25" w14:textId="40D5D5A9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Prosimy o informację czy Zamawiający dysponuje wózkami, którymi będą transportowane posiłki? Czy zakup ich leży po stronie Wykonawcy? Jeśli odpowiedź </w:t>
      </w:r>
      <w:r w:rsidR="002E774F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na drugie pytanie jest twierdząca, prosimy o podanie ilości i modeli potrzebnych sprzętów.</w:t>
      </w:r>
    </w:p>
    <w:p w14:paraId="3FFB3F2C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A6B785B" w14:textId="524F0CF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9A0F58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Zamawiający dysponuje wózkami.</w:t>
      </w:r>
    </w:p>
    <w:p w14:paraId="361E107E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3DB4FAF" w14:textId="1B44FE20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Prosimy o informację, które sprzęty należą do obecnego Wykonawcy, a są niezbędne </w:t>
      </w:r>
      <w:r w:rsidR="002E774F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do świadczenia usługi.</w:t>
      </w:r>
    </w:p>
    <w:p w14:paraId="6C6441FF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3D8F85B" w14:textId="205CA03F" w:rsidR="008F34D2" w:rsidRPr="005E1315" w:rsidRDefault="008F34D2" w:rsidP="00557F6C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9A0F58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Co jest niezbędne należy do oceny wykonawcy. Podajemy czym dysponujemy. </w:t>
      </w:r>
    </w:p>
    <w:p w14:paraId="4B3694EE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F8C8E72" w14:textId="3C6574F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że sprzęt, który ulega awarii niemożliwej </w:t>
      </w:r>
      <w:r w:rsidR="002E774F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do usunięcia zostanie wymieniony na nowy przez Zamawiającego?</w:t>
      </w:r>
    </w:p>
    <w:p w14:paraId="63EF9F5E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78F7B6FB" w14:textId="46296070" w:rsidR="00366394" w:rsidRPr="005E1315" w:rsidRDefault="008F34D2" w:rsidP="00366394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366394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Wykonawca ponosi pełną odpowiedzialność za stan techniczny przejętego </w:t>
      </w:r>
      <w:r w:rsidR="002E774F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="00366394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w użytkowanie wyposażenia kuchni i zobowiązuje się po zakończeniu trwania niniejszej Umowy zwrócić go Zamawiającemu w stanie niepogorszonym lub pokryć koszty związane z przywróceniem lokalu i sprzętu kuchennego do stanu pierwotnego.</w:t>
      </w:r>
    </w:p>
    <w:p w14:paraId="250E6559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5CF7D9E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E416E49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dzierżawione pomieszczenia kuchni posiadają pozytywną opinię  właściwego Inspektora Sanitarnego?</w:t>
      </w:r>
    </w:p>
    <w:p w14:paraId="1630F9BE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AB09D34" w14:textId="17067FE4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366394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TAK</w:t>
      </w:r>
    </w:p>
    <w:p w14:paraId="0D3E50DB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F30A9F0" w14:textId="188423C3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że sprzęty zakupione w celu modernizacji  </w:t>
      </w:r>
      <w:r w:rsidR="00557F6C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i doposażenia pomieszczeń kuchennych, pozostaną własnością Wykonawcy </w:t>
      </w:r>
      <w:r w:rsidR="00557F6C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po zakończeniu umowy?</w:t>
      </w:r>
    </w:p>
    <w:p w14:paraId="093C7622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F6D0482" w14:textId="03BD339A" w:rsidR="008F34D2" w:rsidRPr="005E1315" w:rsidRDefault="008F34D2" w:rsidP="008F34D2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9A0F58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T</w:t>
      </w:r>
      <w:r w:rsidR="00C33461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AK</w:t>
      </w:r>
    </w:p>
    <w:p w14:paraId="195407B1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8F429D1" w14:textId="662C2236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Prosimy o informację, czy Wykonawca powinien uwzględnić dodatkowe koszty, </w:t>
      </w:r>
      <w:r w:rsidR="002E774F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br/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 których nie było mowy w dokumentacji przetargowej?</w:t>
      </w:r>
    </w:p>
    <w:p w14:paraId="2F67B8D4" w14:textId="66A29748" w:rsidR="008F34D2" w:rsidRPr="005E1315" w:rsidRDefault="008F34D2" w:rsidP="00AD0D1C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4D43DE2" w14:textId="49E8EE6E" w:rsidR="00AD0D1C" w:rsidRPr="005E1315" w:rsidRDefault="00AD0D1C" w:rsidP="00366394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="00F7118C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Wykonawca </w:t>
      </w: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nie będzie obciążony innymi kosztami aniżeli w SWZ </w:t>
      </w:r>
    </w:p>
    <w:p w14:paraId="31B5D120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E3991C0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9F4F14B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Czy Wykonawca dobrze rozumie, że posiłki wydawane są w wyznaczonych ramach czasowych, a nie o ściśle wyznaczonej godzinie?</w:t>
      </w:r>
    </w:p>
    <w:p w14:paraId="2BCDAB7F" w14:textId="77777777" w:rsidR="008F34D2" w:rsidRPr="005E1315" w:rsidRDefault="008F34D2" w:rsidP="00557F6C">
      <w:pPr>
        <w:spacing w:line="360" w:lineRule="auto"/>
        <w:ind w:left="36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B91E85B" w14:textId="04399885" w:rsidR="008F34D2" w:rsidRPr="005E1315" w:rsidRDefault="008F34D2" w:rsidP="008F34D2">
      <w:pPr>
        <w:pStyle w:val="Akapitzlist"/>
        <w:spacing w:line="360" w:lineRule="auto"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AD0D1C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TAK</w:t>
      </w:r>
    </w:p>
    <w:p w14:paraId="75E2C1A6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74D9B730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iż Zamawiający ponosi koszty naprawy sprzętu, który uległ awarii, jeżeli przyczyna awarii nie leżała po stronie Wykonawcy, a jedynie spowodowana była naturalnym zużyciem sprzętu. </w:t>
      </w:r>
    </w:p>
    <w:p w14:paraId="4843EBEB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5B3DDE8" w14:textId="1A744F1D" w:rsidR="008F34D2" w:rsidRPr="005E1315" w:rsidRDefault="008F34D2" w:rsidP="00557F6C">
      <w:pPr>
        <w:spacing w:line="360" w:lineRule="auto"/>
        <w:ind w:left="720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F7118C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Wykonawca ponosi pełną odpowiedzialność za stan techniczny przejętego w użytkowanie wyposażenia kuchni i zobowiązuje się po zakończeniu trwania niniejszej Umowy zwrócić go Zamawiającemu w stanie niepogorszonym lub pokryć koszty związane z przywróceniem lokalu i sprzętu kuchennego do stanu pierwotnego.</w:t>
      </w:r>
    </w:p>
    <w:p w14:paraId="04DA1A70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5F55B0AF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lastRenderedPageBreak/>
        <w:t>W Rozdziale XVII SWZ pkt. 7 wymaga szyfrowania oferty. Prosimy o doprecyzowanie w jaki sposób Wykonawca powinien zaszyfrować ofertę?</w:t>
      </w:r>
    </w:p>
    <w:p w14:paraId="3421EB3A" w14:textId="19ADEF2F" w:rsidR="008F34D2" w:rsidRPr="005E1315" w:rsidRDefault="00AD0D1C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8278512" w14:textId="40BD8D6E" w:rsidR="00282827" w:rsidRPr="005E1315" w:rsidRDefault="008F34D2" w:rsidP="00AD0D1C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AD0D1C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82827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Ofertę należy złożyć zgodnie  z instrukcją </w:t>
      </w:r>
      <w:r w:rsidR="00AD0D1C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obowiązującą na platformie:</w:t>
      </w:r>
    </w:p>
    <w:p w14:paraId="0E8C0B8E" w14:textId="7B0BC59A" w:rsidR="008F34D2" w:rsidRPr="005E1315" w:rsidRDefault="00AD0D1C" w:rsidP="00557F6C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hyperlink r:id="rId6" w:history="1">
        <w:r w:rsidRPr="005E1315">
          <w:rPr>
            <w:rStyle w:val="Hipercze"/>
            <w:rFonts w:ascii="Times New Roman" w:eastAsia="Aptos" w:hAnsi="Times New Roman" w:cs="Times New Roman"/>
            <w:kern w:val="2"/>
            <w:sz w:val="24"/>
            <w:szCs w:val="24"/>
            <w14:ligatures w14:val="standardContextual"/>
          </w:rPr>
          <w:t>https://platformazakupowa.pl/strona/instrukcje</w:t>
        </w:r>
      </w:hyperlink>
    </w:p>
    <w:p w14:paraId="04C04061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75681A57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doprecyzowanie czy Wykonawca odpowiedzialny jest za dystrybucję posiłków?</w:t>
      </w:r>
    </w:p>
    <w:p w14:paraId="037B4C37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7C57985" w14:textId="015254A4" w:rsidR="008F34D2" w:rsidRPr="005E1315" w:rsidRDefault="008F34D2" w:rsidP="005E1315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282827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TAK</w:t>
      </w:r>
    </w:p>
    <w:p w14:paraId="51933C1B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35C7639B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W jaki sposób powinna odbywać się dystrybucja posiłków?</w:t>
      </w:r>
    </w:p>
    <w:p w14:paraId="034DFCE4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A121A5D" w14:textId="4E85C429" w:rsidR="008F34D2" w:rsidRPr="005E1315" w:rsidRDefault="008F34D2" w:rsidP="005E1315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</w:t>
      </w:r>
      <w:r w:rsidR="009A0F58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Wykonawca jest zobowiązany dostarczyć posiłki do podkuchenek.</w:t>
      </w:r>
    </w:p>
    <w:p w14:paraId="6D400B34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3D450FA5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Czy Wykonawca dobrze rozumie, iż nie sporządza kolacji, a jedynie dostarcza produkty do przygotowania kolacji?  </w:t>
      </w:r>
    </w:p>
    <w:p w14:paraId="7F4B46F8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C9B8901" w14:textId="2FBC1E10" w:rsidR="008F34D2" w:rsidRPr="005E1315" w:rsidRDefault="008F34D2" w:rsidP="005E1315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="00282827" w:rsidRPr="005E1315">
        <w:rPr>
          <w:rFonts w:ascii="Times New Roman" w:hAnsi="Times New Roman" w:cs="Times New Roman"/>
          <w:sz w:val="24"/>
          <w:szCs w:val="24"/>
        </w:rPr>
        <w:t xml:space="preserve">Przygotowanie kolacji i jej dystrybucja do mieszkańców jest obowiązkiem pracowników Zamawiającego. </w:t>
      </w:r>
      <w:r w:rsidR="005E1315" w:rsidRPr="005E1315">
        <w:rPr>
          <w:rFonts w:ascii="Times New Roman" w:hAnsi="Times New Roman" w:cs="Times New Roman"/>
          <w:sz w:val="24"/>
          <w:szCs w:val="24"/>
        </w:rPr>
        <w:t>Czasem</w:t>
      </w:r>
      <w:r w:rsidR="00557F6C">
        <w:rPr>
          <w:rFonts w:ascii="Times New Roman" w:hAnsi="Times New Roman" w:cs="Times New Roman"/>
          <w:sz w:val="24"/>
          <w:szCs w:val="24"/>
        </w:rPr>
        <w:t>.</w:t>
      </w:r>
    </w:p>
    <w:p w14:paraId="11080B6C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D75FAB8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potwierdzenie, że do obowiązku Zamawiającego należy dystrybucja kolacji.</w:t>
      </w:r>
    </w:p>
    <w:p w14:paraId="3CB6847A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FF330B2" w14:textId="7A379E93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Odp. TAK</w:t>
      </w:r>
    </w:p>
    <w:p w14:paraId="6EA18D34" w14:textId="77777777" w:rsidR="008F34D2" w:rsidRPr="005E1315" w:rsidRDefault="008F34D2" w:rsidP="008F34D2">
      <w:p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2202D26" w14:textId="77777777" w:rsidR="008F34D2" w:rsidRPr="005E1315" w:rsidRDefault="008F34D2" w:rsidP="008F34D2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Prosimy o podanie stawki za 1m2 dzierżawionych pomieszczeń.</w:t>
      </w:r>
    </w:p>
    <w:p w14:paraId="16DE485F" w14:textId="77777777" w:rsidR="008F34D2" w:rsidRPr="005E1315" w:rsidRDefault="008F34D2" w:rsidP="008F34D2">
      <w:pPr>
        <w:spacing w:line="360" w:lineRule="auto"/>
        <w:ind w:left="720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AB76A37" w14:textId="5C9537F2" w:rsidR="008F34D2" w:rsidRPr="005E1315" w:rsidRDefault="00C33461" w:rsidP="00C33461">
      <w:pPr>
        <w:spacing w:line="360" w:lineRule="auto"/>
        <w:ind w:firstLine="708"/>
        <w:contextualSpacing/>
        <w:jc w:val="both"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Odp. </w:t>
      </w:r>
      <w:r w:rsidR="009A0F58" w:rsidRPr="005E1315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10,20 netto.</w:t>
      </w:r>
    </w:p>
    <w:p w14:paraId="0ED99021" w14:textId="77777777" w:rsidR="00AC097B" w:rsidRPr="005E1315" w:rsidRDefault="00AC097B" w:rsidP="00027881">
      <w:pPr>
        <w:pStyle w:val="Standartowy"/>
        <w:spacing w:before="120"/>
        <w:ind w:left="720" w:firstLine="0"/>
        <w:rPr>
          <w:color w:val="000000" w:themeColor="text1"/>
        </w:rPr>
      </w:pPr>
    </w:p>
    <w:sectPr w:rsidR="00AC097B" w:rsidRPr="005E1315" w:rsidSect="00CB7D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31B2"/>
    <w:multiLevelType w:val="hybridMultilevel"/>
    <w:tmpl w:val="BD783D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101"/>
    <w:multiLevelType w:val="hybridMultilevel"/>
    <w:tmpl w:val="2C6C97BC"/>
    <w:lvl w:ilvl="0" w:tplc="96328B5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F98"/>
    <w:multiLevelType w:val="multilevel"/>
    <w:tmpl w:val="78C6C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104087"/>
    <w:multiLevelType w:val="hybridMultilevel"/>
    <w:tmpl w:val="3E9EA6D2"/>
    <w:lvl w:ilvl="0" w:tplc="7952D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CAA"/>
    <w:multiLevelType w:val="hybridMultilevel"/>
    <w:tmpl w:val="2C6C97BC"/>
    <w:lvl w:ilvl="0" w:tplc="96328B5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F7122"/>
    <w:multiLevelType w:val="hybridMultilevel"/>
    <w:tmpl w:val="E8DCE6A6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6F90"/>
    <w:multiLevelType w:val="hybridMultilevel"/>
    <w:tmpl w:val="D1D4283A"/>
    <w:lvl w:ilvl="0" w:tplc="7EEA3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7D8"/>
    <w:multiLevelType w:val="hybridMultilevel"/>
    <w:tmpl w:val="3CA2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4575"/>
    <w:multiLevelType w:val="hybridMultilevel"/>
    <w:tmpl w:val="A43A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D0D"/>
    <w:multiLevelType w:val="multilevel"/>
    <w:tmpl w:val="37F415A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2160E14"/>
    <w:multiLevelType w:val="hybridMultilevel"/>
    <w:tmpl w:val="0EC4C8F0"/>
    <w:lvl w:ilvl="0" w:tplc="31365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C3EE1"/>
    <w:multiLevelType w:val="hybridMultilevel"/>
    <w:tmpl w:val="143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00F3"/>
    <w:multiLevelType w:val="hybridMultilevel"/>
    <w:tmpl w:val="37F2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2005"/>
    <w:multiLevelType w:val="hybridMultilevel"/>
    <w:tmpl w:val="2C6C97BC"/>
    <w:lvl w:ilvl="0" w:tplc="96328B5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217EF"/>
    <w:multiLevelType w:val="hybridMultilevel"/>
    <w:tmpl w:val="A8EA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1194"/>
    <w:multiLevelType w:val="multilevel"/>
    <w:tmpl w:val="2D989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AA688C"/>
    <w:multiLevelType w:val="hybridMultilevel"/>
    <w:tmpl w:val="0A34BA3C"/>
    <w:lvl w:ilvl="0" w:tplc="2EA01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F4EBE"/>
    <w:multiLevelType w:val="hybridMultilevel"/>
    <w:tmpl w:val="C33E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3B81"/>
    <w:multiLevelType w:val="multilevel"/>
    <w:tmpl w:val="E976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871396"/>
    <w:multiLevelType w:val="hybridMultilevel"/>
    <w:tmpl w:val="CA3ABDF0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D7686"/>
    <w:multiLevelType w:val="hybridMultilevel"/>
    <w:tmpl w:val="87AA2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DC69A8"/>
    <w:multiLevelType w:val="multilevel"/>
    <w:tmpl w:val="37F415A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B058A"/>
    <w:multiLevelType w:val="hybridMultilevel"/>
    <w:tmpl w:val="4AAE790A"/>
    <w:lvl w:ilvl="0" w:tplc="36FE02D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2040A"/>
    <w:multiLevelType w:val="multilevel"/>
    <w:tmpl w:val="D82C9BE4"/>
    <w:lvl w:ilvl="0">
      <w:start w:val="1"/>
      <w:numFmt w:val="upperRoman"/>
      <w:lvlText w:val="%1."/>
      <w:lvlJc w:val="left"/>
      <w:pPr>
        <w:ind w:left="743" w:hanging="428"/>
      </w:pPr>
      <w:rPr>
        <w:rFonts w:ascii="Arial" w:eastAsia="Arial" w:hAnsi="Arial" w:cs="Arial" w:hint="default"/>
        <w:b/>
        <w:bCs/>
        <w:spacing w:val="-3"/>
        <w:w w:val="82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6" w:hanging="423"/>
      </w:pPr>
      <w:rPr>
        <w:rFonts w:hint="default"/>
        <w:spacing w:val="-1"/>
        <w:w w:val="8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737" w:hanging="423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020" w:hanging="423"/>
      </w:pPr>
      <w:rPr>
        <w:rFonts w:ascii="Arial MT" w:eastAsia="Arial MT" w:hAnsi="Arial MT" w:cs="Arial MT" w:hint="default"/>
        <w:b/>
        <w:bCs/>
        <w:spacing w:val="-1"/>
        <w:w w:val="8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60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02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160" w:hanging="423"/>
      </w:pPr>
      <w:rPr>
        <w:rFonts w:hint="default"/>
        <w:lang w:val="pl-PL" w:eastAsia="en-US" w:bidi="ar-SA"/>
      </w:rPr>
    </w:lvl>
  </w:abstractNum>
  <w:abstractNum w:abstractNumId="27" w15:restartNumberingAfterBreak="0">
    <w:nsid w:val="7F541E11"/>
    <w:multiLevelType w:val="hybridMultilevel"/>
    <w:tmpl w:val="4D869AF4"/>
    <w:lvl w:ilvl="0" w:tplc="C7E2BF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77398">
    <w:abstractNumId w:val="11"/>
  </w:num>
  <w:num w:numId="2" w16cid:durableId="72819217">
    <w:abstractNumId w:val="12"/>
  </w:num>
  <w:num w:numId="3" w16cid:durableId="1535994013">
    <w:abstractNumId w:val="9"/>
  </w:num>
  <w:num w:numId="4" w16cid:durableId="39599916">
    <w:abstractNumId w:val="4"/>
  </w:num>
  <w:num w:numId="5" w16cid:durableId="2126607383">
    <w:abstractNumId w:val="3"/>
  </w:num>
  <w:num w:numId="6" w16cid:durableId="1742944288">
    <w:abstractNumId w:val="23"/>
  </w:num>
  <w:num w:numId="7" w16cid:durableId="1256402576">
    <w:abstractNumId w:val="17"/>
  </w:num>
  <w:num w:numId="8" w16cid:durableId="1463688521">
    <w:abstractNumId w:val="20"/>
  </w:num>
  <w:num w:numId="9" w16cid:durableId="690450912">
    <w:abstractNumId w:val="10"/>
  </w:num>
  <w:num w:numId="10" w16cid:durableId="1009217530">
    <w:abstractNumId w:val="5"/>
  </w:num>
  <w:num w:numId="11" w16cid:durableId="19399518">
    <w:abstractNumId w:val="14"/>
  </w:num>
  <w:num w:numId="12" w16cid:durableId="938483798">
    <w:abstractNumId w:val="1"/>
  </w:num>
  <w:num w:numId="13" w16cid:durableId="2105879760">
    <w:abstractNumId w:val="18"/>
  </w:num>
  <w:num w:numId="14" w16cid:durableId="1244994599">
    <w:abstractNumId w:val="21"/>
  </w:num>
  <w:num w:numId="15" w16cid:durableId="1259560152">
    <w:abstractNumId w:val="8"/>
  </w:num>
  <w:num w:numId="16" w16cid:durableId="737245779">
    <w:abstractNumId w:val="16"/>
  </w:num>
  <w:num w:numId="17" w16cid:durableId="466894640">
    <w:abstractNumId w:val="0"/>
  </w:num>
  <w:num w:numId="18" w16cid:durableId="46072005">
    <w:abstractNumId w:val="27"/>
  </w:num>
  <w:num w:numId="19" w16cid:durableId="603420731">
    <w:abstractNumId w:val="25"/>
  </w:num>
  <w:num w:numId="20" w16cid:durableId="977227511">
    <w:abstractNumId w:val="22"/>
  </w:num>
  <w:num w:numId="21" w16cid:durableId="835262179">
    <w:abstractNumId w:val="19"/>
  </w:num>
  <w:num w:numId="22" w16cid:durableId="443502315">
    <w:abstractNumId w:val="13"/>
  </w:num>
  <w:num w:numId="23" w16cid:durableId="1201163800">
    <w:abstractNumId w:val="6"/>
  </w:num>
  <w:num w:numId="24" w16cid:durableId="379129605">
    <w:abstractNumId w:val="24"/>
  </w:num>
  <w:num w:numId="25" w16cid:durableId="1925530205">
    <w:abstractNumId w:val="15"/>
  </w:num>
  <w:num w:numId="26" w16cid:durableId="527763419">
    <w:abstractNumId w:val="2"/>
  </w:num>
  <w:num w:numId="27" w16cid:durableId="9307721">
    <w:abstractNumId w:val="26"/>
  </w:num>
  <w:num w:numId="28" w16cid:durableId="160896461">
    <w:abstractNumId w:val="7"/>
  </w:num>
  <w:num w:numId="29" w16cid:durableId="1356809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79"/>
    <w:rsid w:val="000040E0"/>
    <w:rsid w:val="00011909"/>
    <w:rsid w:val="000143F4"/>
    <w:rsid w:val="00027881"/>
    <w:rsid w:val="000362C4"/>
    <w:rsid w:val="000448F8"/>
    <w:rsid w:val="00054CEF"/>
    <w:rsid w:val="000911AC"/>
    <w:rsid w:val="00097A22"/>
    <w:rsid w:val="000D1EB0"/>
    <w:rsid w:val="000E1094"/>
    <w:rsid w:val="001060A0"/>
    <w:rsid w:val="00133C11"/>
    <w:rsid w:val="00143EBC"/>
    <w:rsid w:val="001705CD"/>
    <w:rsid w:val="00191205"/>
    <w:rsid w:val="00206082"/>
    <w:rsid w:val="00206093"/>
    <w:rsid w:val="002427FB"/>
    <w:rsid w:val="00245B93"/>
    <w:rsid w:val="00247E7E"/>
    <w:rsid w:val="00266A56"/>
    <w:rsid w:val="00282827"/>
    <w:rsid w:val="00283B6A"/>
    <w:rsid w:val="002C3D24"/>
    <w:rsid w:val="002C4DEA"/>
    <w:rsid w:val="002E774F"/>
    <w:rsid w:val="003216FA"/>
    <w:rsid w:val="00361159"/>
    <w:rsid w:val="00366394"/>
    <w:rsid w:val="003F205B"/>
    <w:rsid w:val="00412994"/>
    <w:rsid w:val="00427456"/>
    <w:rsid w:val="00436509"/>
    <w:rsid w:val="004464C3"/>
    <w:rsid w:val="0045442F"/>
    <w:rsid w:val="0048256B"/>
    <w:rsid w:val="00497230"/>
    <w:rsid w:val="004A4046"/>
    <w:rsid w:val="004A7C1A"/>
    <w:rsid w:val="004E0EB0"/>
    <w:rsid w:val="00523EFE"/>
    <w:rsid w:val="00531188"/>
    <w:rsid w:val="0053473B"/>
    <w:rsid w:val="005441E2"/>
    <w:rsid w:val="00547D6D"/>
    <w:rsid w:val="0055328D"/>
    <w:rsid w:val="00557F6C"/>
    <w:rsid w:val="005B4361"/>
    <w:rsid w:val="005E1315"/>
    <w:rsid w:val="005E1C79"/>
    <w:rsid w:val="005E2A19"/>
    <w:rsid w:val="0064082E"/>
    <w:rsid w:val="00646E6B"/>
    <w:rsid w:val="0068200D"/>
    <w:rsid w:val="006A32A3"/>
    <w:rsid w:val="006C17E6"/>
    <w:rsid w:val="006D2A7D"/>
    <w:rsid w:val="006D2F3B"/>
    <w:rsid w:val="007505A4"/>
    <w:rsid w:val="00754E89"/>
    <w:rsid w:val="007760DF"/>
    <w:rsid w:val="00776F68"/>
    <w:rsid w:val="00780CB8"/>
    <w:rsid w:val="007F06AD"/>
    <w:rsid w:val="007F1B66"/>
    <w:rsid w:val="00825B47"/>
    <w:rsid w:val="00831980"/>
    <w:rsid w:val="008959D5"/>
    <w:rsid w:val="008A716F"/>
    <w:rsid w:val="008B173F"/>
    <w:rsid w:val="008D3E5C"/>
    <w:rsid w:val="008F34D2"/>
    <w:rsid w:val="008F6C51"/>
    <w:rsid w:val="00920BBD"/>
    <w:rsid w:val="00921E1C"/>
    <w:rsid w:val="00923AF5"/>
    <w:rsid w:val="00983D58"/>
    <w:rsid w:val="00990A61"/>
    <w:rsid w:val="009A0F58"/>
    <w:rsid w:val="009F69FD"/>
    <w:rsid w:val="00A12EB1"/>
    <w:rsid w:val="00A25256"/>
    <w:rsid w:val="00A259DB"/>
    <w:rsid w:val="00A53BFB"/>
    <w:rsid w:val="00AB5A52"/>
    <w:rsid w:val="00AB6F1B"/>
    <w:rsid w:val="00AC097B"/>
    <w:rsid w:val="00AC7739"/>
    <w:rsid w:val="00AD0D1C"/>
    <w:rsid w:val="00AD255D"/>
    <w:rsid w:val="00AF0021"/>
    <w:rsid w:val="00B17124"/>
    <w:rsid w:val="00B2778B"/>
    <w:rsid w:val="00B32AF1"/>
    <w:rsid w:val="00B43335"/>
    <w:rsid w:val="00B61F4F"/>
    <w:rsid w:val="00B764CE"/>
    <w:rsid w:val="00B80D93"/>
    <w:rsid w:val="00C06F5E"/>
    <w:rsid w:val="00C20C6A"/>
    <w:rsid w:val="00C31A61"/>
    <w:rsid w:val="00C31B8B"/>
    <w:rsid w:val="00C33461"/>
    <w:rsid w:val="00C3447B"/>
    <w:rsid w:val="00C53C85"/>
    <w:rsid w:val="00C678B1"/>
    <w:rsid w:val="00CA57A8"/>
    <w:rsid w:val="00CB41DE"/>
    <w:rsid w:val="00CB7DE8"/>
    <w:rsid w:val="00CC4A21"/>
    <w:rsid w:val="00CF7B7F"/>
    <w:rsid w:val="00D2297D"/>
    <w:rsid w:val="00D35C27"/>
    <w:rsid w:val="00D53534"/>
    <w:rsid w:val="00D6128F"/>
    <w:rsid w:val="00D90AA8"/>
    <w:rsid w:val="00DB1699"/>
    <w:rsid w:val="00DC4FD0"/>
    <w:rsid w:val="00DE0341"/>
    <w:rsid w:val="00DE2081"/>
    <w:rsid w:val="00DF2D1D"/>
    <w:rsid w:val="00E256CB"/>
    <w:rsid w:val="00E32379"/>
    <w:rsid w:val="00E42C12"/>
    <w:rsid w:val="00E51358"/>
    <w:rsid w:val="00E71D8C"/>
    <w:rsid w:val="00EA1C0E"/>
    <w:rsid w:val="00ED36E6"/>
    <w:rsid w:val="00F07274"/>
    <w:rsid w:val="00F15470"/>
    <w:rsid w:val="00F7118C"/>
    <w:rsid w:val="00F741C9"/>
    <w:rsid w:val="00FD5C5F"/>
    <w:rsid w:val="00FD60AB"/>
    <w:rsid w:val="00FE2D90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DBBF"/>
  <w15:docId w15:val="{A2DD1FB9-45E3-418D-99FF-D12E9972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094"/>
  </w:style>
  <w:style w:type="paragraph" w:styleId="Nagwek1">
    <w:name w:val="heading 1"/>
    <w:basedOn w:val="Normalny"/>
    <w:link w:val="Nagwek1Znak"/>
    <w:uiPriority w:val="9"/>
    <w:qFormat/>
    <w:rsid w:val="008959D5"/>
    <w:pPr>
      <w:widowControl w:val="0"/>
      <w:autoSpaceDE w:val="0"/>
      <w:autoSpaceDN w:val="0"/>
      <w:spacing w:after="0" w:line="240" w:lineRule="auto"/>
      <w:ind w:left="743" w:hanging="4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80D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0D9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A259DB"/>
    <w:pPr>
      <w:ind w:left="720"/>
      <w:contextualSpacing/>
    </w:pPr>
  </w:style>
  <w:style w:type="paragraph" w:customStyle="1" w:styleId="Standartowy">
    <w:name w:val="Standartowy"/>
    <w:basedOn w:val="Normalny"/>
    <w:rsid w:val="008F6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8F6C51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</w:rPr>
  </w:style>
  <w:style w:type="paragraph" w:customStyle="1" w:styleId="ZnakZnakZnak">
    <w:name w:val="Znak Znak Znak"/>
    <w:basedOn w:val="Normalny"/>
    <w:rsid w:val="0024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6A5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ZnakZnakZnak0">
    <w:name w:val="Znak Znak Znak"/>
    <w:basedOn w:val="Normalny"/>
    <w:rsid w:val="0026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44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447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B2778B"/>
  </w:style>
  <w:style w:type="paragraph" w:styleId="Nagwek">
    <w:name w:val="header"/>
    <w:basedOn w:val="Normalny"/>
    <w:link w:val="NagwekZnak"/>
    <w:unhideWhenUsed/>
    <w:rsid w:val="00F154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F1547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9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59D5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06F5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F5E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0"/>
    <w:qFormat/>
    <w:rsid w:val="00C06F5E"/>
    <w:pPr>
      <w:widowControl w:val="0"/>
      <w:autoSpaceDE w:val="0"/>
      <w:autoSpaceDN w:val="0"/>
      <w:spacing w:before="141" w:after="0" w:line="240" w:lineRule="auto"/>
      <w:ind w:left="3113" w:right="2436" w:hanging="656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0"/>
    <w:rsid w:val="00C06F5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strona/instruk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ADE3-5EBA-4430-8FEA-14A4BFE1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Naprzod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Grzelak</dc:creator>
  <cp:lastModifiedBy>Marcin Łowicki</cp:lastModifiedBy>
  <cp:revision>6</cp:revision>
  <cp:lastPrinted>2024-06-10T08:19:00Z</cp:lastPrinted>
  <dcterms:created xsi:type="dcterms:W3CDTF">2024-06-10T07:45:00Z</dcterms:created>
  <dcterms:modified xsi:type="dcterms:W3CDTF">2024-06-10T08:57:00Z</dcterms:modified>
</cp:coreProperties>
</file>