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9" w:rsidRPr="00D97504" w:rsidRDefault="00F921D9" w:rsidP="00D97504">
      <w:pPr>
        <w:pStyle w:val="right"/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A93" w:rsidRDefault="000B2A93" w:rsidP="00D97504">
      <w:pPr>
        <w:pStyle w:val="right"/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A80" w:rsidRPr="00D97504" w:rsidRDefault="006B556E" w:rsidP="00D97504">
      <w:pPr>
        <w:pStyle w:val="right"/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4C80">
        <w:rPr>
          <w:rFonts w:ascii="Times New Roman" w:hAnsi="Times New Roman" w:cs="Times New Roman"/>
          <w:sz w:val="24"/>
          <w:szCs w:val="24"/>
        </w:rPr>
        <w:t xml:space="preserve">Turek, dnia </w:t>
      </w:r>
      <w:r w:rsidR="004A63F8">
        <w:rPr>
          <w:rFonts w:ascii="Times New Roman" w:hAnsi="Times New Roman" w:cs="Times New Roman"/>
          <w:sz w:val="24"/>
          <w:szCs w:val="24"/>
        </w:rPr>
        <w:t>7</w:t>
      </w:r>
      <w:r w:rsidR="00EE3A80" w:rsidRPr="00D97504">
        <w:rPr>
          <w:rFonts w:ascii="Times New Roman" w:hAnsi="Times New Roman" w:cs="Times New Roman"/>
          <w:sz w:val="24"/>
          <w:szCs w:val="24"/>
        </w:rPr>
        <w:t xml:space="preserve"> </w:t>
      </w:r>
      <w:r w:rsidR="004A63F8">
        <w:rPr>
          <w:rFonts w:ascii="Times New Roman" w:hAnsi="Times New Roman" w:cs="Times New Roman"/>
          <w:sz w:val="24"/>
          <w:szCs w:val="24"/>
        </w:rPr>
        <w:t>lipca 2023</w:t>
      </w:r>
      <w:r w:rsidR="00EE3A80" w:rsidRPr="00D9750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65E23" w:rsidRPr="00D97504" w:rsidRDefault="00265E23" w:rsidP="00D97504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FD" w:rsidRDefault="00344DFD" w:rsidP="00D97504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E23" w:rsidRPr="00D97504" w:rsidRDefault="001F41E4" w:rsidP="00D97504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04">
        <w:rPr>
          <w:rFonts w:ascii="Times New Roman" w:hAnsi="Times New Roman" w:cs="Times New Roman"/>
          <w:sz w:val="24"/>
          <w:szCs w:val="24"/>
        </w:rPr>
        <w:t xml:space="preserve">Nr referencyjny: </w:t>
      </w:r>
      <w:r w:rsidR="00AC25C9" w:rsidRPr="00D97504">
        <w:rPr>
          <w:rFonts w:ascii="Times New Roman" w:hAnsi="Times New Roman" w:cs="Times New Roman"/>
          <w:sz w:val="24"/>
          <w:szCs w:val="24"/>
        </w:rPr>
        <w:t>GI</w:t>
      </w:r>
      <w:r w:rsidR="00344DFD">
        <w:rPr>
          <w:rFonts w:ascii="Times New Roman" w:hAnsi="Times New Roman" w:cs="Times New Roman"/>
          <w:sz w:val="24"/>
          <w:szCs w:val="24"/>
        </w:rPr>
        <w:t>N.2710.6.2020</w:t>
      </w:r>
    </w:p>
    <w:p w:rsidR="00EE3A80" w:rsidRDefault="00EE3A80" w:rsidP="00D97504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93" w:rsidRPr="00D97504" w:rsidRDefault="000B2A93" w:rsidP="00D97504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B0" w:rsidRDefault="008C75B0" w:rsidP="00D97504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504">
        <w:rPr>
          <w:rFonts w:ascii="Times New Roman" w:hAnsi="Times New Roman" w:cs="Times New Roman"/>
          <w:b/>
          <w:sz w:val="24"/>
          <w:szCs w:val="24"/>
          <w:u w:val="single"/>
        </w:rPr>
        <w:t>Do Wykonawców</w:t>
      </w:r>
    </w:p>
    <w:p w:rsidR="00A576A7" w:rsidRDefault="00A576A7" w:rsidP="00D97504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AFE" w:rsidRPr="00344DFD" w:rsidRDefault="001D5AB3" w:rsidP="00D97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FD">
        <w:rPr>
          <w:rFonts w:ascii="Times New Roman" w:hAnsi="Times New Roman" w:cs="Times New Roman"/>
          <w:b/>
          <w:sz w:val="24"/>
          <w:szCs w:val="24"/>
        </w:rPr>
        <w:t>Dotyczy:</w:t>
      </w:r>
      <w:r w:rsidRPr="00344DFD">
        <w:rPr>
          <w:rFonts w:ascii="Times New Roman" w:hAnsi="Times New Roman" w:cs="Times New Roman"/>
          <w:sz w:val="24"/>
          <w:szCs w:val="24"/>
        </w:rPr>
        <w:t xml:space="preserve"> postępowanie</w:t>
      </w:r>
      <w:r w:rsidR="003659C5" w:rsidRPr="00344DFD">
        <w:rPr>
          <w:rFonts w:ascii="Times New Roman" w:hAnsi="Times New Roman" w:cs="Times New Roman"/>
          <w:sz w:val="24"/>
          <w:szCs w:val="24"/>
        </w:rPr>
        <w:t xml:space="preserve"> o udzielenie zamówienia </w:t>
      </w:r>
      <w:r w:rsidRPr="00344DFD">
        <w:rPr>
          <w:rFonts w:ascii="Times New Roman" w:hAnsi="Times New Roman" w:cs="Times New Roman"/>
          <w:sz w:val="24"/>
          <w:szCs w:val="24"/>
        </w:rPr>
        <w:t xml:space="preserve">publicznego na wykonanie </w:t>
      </w:r>
      <w:r w:rsidR="00344DFD" w:rsidRPr="00344DFD">
        <w:rPr>
          <w:rFonts w:ascii="Times New Roman" w:hAnsi="Times New Roman" w:cs="Times New Roman"/>
          <w:sz w:val="24"/>
          <w:szCs w:val="24"/>
        </w:rPr>
        <w:t>robót budowlanych</w:t>
      </w:r>
      <w:r w:rsidRPr="00344DFD">
        <w:rPr>
          <w:rFonts w:ascii="Times New Roman" w:hAnsi="Times New Roman" w:cs="Times New Roman"/>
          <w:sz w:val="24"/>
          <w:szCs w:val="24"/>
        </w:rPr>
        <w:t xml:space="preserve"> pn. </w:t>
      </w:r>
      <w:r w:rsidR="00344DFD">
        <w:rPr>
          <w:rFonts w:ascii="Times New Roman" w:hAnsi="Times New Roman" w:cs="Times New Roman"/>
          <w:sz w:val="24"/>
          <w:szCs w:val="24"/>
        </w:rPr>
        <w:t>„</w:t>
      </w:r>
      <w:r w:rsidR="00344DFD" w:rsidRPr="00344DFD">
        <w:rPr>
          <w:rFonts w:ascii="Times New Roman" w:eastAsia="Calibri" w:hAnsi="Times New Roman" w:cs="Times New Roman"/>
          <w:b/>
          <w:sz w:val="24"/>
          <w:szCs w:val="24"/>
        </w:rPr>
        <w:t>POMYSŁOWA, ATRAKCYJNA, RÓŻNORODNA, KOMPLEKSOWA – REWITALIZACJA PARKU MIEJSKIEGO NARZĘDZIEM INTEGRACJI I AKTYWIZACJI MIESZKAŃCÓW</w:t>
      </w:r>
      <w:r w:rsidR="00AC25C9" w:rsidRPr="00344DF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44DFD">
        <w:rPr>
          <w:rFonts w:ascii="Times New Roman" w:hAnsi="Times New Roman" w:cs="Times New Roman"/>
          <w:sz w:val="24"/>
          <w:szCs w:val="24"/>
        </w:rPr>
        <w:t>– (</w:t>
      </w:r>
      <w:r w:rsidR="00344DFD" w:rsidRPr="00344DFD">
        <w:rPr>
          <w:rFonts w:ascii="Times New Roman" w:hAnsi="Times New Roman" w:cs="Times New Roman"/>
          <w:sz w:val="24"/>
          <w:szCs w:val="24"/>
        </w:rPr>
        <w:t>2023/BZP 00271845/01 z dnia 2023-06-22</w:t>
      </w:r>
      <w:r w:rsidRPr="00344DFD">
        <w:rPr>
          <w:rFonts w:ascii="Times New Roman" w:hAnsi="Times New Roman" w:cs="Times New Roman"/>
          <w:sz w:val="24"/>
          <w:szCs w:val="24"/>
        </w:rPr>
        <w:t>)</w:t>
      </w:r>
    </w:p>
    <w:p w:rsidR="004B50B5" w:rsidRPr="00D97504" w:rsidRDefault="004B50B5" w:rsidP="00D9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A0" w:rsidRDefault="00805127" w:rsidP="00D9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504">
        <w:rPr>
          <w:rFonts w:ascii="Times New Roman" w:hAnsi="Times New Roman" w:cs="Times New Roman"/>
          <w:sz w:val="24"/>
          <w:szCs w:val="24"/>
        </w:rPr>
        <w:t>Zamawiający</w:t>
      </w:r>
      <w:r w:rsidR="001F55A4" w:rsidRPr="00D97504">
        <w:rPr>
          <w:rFonts w:ascii="Times New Roman" w:hAnsi="Times New Roman" w:cs="Times New Roman"/>
          <w:sz w:val="24"/>
          <w:szCs w:val="24"/>
        </w:rPr>
        <w:t xml:space="preserve"> na podstawie art. 284 ust. 2 i 6</w:t>
      </w:r>
      <w:r w:rsidR="00A748C7" w:rsidRPr="00D97504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</w:t>
      </w:r>
      <w:r w:rsidR="00634F79">
        <w:rPr>
          <w:rFonts w:ascii="Times New Roman" w:hAnsi="Times New Roman" w:cs="Times New Roman"/>
          <w:sz w:val="24"/>
          <w:szCs w:val="24"/>
        </w:rPr>
        <w:t xml:space="preserve"> </w:t>
      </w:r>
      <w:r w:rsidR="00EE3A80" w:rsidRPr="00D97504">
        <w:rPr>
          <w:rFonts w:ascii="Times New Roman" w:hAnsi="Times New Roman" w:cs="Times New Roman"/>
          <w:sz w:val="24"/>
          <w:szCs w:val="24"/>
        </w:rPr>
        <w:t>(t,j. Dz. U. z 2022, poz. 1710</w:t>
      </w:r>
      <w:r w:rsidR="007940E8" w:rsidRPr="00D97504">
        <w:rPr>
          <w:rFonts w:ascii="Times New Roman" w:hAnsi="Times New Roman" w:cs="Times New Roman"/>
          <w:sz w:val="24"/>
          <w:szCs w:val="24"/>
        </w:rPr>
        <w:t xml:space="preserve"> ze zm.) udziela </w:t>
      </w:r>
      <w:r w:rsidR="00447063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7940E8" w:rsidRPr="00D97504">
        <w:rPr>
          <w:rFonts w:ascii="Times New Roman" w:hAnsi="Times New Roman" w:cs="Times New Roman"/>
          <w:sz w:val="24"/>
          <w:szCs w:val="24"/>
        </w:rPr>
        <w:t>wyjaśnień t</w:t>
      </w:r>
      <w:r w:rsidR="00983804" w:rsidRPr="00D97504">
        <w:rPr>
          <w:rFonts w:ascii="Times New Roman" w:hAnsi="Times New Roman" w:cs="Times New Roman"/>
          <w:sz w:val="24"/>
          <w:szCs w:val="24"/>
        </w:rPr>
        <w:t>reści SWZ, w związku z wnioskami</w:t>
      </w:r>
      <w:r w:rsidR="00265E23" w:rsidRPr="00D9750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344DFD">
        <w:rPr>
          <w:rFonts w:ascii="Times New Roman" w:hAnsi="Times New Roman" w:cs="Times New Roman"/>
          <w:sz w:val="24"/>
          <w:szCs w:val="24"/>
        </w:rPr>
        <w:t>6</w:t>
      </w:r>
      <w:r w:rsidR="000B2A93">
        <w:rPr>
          <w:rFonts w:ascii="Times New Roman" w:hAnsi="Times New Roman" w:cs="Times New Roman"/>
          <w:sz w:val="24"/>
          <w:szCs w:val="24"/>
        </w:rPr>
        <w:t xml:space="preserve"> i 7</w:t>
      </w:r>
      <w:r w:rsidR="00B91178" w:rsidRPr="00D97504">
        <w:rPr>
          <w:rFonts w:ascii="Times New Roman" w:hAnsi="Times New Roman" w:cs="Times New Roman"/>
          <w:sz w:val="24"/>
          <w:szCs w:val="24"/>
        </w:rPr>
        <w:t xml:space="preserve"> </w:t>
      </w:r>
      <w:r w:rsidR="00344DFD">
        <w:rPr>
          <w:rFonts w:ascii="Times New Roman" w:hAnsi="Times New Roman" w:cs="Times New Roman"/>
          <w:sz w:val="24"/>
          <w:szCs w:val="24"/>
        </w:rPr>
        <w:t>lipca</w:t>
      </w:r>
      <w:r w:rsidR="00004B42" w:rsidRPr="00D97504">
        <w:rPr>
          <w:rFonts w:ascii="Times New Roman" w:hAnsi="Times New Roman" w:cs="Times New Roman"/>
          <w:sz w:val="24"/>
          <w:szCs w:val="24"/>
        </w:rPr>
        <w:t xml:space="preserve"> </w:t>
      </w:r>
      <w:r w:rsidR="00344DFD">
        <w:rPr>
          <w:rFonts w:ascii="Times New Roman" w:hAnsi="Times New Roman" w:cs="Times New Roman"/>
          <w:sz w:val="24"/>
          <w:szCs w:val="24"/>
        </w:rPr>
        <w:t>2023</w:t>
      </w:r>
      <w:r w:rsidR="00EE3A80" w:rsidRPr="00D97504">
        <w:rPr>
          <w:rFonts w:ascii="Times New Roman" w:hAnsi="Times New Roman" w:cs="Times New Roman"/>
          <w:sz w:val="24"/>
          <w:szCs w:val="24"/>
        </w:rPr>
        <w:t xml:space="preserve"> r</w:t>
      </w:r>
      <w:r w:rsidR="00004B42" w:rsidRPr="00D97504">
        <w:rPr>
          <w:rFonts w:ascii="Times New Roman" w:hAnsi="Times New Roman" w:cs="Times New Roman"/>
          <w:sz w:val="24"/>
          <w:szCs w:val="24"/>
        </w:rPr>
        <w:t>.</w:t>
      </w:r>
      <w:r w:rsidR="007940E8" w:rsidRPr="00D97504">
        <w:rPr>
          <w:rFonts w:ascii="Times New Roman" w:hAnsi="Times New Roman" w:cs="Times New Roman"/>
          <w:sz w:val="24"/>
          <w:szCs w:val="24"/>
        </w:rPr>
        <w:t>:</w:t>
      </w:r>
    </w:p>
    <w:p w:rsidR="000B2A93" w:rsidRDefault="000B2A93" w:rsidP="000B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B6" w:rsidRPr="000B2A93" w:rsidRDefault="000B2A93" w:rsidP="000B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93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16. Występuje rozbieżność w ilości siedzisk z drewna w amfiteatrze. Z arkusza „Zestawienie robót wykonanych i pozostałych do wykonania” wynika że jest do wykonania 99,8 szt. natomiast w projekcie jest ich 199 szt. Prosimy o jednoznaczne określenie ilości siedzisk do wykonania.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 xml:space="preserve">Ilość miejsc siedzących to 199 szt. 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W zestawieniach jest błąd w podaje jednostki ZAMIAST 99,8 szt POWINNO BYĆ 99,8m.</w:t>
      </w:r>
    </w:p>
    <w:p w:rsidR="000B2A93" w:rsidRPr="000B2A93" w:rsidRDefault="000B2A93" w:rsidP="000B2A9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2A93" w:rsidRPr="000B2A93" w:rsidRDefault="000B2A93" w:rsidP="000B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93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17. Jakie wymiary maja mieć siedziska (brak danych w projekcie)?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 xml:space="preserve">Wymiary siedziska to 45x45cm + grubość oparcia. 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Istniej możliwość ujednolicenia siedziska trybun bez wydzielania miejsc.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0B2A93" w:rsidRPr="000B2A93" w:rsidRDefault="000B2A93" w:rsidP="000B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93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18. Istnieje rozbieżność między tabelami „ Roboty do wykonania „ a „Zestawienie robót wykonanych i pozostałych do wykonania” dział strefa dla psów poz. Łapa do przeskoków - dostawa i montaż: „Zestawienie robót wykonanych i pozostałych do wykonania” - pozycja jako nie wykonana „Roboty do wykonania" - pozycja jako wykonana.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Jest wykonana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0B2A93" w:rsidRPr="000B2A93" w:rsidRDefault="000B2A93" w:rsidP="000B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93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19. Czy nawierzchnie placu zabaw oraz siłowni zewnętrznej są ujęte w ilości nawierzchni z zakładki Nawierzchnie w tabeli „Roboty do wykonania"?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0B2A93" w:rsidRPr="000B2A93" w:rsidRDefault="000B2A93" w:rsidP="000B2A9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TAK</w:t>
      </w:r>
    </w:p>
    <w:p w:rsidR="000B2A93" w:rsidRPr="00D97504" w:rsidRDefault="000B2A93" w:rsidP="00D9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B2A93" w:rsidRPr="00D97504" w:rsidSect="001F0446">
      <w:headerReference w:type="default" r:id="rId8"/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B6" w:rsidRDefault="006414B6" w:rsidP="004A63F8">
      <w:pPr>
        <w:spacing w:after="0" w:line="240" w:lineRule="auto"/>
      </w:pPr>
      <w:r>
        <w:separator/>
      </w:r>
    </w:p>
  </w:endnote>
  <w:endnote w:type="continuationSeparator" w:id="1">
    <w:p w:rsidR="006414B6" w:rsidRDefault="006414B6" w:rsidP="004A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B6" w:rsidRDefault="006414B6" w:rsidP="004A63F8">
      <w:pPr>
        <w:spacing w:after="0" w:line="240" w:lineRule="auto"/>
      </w:pPr>
      <w:r>
        <w:separator/>
      </w:r>
    </w:p>
  </w:footnote>
  <w:footnote w:type="continuationSeparator" w:id="1">
    <w:p w:rsidR="006414B6" w:rsidRDefault="006414B6" w:rsidP="004A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F8" w:rsidRDefault="004A63F8">
    <w:pPr>
      <w:pStyle w:val="Nagwek"/>
    </w:pPr>
    <w:r w:rsidRPr="004A63F8">
      <w:drawing>
        <wp:inline distT="0" distB="0" distL="0" distR="0">
          <wp:extent cx="5761990" cy="598170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ABC"/>
    <w:multiLevelType w:val="hybridMultilevel"/>
    <w:tmpl w:val="CFACA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5CEAF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F48"/>
    <w:multiLevelType w:val="hybridMultilevel"/>
    <w:tmpl w:val="0302A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E76"/>
    <w:multiLevelType w:val="hybridMultilevel"/>
    <w:tmpl w:val="F9642D2E"/>
    <w:lvl w:ilvl="0" w:tplc="0415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D388F"/>
    <w:multiLevelType w:val="hybridMultilevel"/>
    <w:tmpl w:val="2306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46F"/>
    <w:multiLevelType w:val="hybridMultilevel"/>
    <w:tmpl w:val="EE16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20B41"/>
    <w:multiLevelType w:val="hybridMultilevel"/>
    <w:tmpl w:val="F87A0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26FC"/>
    <w:multiLevelType w:val="hybridMultilevel"/>
    <w:tmpl w:val="B4B4F424"/>
    <w:lvl w:ilvl="0" w:tplc="904E7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2102"/>
    <w:multiLevelType w:val="multilevel"/>
    <w:tmpl w:val="23061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459C"/>
    <w:multiLevelType w:val="hybridMultilevel"/>
    <w:tmpl w:val="18FA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0B39"/>
    <w:multiLevelType w:val="hybridMultilevel"/>
    <w:tmpl w:val="630A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17E8B"/>
    <w:multiLevelType w:val="hybridMultilevel"/>
    <w:tmpl w:val="CA967826"/>
    <w:lvl w:ilvl="0" w:tplc="1152C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023C"/>
    <w:multiLevelType w:val="multilevel"/>
    <w:tmpl w:val="4F3889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32186"/>
    <w:multiLevelType w:val="hybridMultilevel"/>
    <w:tmpl w:val="AA60D5DC"/>
    <w:lvl w:ilvl="0" w:tplc="004CDB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5A0"/>
    <w:multiLevelType w:val="hybridMultilevel"/>
    <w:tmpl w:val="C412876A"/>
    <w:lvl w:ilvl="0" w:tplc="79343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0199B"/>
    <w:multiLevelType w:val="hybridMultilevel"/>
    <w:tmpl w:val="1F205588"/>
    <w:lvl w:ilvl="0" w:tplc="B6A8D0A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104807"/>
    <w:multiLevelType w:val="hybridMultilevel"/>
    <w:tmpl w:val="826CCBB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269"/>
    <w:multiLevelType w:val="hybridMultilevel"/>
    <w:tmpl w:val="B1D23908"/>
    <w:lvl w:ilvl="0" w:tplc="15F4B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63442A"/>
    <w:multiLevelType w:val="hybridMultilevel"/>
    <w:tmpl w:val="D94E0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B542E"/>
    <w:multiLevelType w:val="hybridMultilevel"/>
    <w:tmpl w:val="37D65B7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B7BEB"/>
    <w:multiLevelType w:val="hybridMultilevel"/>
    <w:tmpl w:val="27FEB724"/>
    <w:lvl w:ilvl="0" w:tplc="0415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678F0"/>
    <w:multiLevelType w:val="hybridMultilevel"/>
    <w:tmpl w:val="1B60B106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19"/>
  </w:num>
  <w:num w:numId="16">
    <w:abstractNumId w:val="1"/>
  </w:num>
  <w:num w:numId="17">
    <w:abstractNumId w:val="4"/>
  </w:num>
  <w:num w:numId="18">
    <w:abstractNumId w:val="9"/>
  </w:num>
  <w:num w:numId="19">
    <w:abstractNumId w:val="12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C5"/>
    <w:rsid w:val="00004B42"/>
    <w:rsid w:val="00033A6F"/>
    <w:rsid w:val="0004708F"/>
    <w:rsid w:val="00066058"/>
    <w:rsid w:val="000B2A93"/>
    <w:rsid w:val="000B2DEF"/>
    <w:rsid w:val="000D2364"/>
    <w:rsid w:val="000E5E8F"/>
    <w:rsid w:val="000F0A17"/>
    <w:rsid w:val="001242DD"/>
    <w:rsid w:val="001754D0"/>
    <w:rsid w:val="00176028"/>
    <w:rsid w:val="00182DB3"/>
    <w:rsid w:val="00182DD3"/>
    <w:rsid w:val="001873E4"/>
    <w:rsid w:val="00193697"/>
    <w:rsid w:val="001A6F71"/>
    <w:rsid w:val="001B08BE"/>
    <w:rsid w:val="001B1AA5"/>
    <w:rsid w:val="001B1B4F"/>
    <w:rsid w:val="001D5807"/>
    <w:rsid w:val="001D5AB3"/>
    <w:rsid w:val="001D7CEA"/>
    <w:rsid w:val="001E0E4C"/>
    <w:rsid w:val="001F0446"/>
    <w:rsid w:val="001F2E4D"/>
    <w:rsid w:val="001F3634"/>
    <w:rsid w:val="001F4196"/>
    <w:rsid w:val="001F41E4"/>
    <w:rsid w:val="001F4962"/>
    <w:rsid w:val="001F55A4"/>
    <w:rsid w:val="001F7342"/>
    <w:rsid w:val="0022091C"/>
    <w:rsid w:val="00240A64"/>
    <w:rsid w:val="00243CD0"/>
    <w:rsid w:val="00262ABA"/>
    <w:rsid w:val="00265E23"/>
    <w:rsid w:val="002D4352"/>
    <w:rsid w:val="002D48EF"/>
    <w:rsid w:val="002E2992"/>
    <w:rsid w:val="002F4C80"/>
    <w:rsid w:val="00300B6C"/>
    <w:rsid w:val="00306BB5"/>
    <w:rsid w:val="00323514"/>
    <w:rsid w:val="00327185"/>
    <w:rsid w:val="00344DFD"/>
    <w:rsid w:val="0035273B"/>
    <w:rsid w:val="003575C7"/>
    <w:rsid w:val="003633E7"/>
    <w:rsid w:val="003659C5"/>
    <w:rsid w:val="00375E40"/>
    <w:rsid w:val="0039232A"/>
    <w:rsid w:val="00397F5F"/>
    <w:rsid w:val="003B079F"/>
    <w:rsid w:val="003D0A3F"/>
    <w:rsid w:val="003E0A41"/>
    <w:rsid w:val="003F67B6"/>
    <w:rsid w:val="00432D9E"/>
    <w:rsid w:val="00446E35"/>
    <w:rsid w:val="00447063"/>
    <w:rsid w:val="004625CB"/>
    <w:rsid w:val="004720A2"/>
    <w:rsid w:val="004A63F8"/>
    <w:rsid w:val="004B50B5"/>
    <w:rsid w:val="004C13D6"/>
    <w:rsid w:val="004C4F89"/>
    <w:rsid w:val="004D0F34"/>
    <w:rsid w:val="004D731F"/>
    <w:rsid w:val="004E0DFA"/>
    <w:rsid w:val="004E5C6F"/>
    <w:rsid w:val="004F1581"/>
    <w:rsid w:val="00506DB6"/>
    <w:rsid w:val="00523789"/>
    <w:rsid w:val="00526462"/>
    <w:rsid w:val="00555C01"/>
    <w:rsid w:val="00571C1A"/>
    <w:rsid w:val="00593E81"/>
    <w:rsid w:val="005A0700"/>
    <w:rsid w:val="005A54AB"/>
    <w:rsid w:val="005A6570"/>
    <w:rsid w:val="005B087D"/>
    <w:rsid w:val="005D230D"/>
    <w:rsid w:val="005E460B"/>
    <w:rsid w:val="00604925"/>
    <w:rsid w:val="006066E9"/>
    <w:rsid w:val="00634F79"/>
    <w:rsid w:val="006414B6"/>
    <w:rsid w:val="00660B7A"/>
    <w:rsid w:val="0068656D"/>
    <w:rsid w:val="006A0E39"/>
    <w:rsid w:val="006B556E"/>
    <w:rsid w:val="006C31F0"/>
    <w:rsid w:val="006C35E2"/>
    <w:rsid w:val="006C5D85"/>
    <w:rsid w:val="006C60F9"/>
    <w:rsid w:val="006C78C0"/>
    <w:rsid w:val="006E54D3"/>
    <w:rsid w:val="00717406"/>
    <w:rsid w:val="00720C9F"/>
    <w:rsid w:val="00784E65"/>
    <w:rsid w:val="007940E8"/>
    <w:rsid w:val="007A2514"/>
    <w:rsid w:val="007A3BD3"/>
    <w:rsid w:val="007A6729"/>
    <w:rsid w:val="007B36C5"/>
    <w:rsid w:val="007D5943"/>
    <w:rsid w:val="007D60C7"/>
    <w:rsid w:val="007E1004"/>
    <w:rsid w:val="00801DF0"/>
    <w:rsid w:val="00805127"/>
    <w:rsid w:val="008077E1"/>
    <w:rsid w:val="00813CB3"/>
    <w:rsid w:val="008203D3"/>
    <w:rsid w:val="008576F3"/>
    <w:rsid w:val="008621C5"/>
    <w:rsid w:val="008901FA"/>
    <w:rsid w:val="00891347"/>
    <w:rsid w:val="008B2F08"/>
    <w:rsid w:val="008C75B0"/>
    <w:rsid w:val="008F5AFE"/>
    <w:rsid w:val="00907ECB"/>
    <w:rsid w:val="00931DF2"/>
    <w:rsid w:val="00983804"/>
    <w:rsid w:val="00996F85"/>
    <w:rsid w:val="009A5BF4"/>
    <w:rsid w:val="009B4C4A"/>
    <w:rsid w:val="009E24DD"/>
    <w:rsid w:val="00A0095C"/>
    <w:rsid w:val="00A576A7"/>
    <w:rsid w:val="00A63A22"/>
    <w:rsid w:val="00A748C7"/>
    <w:rsid w:val="00A763E2"/>
    <w:rsid w:val="00AA5587"/>
    <w:rsid w:val="00AB0D14"/>
    <w:rsid w:val="00AC25C9"/>
    <w:rsid w:val="00AD1382"/>
    <w:rsid w:val="00AD211F"/>
    <w:rsid w:val="00AF5B0E"/>
    <w:rsid w:val="00B027FF"/>
    <w:rsid w:val="00B10FBE"/>
    <w:rsid w:val="00B24218"/>
    <w:rsid w:val="00B26BD0"/>
    <w:rsid w:val="00B36508"/>
    <w:rsid w:val="00B37C89"/>
    <w:rsid w:val="00B44AF3"/>
    <w:rsid w:val="00B47CBD"/>
    <w:rsid w:val="00B57A87"/>
    <w:rsid w:val="00B75FA3"/>
    <w:rsid w:val="00B91178"/>
    <w:rsid w:val="00B91D69"/>
    <w:rsid w:val="00B9205C"/>
    <w:rsid w:val="00B93379"/>
    <w:rsid w:val="00B94F66"/>
    <w:rsid w:val="00BA35FE"/>
    <w:rsid w:val="00BC1722"/>
    <w:rsid w:val="00BC43D6"/>
    <w:rsid w:val="00BD405F"/>
    <w:rsid w:val="00BE204A"/>
    <w:rsid w:val="00C15996"/>
    <w:rsid w:val="00C270FF"/>
    <w:rsid w:val="00C30E87"/>
    <w:rsid w:val="00C4044A"/>
    <w:rsid w:val="00C612BF"/>
    <w:rsid w:val="00C775FD"/>
    <w:rsid w:val="00C8258A"/>
    <w:rsid w:val="00CA7559"/>
    <w:rsid w:val="00CB315A"/>
    <w:rsid w:val="00CB3379"/>
    <w:rsid w:val="00CC211C"/>
    <w:rsid w:val="00D05E57"/>
    <w:rsid w:val="00D17B1C"/>
    <w:rsid w:val="00D329D5"/>
    <w:rsid w:val="00D3310E"/>
    <w:rsid w:val="00D432A1"/>
    <w:rsid w:val="00D46B14"/>
    <w:rsid w:val="00D55320"/>
    <w:rsid w:val="00D60CA8"/>
    <w:rsid w:val="00D777D7"/>
    <w:rsid w:val="00D82782"/>
    <w:rsid w:val="00D97504"/>
    <w:rsid w:val="00DA3401"/>
    <w:rsid w:val="00DD020C"/>
    <w:rsid w:val="00DD56DA"/>
    <w:rsid w:val="00E12141"/>
    <w:rsid w:val="00E258A6"/>
    <w:rsid w:val="00E465A0"/>
    <w:rsid w:val="00E60A22"/>
    <w:rsid w:val="00EA4DB2"/>
    <w:rsid w:val="00EC4BC6"/>
    <w:rsid w:val="00EE3A80"/>
    <w:rsid w:val="00EE5312"/>
    <w:rsid w:val="00EE5BFA"/>
    <w:rsid w:val="00F17451"/>
    <w:rsid w:val="00F42E1E"/>
    <w:rsid w:val="00F71160"/>
    <w:rsid w:val="00F841F3"/>
    <w:rsid w:val="00F85432"/>
    <w:rsid w:val="00F921D9"/>
    <w:rsid w:val="00FB06C4"/>
    <w:rsid w:val="00FB71ED"/>
    <w:rsid w:val="00FC1BA8"/>
    <w:rsid w:val="00FC58AD"/>
    <w:rsid w:val="00FD4125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normalny tekst,Akapit z listą4,Obiekt,List Paragraph1,Akapit z listą2,Akapit z listą3,Akapit z listą31,Akapit z listą21"/>
    <w:basedOn w:val="Normalny"/>
    <w:link w:val="AkapitzlistZnak"/>
    <w:uiPriority w:val="34"/>
    <w:qFormat/>
    <w:rsid w:val="008F5A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364"/>
    <w:rPr>
      <w:color w:val="0563C1" w:themeColor="hyperlink"/>
      <w:u w:val="single"/>
    </w:rPr>
  </w:style>
  <w:style w:type="paragraph" w:customStyle="1" w:styleId="p">
    <w:name w:val="p"/>
    <w:rsid w:val="00265E23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1F3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rsid w:val="00EE3A80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C25C9"/>
    <w:rPr>
      <w:b/>
    </w:rPr>
  </w:style>
  <w:style w:type="paragraph" w:customStyle="1" w:styleId="Default">
    <w:name w:val="Default"/>
    <w:rsid w:val="00D97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List Paragraph Znak,normalny tekst Znak,Akapit z listą4 Znak,Obiekt Znak,List Paragraph1 Znak,Akapit z listą2 Znak,Akapit z listą3 Znak,Akapit z listą31 Znak,Akapit z listą21 Znak"/>
    <w:basedOn w:val="Domylnaczcionkaakapitu"/>
    <w:link w:val="Akapitzlist"/>
    <w:uiPriority w:val="34"/>
    <w:locked/>
    <w:rsid w:val="004625CB"/>
  </w:style>
  <w:style w:type="paragraph" w:styleId="Tekstdymka">
    <w:name w:val="Balloon Text"/>
    <w:basedOn w:val="Normalny"/>
    <w:link w:val="TekstdymkaZnak"/>
    <w:uiPriority w:val="99"/>
    <w:semiHidden/>
    <w:unhideWhenUsed/>
    <w:rsid w:val="004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63F8"/>
  </w:style>
  <w:style w:type="paragraph" w:styleId="Stopka">
    <w:name w:val="footer"/>
    <w:basedOn w:val="Normalny"/>
    <w:link w:val="StopkaZnak"/>
    <w:uiPriority w:val="99"/>
    <w:semiHidden/>
    <w:unhideWhenUsed/>
    <w:rsid w:val="004A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63F8"/>
  </w:style>
  <w:style w:type="paragraph" w:styleId="Zwykytekst">
    <w:name w:val="Plain Text"/>
    <w:basedOn w:val="Normalny"/>
    <w:link w:val="ZwykytekstZnak"/>
    <w:uiPriority w:val="99"/>
    <w:semiHidden/>
    <w:unhideWhenUsed/>
    <w:rsid w:val="000B2A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2A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D3E0-4837-496A-AA36-831484AD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Woszczyk</dc:creator>
  <cp:lastModifiedBy>krzysztofgrzelka</cp:lastModifiedBy>
  <cp:revision>45</cp:revision>
  <cp:lastPrinted>2022-08-24T10:22:00Z</cp:lastPrinted>
  <dcterms:created xsi:type="dcterms:W3CDTF">2022-12-13T10:19:00Z</dcterms:created>
  <dcterms:modified xsi:type="dcterms:W3CDTF">2023-07-07T11:51:00Z</dcterms:modified>
</cp:coreProperties>
</file>