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372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</w:t>
      </w:r>
      <w:r>
        <w:rPr>
          <w:rFonts w:cs="Arial" w:ascii="Arial" w:hAnsi="Arial"/>
          <w:i/>
          <w:sz w:val="18"/>
          <w:szCs w:val="18"/>
        </w:rPr>
        <w:t>Załącznik nr 1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Kz-II.2380.231.2024</w:t>
        <w:br/>
      </w:r>
    </w:p>
    <w:p>
      <w:pPr>
        <w:pStyle w:val="Normal"/>
        <w:spacing w:lineRule="auto" w:line="240" w:before="0" w:after="0"/>
        <w:ind w:right="-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ind w:right="-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.............................................                                                                  </w:t>
        <w:tab/>
        <w:t xml:space="preserve">                         ..........................................</w:t>
      </w:r>
    </w:p>
    <w:p>
      <w:pPr>
        <w:pStyle w:val="Normal"/>
        <w:spacing w:lineRule="auto" w:line="240" w:before="0" w:after="0"/>
        <w:ind w:right="-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 xml:space="preserve">pieczęć Wykonawcy                                                                                       </w:t>
        <w:tab/>
        <w:t xml:space="preserve">                miejscowość, data</w:t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1"/>
        <w:spacing w:lineRule="auto" w:line="276"/>
        <w:ind w:right="-1"/>
        <w:jc w:val="center"/>
        <w:rPr>
          <w:rFonts w:ascii="Arial" w:hAnsi="Arial" w:eastAsia="Calibri" w:cs="Arial" w:eastAsiaTheme="minorHAns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FORMULARZ OFERTOWO - CENOWY</w:t>
      </w:r>
    </w:p>
    <w:p>
      <w:pPr>
        <w:pStyle w:val="Heading1"/>
        <w:spacing w:lineRule="auto" w:line="276"/>
        <w:ind w:right="-1"/>
        <w:jc w:val="center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 xml:space="preserve"> </w:t>
      </w:r>
    </w:p>
    <w:p>
      <w:pPr>
        <w:pStyle w:val="Normal"/>
        <w:spacing w:before="0" w:after="0"/>
        <w:jc w:val="center"/>
        <w:rPr>
          <w:rFonts w:ascii="Arial" w:hAnsi="Arial" w:eastAsia="Calibri" w:cs="Arial"/>
          <w:b/>
          <w:sz w:val="20"/>
          <w:szCs w:val="20"/>
        </w:rPr>
      </w:pPr>
      <w:r>
        <w:rPr>
          <w:rFonts w:cs="Arial" w:ascii="Arial" w:hAnsi="Arial"/>
          <w:b/>
          <w:sz w:val="18"/>
          <w:szCs w:val="18"/>
          <w:lang w:eastAsia="pl-PL"/>
        </w:rPr>
        <w:t xml:space="preserve">  </w:t>
      </w:r>
      <w:r>
        <w:rPr>
          <w:rFonts w:cs="Arial" w:ascii="Arial" w:hAnsi="Arial"/>
          <w:b/>
          <w:bCs/>
          <w:sz w:val="20"/>
          <w:szCs w:val="20"/>
        </w:rPr>
        <w:t>Jednorazowy zakup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 odzieży specjalnej w postaci kurtek ochronnych</w:t>
      </w:r>
    </w:p>
    <w:p>
      <w:pPr>
        <w:pStyle w:val="Normal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Pełna  nazwa  i  adres siedziby  Wykonawcy: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....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  <w:t xml:space="preserve">Telefon            ……………………………            </w:t>
        <w:tab/>
        <w:tab/>
        <w:tab/>
        <w:t>Fax     ..................................................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  <w:lang w:val="de-DE"/>
        </w:rPr>
        <w:t>Regon             ……………………………</w:t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NIP    …............................................... 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Adres e-mail: 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40" w:left="340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cs="Arial" w:ascii="Arial" w:hAnsi="Arial"/>
          <w:b/>
          <w:sz w:val="18"/>
          <w:szCs w:val="18"/>
          <w:u w:val="single"/>
        </w:rPr>
        <w:t xml:space="preserve">Wartość  oferty: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libri" w:cs="Arial"/>
          <w:b/>
          <w:sz w:val="20"/>
          <w:szCs w:val="20"/>
          <w:lang w:eastAsia="ar-SA"/>
        </w:rPr>
      </w:pPr>
      <w:r>
        <w:rPr>
          <w:rFonts w:eastAsia="Calibri" w:cs="Arial" w:ascii="Arial" w:hAnsi="Arial"/>
          <w:b/>
          <w:sz w:val="20"/>
          <w:szCs w:val="20"/>
          <w:lang w:eastAsia="ar-SA"/>
        </w:rPr>
      </w:r>
    </w:p>
    <w:tbl>
      <w:tblPr>
        <w:tblW w:w="10206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0"/>
        <w:gridCol w:w="2269"/>
        <w:gridCol w:w="732"/>
        <w:gridCol w:w="851"/>
        <w:gridCol w:w="1704"/>
        <w:gridCol w:w="1134"/>
        <w:gridCol w:w="1133"/>
        <w:gridCol w:w="1981"/>
      </w:tblGrid>
      <w:tr>
        <w:trPr>
          <w:trHeight w:val="1040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WARTOŚĆ BRUTTO OGÓŁEM</w:t>
            </w:r>
          </w:p>
        </w:tc>
      </w:tr>
      <w:tr>
        <w:trPr>
          <w:trHeight w:val="1268" w:hRule="atLeast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pl-PL"/>
              </w:rPr>
              <w:t>Kurtka ochronna Carinthia MIG 4.0 - Black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ListParagraph"/>
        <w:spacing w:lineRule="auto" w:line="240" w:before="0" w:after="0"/>
        <w:ind w:left="153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Koszty transportu oraz inne opłaty/koszty związane z wykonaniem przedmiotu zamówienia zostały wkalkulowane w cenę asortymentu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6"/>
        </w:numPr>
        <w:spacing w:lineRule="auto" w:line="360"/>
        <w:ind w:hanging="284" w:left="227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Wartość przedmiotu zamówienia wynosi brutto</w:t>
      </w:r>
      <w:r>
        <w:rPr>
          <w:rFonts w:cs="Arial" w:ascii="Arial" w:hAnsi="Arial"/>
          <w:b/>
          <w:color w:val="000000"/>
          <w:sz w:val="18"/>
          <w:szCs w:val="18"/>
        </w:rPr>
        <w:t xml:space="preserve">: …………..............................zł, </w:t>
        <w:br/>
        <w:t>słownie: ……………………………………………………………………………………………………….…………….,</w:t>
      </w:r>
    </w:p>
    <w:p>
      <w:pPr>
        <w:pStyle w:val="ListParagraph"/>
        <w:numPr>
          <w:ilvl w:val="0"/>
          <w:numId w:val="1"/>
        </w:numPr>
        <w:spacing w:lineRule="auto" w:line="240"/>
        <w:ind w:hanging="340" w:left="34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b/>
          <w:sz w:val="18"/>
          <w:szCs w:val="18"/>
          <w:u w:val="single"/>
        </w:rPr>
        <w:t>Pozostałe istotne warunki zamówienia:</w:t>
      </w:r>
    </w:p>
    <w:p>
      <w:pPr>
        <w:pStyle w:val="ListParagraph"/>
        <w:numPr>
          <w:ilvl w:val="0"/>
          <w:numId w:val="3"/>
        </w:numPr>
        <w:ind w:hanging="425"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Umowa zostanie zrealizowana w terminie do dnia 24.06.2024 r.</w:t>
      </w:r>
    </w:p>
    <w:p>
      <w:pPr>
        <w:pStyle w:val="ListParagraph"/>
        <w:numPr>
          <w:ilvl w:val="3"/>
          <w:numId w:val="4"/>
        </w:numPr>
        <w:spacing w:before="0"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Forma i termin płatności – Termin płatności </w:t>
      </w:r>
      <w:r>
        <w:rPr>
          <w:rFonts w:cs="Arial" w:ascii="Arial" w:hAnsi="Arial"/>
          <w:b/>
          <w:sz w:val="18"/>
          <w:szCs w:val="18"/>
        </w:rPr>
        <w:t>do dnia 28.06.2024</w:t>
      </w:r>
      <w:r>
        <w:rPr>
          <w:rFonts w:cs="Arial" w:ascii="Arial" w:hAnsi="Arial"/>
          <w:sz w:val="18"/>
          <w:szCs w:val="18"/>
        </w:rPr>
        <w:t xml:space="preserve"> roku po doręczeniu prawidłowo</w:t>
        <w:br/>
        <w:t xml:space="preserve">         wystawionej faktury,</w:t>
      </w:r>
    </w:p>
    <w:p>
      <w:pPr>
        <w:pStyle w:val="ListParagraph"/>
        <w:numPr>
          <w:ilvl w:val="3"/>
          <w:numId w:val="4"/>
        </w:numPr>
        <w:spacing w:before="0"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Termin związania ofertą – 60 dni</w:t>
      </w:r>
    </w:p>
    <w:p>
      <w:pPr>
        <w:pStyle w:val="ListParagraph"/>
        <w:numPr>
          <w:ilvl w:val="3"/>
          <w:numId w:val="4"/>
        </w:numPr>
        <w:spacing w:before="0"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udziela gwarancji na okres ……………. m-cy (minimum 12 miesięcy)</w:t>
      </w:r>
    </w:p>
    <w:p>
      <w:pPr>
        <w:pStyle w:val="ListParagraph"/>
        <w:widowControl/>
        <w:numPr>
          <w:ilvl w:val="3"/>
          <w:numId w:val="4"/>
        </w:numPr>
        <w:suppressAutoHyphens w:val="true"/>
        <w:bidi w:val="0"/>
        <w:spacing w:lineRule="auto" w:line="276" w:before="0" w:after="0"/>
        <w:ind w:hanging="454" w:left="737" w:righ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terminie do 3 dni roboczych od dnia zawarcia umowy – Wykonawca dostarczy do magazynu Wydziału GMT KWP w Łodzi po jednej sztuce asortymentu w każdym dostępnym rozmiarze celem dokonania przymiarki.</w:t>
      </w:r>
    </w:p>
    <w:p>
      <w:pPr>
        <w:pStyle w:val="ListParagraph"/>
        <w:numPr>
          <w:ilvl w:val="3"/>
          <w:numId w:val="4"/>
        </w:numPr>
        <w:spacing w:before="0"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Zamawiający w terminie do 5 dni roboczych od daty dostarczenia asortymentu, o którym mowa w pkt. 5)  </w:t>
        <w:tab/>
        <w:t xml:space="preserve">sporządzi szczegółowy wykaz zamawianych rozmiarów odzieży, który zostanie przesłany do </w:t>
        <w:tab/>
        <w:t>Wykonawcy.</w:t>
      </w:r>
    </w:p>
    <w:p>
      <w:pPr>
        <w:pStyle w:val="ListParagraph"/>
        <w:spacing w:before="0" w:after="0"/>
        <w:ind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BodyTextIndent"/>
        <w:numPr>
          <w:ilvl w:val="0"/>
          <w:numId w:val="4"/>
        </w:numPr>
        <w:spacing w:lineRule="auto" w:line="276"/>
        <w:ind w:hanging="284" w:left="284" w:right="2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  <w:u w:val="single"/>
        </w:rPr>
        <w:t>Opis, miejsce oraz termin  sposobu przygotowania ofert.</w:t>
      </w:r>
    </w:p>
    <w:p>
      <w:pPr>
        <w:pStyle w:val="BodyTextIndent"/>
        <w:widowControl/>
        <w:numPr>
          <w:ilvl w:val="0"/>
          <w:numId w:val="7"/>
        </w:numPr>
        <w:tabs>
          <w:tab w:val="clear" w:pos="720"/>
          <w:tab w:val="left" w:pos="390" w:leader="none"/>
        </w:tabs>
        <w:bidi w:val="0"/>
        <w:spacing w:lineRule="auto" w:line="276" w:before="0" w:after="0"/>
        <w:ind w:hanging="113" w:left="397" w:right="57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Ofertę należy złożyć za pośrednictwem platformy zakupowej Open Nexus na podpisanym</w:t>
        <w:br/>
        <w:t xml:space="preserve">       Formularzu Ofertowo – cenowym - załącznik nr 1.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firstLine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Oświadczamy, ze zapoznaliśmy się z treścią Ogłoszenia, nie wnosimy do niego zastrzeżeń oraz</w:t>
        <w:br/>
        <w:t xml:space="preserve">        zdobyliśmy konieczne informacje do przygotowania oferty i zobowiązujemy się wykonać przedmiot</w:t>
        <w:br/>
        <w:t xml:space="preserve">               zamówienia na warunkach w niej określonych. 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firstLine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Oświadczam, że załączony do Ogłoszenia wzór umowy został przez nas zaakceptowany </w:t>
        <w:br/>
        <w:t xml:space="preserve">      i zobowiązujemy się w przypadku wyboru naszej oferty do zawarcia umowy na wymienionych</w:t>
        <w:br/>
        <w:t xml:space="preserve">               w niej warunkach w miejscu i terminie wyznaczonym przez Zamawiającego.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ind w:firstLine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  <w:br/>
        <w:t xml:space="preserve">               tel. ………………………………….,  e-mail. …………………………………..……………………………</w:t>
      </w:r>
    </w:p>
    <w:p>
      <w:pPr>
        <w:pStyle w:val="Normal"/>
        <w:numPr>
          <w:ilvl w:val="0"/>
          <w:numId w:val="7"/>
        </w:numPr>
        <w:spacing w:before="0" w:after="0"/>
        <w:ind w:firstLine="426" w:left="-142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Oświadczam, że zgodnie z ……………………/wykazać odpowiedni dokument, z którego wnika prawo do</w:t>
        <w:br/>
        <w:t xml:space="preserve">      reprezentacji Wykonawcy – KRS, CEIDG, pełnomocnictwo/ 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>do reprezentowania Wykonawcy</w:t>
        <w:br/>
        <w:t xml:space="preserve">     w postępowaniu, złożenia i podpisania oferty wraz z załącznikami uprawniony jest</w:t>
      </w:r>
      <w:r>
        <w:rPr>
          <w:rFonts w:eastAsia="Times New Roman" w:cs="Arial" w:ascii="Arial" w:hAnsi="Arial"/>
          <w:sz w:val="18"/>
          <w:szCs w:val="18"/>
          <w:lang w:eastAsia="pl-PL"/>
        </w:rPr>
        <w:t>:</w:t>
        <w:br/>
        <w:t xml:space="preserve">              …………………………………………………………………………………………………………….</w:t>
      </w:r>
    </w:p>
    <w:p>
      <w:pPr>
        <w:pStyle w:val="Normal"/>
        <w:tabs>
          <w:tab w:val="clear" w:pos="720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</w:r>
    </w:p>
    <w:p>
      <w:pPr>
        <w:pStyle w:val="Normal"/>
        <w:tabs>
          <w:tab w:val="clear" w:pos="720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</w:r>
    </w:p>
    <w:p>
      <w:pPr>
        <w:pStyle w:val="Normal"/>
        <w:suppressAutoHyphens w:val="true"/>
        <w:ind w:left="-57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Oświadczenie Wykonawcy dotyczące wykluczenia:</w:t>
      </w:r>
    </w:p>
    <w:p>
      <w:pPr>
        <w:pStyle w:val="ListParagraph"/>
        <w:numPr>
          <w:ilvl w:val="0"/>
          <w:numId w:val="2"/>
        </w:numPr>
        <w:suppressAutoHyphens w:val="true"/>
        <w:spacing w:before="0" w:after="0"/>
        <w:ind w:hanging="360" w:left="397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(Dz.U. 2024 poz. 507)</w:t>
      </w:r>
    </w:p>
    <w:p>
      <w:pPr>
        <w:pStyle w:val="ListParagraph"/>
        <w:numPr>
          <w:ilvl w:val="0"/>
          <w:numId w:val="2"/>
        </w:numPr>
        <w:suppressAutoHyphens w:val="true"/>
        <w:ind w:hanging="360" w:left="39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>
      <w:pPr>
        <w:pStyle w:val="ListParagraph"/>
        <w:suppressAutoHyphens w:val="true"/>
        <w:ind w:left="39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left="142" w:right="-143"/>
        <w:jc w:val="right"/>
        <w:rPr>
          <w:rFonts w:ascii="Arial" w:hAnsi="Arial" w:eastAsia="Calibri" w:cs="Arial"/>
          <w:i/>
          <w:i/>
          <w:sz w:val="18"/>
          <w:szCs w:val="18"/>
        </w:rPr>
      </w:pPr>
      <w:r>
        <w:rPr>
          <w:rFonts w:eastAsia="Calibri" w:cs="Arial" w:ascii="Arial" w:hAnsi="Arial"/>
          <w:i/>
          <w:sz w:val="18"/>
          <w:szCs w:val="18"/>
        </w:rPr>
        <w:t>…</w:t>
      </w:r>
      <w:r>
        <w:rPr>
          <w:rFonts w:eastAsia="Calibri" w:cs="Arial" w:ascii="Arial" w:hAnsi="Arial"/>
          <w:i/>
          <w:sz w:val="18"/>
          <w:szCs w:val="18"/>
        </w:rPr>
        <w:t>...................................................................................</w:t>
      </w:r>
    </w:p>
    <w:p>
      <w:pPr>
        <w:pStyle w:val="Normal"/>
        <w:tabs>
          <w:tab w:val="clear" w:pos="720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 xml:space="preserve">( pieczęć i podpis/y osób/osoby uprawnionej/ych </w:t>
      </w:r>
    </w:p>
    <w:p>
      <w:pPr>
        <w:pStyle w:val="Normal"/>
        <w:tabs>
          <w:tab w:val="clear" w:pos="720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do reprezentowania Wykonawcy</w:t>
      </w:r>
    </w:p>
    <w:sectPr>
      <w:footerReference w:type="default" r:id="rId2"/>
      <w:type w:val="nextPage"/>
      <w:pgSz w:w="11906" w:h="16838"/>
      <w:pgMar w:left="1417" w:right="1417" w:gutter="0" w:header="0" w:top="709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Ebrima">
    <w:charset w:val="01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  <w:tab w:val="left" w:pos="1276" w:leader="none"/>
      </w:tabs>
      <w:rPr>
        <w:lang w:val="en-US"/>
      </w:rPr>
    </w:pP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hanging="0"/>
      </w:pPr>
      <w:rPr>
        <w:b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Ebrima" w:hAnsi="Ebrima" w:cs="Ebri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2"/>
      <w:numFmt w:val="decimal"/>
      <w:lvlText w:val="%4)"/>
      <w:lvlJc w:val="left"/>
      <w:pPr>
        <w:tabs>
          <w:tab w:val="num" w:pos="0"/>
        </w:tabs>
        <w:ind w:left="0" w:hanging="0"/>
      </w:pPr>
      <w:rPr>
        <w:b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2"/>
      <w:numFmt w:val="decimal"/>
      <w:lvlText w:val="%4)"/>
      <w:lvlJc w:val="left"/>
      <w:pPr>
        <w:tabs>
          <w:tab w:val="num" w:pos="0"/>
        </w:tabs>
        <w:ind w:left="0" w:hanging="0"/>
      </w:pPr>
      <w:rPr>
        <w:b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00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d00019"/>
    <w:pPr>
      <w:keepNext w:val="true"/>
      <w:spacing w:lineRule="auto" w:line="360" w:before="0" w:after="0"/>
      <w:jc w:val="both"/>
      <w:outlineLvl w:val="0"/>
    </w:pPr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d00019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6612be"/>
    <w:rPr/>
  </w:style>
  <w:style w:type="character" w:styleId="StopkaZnak" w:customStyle="1">
    <w:name w:val="Stopka Znak"/>
    <w:basedOn w:val="DefaultParagraphFont"/>
    <w:uiPriority w:val="99"/>
    <w:qFormat/>
    <w:rsid w:val="006612be"/>
    <w:rPr/>
  </w:style>
  <w:style w:type="character" w:styleId="AkapitzlistZnak" w:customStyle="1">
    <w:name w:val="Akapit z listą Znak"/>
    <w:link w:val="ListParagraph"/>
    <w:uiPriority w:val="34"/>
    <w:qFormat/>
    <w:locked/>
    <w:rsid w:val="00f072ba"/>
    <w:rPr>
      <w:rFonts w:ascii="Calibri" w:hAnsi="Calibri" w:eastAsia="Times New Roman" w:cs="Times New Roman"/>
      <w:lang w:eastAsia="pl-P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d00019"/>
    <w:pPr>
      <w:spacing w:lineRule="auto" w:line="360" w:before="0" w:after="0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TekstpodstawowywcityZnak"/>
    <w:rsid w:val="00d00019"/>
    <w:pPr>
      <w:spacing w:lineRule="auto" w:line="360" w:before="0" w:after="0"/>
      <w:ind w:hanging="426" w:left="567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d00019"/>
    <w:pPr>
      <w:spacing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paragraph" w:styleId="NormalWeb">
    <w:name w:val="Normal (Web)"/>
    <w:basedOn w:val="Normal"/>
    <w:uiPriority w:val="99"/>
    <w:qFormat/>
    <w:rsid w:val="00d000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63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612b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612b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Application>LibreOffice/7.6.2.1$Windows_X86_64 LibreOffice_project/56f7684011345957bbf33a7ee678afaf4d2ba333</Application>
  <AppVersion>15.0000</AppVersion>
  <Pages>2</Pages>
  <Words>419</Words>
  <Characters>3115</Characters>
  <CharactersWithSpaces>4022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2020-01-21T10:10:00Z</dcterms:created>
  <dc:creator>MagdalenaGabara</dc:creator>
  <dc:description/>
  <dc:language>pl-PL</dc:language>
  <cp:lastModifiedBy/>
  <cp:lastPrinted>2020-01-21T10:10:00Z</cp:lastPrinted>
  <dcterms:modified xsi:type="dcterms:W3CDTF">2024-05-16T09:22:14Z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