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51DA8251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0D7DDD">
        <w:rPr>
          <w:rFonts w:ascii="Calibri" w:hAnsi="Calibri" w:cs="Calibri"/>
          <w:b/>
          <w:sz w:val="24"/>
          <w:szCs w:val="24"/>
        </w:rPr>
        <w:t>7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61DB7AD8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E78A5" w:rsidRPr="005E78A5">
        <w:rPr>
          <w:b/>
          <w:bCs/>
          <w:color w:val="auto"/>
          <w:sz w:val="28"/>
          <w:szCs w:val="28"/>
        </w:rPr>
        <w:t>Transport i zagospodarowanie odpadów wielkogabarytowych o kodzie 20 03 07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0D7DD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0D7DD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0D7DD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0D7DD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0D7DDD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0D7DDD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0D7DDD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0D7DDD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0D7DD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0D7DD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0D7DD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0D7DD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0D7DD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0D7DD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0D7DD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0D7DDD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33697DC2" w:rsidR="00AC7DBA" w:rsidRPr="00CC3305" w:rsidRDefault="00AC7DBA" w:rsidP="005E78A5">
      <w:pPr>
        <w:ind w:left="851"/>
        <w:jc w:val="both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E78A5">
        <w:rPr>
          <w:sz w:val="24"/>
          <w:szCs w:val="24"/>
        </w:rPr>
        <w:t>t</w:t>
      </w:r>
      <w:r w:rsidR="005E78A5" w:rsidRPr="005E78A5">
        <w:rPr>
          <w:sz w:val="24"/>
          <w:szCs w:val="24"/>
        </w:rPr>
        <w:t>ransport i zagospodarowanie odpadów wielkogabarytowych o kodzie 20 03 07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1283E167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cen</w:t>
      </w:r>
      <w:r w:rsidR="00543266">
        <w:rPr>
          <w:sz w:val="24"/>
          <w:szCs w:val="24"/>
        </w:rPr>
        <w:t>ę</w:t>
      </w:r>
      <w:r w:rsidR="00CA7EAF">
        <w:rPr>
          <w:sz w:val="24"/>
          <w:szCs w:val="24"/>
        </w:rPr>
        <w:t xml:space="preserve"> jednostkow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543266" w:rsidRPr="00E77326" w14:paraId="2F2B7D73" w14:textId="77777777" w:rsidTr="003525AE">
        <w:tc>
          <w:tcPr>
            <w:tcW w:w="1418" w:type="dxa"/>
            <w:shd w:val="clear" w:color="auto" w:fill="E7E6E6" w:themeFill="background2"/>
            <w:vAlign w:val="center"/>
          </w:tcPr>
          <w:p w14:paraId="634EA0EE" w14:textId="2F8A4EEC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Szacowana ilość </w:t>
            </w:r>
            <w:r w:rsidR="005E78A5">
              <w:rPr>
                <w:rFonts w:eastAsia="Tahoma" w:cstheme="minorHAnsi"/>
                <w:sz w:val="20"/>
                <w:szCs w:val="20"/>
                <w:lang w:eastAsia="ja-JP" w:bidi="fa-IR"/>
              </w:rPr>
              <w:t>[Mg]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A80C81E" w14:textId="5F8DA0C9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Cena jednostkowa netto (za 1 </w:t>
            </w:r>
            <w:r w:rsidR="005E78A5">
              <w:rPr>
                <w:rFonts w:eastAsia="Tahoma" w:cstheme="minorHAnsi"/>
                <w:sz w:val="20"/>
                <w:szCs w:val="20"/>
                <w:lang w:eastAsia="ja-JP" w:bidi="fa-IR"/>
              </w:rPr>
              <w:t>M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89FD4B" w14:textId="77777777" w:rsidR="0054326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5DC6EA4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316A34D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06837DF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844105" w14:textId="77777777" w:rsidR="00543266" w:rsidRDefault="00543266" w:rsidP="003525AE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5BF6A48" w14:textId="77777777" w:rsidR="0054326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2B5D2399" w14:textId="77777777" w:rsidR="00543266" w:rsidRPr="00E7732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543266" w14:paraId="56BBF822" w14:textId="77777777" w:rsidTr="003525AE">
        <w:tc>
          <w:tcPr>
            <w:tcW w:w="1418" w:type="dxa"/>
            <w:shd w:val="clear" w:color="auto" w:fill="E7E6E6" w:themeFill="background2"/>
          </w:tcPr>
          <w:p w14:paraId="3278689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0512B1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54EF0113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90912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25ADE935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1BD85EDD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543266" w14:paraId="75091443" w14:textId="77777777" w:rsidTr="003525AE">
        <w:trPr>
          <w:trHeight w:val="705"/>
        </w:trPr>
        <w:tc>
          <w:tcPr>
            <w:tcW w:w="1418" w:type="dxa"/>
          </w:tcPr>
          <w:p w14:paraId="042B24DE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06321D70" w14:textId="6C9C501D" w:rsidR="00543266" w:rsidRPr="005B4F11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 xml:space="preserve">      </w:t>
            </w:r>
            <w:r w:rsidR="005E78A5">
              <w:rPr>
                <w:rFonts w:eastAsia="Tahoma" w:cstheme="minorHAnsi"/>
                <w:lang w:eastAsia="ja-JP" w:bidi="fa-IR"/>
              </w:rPr>
              <w:t>250</w:t>
            </w:r>
          </w:p>
        </w:tc>
        <w:tc>
          <w:tcPr>
            <w:tcW w:w="1418" w:type="dxa"/>
          </w:tcPr>
          <w:p w14:paraId="4B9FFB6C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37D3EBE" w14:textId="77777777" w:rsidR="00543266" w:rsidRPr="00575FF8" w:rsidRDefault="000D7DDD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DD05E7B7E9454319ADA3599B87754B72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cenę jednostkową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ne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559" w:type="dxa"/>
          </w:tcPr>
          <w:p w14:paraId="06DCD711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1336B0F" w14:textId="77777777" w:rsidR="00543266" w:rsidRDefault="000D7DDD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F15CCD8B1F574259BD518C412FFFAC9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isz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łączną wartość netto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276" w:type="dxa"/>
          </w:tcPr>
          <w:p w14:paraId="0C9F0E0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E99B0D" w14:textId="77777777" w:rsidR="00543266" w:rsidRPr="00575FF8" w:rsidRDefault="000D7DDD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94DD85F3F1604516900E68BD8151F435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276" w:type="dxa"/>
          </w:tcPr>
          <w:p w14:paraId="38EE154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0B2BFDA" w14:textId="77777777" w:rsidR="00543266" w:rsidRDefault="000D7DDD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7A6B9757944544C994BDD7FA36C033B5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984" w:type="dxa"/>
          </w:tcPr>
          <w:p w14:paraId="0476C220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B01F461" w14:textId="77777777" w:rsidR="00543266" w:rsidRPr="00A40938" w:rsidRDefault="000D7DDD" w:rsidP="003525AE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09D0C6B67CC94E96BCC4BF17F80D3D1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 wpisz łączną 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cenę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ofertową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bru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 w:rsidRPr="00A40938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5DB9D0D" w14:textId="77777777" w:rsidR="00543266" w:rsidRDefault="00543266" w:rsidP="00543266">
      <w:pPr>
        <w:pStyle w:val="Nagwek3"/>
        <w:numPr>
          <w:ilvl w:val="0"/>
          <w:numId w:val="2"/>
        </w:numPr>
        <w:spacing w:before="360"/>
      </w:pPr>
      <w:r>
        <w:t>TERMIN PŁATNOŚCI FAKTURY</w:t>
      </w:r>
    </w:p>
    <w:p w14:paraId="6524EE70" w14:textId="77777777" w:rsidR="00543266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77777777" w:rsidR="00543266" w:rsidRPr="00543266" w:rsidRDefault="00543266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65EABC" w14:textId="7777777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7EAE7C5" w14:textId="77777777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77777777" w:rsidR="00543266" w:rsidRDefault="000D7DDD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14 dni</w:t>
            </w:r>
          </w:p>
          <w:p w14:paraId="343164B1" w14:textId="3F821ECB" w:rsidR="00543266" w:rsidRDefault="000D7DDD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21 dni</w:t>
            </w:r>
          </w:p>
          <w:p w14:paraId="65F098DD" w14:textId="77777777" w:rsidR="00543266" w:rsidRPr="004963F1" w:rsidRDefault="000D7DDD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30 dni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5A2549D3" w14:textId="77777777" w:rsidR="00543266" w:rsidRDefault="00543266" w:rsidP="003525AE"/>
        </w:tc>
      </w:tr>
    </w:tbl>
    <w:p w14:paraId="5F75D849" w14:textId="582B247B" w:rsidR="005E78A5" w:rsidRDefault="00BF4E18" w:rsidP="005E78A5">
      <w:pPr>
        <w:pStyle w:val="Nagwek3"/>
        <w:numPr>
          <w:ilvl w:val="0"/>
          <w:numId w:val="2"/>
        </w:numPr>
        <w:spacing w:before="360"/>
      </w:pPr>
      <w:r>
        <w:t>ILOŚĆ ODPADÓW DO RECYKLINGU</w:t>
      </w:r>
    </w:p>
    <w:p w14:paraId="46F74C40" w14:textId="33A7F5BA" w:rsidR="005E78A5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BF4E18">
        <w:rPr>
          <w:rFonts w:ascii="Calibri" w:eastAsia="Calibri" w:hAnsi="Calibri" w:cs="Calibri"/>
          <w:sz w:val="22"/>
          <w:szCs w:val="22"/>
          <w:lang w:eastAsia="en-US"/>
        </w:rPr>
        <w:t xml:space="preserve">ą ILOŚCIĄ ODPADÓW </w:t>
      </w:r>
      <w:r w:rsidR="00E64168">
        <w:rPr>
          <w:rFonts w:ascii="Calibri" w:eastAsia="Calibri" w:hAnsi="Calibri" w:cs="Calibri"/>
          <w:sz w:val="22"/>
          <w:szCs w:val="22"/>
          <w:lang w:eastAsia="en-US"/>
        </w:rPr>
        <w:t xml:space="preserve">PRZEKAZYWANYCH </w:t>
      </w:r>
      <w:r w:rsidR="00BF4E18">
        <w:rPr>
          <w:rFonts w:ascii="Calibri" w:eastAsia="Calibri" w:hAnsi="Calibri" w:cs="Calibri"/>
          <w:sz w:val="22"/>
          <w:szCs w:val="22"/>
          <w:lang w:eastAsia="en-US"/>
        </w:rPr>
        <w:t>DO RECYKLINGU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8350407" w14:textId="77777777" w:rsidR="005E78A5" w:rsidRPr="00A51670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E78A5" w14:paraId="2AD0343F" w14:textId="77777777" w:rsidTr="00867034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44E82CAD" w14:textId="523C9B3C" w:rsidR="005E78A5" w:rsidRPr="00543266" w:rsidRDefault="005E78A5" w:rsidP="00867034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ILOŚĆ ODPADÓW DO RECYKLINGU</w:t>
            </w:r>
          </w:p>
          <w:p w14:paraId="03B0CCA5" w14:textId="77777777" w:rsidR="005E78A5" w:rsidRPr="005E78A5" w:rsidRDefault="005E78A5" w:rsidP="005E78A5">
            <w:pPr>
              <w:jc w:val="center"/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15, 17 lub 19 - wg wyboru Wykonawcy.</w:t>
            </w:r>
          </w:p>
          <w:p w14:paraId="10538C85" w14:textId="30A77F14" w:rsidR="005E78A5" w:rsidRPr="005B7E69" w:rsidRDefault="005E78A5" w:rsidP="005E78A5">
            <w:pPr>
              <w:rPr>
                <w:sz w:val="24"/>
                <w:szCs w:val="24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Za oferowaną ilość odpadów, która będzie przekazana do procesów recyklingu zostaną przyznane Wykonawcy punkty wg opisu zawartego w rozdziale XVIII pkt. 7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756E7D77" w14:textId="6917FA09" w:rsidR="005E78A5" w:rsidRDefault="005E78A5" w:rsidP="005E78A5">
            <w:r>
              <w:t xml:space="preserve">Minimum </w:t>
            </w:r>
            <w:sdt>
              <w:sdtPr>
                <w:alias w:val="Cena jednostkowa brutto"/>
                <w:tag w:val="Cena jednostkowa brutto"/>
                <w:id w:val="-2115893683"/>
                <w:placeholder>
                  <w:docPart w:val="5B6CDF5598B34CB39DEA47D3A1FA5642"/>
                </w:placeholder>
                <w:showingPlcHdr/>
              </w:sdtPr>
              <w:sdtEndPr/>
              <w:sdtContent>
                <w:r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oferowany procent</w:t>
                </w:r>
              </w:sdtContent>
            </w:sdt>
            <w:r>
              <w:t xml:space="preserve"> %</w:t>
            </w:r>
          </w:p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E78A5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0D7DDD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0D7DDD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0D7DDD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0D7DDD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5E78A5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E78A5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E78A5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E78A5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4315462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6A1B8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2C49AE"/>
    <w:multiLevelType w:val="hybridMultilevel"/>
    <w:tmpl w:val="01904C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FDA"/>
    <w:multiLevelType w:val="hybridMultilevel"/>
    <w:tmpl w:val="A64C1C64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7"/>
  </w:num>
  <w:num w:numId="2" w16cid:durableId="1653219659">
    <w:abstractNumId w:val="8"/>
  </w:num>
  <w:num w:numId="3" w16cid:durableId="677853521">
    <w:abstractNumId w:val="4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5"/>
  </w:num>
  <w:num w:numId="7" w16cid:durableId="1673950673">
    <w:abstractNumId w:val="6"/>
  </w:num>
  <w:num w:numId="8" w16cid:durableId="1720090032">
    <w:abstractNumId w:val="3"/>
  </w:num>
  <w:num w:numId="9" w16cid:durableId="175231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0D7DDD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0604F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94263"/>
    <w:rsid w:val="005B7E69"/>
    <w:rsid w:val="005D0888"/>
    <w:rsid w:val="005D6817"/>
    <w:rsid w:val="005E26AD"/>
    <w:rsid w:val="005E3F2E"/>
    <w:rsid w:val="005E78A5"/>
    <w:rsid w:val="00636B85"/>
    <w:rsid w:val="0068290D"/>
    <w:rsid w:val="00683EBF"/>
    <w:rsid w:val="006A1B85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A0EAE"/>
    <w:rsid w:val="00BB3EB5"/>
    <w:rsid w:val="00BE3E2B"/>
    <w:rsid w:val="00BF05F9"/>
    <w:rsid w:val="00BF2C9F"/>
    <w:rsid w:val="00BF4E18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B6A75"/>
    <w:rsid w:val="00DF647E"/>
    <w:rsid w:val="00E104FE"/>
    <w:rsid w:val="00E1103B"/>
    <w:rsid w:val="00E405E4"/>
    <w:rsid w:val="00E4249E"/>
    <w:rsid w:val="00E61B86"/>
    <w:rsid w:val="00E64168"/>
    <w:rsid w:val="00E64C1E"/>
    <w:rsid w:val="00E70BEB"/>
    <w:rsid w:val="00E71600"/>
    <w:rsid w:val="00E74B5A"/>
    <w:rsid w:val="00E90B79"/>
    <w:rsid w:val="00ED06FC"/>
    <w:rsid w:val="00EE437D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1F7BDC" w:rsidP="001F7BDC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1F7BDC" w:rsidP="001F7BDC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1F7BDC" w:rsidP="001F7BDC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1F7BDC" w:rsidP="001F7BDC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1F7BDC" w:rsidP="001F7BDC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1F7BDC" w:rsidP="001F7BDC">
          <w:pPr>
            <w:pStyle w:val="23D869D62A2C48D6930AB1E2DA66055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1F7BDC" w:rsidP="001F7BDC">
          <w:pPr>
            <w:pStyle w:val="4DF9FEF87FEC41199D066A73006AE793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1F7BDC" w:rsidP="001F7BDC">
          <w:pPr>
            <w:pStyle w:val="1E3C7486433E4FF3A5670AFEB9EB70DE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1F7BDC" w:rsidP="001F7BDC">
          <w:pPr>
            <w:pStyle w:val="F35EEEDEC68748B39580A0E57EF1F3D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1F7BDC" w:rsidP="001F7BDC">
          <w:pPr>
            <w:pStyle w:val="2EF76884A86740B99FA6A3A998926D9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1F7BDC" w:rsidP="001F7BDC">
          <w:pPr>
            <w:pStyle w:val="5939B10759D54BA284D796339B37A106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1F7BDC" w:rsidP="001F7BDC">
          <w:pPr>
            <w:pStyle w:val="93FE78C2062540F5AF67F43902CF1225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1F7BDC" w:rsidP="001F7BDC">
          <w:pPr>
            <w:pStyle w:val="55C5A88FBC5847C79EE3258F3277FA9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1F7BDC" w:rsidP="001F7BDC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1F7BDC" w:rsidP="001F7BDC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1F7BDC" w:rsidP="001F7BDC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1F7BDC" w:rsidP="001F7BDC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1F7BDC" w:rsidP="001F7BDC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1F7BDC" w:rsidP="001F7BDC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1F7BDC" w:rsidP="001F7BDC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1F7BDC" w:rsidP="001F7BDC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1F7BDC" w:rsidP="001F7BDC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1F7BDC" w:rsidP="001F7BDC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1F7BDC" w:rsidP="001F7BDC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1F7BDC" w:rsidP="001F7BDC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1F7BDC" w:rsidP="001F7BDC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1F7BDC" w:rsidP="001F7BDC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1F7BDC" w:rsidP="001F7BDC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1F7BDC" w:rsidP="001F7BDC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DD05E7B7E9454319ADA3599B8775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3688B-A426-40A5-BBBA-B1FDA79FCD93}"/>
      </w:docPartPr>
      <w:docPartBody>
        <w:p w:rsidR="00FC1939" w:rsidRDefault="001F7BDC" w:rsidP="001F7BDC">
          <w:pPr>
            <w:pStyle w:val="DD05E7B7E9454319ADA3599B87754B72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F15CCD8B1F574259BD518C412FFFA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C1160-0AEA-44CE-B726-5C97715DA591}"/>
      </w:docPartPr>
      <w:docPartBody>
        <w:p w:rsidR="00FC1939" w:rsidRDefault="001F7BDC" w:rsidP="001F7BDC">
          <w:pPr>
            <w:pStyle w:val="F15CCD8B1F574259BD518C412FFFAC97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łączną wartość netto</w:t>
          </w:r>
        </w:p>
      </w:docPartBody>
    </w:docPart>
    <w:docPart>
      <w:docPartPr>
        <w:name w:val="94DD85F3F1604516900E68BD8151F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B0FC-E535-4182-8F4F-100633E9FB52}"/>
      </w:docPartPr>
      <w:docPartBody>
        <w:p w:rsidR="00FC1939" w:rsidRDefault="001F7BDC" w:rsidP="001F7BDC">
          <w:pPr>
            <w:pStyle w:val="94DD85F3F1604516900E68BD8151F435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7A6B9757944544C994BDD7FA36C03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096C-8E45-49AD-98EF-CBEC1D92557C}"/>
      </w:docPartPr>
      <w:docPartBody>
        <w:p w:rsidR="00FC1939" w:rsidRDefault="001F7BDC" w:rsidP="001F7BDC">
          <w:pPr>
            <w:pStyle w:val="7A6B9757944544C994BDD7FA36C033B5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 pisz łączną kwotę podatku VAT</w:t>
          </w:r>
        </w:p>
      </w:docPartBody>
    </w:docPart>
    <w:docPart>
      <w:docPartPr>
        <w:name w:val="09D0C6B67CC94E96BCC4BF17F80D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27D2-B65D-4761-89F4-3CC57AC9E30C}"/>
      </w:docPartPr>
      <w:docPartBody>
        <w:p w:rsidR="00FC1939" w:rsidRDefault="001F7BDC" w:rsidP="001F7BDC">
          <w:pPr>
            <w:pStyle w:val="09D0C6B67CC94E96BCC4BF17F80D3D17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5B6CDF5598B34CB39DEA47D3A1FA5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FC9D6-5EF1-423D-B1F8-44E9CD0D032C}"/>
      </w:docPartPr>
      <w:docPartBody>
        <w:p w:rsidR="00104A6A" w:rsidRDefault="001F7BDC" w:rsidP="001F7BDC">
          <w:pPr>
            <w:pStyle w:val="5B6CDF5598B34CB39DEA47D3A1FA5642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oferowany procent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04A6A"/>
    <w:rsid w:val="001F7BDC"/>
    <w:rsid w:val="00250CC6"/>
    <w:rsid w:val="00261516"/>
    <w:rsid w:val="00486D81"/>
    <w:rsid w:val="00521F6F"/>
    <w:rsid w:val="008269F2"/>
    <w:rsid w:val="00AA2D10"/>
    <w:rsid w:val="00B114AC"/>
    <w:rsid w:val="00CA31F1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BDC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DD05E7B7E9454319ADA3599B87754B72">
    <w:name w:val="DD05E7B7E9454319ADA3599B87754B72"/>
    <w:rsid w:val="00AA2D10"/>
  </w:style>
  <w:style w:type="paragraph" w:customStyle="1" w:styleId="F15CCD8B1F574259BD518C412FFFAC97">
    <w:name w:val="F15CCD8B1F574259BD518C412FFFAC97"/>
    <w:rsid w:val="00AA2D10"/>
  </w:style>
  <w:style w:type="paragraph" w:customStyle="1" w:styleId="94DD85F3F1604516900E68BD8151F435">
    <w:name w:val="94DD85F3F1604516900E68BD8151F435"/>
    <w:rsid w:val="00AA2D10"/>
  </w:style>
  <w:style w:type="paragraph" w:customStyle="1" w:styleId="7A6B9757944544C994BDD7FA36C033B5">
    <w:name w:val="7A6B9757944544C994BDD7FA36C033B5"/>
    <w:rsid w:val="00AA2D10"/>
  </w:style>
  <w:style w:type="paragraph" w:customStyle="1" w:styleId="09D0C6B67CC94E96BCC4BF17F80D3D17">
    <w:name w:val="09D0C6B67CC94E96BCC4BF17F80D3D17"/>
    <w:rsid w:val="00AA2D10"/>
  </w:style>
  <w:style w:type="paragraph" w:customStyle="1" w:styleId="5B6CDF5598B34CB39DEA47D3A1FA5642">
    <w:name w:val="5B6CDF5598B34CB39DEA47D3A1FA5642"/>
    <w:rsid w:val="001F7BDC"/>
    <w:rPr>
      <w:kern w:val="2"/>
      <w14:ligatures w14:val="standardContextual"/>
    </w:rPr>
  </w:style>
  <w:style w:type="paragraph" w:customStyle="1" w:styleId="23D869D62A2C48D6930AB1E2DA660552">
    <w:name w:val="23D869D62A2C48D6930AB1E2DA660552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">
    <w:name w:val="2EF76884A86740B99FA6A3A998926D9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">
    <w:name w:val="5939B10759D54BA284D796339B37A10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">
    <w:name w:val="93FE78C2062540F5AF67F43902CF1225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">
    <w:name w:val="55C5A88FBC5847C79EE3258F3277FA98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DD05E7B7E9454319ADA3599B87754B721">
    <w:name w:val="DD05E7B7E9454319ADA3599B87754B721"/>
    <w:rsid w:val="001F7BDC"/>
    <w:rPr>
      <w:rFonts w:eastAsiaTheme="minorHAnsi"/>
      <w:lang w:eastAsia="en-US"/>
    </w:rPr>
  </w:style>
  <w:style w:type="paragraph" w:customStyle="1" w:styleId="F15CCD8B1F574259BD518C412FFFAC971">
    <w:name w:val="F15CCD8B1F574259BD518C412FFFAC971"/>
    <w:rsid w:val="001F7BDC"/>
    <w:rPr>
      <w:rFonts w:eastAsiaTheme="minorHAnsi"/>
      <w:lang w:eastAsia="en-US"/>
    </w:rPr>
  </w:style>
  <w:style w:type="paragraph" w:customStyle="1" w:styleId="94DD85F3F1604516900E68BD8151F4351">
    <w:name w:val="94DD85F3F1604516900E68BD8151F4351"/>
    <w:rsid w:val="001F7BDC"/>
    <w:rPr>
      <w:rFonts w:eastAsiaTheme="minorHAnsi"/>
      <w:lang w:eastAsia="en-US"/>
    </w:rPr>
  </w:style>
  <w:style w:type="paragraph" w:customStyle="1" w:styleId="7A6B9757944544C994BDD7FA36C033B51">
    <w:name w:val="7A6B9757944544C994BDD7FA36C033B51"/>
    <w:rsid w:val="001F7BDC"/>
    <w:rPr>
      <w:rFonts w:eastAsiaTheme="minorHAnsi"/>
      <w:lang w:eastAsia="en-US"/>
    </w:rPr>
  </w:style>
  <w:style w:type="paragraph" w:customStyle="1" w:styleId="09D0C6B67CC94E96BCC4BF17F80D3D171">
    <w:name w:val="09D0C6B67CC94E96BCC4BF17F80D3D171"/>
    <w:rsid w:val="001F7BDC"/>
    <w:rPr>
      <w:rFonts w:eastAsiaTheme="minorHAnsi"/>
      <w:lang w:eastAsia="en-US"/>
    </w:rPr>
  </w:style>
  <w:style w:type="paragraph" w:customStyle="1" w:styleId="5B6CDF5598B34CB39DEA47D3A1FA56421">
    <w:name w:val="5B6CDF5598B34CB39DEA47D3A1FA56421"/>
    <w:rsid w:val="001F7BDC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1F7BDC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1F7BDC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1F7BDC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1F7BDC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1F7BDC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1F7BDC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1F7BDC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1F7BD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7</cp:revision>
  <cp:lastPrinted>2023-04-04T10:44:00Z</cp:lastPrinted>
  <dcterms:created xsi:type="dcterms:W3CDTF">2023-05-24T09:49:00Z</dcterms:created>
  <dcterms:modified xsi:type="dcterms:W3CDTF">2023-07-31T16:57:00Z</dcterms:modified>
</cp:coreProperties>
</file>