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1E90" w14:textId="500D439A" w:rsidR="001D0106" w:rsidRPr="00FE0D1A" w:rsidRDefault="00000368" w:rsidP="001D0106">
      <w:pPr>
        <w:rPr>
          <w:rFonts w:eastAsia="MS Mincho" w:cstheme="minorHAnsi"/>
          <w:sz w:val="20"/>
          <w:szCs w:val="20"/>
          <w:lang w:val="cs-CZ" w:eastAsia="pl-PL"/>
        </w:rPr>
      </w:pPr>
      <w:r>
        <w:rPr>
          <w:rFonts w:cstheme="minorHAnsi"/>
          <w:sz w:val="18"/>
          <w:szCs w:val="18"/>
        </w:rPr>
        <w:t>29</w:t>
      </w:r>
      <w:r w:rsidR="001D0106" w:rsidRPr="00FE0D1A">
        <w:rPr>
          <w:rFonts w:cstheme="minorHAnsi"/>
          <w:sz w:val="18"/>
          <w:szCs w:val="18"/>
        </w:rPr>
        <w:t>/ZP/OCE/KPO/202</w:t>
      </w:r>
      <w:r>
        <w:rPr>
          <w:rFonts w:cstheme="minorHAnsi"/>
          <w:sz w:val="18"/>
          <w:szCs w:val="18"/>
        </w:rPr>
        <w:t>4</w:t>
      </w:r>
      <w:r w:rsidR="001D0106" w:rsidRPr="00FE0D1A">
        <w:rPr>
          <w:rFonts w:cstheme="minorHAnsi"/>
          <w:sz w:val="20"/>
          <w:szCs w:val="20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  <w:t xml:space="preserve">Opole, </w:t>
      </w:r>
      <w:r>
        <w:rPr>
          <w:rFonts w:eastAsia="MS Mincho" w:cstheme="minorHAnsi"/>
          <w:sz w:val="20"/>
          <w:szCs w:val="20"/>
          <w:lang w:val="cs-CZ" w:eastAsia="pl-PL"/>
        </w:rPr>
        <w:t>07.10.2024r</w:t>
      </w:r>
      <w:r w:rsidR="001D0106">
        <w:rPr>
          <w:rFonts w:eastAsia="MS Mincho" w:cstheme="minorHAnsi"/>
          <w:sz w:val="20"/>
          <w:szCs w:val="20"/>
          <w:lang w:val="cs-CZ" w:eastAsia="pl-PL"/>
        </w:rPr>
        <w:t>.</w:t>
      </w:r>
    </w:p>
    <w:p w14:paraId="12DE6B28" w14:textId="77777777" w:rsidR="001D0106" w:rsidRPr="00FE0D1A" w:rsidRDefault="001D0106" w:rsidP="001D0106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3772877"/>
    </w:p>
    <w:p w14:paraId="79C1A649" w14:textId="77777777" w:rsidR="001D0106" w:rsidRPr="00FE0D1A" w:rsidRDefault="001D0106" w:rsidP="001D0106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0D1A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</w:p>
    <w:p w14:paraId="151526AC" w14:textId="77777777" w:rsidR="001D0106" w:rsidRPr="00FE0D1A" w:rsidRDefault="001D0106" w:rsidP="001D01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71D353" w14:textId="410F1CE3" w:rsidR="00F33411" w:rsidRPr="00F33411" w:rsidRDefault="001D0106" w:rsidP="00F3341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E0D1A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E0D1A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2023r., poz. 1605 ze zm.), przekazuje informacje z otwarcia ofert w postępowaniu</w:t>
      </w:r>
      <w:bookmarkStart w:id="1" w:name="_Hlk22146141"/>
      <w:bookmarkEnd w:id="0"/>
      <w:r w:rsidRPr="00FE0D1A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869738"/>
      <w:bookmarkStart w:id="3" w:name="_Hlk113524126"/>
      <w:r w:rsidRPr="00FE0D1A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>Usług</w:t>
      </w:r>
      <w:r w:rsidR="00F33411">
        <w:rPr>
          <w:rFonts w:eastAsia="Times New Roman" w:cstheme="minorHAnsi"/>
          <w:b/>
          <w:sz w:val="20"/>
          <w:szCs w:val="20"/>
          <w:lang w:eastAsia="pl-PL"/>
        </w:rPr>
        <w:t>ę</w:t>
      </w:r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 xml:space="preserve"> polegając</w:t>
      </w:r>
      <w:r w:rsidR="00F33411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 xml:space="preserve"> na pełnieniu funkcji eksperta ds. edukacji Powiatowego Koordynatora Sieci. Usługa będzie realizowana w ramach projektu partnerskiego: "Wsparcie rozwoju nowoczesnego kształcenia zawodowego, szkolnictwa wyższego oraz uczenia się przez całe życie" współfinansowanego ze środków Unii Europejskiej w ramach Krajowego Planu Odbudowy (KPO; inwestycja A3.1.1; w ramach naboru pt. „Zbudowanie systemu koordynacji i monitorowania regionalnych działań na rzecz kształcenia zawodowego, szkolnictwa wyższego oraz uczenia się przez całe życie, w tym uczenia się dorosłych”</w:t>
      </w:r>
    </w:p>
    <w:p w14:paraId="67795A8A" w14:textId="22C4F57D" w:rsidR="001D0106" w:rsidRPr="00FE0D1A" w:rsidRDefault="001D0106" w:rsidP="001D0106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bookmarkEnd w:id="3"/>
    <w:p w14:paraId="359359F8" w14:textId="77777777" w:rsidR="001D0106" w:rsidRPr="00FE0D1A" w:rsidRDefault="001D0106" w:rsidP="001D0106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70EF3FE7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FE0D1A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1418"/>
        <w:gridCol w:w="1842"/>
      </w:tblGrid>
      <w:tr w:rsidR="001D0106" w:rsidRPr="00FE0D1A" w14:paraId="5C478384" w14:textId="77777777" w:rsidTr="00506FD4">
        <w:trPr>
          <w:trHeight w:val="474"/>
        </w:trPr>
        <w:tc>
          <w:tcPr>
            <w:tcW w:w="3120" w:type="dxa"/>
            <w:shd w:val="clear" w:color="auto" w:fill="auto"/>
            <w:noWrap/>
            <w:vAlign w:val="center"/>
          </w:tcPr>
          <w:p w14:paraId="257385B1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Numer części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BDCAC0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BC10C8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1842" w:type="dxa"/>
            <w:vAlign w:val="center"/>
          </w:tcPr>
          <w:p w14:paraId="780B159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Doświadczenie asystenta ds. edukacji</w:t>
            </w:r>
          </w:p>
        </w:tc>
      </w:tr>
      <w:tr w:rsidR="001D0106" w:rsidRPr="00FE0D1A" w14:paraId="622381D0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3E8D33FF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 powiat brzeski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A109DB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B.Olszewski, Brzeg</w:t>
            </w:r>
          </w:p>
        </w:tc>
        <w:tc>
          <w:tcPr>
            <w:tcW w:w="1418" w:type="dxa"/>
          </w:tcPr>
          <w:p w14:paraId="7A7E8A41" w14:textId="105CE6DB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638AE296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57D1795F" w14:textId="77777777" w:rsidTr="00506FD4">
        <w:trPr>
          <w:trHeight w:val="264"/>
        </w:trPr>
        <w:tc>
          <w:tcPr>
            <w:tcW w:w="3120" w:type="dxa"/>
            <w:shd w:val="clear" w:color="auto" w:fill="auto"/>
            <w:noWrap/>
            <w:vAlign w:val="center"/>
          </w:tcPr>
          <w:p w14:paraId="0737E2EE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2 powiat głubczycki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6097A30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I.Rudzińska, Głubczyce</w:t>
            </w:r>
          </w:p>
        </w:tc>
        <w:tc>
          <w:tcPr>
            <w:tcW w:w="1418" w:type="dxa"/>
          </w:tcPr>
          <w:p w14:paraId="34A13FFB" w14:textId="47197AAA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29205108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5484A072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1A2A06B5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3 powiat kędzierzyńsko-kozielski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50156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M.Zaczek, Kędzierzyn-Koźle</w:t>
            </w:r>
          </w:p>
        </w:tc>
        <w:tc>
          <w:tcPr>
            <w:tcW w:w="1418" w:type="dxa"/>
          </w:tcPr>
          <w:p w14:paraId="70514350" w14:textId="4E750746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89057C9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3A7FFB1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7F0C1AF0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4 powiat kluczborski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E726E1D" w14:textId="7FC1DA0A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F70B00" w14:textId="4AD6BC79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E6DEF3E" w14:textId="2B095E20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61AB536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AD135FD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5 powiat krapkowicki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111C6E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J.Raszczyk, Zdzieszowice</w:t>
            </w:r>
          </w:p>
        </w:tc>
        <w:tc>
          <w:tcPr>
            <w:tcW w:w="1418" w:type="dxa"/>
          </w:tcPr>
          <w:p w14:paraId="567C628E" w14:textId="654ACB76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CDDBD12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1 rok</w:t>
            </w:r>
          </w:p>
        </w:tc>
      </w:tr>
      <w:tr w:rsidR="00F33411" w:rsidRPr="00FE0D1A" w14:paraId="552C694A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04AC480E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6 powiat namysłowski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54F130" w14:textId="705B7A6F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5B5AFCE" w14:textId="2134B809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62644DC" w14:textId="4C596446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33411" w:rsidRPr="00FE0D1A" w14:paraId="5F8DAE15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3D00CA8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7 powiat nyski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F825B86" w14:textId="5051AF78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6FE235B" w14:textId="79F92856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E9F47AE" w14:textId="586B9CAA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2F6E227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95C4D98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8 powiat oleski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19A49F" w14:textId="1F3FCB1F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K.Grzebiela, Praszka</w:t>
            </w:r>
          </w:p>
        </w:tc>
        <w:tc>
          <w:tcPr>
            <w:tcW w:w="1418" w:type="dxa"/>
          </w:tcPr>
          <w:p w14:paraId="03CD50E4" w14:textId="1B3936CD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6A4E83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F33411" w:rsidRPr="00FE0D1A" w14:paraId="4F23B8DF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F2DBD0C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9 powiat opolski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BA5293" w14:textId="446DF7A1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EFE8361" w14:textId="25C97B09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502FFFF" w14:textId="39B82A42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33411" w:rsidRPr="00FE0D1A" w14:paraId="2CE58637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87817AF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10 powiat prudnicki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3151CB" w14:textId="72D272AE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1B9B95" w14:textId="5555C1FB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32C7DDF" w14:textId="4CC3EEFA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0285BE52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7C5ABA47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11 powiat strzelecki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FA92EE1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M.Wilczyńska, Strzelce Opolskie</w:t>
            </w:r>
          </w:p>
        </w:tc>
        <w:tc>
          <w:tcPr>
            <w:tcW w:w="1418" w:type="dxa"/>
          </w:tcPr>
          <w:p w14:paraId="58783598" w14:textId="71328613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16ACE97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17A39770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FE310D3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12 powiat Miasta Opola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0961F9" w14:textId="4B1F1D64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E.Ciecierska, Domecko</w:t>
            </w:r>
          </w:p>
        </w:tc>
        <w:tc>
          <w:tcPr>
            <w:tcW w:w="1418" w:type="dxa"/>
          </w:tcPr>
          <w:p w14:paraId="7400467A" w14:textId="1E519755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42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499C98ED" w14:textId="5A616425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1D0106" w:rsidRPr="00FE0D1A">
              <w:rPr>
                <w:rFonts w:asciiTheme="minorHAnsi" w:hAnsiTheme="minorHAnsi" w:cstheme="minorHAnsi"/>
                <w:sz w:val="20"/>
                <w:szCs w:val="20"/>
              </w:rPr>
              <w:t xml:space="preserve"> lat</w:t>
            </w:r>
          </w:p>
        </w:tc>
      </w:tr>
    </w:tbl>
    <w:p w14:paraId="79F56745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5687BC20" w14:textId="77777777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3048ED6B" w14:textId="6676C012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FE0D1A">
        <w:rPr>
          <w:rFonts w:eastAsia="Times New Roman" w:cstheme="minorHAnsi"/>
          <w:b/>
          <w:sz w:val="20"/>
          <w:szCs w:val="20"/>
          <w:lang w:eastAsia="pl-PL"/>
        </w:rPr>
        <w:t>Dyrektor</w:t>
      </w:r>
      <w:r w:rsidR="00000368">
        <w:rPr>
          <w:rFonts w:eastAsia="Times New Roman" w:cstheme="minorHAnsi"/>
          <w:b/>
          <w:sz w:val="20"/>
          <w:szCs w:val="20"/>
          <w:lang w:eastAsia="pl-PL"/>
        </w:rPr>
        <w:t xml:space="preserve"> Opolskiego Centrum Edukacji</w:t>
      </w:r>
    </w:p>
    <w:p w14:paraId="78C8FAE2" w14:textId="77777777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514DA836" w14:textId="521F927E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FE0D1A">
        <w:rPr>
          <w:rFonts w:eastAsia="Times New Roman" w:cstheme="minorHAnsi"/>
          <w:b/>
          <w:sz w:val="20"/>
          <w:szCs w:val="20"/>
          <w:lang w:eastAsia="pl-PL"/>
        </w:rPr>
        <w:t xml:space="preserve">mgr </w:t>
      </w:r>
      <w:r w:rsidR="00000368">
        <w:rPr>
          <w:rFonts w:eastAsia="Times New Roman" w:cstheme="minorHAnsi"/>
          <w:b/>
          <w:sz w:val="20"/>
          <w:szCs w:val="20"/>
          <w:lang w:eastAsia="pl-PL"/>
        </w:rPr>
        <w:t>Ireneusz Podolak</w:t>
      </w:r>
    </w:p>
    <w:p w14:paraId="2B3B000D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117DC3CC" w14:textId="77777777" w:rsidR="001D0106" w:rsidRPr="00FE0D1A" w:rsidRDefault="001D0106" w:rsidP="001D0106">
      <w:pPr>
        <w:jc w:val="both"/>
        <w:rPr>
          <w:rFonts w:cstheme="minorHAnsi"/>
          <w:sz w:val="20"/>
          <w:szCs w:val="20"/>
        </w:rPr>
      </w:pPr>
    </w:p>
    <w:p w14:paraId="20CD311E" w14:textId="77777777" w:rsidR="001D0106" w:rsidRPr="00FE0D1A" w:rsidRDefault="001D0106" w:rsidP="001D0106">
      <w:pPr>
        <w:rPr>
          <w:rFonts w:cstheme="minorHAnsi"/>
          <w:sz w:val="20"/>
          <w:szCs w:val="20"/>
        </w:rPr>
      </w:pPr>
    </w:p>
    <w:p w14:paraId="7AE214BA" w14:textId="77777777" w:rsidR="001D0106" w:rsidRPr="00FE0D1A" w:rsidRDefault="001D0106" w:rsidP="001D0106">
      <w:pPr>
        <w:rPr>
          <w:rFonts w:cstheme="minorHAnsi"/>
          <w:sz w:val="20"/>
          <w:szCs w:val="20"/>
        </w:rPr>
      </w:pPr>
    </w:p>
    <w:p w14:paraId="187E6220" w14:textId="77777777" w:rsidR="001D0106" w:rsidRDefault="001D0106"/>
    <w:sectPr w:rsidR="001D0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8C6C" w14:textId="77777777" w:rsidR="00D7587E" w:rsidRDefault="00D7587E" w:rsidP="00000368">
      <w:pPr>
        <w:spacing w:after="0" w:line="240" w:lineRule="auto"/>
      </w:pPr>
      <w:r>
        <w:separator/>
      </w:r>
    </w:p>
  </w:endnote>
  <w:endnote w:type="continuationSeparator" w:id="0">
    <w:p w14:paraId="12924861" w14:textId="77777777" w:rsidR="00D7587E" w:rsidRDefault="00D7587E" w:rsidP="0000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5E49" w14:textId="77777777" w:rsidR="00000368" w:rsidRDefault="00000368" w:rsidP="00000368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112A3D" wp14:editId="358E39A2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1256248404" name="Obraz 125624840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48404" name="Obraz 1256248404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C45BCAB" wp14:editId="0A63A42C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B9DDA5E" wp14:editId="61CF0C55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4DA07" w14:textId="77777777" w:rsidR="00000368" w:rsidRDefault="00000368" w:rsidP="00000368">
    <w:pPr>
      <w:pStyle w:val="Stopka"/>
      <w:ind w:left="1418"/>
    </w:pPr>
    <w:r>
      <w:t xml:space="preserve">     </w:t>
    </w:r>
  </w:p>
  <w:p w14:paraId="793D31A2" w14:textId="77777777" w:rsidR="00000368" w:rsidRDefault="00000368" w:rsidP="00000368">
    <w:pPr>
      <w:pStyle w:val="Stopka"/>
      <w:ind w:left="1418"/>
    </w:pPr>
    <w:r>
      <w:t xml:space="preserve">                </w:t>
    </w:r>
    <w:r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3BA604B2" w14:textId="77777777" w:rsidR="00000368" w:rsidRDefault="00000368" w:rsidP="00000368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6B0EE96B" w14:textId="77777777" w:rsidR="00000368" w:rsidRDefault="00000368" w:rsidP="00000368">
    <w:pPr>
      <w:pStyle w:val="Stopka"/>
      <w:ind w:left="1418"/>
    </w:pPr>
  </w:p>
  <w:p w14:paraId="361D9606" w14:textId="77777777" w:rsidR="00000368" w:rsidRPr="00341BF2" w:rsidRDefault="00000368" w:rsidP="00000368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  <w:p w14:paraId="2D47A14E" w14:textId="77777777" w:rsidR="00000368" w:rsidRDefault="00000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E80C" w14:textId="77777777" w:rsidR="00D7587E" w:rsidRDefault="00D7587E" w:rsidP="00000368">
      <w:pPr>
        <w:spacing w:after="0" w:line="240" w:lineRule="auto"/>
      </w:pPr>
      <w:r>
        <w:separator/>
      </w:r>
    </w:p>
  </w:footnote>
  <w:footnote w:type="continuationSeparator" w:id="0">
    <w:p w14:paraId="30E2CB09" w14:textId="77777777" w:rsidR="00D7587E" w:rsidRDefault="00D7587E" w:rsidP="0000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E33D" w14:textId="77777777" w:rsidR="00000368" w:rsidRDefault="00000368" w:rsidP="00000368">
    <w:pPr>
      <w:pStyle w:val="Nagwek"/>
    </w:pPr>
    <w:sdt>
      <w:sdtPr>
        <w:id w:val="-53789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723F0D" wp14:editId="35E9AFC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9987364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23DA4" w14:textId="77777777" w:rsidR="00000368" w:rsidRDefault="00000368" w:rsidP="000003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723F0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023DA4" w14:textId="77777777" w:rsidR="00000368" w:rsidRDefault="00000368" w:rsidP="000003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inline distT="0" distB="0" distL="0" distR="0" wp14:anchorId="61099898" wp14:editId="482FF29C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E3AD" w14:textId="77777777" w:rsidR="00000368" w:rsidRDefault="000003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6"/>
    <w:rsid w:val="00000368"/>
    <w:rsid w:val="00110C73"/>
    <w:rsid w:val="001D0106"/>
    <w:rsid w:val="0032424A"/>
    <w:rsid w:val="00506FD4"/>
    <w:rsid w:val="00D7587E"/>
    <w:rsid w:val="00F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E653"/>
  <w15:chartTrackingRefBased/>
  <w15:docId w15:val="{164933BD-CC94-4801-A936-9015B55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0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1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1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1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1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1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1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1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D0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1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0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1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0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1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0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10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D0106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1D0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36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2024-10-07T10:53:00Z</cp:lastPrinted>
  <dcterms:created xsi:type="dcterms:W3CDTF">2024-10-07T09:44:00Z</dcterms:created>
  <dcterms:modified xsi:type="dcterms:W3CDTF">2024-10-07T10:59:00Z</dcterms:modified>
</cp:coreProperties>
</file>