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4E59E" w14:textId="77777777" w:rsidR="004E1CA5" w:rsidRDefault="004E1CA5" w:rsidP="00D07F9F">
      <w:pPr>
        <w:tabs>
          <w:tab w:val="left" w:pos="6237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A5EAE9" w14:textId="77777777" w:rsidR="004E1CA5" w:rsidRDefault="004E1CA5" w:rsidP="00D07F9F">
      <w:pPr>
        <w:tabs>
          <w:tab w:val="left" w:pos="6237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41139D" w14:textId="77777777" w:rsidR="004E1CA5" w:rsidRDefault="004E1CA5" w:rsidP="00D07F9F">
      <w:pPr>
        <w:tabs>
          <w:tab w:val="left" w:pos="6237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EF4C1C" w14:textId="77777777" w:rsidR="004E1CA5" w:rsidRDefault="004E1CA5" w:rsidP="00D07F9F">
      <w:pPr>
        <w:tabs>
          <w:tab w:val="left" w:pos="6237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20AB74" w14:textId="5F9A48FF" w:rsidR="00D07F9F" w:rsidRDefault="00D07F9F" w:rsidP="00D07F9F">
      <w:pPr>
        <w:tabs>
          <w:tab w:val="left" w:pos="6237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ZAWIADOMIENIE O UNIEWAŻNIENIU POSTĘPOWANIA</w:t>
      </w:r>
    </w:p>
    <w:p w14:paraId="695E6E16" w14:textId="77777777" w:rsidR="00D07F9F" w:rsidRDefault="00D07F9F" w:rsidP="00D07F9F">
      <w:pPr>
        <w:rPr>
          <w:rFonts w:ascii="Times New Roman" w:hAnsi="Times New Roman"/>
          <w:sz w:val="24"/>
          <w:szCs w:val="24"/>
        </w:rPr>
      </w:pPr>
    </w:p>
    <w:p w14:paraId="66B22006" w14:textId="076A2A43" w:rsidR="00D07F9F" w:rsidRDefault="00D07F9F" w:rsidP="00861337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</w:t>
      </w:r>
      <w:r w:rsidRPr="00605692">
        <w:rPr>
          <w:rFonts w:ascii="Times New Roman" w:hAnsi="Times New Roman"/>
          <w:b/>
          <w:bCs/>
          <w:sz w:val="24"/>
          <w:szCs w:val="24"/>
        </w:rPr>
        <w:t>255</w:t>
      </w:r>
      <w:r>
        <w:rPr>
          <w:rFonts w:ascii="Times New Roman" w:hAnsi="Times New Roman"/>
          <w:sz w:val="24"/>
          <w:szCs w:val="24"/>
        </w:rPr>
        <w:t xml:space="preserve"> ust. </w:t>
      </w:r>
      <w:r w:rsidR="00A43EEA">
        <w:rPr>
          <w:rFonts w:ascii="Times New Roman" w:hAnsi="Times New Roman"/>
          <w:b/>
          <w:bCs/>
          <w:sz w:val="24"/>
          <w:szCs w:val="24"/>
        </w:rPr>
        <w:t>3</w:t>
      </w:r>
      <w:r w:rsidR="00532EF9">
        <w:rPr>
          <w:rFonts w:ascii="Times New Roman" w:hAnsi="Times New Roman"/>
          <w:sz w:val="24"/>
          <w:szCs w:val="24"/>
        </w:rPr>
        <w:t xml:space="preserve"> ustawy</w:t>
      </w:r>
      <w:r>
        <w:rPr>
          <w:rFonts w:ascii="Times New Roman" w:hAnsi="Times New Roman"/>
          <w:sz w:val="24"/>
          <w:szCs w:val="24"/>
        </w:rPr>
        <w:t xml:space="preserve"> – Prawo zamówień publicznych (</w:t>
      </w:r>
      <w:r w:rsidR="004E1CA5" w:rsidRPr="004E1CA5">
        <w:rPr>
          <w:rFonts w:ascii="Times New Roman" w:hAnsi="Times New Roman"/>
          <w:sz w:val="24"/>
          <w:szCs w:val="24"/>
        </w:rPr>
        <w:t xml:space="preserve">Dz.U.2023.1605 </w:t>
      </w:r>
      <w:proofErr w:type="spellStart"/>
      <w:r w:rsidR="004E1CA5" w:rsidRPr="004E1CA5"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) zawiadamia się, że postępowanie o udzielenie zamówienia publicznego na </w:t>
      </w:r>
      <w:r w:rsidR="00C72731" w:rsidRPr="00C72731">
        <w:rPr>
          <w:rFonts w:ascii="Times New Roman" w:hAnsi="Times New Roman"/>
          <w:sz w:val="24"/>
          <w:szCs w:val="24"/>
        </w:rPr>
        <w:t xml:space="preserve">„Dostawa artykułów żywnościowych do stołówek szkolnych na terenie Gminy Lipno”. </w:t>
      </w:r>
      <w:r w:rsidR="006D3135" w:rsidRPr="006D3135">
        <w:rPr>
          <w:rFonts w:ascii="Times New Roman" w:hAnsi="Times New Roman"/>
          <w:sz w:val="24"/>
          <w:szCs w:val="24"/>
        </w:rPr>
        <w:t>część VI  kiełbasy i wędliny</w:t>
      </w:r>
      <w:r w:rsidR="00D02794" w:rsidRPr="00D027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zostało unieważnione</w:t>
      </w:r>
      <w:r w:rsidR="00C72731">
        <w:rPr>
          <w:rFonts w:ascii="Times New Roman" w:hAnsi="Times New Roman"/>
          <w:sz w:val="24"/>
          <w:szCs w:val="24"/>
        </w:rPr>
        <w:t>.</w:t>
      </w:r>
    </w:p>
    <w:p w14:paraId="46AECDF3" w14:textId="77777777" w:rsidR="00605692" w:rsidRDefault="00605692" w:rsidP="00D07F9F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8384CF" w14:textId="31FE3ACD" w:rsidR="00D07F9F" w:rsidRPr="00861337" w:rsidRDefault="00861337" w:rsidP="00D07F9F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1337">
        <w:rPr>
          <w:rFonts w:ascii="Times New Roman" w:hAnsi="Times New Roman"/>
          <w:b/>
          <w:bCs/>
          <w:sz w:val="24"/>
          <w:szCs w:val="24"/>
        </w:rPr>
        <w:t>UZASADNIENIE</w:t>
      </w:r>
    </w:p>
    <w:p w14:paraId="61CE39F0" w14:textId="28A7F94D" w:rsidR="00D07F9F" w:rsidRDefault="002C4260" w:rsidP="00C7273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2C4260">
        <w:rPr>
          <w:rFonts w:ascii="Times New Roman" w:hAnsi="Times New Roman"/>
          <w:sz w:val="24"/>
          <w:szCs w:val="24"/>
        </w:rPr>
        <w:t>Cena lub koszt najkorzystniejszej oferty lub oferta z najniższą ceną przewyższa kwotę, którą zamawiający zamierza przeznaczyć na sfinansowanie zamówienia. Zamawiający zmuszony jest do unieważnienia postępowania na podstawie jak wyżej</w:t>
      </w:r>
      <w:r>
        <w:rPr>
          <w:rFonts w:ascii="Times New Roman" w:hAnsi="Times New Roman"/>
          <w:sz w:val="24"/>
          <w:szCs w:val="24"/>
        </w:rPr>
        <w:t>.</w:t>
      </w:r>
    </w:p>
    <w:p w14:paraId="22A6BA1E" w14:textId="77777777" w:rsidR="00D07F9F" w:rsidRDefault="00D07F9F" w:rsidP="00D07F9F">
      <w:pPr>
        <w:rPr>
          <w:rFonts w:ascii="Times New Roman" w:hAnsi="Times New Roman"/>
          <w:sz w:val="24"/>
          <w:szCs w:val="24"/>
        </w:rPr>
      </w:pPr>
    </w:p>
    <w:p w14:paraId="713ED741" w14:textId="40F6018E" w:rsidR="00D07F9F" w:rsidRDefault="00D07F9F" w:rsidP="00D07F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Lipno </w:t>
      </w:r>
      <w:r w:rsidR="00C72731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-</w:t>
      </w:r>
      <w:r w:rsidR="00C72731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-202</w:t>
      </w:r>
      <w:r w:rsidR="00C7273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12D4DEF6" w14:textId="77777777" w:rsidR="00D07F9F" w:rsidRDefault="00D07F9F" w:rsidP="00D07F9F">
      <w:pPr>
        <w:pStyle w:val="NormalnyWeb"/>
        <w:shd w:val="clear" w:color="auto" w:fill="FFFFFF"/>
        <w:spacing w:before="0" w:beforeAutospacing="0" w:after="404" w:afterAutospacing="0"/>
        <w:textAlignment w:val="baseline"/>
        <w:rPr>
          <w:color w:val="333333"/>
        </w:rPr>
      </w:pPr>
      <w:r>
        <w:rPr>
          <w:color w:val="333333"/>
        </w:rPr>
        <w:t> </w:t>
      </w:r>
    </w:p>
    <w:p w14:paraId="0B7A5112" w14:textId="77777777" w:rsidR="00D07F9F" w:rsidRDefault="00D07F9F" w:rsidP="00605692">
      <w:pPr>
        <w:pStyle w:val="Bezodstpw"/>
        <w:spacing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Zamawiającego:</w:t>
      </w:r>
    </w:p>
    <w:p w14:paraId="6E84E0E0" w14:textId="77777777" w:rsidR="00D07F9F" w:rsidRPr="00605692" w:rsidRDefault="00D07F9F" w:rsidP="00532EF9">
      <w:pPr>
        <w:pStyle w:val="Bezodstpw"/>
        <w:spacing w:line="360" w:lineRule="auto"/>
        <w:ind w:firstLine="637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648E4FA" w14:textId="77777777" w:rsidR="00532EF9" w:rsidRPr="00861337" w:rsidRDefault="00532EF9" w:rsidP="00605692">
      <w:pPr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 w:rsidRPr="00861337">
        <w:rPr>
          <w:rFonts w:ascii="Times New Roman" w:hAnsi="Times New Roman"/>
          <w:b/>
          <w:bCs/>
          <w:sz w:val="24"/>
          <w:szCs w:val="24"/>
        </w:rPr>
        <w:t>Z-up. Wójta Gminy Lipno</w:t>
      </w:r>
    </w:p>
    <w:p w14:paraId="42155023" w14:textId="65854660" w:rsidR="00D07F9F" w:rsidRPr="00861337" w:rsidRDefault="00532EF9" w:rsidP="00605692">
      <w:pPr>
        <w:ind w:left="5103"/>
        <w:jc w:val="center"/>
        <w:rPr>
          <w:rFonts w:ascii="Times New Roman" w:hAnsi="Times New Roman"/>
          <w:b/>
          <w:bCs/>
        </w:rPr>
      </w:pPr>
      <w:r w:rsidRPr="00861337">
        <w:rPr>
          <w:rFonts w:ascii="Times New Roman" w:hAnsi="Times New Roman"/>
          <w:b/>
          <w:bCs/>
          <w:sz w:val="24"/>
          <w:szCs w:val="24"/>
        </w:rPr>
        <w:t>mgr Grzegorz Andrzej Koszczka</w:t>
      </w:r>
    </w:p>
    <w:sectPr w:rsidR="00D07F9F" w:rsidRPr="00861337" w:rsidSect="00DA65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CCBC9" w14:textId="77777777" w:rsidR="00DA6505" w:rsidRDefault="00DA6505" w:rsidP="004E1CA5">
      <w:pPr>
        <w:spacing w:after="0" w:line="240" w:lineRule="auto"/>
      </w:pPr>
      <w:r>
        <w:separator/>
      </w:r>
    </w:p>
  </w:endnote>
  <w:endnote w:type="continuationSeparator" w:id="0">
    <w:p w14:paraId="5D86619E" w14:textId="77777777" w:rsidR="00DA6505" w:rsidRDefault="00DA6505" w:rsidP="004E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F4032" w14:textId="77777777" w:rsidR="00DA6505" w:rsidRDefault="00DA6505" w:rsidP="004E1CA5">
      <w:pPr>
        <w:spacing w:after="0" w:line="240" w:lineRule="auto"/>
      </w:pPr>
      <w:r>
        <w:separator/>
      </w:r>
    </w:p>
  </w:footnote>
  <w:footnote w:type="continuationSeparator" w:id="0">
    <w:p w14:paraId="6C36E456" w14:textId="77777777" w:rsidR="00DA6505" w:rsidRDefault="00DA6505" w:rsidP="004E1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2BA5" w14:textId="77777777" w:rsidR="004E1CA5" w:rsidRPr="004E1CA5" w:rsidRDefault="004E1CA5" w:rsidP="004E1CA5">
    <w:pPr>
      <w:widowControl w:val="0"/>
      <w:spacing w:after="0" w:line="240" w:lineRule="auto"/>
      <w:jc w:val="center"/>
      <w:rPr>
        <w:rFonts w:ascii="Times New Roman" w:eastAsia="Microsoft Sans Serif" w:hAnsi="Times New Roman"/>
        <w:b/>
        <w:bCs/>
        <w:color w:val="000000"/>
        <w:sz w:val="24"/>
        <w:szCs w:val="24"/>
        <w:lang w:eastAsia="pl-PL" w:bidi="pl-PL"/>
      </w:rPr>
    </w:pPr>
    <w:bookmarkStart w:id="0" w:name="bookmark0"/>
    <w:r w:rsidRPr="004E1CA5">
      <w:rPr>
        <w:rFonts w:ascii="Times New Roman" w:eastAsia="Microsoft Sans Serif" w:hAnsi="Times New Roman"/>
        <w:b/>
        <w:bCs/>
        <w:noProof/>
        <w:color w:val="000000"/>
        <w:sz w:val="24"/>
        <w:szCs w:val="24"/>
        <w:lang w:eastAsia="pl-PL" w:bidi="pl-PL"/>
      </w:rPr>
      <w:drawing>
        <wp:anchor distT="0" distB="0" distL="114300" distR="114300" simplePos="0" relativeHeight="251659264" behindDoc="1" locked="0" layoutInCell="1" allowOverlap="1" wp14:anchorId="07DF1D67" wp14:editId="15779C9C">
          <wp:simplePos x="0" y="0"/>
          <wp:positionH relativeFrom="margin">
            <wp:posOffset>-53340</wp:posOffset>
          </wp:positionH>
          <wp:positionV relativeFrom="paragraph">
            <wp:posOffset>6985</wp:posOffset>
          </wp:positionV>
          <wp:extent cx="784860" cy="746760"/>
          <wp:effectExtent l="0" t="0" r="0" b="0"/>
          <wp:wrapTight wrapText="bothSides">
            <wp:wrapPolygon edited="0">
              <wp:start x="0" y="0"/>
              <wp:lineTo x="0" y="15429"/>
              <wp:lineTo x="524" y="17633"/>
              <wp:lineTo x="5243" y="20939"/>
              <wp:lineTo x="5767" y="20939"/>
              <wp:lineTo x="15204" y="20939"/>
              <wp:lineTo x="15728" y="20939"/>
              <wp:lineTo x="19922" y="18184"/>
              <wp:lineTo x="20971" y="15429"/>
              <wp:lineTo x="20971" y="0"/>
              <wp:lineTo x="0" y="0"/>
            </wp:wrapPolygon>
          </wp:wrapTight>
          <wp:docPr id="4" name="Obraz 4" descr="Logo Gminy Lipn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Gminy Lip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E1CA5">
      <w:rPr>
        <w:rFonts w:ascii="Times New Roman" w:eastAsia="Microsoft Sans Serif" w:hAnsi="Times New Roman"/>
        <w:b/>
        <w:bCs/>
        <w:color w:val="000000"/>
        <w:sz w:val="24"/>
        <w:szCs w:val="24"/>
        <w:lang w:eastAsia="pl-PL" w:bidi="pl-PL"/>
      </w:rPr>
      <w:t xml:space="preserve"> GMINA </w:t>
    </w:r>
    <w:bookmarkEnd w:id="0"/>
    <w:r w:rsidRPr="004E1CA5">
      <w:rPr>
        <w:rFonts w:ascii="Times New Roman" w:eastAsia="Microsoft Sans Serif" w:hAnsi="Times New Roman"/>
        <w:b/>
        <w:bCs/>
        <w:color w:val="000000"/>
        <w:sz w:val="24"/>
        <w:szCs w:val="24"/>
        <w:lang w:eastAsia="pl-PL" w:bidi="pl-PL"/>
      </w:rPr>
      <w:t>LIPNO</w:t>
    </w:r>
  </w:p>
  <w:p w14:paraId="49F6243E" w14:textId="77777777" w:rsidR="004E1CA5" w:rsidRPr="004E1CA5" w:rsidRDefault="004E1CA5" w:rsidP="004E1CA5">
    <w:pPr>
      <w:widowControl w:val="0"/>
      <w:spacing w:after="0" w:line="240" w:lineRule="auto"/>
      <w:jc w:val="center"/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</w:pPr>
    <w:r w:rsidRPr="004E1CA5"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  <w:t>ul. Mickiewicza 29, 87-600 Lipno</w:t>
    </w:r>
  </w:p>
  <w:p w14:paraId="02D94D6C" w14:textId="77777777" w:rsidR="004E1CA5" w:rsidRPr="004E1CA5" w:rsidRDefault="004E1CA5" w:rsidP="004E1CA5">
    <w:pPr>
      <w:widowControl w:val="0"/>
      <w:spacing w:after="0" w:line="240" w:lineRule="auto"/>
      <w:jc w:val="center"/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</w:pPr>
    <w:r w:rsidRPr="004E1CA5"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  <w:t>tel. (54) 288 62 00; fax (54) 287 20 48;</w:t>
    </w:r>
  </w:p>
  <w:p w14:paraId="6B12DC24" w14:textId="08BD95B6" w:rsidR="004E1CA5" w:rsidRPr="004E1CA5" w:rsidRDefault="004E1CA5" w:rsidP="004E1CA5">
    <w:pPr>
      <w:widowControl w:val="0"/>
      <w:pBdr>
        <w:bottom w:val="single" w:sz="6" w:space="1" w:color="auto"/>
      </w:pBdr>
      <w:spacing w:after="0" w:line="240" w:lineRule="auto"/>
      <w:jc w:val="center"/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</w:pPr>
    <w:r w:rsidRPr="004E1CA5"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  <w:t xml:space="preserve">e-mail: </w:t>
    </w:r>
    <w:hyperlink r:id="rId3" w:history="1">
      <w:r w:rsidRPr="004E1CA5">
        <w:rPr>
          <w:rFonts w:ascii="Times New Roman" w:eastAsia="Microsoft Sans Serif" w:hAnsi="Times New Roman"/>
          <w:color w:val="0563C1" w:themeColor="hyperlink"/>
          <w:sz w:val="24"/>
          <w:szCs w:val="24"/>
          <w:u w:val="single"/>
          <w:lang w:eastAsia="pl-PL" w:bidi="pl-PL"/>
        </w:rPr>
        <w:t>lipno@uglipno.pl</w:t>
      </w:r>
    </w:hyperlink>
    <w:r w:rsidRPr="004E1CA5"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  <w:t xml:space="preserve">;   </w:t>
    </w:r>
    <w:hyperlink r:id="rId4" w:history="1">
      <w:r w:rsidRPr="004E1CA5">
        <w:rPr>
          <w:rFonts w:ascii="Times New Roman" w:eastAsia="Microsoft Sans Serif" w:hAnsi="Times New Roman"/>
          <w:color w:val="0563C1" w:themeColor="hyperlink"/>
          <w:sz w:val="24"/>
          <w:szCs w:val="24"/>
          <w:u w:val="single"/>
          <w:lang w:eastAsia="pl-PL" w:bidi="pl-PL"/>
        </w:rPr>
        <w:t>www.uglipno.pl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57"/>
    <w:rsid w:val="001214D4"/>
    <w:rsid w:val="002C4260"/>
    <w:rsid w:val="00317A04"/>
    <w:rsid w:val="0033277F"/>
    <w:rsid w:val="00355857"/>
    <w:rsid w:val="003B274E"/>
    <w:rsid w:val="004E1CA5"/>
    <w:rsid w:val="00532EF9"/>
    <w:rsid w:val="00605692"/>
    <w:rsid w:val="006D3135"/>
    <w:rsid w:val="00800A11"/>
    <w:rsid w:val="008141DB"/>
    <w:rsid w:val="0084331C"/>
    <w:rsid w:val="00861337"/>
    <w:rsid w:val="00A43EEA"/>
    <w:rsid w:val="00A6582E"/>
    <w:rsid w:val="00B4079D"/>
    <w:rsid w:val="00C72731"/>
    <w:rsid w:val="00CB3249"/>
    <w:rsid w:val="00D02794"/>
    <w:rsid w:val="00D07F9F"/>
    <w:rsid w:val="00D26B24"/>
    <w:rsid w:val="00DA6505"/>
    <w:rsid w:val="00DC79D1"/>
    <w:rsid w:val="00E76064"/>
    <w:rsid w:val="00F3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8856"/>
  <w15:chartTrackingRefBased/>
  <w15:docId w15:val="{DA267E08-31B7-402F-9A69-8B33184F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F9F"/>
    <w:pPr>
      <w:spacing w:after="160" w:line="25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07F9F"/>
    <w:pPr>
      <w:ind w:left="0" w:firstLine="0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E1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CA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E1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C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pno@uglipno.pl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uglipno.pl/" TargetMode="External"/><Relationship Id="rId4" Type="http://schemas.openxmlformats.org/officeDocument/2006/relationships/hyperlink" Target="http://www.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Gmina Lipno 10</cp:lastModifiedBy>
  <cp:revision>20</cp:revision>
  <cp:lastPrinted>2022-10-03T08:25:00Z</cp:lastPrinted>
  <dcterms:created xsi:type="dcterms:W3CDTF">2021-12-15T09:15:00Z</dcterms:created>
  <dcterms:modified xsi:type="dcterms:W3CDTF">2024-01-09T13:06:00Z</dcterms:modified>
</cp:coreProperties>
</file>