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E" w:rsidRPr="00657F06" w:rsidRDefault="00DD64EB" w:rsidP="00A1165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57F06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:rsidR="008E209A" w:rsidRPr="003B709C" w:rsidRDefault="00DD64EB" w:rsidP="00230F6E">
      <w:pPr>
        <w:ind w:firstLine="709"/>
        <w:jc w:val="right"/>
        <w:rPr>
          <w:rFonts w:asciiTheme="minorHAnsi" w:hAnsiTheme="minorHAnsi" w:cstheme="minorHAnsi"/>
        </w:rPr>
      </w:pPr>
      <w:r w:rsidRPr="003B709C">
        <w:rPr>
          <w:rFonts w:asciiTheme="minorHAnsi" w:hAnsiTheme="minorHAnsi" w:cstheme="minorHAnsi"/>
        </w:rPr>
        <w:fldChar w:fldCharType="begin"/>
      </w:r>
      <w:r w:rsidRPr="003B709C">
        <w:rPr>
          <w:rFonts w:asciiTheme="minorHAnsi" w:hAnsiTheme="minorHAnsi" w:cstheme="minorHAnsi"/>
          <w:b/>
        </w:rPr>
        <w:instrText>TC "Załącznik nr 1 do SIWZ" \l 9</w:instrText>
      </w:r>
      <w:r w:rsidRPr="003B709C">
        <w:rPr>
          <w:rFonts w:asciiTheme="minorHAnsi" w:hAnsiTheme="minorHAnsi" w:cstheme="minorHAnsi"/>
          <w:b/>
        </w:rPr>
        <w:fldChar w:fldCharType="end"/>
      </w:r>
    </w:p>
    <w:p w:rsidR="008E209A" w:rsidRPr="00657F06" w:rsidRDefault="00DD64E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57F06">
        <w:rPr>
          <w:rFonts w:asciiTheme="minorHAnsi" w:hAnsiTheme="minorHAnsi" w:cstheme="minorHAnsi"/>
          <w:b/>
          <w:sz w:val="26"/>
          <w:szCs w:val="26"/>
        </w:rPr>
        <w:t>FORMULARZ OFERTY</w:t>
      </w:r>
    </w:p>
    <w:p w:rsidR="00230F6E" w:rsidRPr="003B709C" w:rsidRDefault="00230F6E">
      <w:pPr>
        <w:jc w:val="center"/>
        <w:rPr>
          <w:rFonts w:asciiTheme="minorHAnsi" w:hAnsiTheme="minorHAnsi" w:cstheme="minorHAnsi"/>
        </w:rPr>
      </w:pPr>
    </w:p>
    <w:p w:rsidR="00C16270" w:rsidRPr="003B709C" w:rsidRDefault="00C16270" w:rsidP="00657F06">
      <w:pPr>
        <w:jc w:val="both"/>
        <w:rPr>
          <w:rFonts w:asciiTheme="minorHAnsi" w:hAnsiTheme="minorHAnsi" w:cstheme="minorHAnsi"/>
          <w:sz w:val="20"/>
          <w:szCs w:val="20"/>
        </w:rPr>
      </w:pPr>
      <w:r w:rsidRPr="003B709C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3B709C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3B709C">
        <w:rPr>
          <w:rFonts w:asciiTheme="minorHAnsi" w:hAnsiTheme="minorHAnsi" w:cstheme="minorHAnsi"/>
          <w:sz w:val="20"/>
          <w:szCs w:val="20"/>
        </w:rPr>
        <w:t>:</w:t>
      </w:r>
    </w:p>
    <w:p w:rsidR="00C16270" w:rsidRPr="003B709C" w:rsidRDefault="00C16270" w:rsidP="00C16270">
      <w:pPr>
        <w:jc w:val="both"/>
        <w:rPr>
          <w:rFonts w:asciiTheme="minorHAnsi" w:hAnsiTheme="minorHAnsi" w:cstheme="minorHAnsi"/>
          <w:b/>
          <w:szCs w:val="20"/>
        </w:rPr>
      </w:pPr>
    </w:p>
    <w:p w:rsidR="006E1A8E" w:rsidRPr="003B709C" w:rsidRDefault="00C16270" w:rsidP="00B64045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3B709C">
        <w:rPr>
          <w:rFonts w:asciiTheme="minorHAnsi" w:hAnsiTheme="minorHAnsi" w:cstheme="minorHAnsi"/>
          <w:b/>
        </w:rPr>
        <w:t>„</w:t>
      </w:r>
      <w:r w:rsidR="00B64045" w:rsidRPr="00B64045">
        <w:rPr>
          <w:rFonts w:asciiTheme="minorHAnsi" w:eastAsiaTheme="minorEastAsia" w:hAnsiTheme="minorHAnsi" w:cstheme="minorHAnsi"/>
          <w:b/>
          <w:bCs/>
          <w:kern w:val="0"/>
          <w:lang w:eastAsia="pl-PL" w:bidi="ar-SA"/>
        </w:rPr>
        <w:t>Przebudowa i remont Centrum Przesiadkowego w Kępicach</w:t>
      </w:r>
      <w:r w:rsidR="006E1A8E" w:rsidRPr="003B709C">
        <w:rPr>
          <w:rFonts w:asciiTheme="minorHAnsi" w:hAnsiTheme="minorHAnsi" w:cstheme="minorHAnsi"/>
          <w:b/>
        </w:rPr>
        <w:t>”</w:t>
      </w:r>
    </w:p>
    <w:p w:rsidR="00C16270" w:rsidRPr="003B709C" w:rsidRDefault="00C16270" w:rsidP="006E1A8E">
      <w:pPr>
        <w:rPr>
          <w:rFonts w:asciiTheme="minorHAnsi" w:hAnsiTheme="minorHAnsi" w:cstheme="minorHAnsi"/>
          <w:b/>
          <w:szCs w:val="20"/>
        </w:rPr>
      </w:pPr>
    </w:p>
    <w:p w:rsidR="00C16270" w:rsidRPr="003B709C" w:rsidRDefault="00EC176F" w:rsidP="00C1627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ZP.271.10</w:t>
      </w:r>
      <w:r w:rsidR="00761E36" w:rsidRPr="003B709C">
        <w:rPr>
          <w:rFonts w:asciiTheme="minorHAnsi" w:hAnsiTheme="minorHAnsi" w:cstheme="minorHAnsi"/>
          <w:b/>
          <w:sz w:val="22"/>
          <w:szCs w:val="22"/>
        </w:rPr>
        <w:t>.2023</w:t>
      </w:r>
    </w:p>
    <w:p w:rsidR="00C16270" w:rsidRPr="003B709C" w:rsidRDefault="00C16270" w:rsidP="00C16270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E209A" w:rsidRDefault="008E20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3B9" w:rsidRDefault="002413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9A" w:rsidRPr="003B709C" w:rsidRDefault="00DD64EB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3B709C">
        <w:rPr>
          <w:rFonts w:asciiTheme="minorHAnsi" w:hAnsiTheme="minorHAnsi" w:cstheme="minorHAnsi"/>
          <w:b/>
        </w:rPr>
        <w:t>Nazwa i adres Zamawiającego</w:t>
      </w:r>
    </w:p>
    <w:p w:rsidR="00EC176F" w:rsidRPr="00EC176F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EC176F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Gmina Kępice</w:t>
      </w:r>
    </w:p>
    <w:p w:rsidR="00EC176F" w:rsidRPr="00EC176F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EC176F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77-230 Kępice, ul. Niepodległości 6</w:t>
      </w:r>
    </w:p>
    <w:p w:rsidR="003B709C" w:rsidRPr="007C1A96" w:rsidRDefault="00EC176F" w:rsidP="007C1A96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C176F">
        <w:rPr>
          <w:rFonts w:asciiTheme="minorHAnsi" w:eastAsiaTheme="minorEastAsia" w:hAnsiTheme="minorHAnsi" w:cstheme="minorHAnsi" w:hint="eastAsia"/>
          <w:b/>
          <w:bCs/>
          <w:kern w:val="0"/>
          <w:sz w:val="20"/>
          <w:szCs w:val="20"/>
          <w:lang w:eastAsia="pl-PL" w:bidi="ar-SA"/>
        </w:rPr>
        <w:t xml:space="preserve">tel. +48 857 66 21, fax +48 59 857 66 24 </w:t>
      </w:r>
      <w:r w:rsidR="00151801" w:rsidRPr="0015180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</w:p>
    <w:p w:rsidR="008E209A" w:rsidRPr="00C16270" w:rsidRDefault="008E209A" w:rsidP="00230F6E">
      <w:pPr>
        <w:jc w:val="both"/>
        <w:rPr>
          <w:rFonts w:hint="eastAsia"/>
          <w:lang w:val="en-US"/>
        </w:rPr>
      </w:pPr>
    </w:p>
    <w:p w:rsidR="008E209A" w:rsidRPr="00C16270" w:rsidRDefault="008E209A">
      <w:pPr>
        <w:pStyle w:val="Akapitzlist"/>
        <w:spacing w:after="0"/>
        <w:ind w:left="0"/>
        <w:jc w:val="both"/>
        <w:rPr>
          <w:rStyle w:val="czeinternetowe"/>
          <w:rFonts w:ascii="Times New Roman" w:eastAsia="Calibri" w:hAnsi="Times New Roman" w:cs="Times New Roman"/>
          <w:lang w:val="en-US"/>
        </w:rPr>
      </w:pPr>
    </w:p>
    <w:p w:rsidR="00570EAF" w:rsidRPr="00570EAF" w:rsidRDefault="00DD64EB" w:rsidP="00570EAF">
      <w:pPr>
        <w:pStyle w:val="Bezodstpw"/>
        <w:rPr>
          <w:rFonts w:asciiTheme="minorHAnsi" w:hAnsiTheme="minorHAnsi" w:cstheme="minorHAnsi"/>
          <w:b/>
        </w:rPr>
      </w:pPr>
      <w:r w:rsidRPr="00570EAF">
        <w:rPr>
          <w:rFonts w:asciiTheme="minorHAnsi" w:hAnsiTheme="minorHAnsi" w:cstheme="minorHAnsi"/>
          <w:b/>
        </w:rPr>
        <w:t>Dane dotyczące Wykonawcy</w:t>
      </w:r>
    </w:p>
    <w:p w:rsid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570EAF">
        <w:rPr>
          <w:rFonts w:asciiTheme="minorHAnsi" w:hAnsiTheme="minorHAnsi" w:cstheme="minorHAnsi"/>
          <w:sz w:val="16"/>
          <w:szCs w:val="16"/>
          <w:lang w:eastAsia="en-US" w:bidi="ar-SA"/>
        </w:rPr>
        <w:t>(w przypadku składania oferty przez podmioty występujące wspólnie podać nazwy (firmy) i dokładne adresy wszystkich członków konsorcjum):</w:t>
      </w:r>
    </w:p>
    <w:p w:rsidR="00570EAF" w:rsidRP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Nazwa firmy: …………………………………………………………………………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firmy: ………………………………………………………………………….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Adres do korespondencji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(wypełnić jeśli inny niż adres firmy):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Województwo: 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email: …………………………………………………………………..……..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NIP: ………………………………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REGON: 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…………..……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Wielkość przedsiębiorstwa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(mikro, małe, średnie, duże):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6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Osoba reprezentująca (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uzupełnić </w:t>
      </w:r>
      <w:bookmarkStart w:id="0" w:name="_Hlk490827167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imię, nazwisko, stanowisko/podstawa do reprezentacji)</w:t>
      </w:r>
      <w:bookmarkEnd w:id="0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: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……………..……………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</w:p>
    <w:p w:rsidR="008E209A" w:rsidRDefault="008E209A">
      <w:pPr>
        <w:pStyle w:val="Akapitzlist"/>
        <w:jc w:val="both"/>
        <w:rPr>
          <w:rFonts w:ascii="Times New Roman" w:hAnsi="Times New Roman" w:cs="Times New Roman"/>
        </w:rPr>
      </w:pPr>
    </w:p>
    <w:p w:rsidR="007D0813" w:rsidRPr="00570EAF" w:rsidRDefault="00DD64EB" w:rsidP="007D0813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 nawiązaniu do ogłoszenia o zamówieniu oraz treści Specyfikacji Warunków Zamówienia (SWZ) oferuję wykonanie przedmiotu niniejszego zamówienia w zakresie i na zasadach określonych w SWZ:</w:t>
      </w:r>
    </w:p>
    <w:p w:rsidR="00230F6E" w:rsidRPr="00570EAF" w:rsidRDefault="00230F6E" w:rsidP="00230F6E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230F6E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570EAF">
        <w:rPr>
          <w:rFonts w:asciiTheme="minorHAnsi" w:hAnsiTheme="minorHAnsi" w:cstheme="minorHAnsi"/>
        </w:rPr>
        <w:t xml:space="preserve">        </w:t>
      </w:r>
      <w:r w:rsidR="007D0813" w:rsidRPr="00570EAF">
        <w:rPr>
          <w:rFonts w:asciiTheme="minorHAnsi" w:hAnsiTheme="minorHAnsi" w:cstheme="minorHAnsi"/>
          <w:sz w:val="22"/>
          <w:szCs w:val="22"/>
        </w:rPr>
        <w:t>za cenę łączną:………………………………………………</w:t>
      </w:r>
      <w:r w:rsidR="00230F6E" w:rsidRPr="00570EAF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2413B9" w:rsidRPr="00570EAF">
        <w:rPr>
          <w:rFonts w:asciiTheme="minorHAnsi" w:hAnsiTheme="minorHAnsi" w:cstheme="minorHAnsi"/>
          <w:b/>
          <w:sz w:val="22"/>
          <w:szCs w:val="22"/>
        </w:rPr>
        <w:t>brutto</w:t>
      </w:r>
    </w:p>
    <w:p w:rsidR="008E209A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</w:t>
      </w:r>
      <w:r w:rsidR="00DD64EB" w:rsidRPr="00570EA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2413B9" w:rsidRPr="00570EAF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7D0813" w:rsidRPr="00570EA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DD64EB" w:rsidRPr="00570EA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DD64EB" w:rsidRPr="00570EAF">
        <w:rPr>
          <w:rFonts w:asciiTheme="minorHAnsi" w:hAnsiTheme="minorHAnsi" w:cstheme="minorHAnsi"/>
          <w:sz w:val="22"/>
          <w:szCs w:val="22"/>
        </w:rPr>
        <w:t>)</w:t>
      </w:r>
    </w:p>
    <w:p w:rsidR="008E209A" w:rsidRPr="00570EAF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</w:t>
      </w:r>
      <w:r w:rsidR="00DD64EB" w:rsidRPr="00570EAF">
        <w:rPr>
          <w:rFonts w:asciiTheme="minorHAnsi" w:hAnsiTheme="minorHAnsi" w:cstheme="minorHAnsi"/>
          <w:sz w:val="22"/>
          <w:szCs w:val="22"/>
        </w:rPr>
        <w:t>W tym:</w:t>
      </w:r>
    </w:p>
    <w:p w:rsidR="008E209A" w:rsidRPr="00570EAF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w</w:t>
      </w:r>
      <w:r w:rsidR="00DD64EB" w:rsidRPr="00570EAF">
        <w:rPr>
          <w:rFonts w:asciiTheme="minorHAnsi" w:hAnsiTheme="minorHAnsi" w:cstheme="minorHAnsi"/>
          <w:sz w:val="22"/>
          <w:szCs w:val="22"/>
        </w:rPr>
        <w:t>artość netto: …………………………………………………….. zł</w:t>
      </w:r>
    </w:p>
    <w:p w:rsidR="008E209A" w:rsidRPr="00570EAF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k</w:t>
      </w:r>
      <w:r w:rsidR="00DD64EB" w:rsidRPr="00570EAF">
        <w:rPr>
          <w:rFonts w:asciiTheme="minorHAnsi" w:hAnsiTheme="minorHAnsi" w:cstheme="minorHAnsi"/>
          <w:sz w:val="22"/>
          <w:szCs w:val="22"/>
        </w:rPr>
        <w:t>wota podatku VAT: …………………………………………… zł</w:t>
      </w:r>
    </w:p>
    <w:p w:rsidR="00077865" w:rsidRDefault="00077865" w:rsidP="004E16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30F6E" w:rsidRDefault="00230F6E">
      <w:pPr>
        <w:jc w:val="both"/>
        <w:rPr>
          <w:rFonts w:hint="eastAsia"/>
        </w:rPr>
      </w:pPr>
    </w:p>
    <w:p w:rsidR="00B64045" w:rsidRDefault="00B64045">
      <w:pPr>
        <w:jc w:val="both"/>
        <w:rPr>
          <w:rFonts w:hint="eastAsia"/>
        </w:rPr>
      </w:pPr>
    </w:p>
    <w:p w:rsidR="00230F6E" w:rsidRPr="004E16D5" w:rsidRDefault="002413B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6D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Oświadczamy, że udzielamy gwarancji na przedmiot zamówienia</w:t>
      </w:r>
      <w:r w:rsidR="00DD64EB" w:rsidRPr="004E16D5">
        <w:rPr>
          <w:rFonts w:asciiTheme="minorHAnsi" w:hAnsiTheme="minorHAnsi" w:cstheme="minorHAnsi"/>
          <w:sz w:val="22"/>
          <w:szCs w:val="22"/>
        </w:rPr>
        <w:t xml:space="preserve"> </w:t>
      </w:r>
      <w:r w:rsidRPr="004E16D5">
        <w:rPr>
          <w:rFonts w:asciiTheme="minorHAnsi" w:hAnsiTheme="minorHAnsi" w:cstheme="minorHAnsi"/>
          <w:sz w:val="22"/>
          <w:szCs w:val="22"/>
        </w:rPr>
        <w:t xml:space="preserve">na okres </w:t>
      </w:r>
      <w:r w:rsidR="00DD64EB" w:rsidRPr="004E16D5">
        <w:rPr>
          <w:rFonts w:asciiTheme="minorHAnsi" w:hAnsiTheme="minorHAnsi" w:cstheme="minorHAnsi"/>
          <w:b/>
          <w:sz w:val="22"/>
          <w:szCs w:val="22"/>
        </w:rPr>
        <w:t xml:space="preserve">………… miesięcy. </w:t>
      </w:r>
    </w:p>
    <w:p w:rsidR="008E209A" w:rsidRPr="004E16D5" w:rsidRDefault="00DD64E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Okres gwarancyjny rozpoczyna bieg od daty zakończenia odbioru końcowego. </w:t>
      </w:r>
      <w:r w:rsidRPr="004E16D5">
        <w:rPr>
          <w:rFonts w:asciiTheme="minorHAnsi" w:hAnsiTheme="minorHAnsi" w:cstheme="minorHAnsi"/>
          <w:sz w:val="22"/>
          <w:szCs w:val="22"/>
          <w:u w:val="single"/>
        </w:rPr>
        <w:t>Minimalny okres gwarancji 36 miesięcy, maksymalny 60 miesięcy.</w:t>
      </w:r>
      <w:r w:rsidRPr="004E1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629C" w:rsidRDefault="00B2629C" w:rsidP="006E1A8E">
      <w:pPr>
        <w:jc w:val="both"/>
        <w:rPr>
          <w:rFonts w:ascii="Times New Roman" w:hAnsi="Times New Roman" w:cs="Times New Roman"/>
        </w:rPr>
      </w:pPr>
    </w:p>
    <w:p w:rsidR="007174CE" w:rsidRPr="006E1A8E" w:rsidRDefault="007174CE" w:rsidP="006E1A8E">
      <w:pPr>
        <w:jc w:val="both"/>
        <w:rPr>
          <w:rFonts w:ascii="Times New Roman" w:hAnsi="Times New Roman" w:cs="Times New Roman"/>
        </w:rPr>
      </w:pPr>
    </w:p>
    <w:p w:rsidR="00896ABE" w:rsidRPr="0031191F" w:rsidRDefault="002413B9" w:rsidP="0062500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lastRenderedPageBreak/>
        <w:t>Oświadczamy</w:t>
      </w:r>
      <w:r w:rsidRPr="004E16D5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wykonamy zamówienie w </w:t>
      </w:r>
      <w:r w:rsidRPr="0031191F"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  <w:t>terminie</w:t>
      </w:r>
      <w:r w:rsidRPr="0031191F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ar-SA" w:bidi="ar-SA"/>
        </w:rPr>
        <w:t>:</w:t>
      </w:r>
      <w:r w:rsidR="0072236F" w:rsidRPr="0031191F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4303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18</w:t>
      </w:r>
      <w:r w:rsidR="0072236F" w:rsidRPr="003119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miesięcy</w:t>
      </w:r>
      <w:r w:rsidR="00F5544A" w:rsidRPr="003119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od dnia podpisania umowy</w:t>
      </w:r>
      <w:r w:rsidR="00F96474" w:rsidRPr="003119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2413B9" w:rsidRPr="004E16D5" w:rsidRDefault="00DD64EB" w:rsidP="00042E8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Na wykonany przedmiot zamówienia udzielam rękojmi na okres 60 miesięcy</w:t>
      </w:r>
      <w:r w:rsidRPr="004E1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16D5">
        <w:rPr>
          <w:rFonts w:asciiTheme="minorHAnsi" w:hAnsiTheme="minorHAnsi" w:cstheme="minorHAnsi"/>
          <w:sz w:val="22"/>
          <w:szCs w:val="22"/>
        </w:rPr>
        <w:t xml:space="preserve"> licząc od daty bezusterkowego odbioru końcowego całego przedmiotu zamówienia.</w:t>
      </w:r>
    </w:p>
    <w:p w:rsidR="008E209A" w:rsidRPr="004E16D5" w:rsidRDefault="00DD64EB" w:rsidP="002413B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Informujemy, że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E16D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wybór oferty nie będzie prowadzić do powstania u Zamawiającego obowiązku podatkowego 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wybór oferty będzie prowadzić do powstania u Zamawiającego obowiązku podatkowego w odniesieniu do następujących towarów/usług (w zależności od przedmiotu zamówienia)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E1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209A" w:rsidRPr="004E16D5" w:rsidRDefault="00DD64EB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:rsidR="0050348A" w:rsidRDefault="00DD64EB" w:rsidP="007C1A96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Wartość towaru/usług (w zależności od przedmiotu zamówienia) powodująca obowiązek podatkowy u Zamawiającego to ________________________zł netto </w:t>
      </w:r>
    </w:p>
    <w:p w:rsidR="0050348A" w:rsidRDefault="0050348A" w:rsidP="0072236F">
      <w:pPr>
        <w:jc w:val="both"/>
        <w:rPr>
          <w:rFonts w:hint="eastAsia"/>
        </w:rPr>
      </w:pPr>
    </w:p>
    <w:p w:rsidR="007C1A96" w:rsidRDefault="007C1A96" w:rsidP="0072236F">
      <w:pPr>
        <w:jc w:val="both"/>
        <w:rPr>
          <w:rFonts w:hint="eastAsia"/>
        </w:rPr>
      </w:pPr>
    </w:p>
    <w:p w:rsidR="008E209A" w:rsidRPr="00420369" w:rsidRDefault="00DD64EB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</w:rPr>
      </w:pPr>
      <w:r w:rsidRPr="00420369">
        <w:rPr>
          <w:rFonts w:asciiTheme="minorHAnsi" w:hAnsiTheme="minorHAnsi" w:cstheme="minorHAnsi"/>
        </w:rPr>
        <w:t>Informacje dotyczące podwykonawstwa:</w:t>
      </w:r>
    </w:p>
    <w:p w:rsidR="008E209A" w:rsidRPr="00420369" w:rsidRDefault="00DD64EB" w:rsidP="00C14871">
      <w:pPr>
        <w:pStyle w:val="Akapitzlist"/>
        <w:numPr>
          <w:ilvl w:val="1"/>
          <w:numId w:val="1"/>
        </w:numPr>
        <w:ind w:left="851"/>
        <w:jc w:val="both"/>
        <w:rPr>
          <w:rFonts w:asciiTheme="minorHAnsi" w:hAnsiTheme="minorHAnsi" w:cstheme="minorHAnsi"/>
        </w:rPr>
      </w:pPr>
      <w:r w:rsidRPr="00420369">
        <w:rPr>
          <w:rFonts w:asciiTheme="minorHAnsi" w:hAnsiTheme="minorHAnsi" w:cstheme="minorHAnsi"/>
        </w:rPr>
        <w:t>Zamówienie wykonam sam/następujące części zamówienia powierzę Podwykonawcom</w:t>
      </w:r>
      <w:r w:rsidRPr="00420369">
        <w:rPr>
          <w:rStyle w:val="Zakotwiczenieprzypisudolnego"/>
          <w:rFonts w:asciiTheme="minorHAnsi" w:hAnsiTheme="minorHAnsi" w:cstheme="minorHAnsi"/>
        </w:rPr>
        <w:footnoteReference w:id="3"/>
      </w:r>
    </w:p>
    <w:tbl>
      <w:tblPr>
        <w:tblW w:w="9145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663"/>
        <w:gridCol w:w="4513"/>
        <w:gridCol w:w="3969"/>
      </w:tblGrid>
      <w:tr w:rsidR="008E209A" w:rsidRPr="00420369" w:rsidTr="00420369">
        <w:trPr>
          <w:trHeight w:val="1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Zakres powierzonej części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Firma podwykonawcy</w:t>
            </w:r>
          </w:p>
        </w:tc>
      </w:tr>
      <w:tr w:rsidR="002413B9" w:rsidRPr="00420369" w:rsidTr="00AB45F8">
        <w:trPr>
          <w:trHeight w:val="7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E209A" w:rsidRPr="00420369" w:rsidTr="00AB45F8">
        <w:trPr>
          <w:trHeight w:val="6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57F06" w:rsidRDefault="00657F06" w:rsidP="0031191F">
      <w:pPr>
        <w:rPr>
          <w:rFonts w:asciiTheme="minorHAnsi" w:hAnsiTheme="minorHAnsi" w:cstheme="minorHAnsi"/>
        </w:rPr>
      </w:pPr>
    </w:p>
    <w:p w:rsidR="0031191F" w:rsidRPr="0031191F" w:rsidRDefault="0031191F" w:rsidP="0031191F">
      <w:pPr>
        <w:rPr>
          <w:rFonts w:asciiTheme="minorHAnsi" w:hAnsiTheme="minorHAnsi" w:cstheme="minorHAnsi"/>
        </w:rPr>
      </w:pPr>
    </w:p>
    <w:p w:rsidR="008E209A" w:rsidRPr="00420369" w:rsidRDefault="00AB45F8" w:rsidP="00420369">
      <w:pPr>
        <w:pStyle w:val="Akapitzlist"/>
        <w:ind w:left="567" w:hanging="141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 xml:space="preserve">2. </w:t>
      </w:r>
      <w:r w:rsidR="00DD64EB" w:rsidRPr="00420369">
        <w:rPr>
          <w:rFonts w:asciiTheme="minorHAnsi" w:hAnsiTheme="minorHAnsi" w:cstheme="minorHAnsi"/>
          <w:sz w:val="22"/>
          <w:szCs w:val="22"/>
        </w:rPr>
        <w:t>Zamówienie wykonam z udziałem podwykonawców, na których zasoby powołuję się na zasadach określonych w art. 118 Ustawy, w celu wykazania spełniania warunków udziału w postępowaniu, o których mowa w art. 112 ust. Ustawy</w:t>
      </w:r>
      <w:r w:rsidR="00DD64EB" w:rsidRPr="00420369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4"/>
      </w:r>
      <w:r w:rsidRPr="00420369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420369">
        <w:rPr>
          <w:rFonts w:asciiTheme="minorHAnsi" w:hAnsiTheme="minorHAnsi" w:cstheme="minorHAnsi"/>
          <w:sz w:val="22"/>
          <w:szCs w:val="22"/>
        </w:rPr>
        <w:t>(nazwa/firma podwykonawców):</w:t>
      </w:r>
    </w:p>
    <w:p w:rsidR="008E209A" w:rsidRPr="00420369" w:rsidRDefault="00DD64EB">
      <w:pPr>
        <w:pStyle w:val="Akapitzlist"/>
        <w:spacing w:line="360" w:lineRule="auto"/>
        <w:ind w:left="2160" w:hanging="1451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………………..…………………………………………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="00420369">
        <w:rPr>
          <w:rFonts w:asciiTheme="minorHAnsi" w:hAnsiTheme="minorHAnsi" w:cstheme="minorHAnsi"/>
          <w:sz w:val="22"/>
          <w:szCs w:val="22"/>
        </w:rPr>
        <w:t>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Pr="00420369">
        <w:rPr>
          <w:rFonts w:asciiTheme="minorHAnsi" w:hAnsiTheme="minorHAnsi" w:cstheme="minorHAnsi"/>
          <w:sz w:val="22"/>
          <w:szCs w:val="22"/>
        </w:rPr>
        <w:t>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……………………….</w:t>
      </w:r>
      <w:r w:rsidRPr="00420369">
        <w:rPr>
          <w:rFonts w:asciiTheme="minorHAnsi" w:hAnsiTheme="minorHAnsi" w:cstheme="minorHAnsi"/>
          <w:sz w:val="22"/>
          <w:szCs w:val="22"/>
        </w:rPr>
        <w:t>…………..</w:t>
      </w:r>
    </w:p>
    <w:p w:rsidR="008E209A" w:rsidRDefault="00DD64EB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20369">
        <w:rPr>
          <w:rFonts w:asciiTheme="minorHAnsi" w:hAnsiTheme="minorHAnsi" w:cstheme="minorHAnsi"/>
          <w:sz w:val="22"/>
          <w:szCs w:val="22"/>
        </w:rPr>
        <w:t>………….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……….………………………….</w:t>
      </w:r>
      <w:r w:rsidRPr="0042036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7C1A96" w:rsidRDefault="007C1A9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7C1A96" w:rsidRDefault="007C1A9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7C1A96" w:rsidRDefault="007C1A9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7C1A96" w:rsidRDefault="007C1A9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7C1A96" w:rsidRDefault="007C1A9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7C1A96" w:rsidRDefault="007C1A96" w:rsidP="004303A4">
      <w:pPr>
        <w:spacing w:line="360" w:lineRule="auto"/>
        <w:jc w:val="both"/>
        <w:rPr>
          <w:rFonts w:asciiTheme="minorHAnsi" w:hAnsiTheme="minorHAnsi" w:cstheme="minorHAnsi"/>
        </w:rPr>
      </w:pPr>
    </w:p>
    <w:p w:rsidR="007174CE" w:rsidRDefault="007174CE" w:rsidP="004303A4">
      <w:pPr>
        <w:spacing w:line="360" w:lineRule="auto"/>
        <w:jc w:val="both"/>
        <w:rPr>
          <w:rFonts w:asciiTheme="minorHAnsi" w:hAnsiTheme="minorHAnsi" w:cstheme="minorHAnsi"/>
        </w:rPr>
      </w:pPr>
    </w:p>
    <w:p w:rsidR="004303A4" w:rsidRPr="004303A4" w:rsidRDefault="004303A4" w:rsidP="004303A4">
      <w:pPr>
        <w:spacing w:line="360" w:lineRule="auto"/>
        <w:jc w:val="both"/>
        <w:rPr>
          <w:rFonts w:asciiTheme="minorHAnsi" w:hAnsiTheme="minorHAnsi" w:cstheme="minorHAnsi"/>
        </w:rPr>
      </w:pPr>
    </w:p>
    <w:p w:rsidR="008E209A" w:rsidRPr="00570EAF" w:rsidRDefault="00230F6E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DD64EB" w:rsidRPr="00570EAF">
        <w:rPr>
          <w:rFonts w:asciiTheme="minorHAnsi" w:hAnsiTheme="minorHAnsi" w:cstheme="minorHAnsi"/>
          <w:sz w:val="22"/>
          <w:szCs w:val="22"/>
        </w:rPr>
        <w:t>Oświadczam, że: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uzyskałem konieczne informacje do przygotowania oferty,</w:t>
      </w:r>
    </w:p>
    <w:p w:rsidR="007C1A96" w:rsidRPr="007C1A96" w:rsidRDefault="00DD64EB" w:rsidP="007C1A96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b/>
          <w:sz w:val="22"/>
          <w:szCs w:val="22"/>
        </w:rPr>
        <w:t>zadeklarowana wyżej cena ryczałtowa zawiera wszelkie koszty niezbędne do wykonania niniejszego zamówienia</w:t>
      </w:r>
      <w:r w:rsidRPr="00570EAF">
        <w:rPr>
          <w:rFonts w:asciiTheme="minorHAnsi" w:hAnsiTheme="minorHAnsi" w:cstheme="minorHAnsi"/>
          <w:sz w:val="22"/>
          <w:szCs w:val="22"/>
        </w:rPr>
        <w:t xml:space="preserve"> zgodnie z prawem budowlanym, dokumentacją projektową, SWZ, obejmującą koszty wszelkich robót przygotowawczych, oraz ponoszeniem we własnym zak</w:t>
      </w:r>
      <w:r w:rsidR="0059679A">
        <w:rPr>
          <w:rFonts w:asciiTheme="minorHAnsi" w:hAnsiTheme="minorHAnsi" w:cstheme="minorHAnsi"/>
          <w:sz w:val="22"/>
          <w:szCs w:val="22"/>
        </w:rPr>
        <w:t xml:space="preserve">resie związanych z tym kosztów, </w:t>
      </w:r>
      <w:r w:rsidRPr="00570EAF">
        <w:rPr>
          <w:rFonts w:asciiTheme="minorHAnsi" w:hAnsiTheme="minorHAnsi" w:cstheme="minorHAnsi"/>
          <w:sz w:val="22"/>
          <w:szCs w:val="22"/>
        </w:rPr>
        <w:t>sporządzenia tymczasowej organizacji ruchu, kosztów robót porządkowych, zagospodarowania placu budowy, sporządzenia dokumentacji odbiorowej, oraz podatek VAT w ustawowej wysokości, z uwzględnieniem wprowadzonych zmian na et</w:t>
      </w:r>
      <w:r w:rsidR="007C1A96">
        <w:rPr>
          <w:rFonts w:asciiTheme="minorHAnsi" w:hAnsiTheme="minorHAnsi" w:cstheme="minorHAnsi"/>
          <w:sz w:val="22"/>
          <w:szCs w:val="22"/>
        </w:rPr>
        <w:t>apie postępowania przetargowego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zobowiązuję się do wykonania robót budowlanych stanowiących przedmiot niniejszego zamówienia wyłącznie z materiałów i urządzeń fabrycznie nowych, dopuszczonych do obrotu i powszechnego jednostkowego stosowania w budownictwie, objętych certyfikatem w zakresie tzw. znaku bezpieczeństwa, wskazującego na zgodność z Polską Normą, aprobatą techniczną i właściwymi przepisami technicznymi zgodnie z art. 10 ustawy z dnia 07 lipca 1994 r. Prawo budowlane (t. j. Dz.U. z 2019 r., poz. 1186, 1309, 1524, 1696, 1712, 1815, 2166, 2170, oraz Dz. U. Z </w:t>
      </w:r>
      <w:proofErr w:type="spellStart"/>
      <w:r w:rsidRPr="00570EAF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Pr="00570EAF">
        <w:rPr>
          <w:rFonts w:asciiTheme="minorHAnsi" w:hAnsiTheme="minorHAnsi" w:cstheme="minorHAnsi"/>
          <w:sz w:val="22"/>
          <w:szCs w:val="22"/>
        </w:rPr>
        <w:t xml:space="preserve"> 2020 poz. 148),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zadeklarowana cena ryczałtowa przez cały okres realizacji umowy nie będzie podlegała zmianom, z wyjątkiem prawa Zamawiającego określonego we wzorze umowy,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uważam się za związanego złożoną ofertą przez okres 30 dni licząc od upływu terminu do składania ofert wraz z tym dniem,</w:t>
      </w:r>
    </w:p>
    <w:p w:rsidR="0050348A" w:rsidRPr="007C1A96" w:rsidRDefault="00DD64EB" w:rsidP="007C1A96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zawarty w Specyfikacji Warunków Zamówienia wzór umowy został przeze mnie zaakceptowany i w razie wybrania mojej oferty zobowiązuję się do jej podpisania w miejscu i terminie</w:t>
      </w:r>
      <w:r w:rsidR="00570EAF" w:rsidRPr="00570EAF">
        <w:rPr>
          <w:rFonts w:asciiTheme="minorHAnsi" w:hAnsiTheme="minorHAnsi" w:cstheme="minorHAnsi"/>
          <w:sz w:val="22"/>
          <w:szCs w:val="22"/>
        </w:rPr>
        <w:t xml:space="preserve"> określonym przez Zamawiającego.</w:t>
      </w:r>
    </w:p>
    <w:p w:rsidR="00570EAF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</w:t>
      </w:r>
      <w:r w:rsidRPr="00570EA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5"/>
      </w:r>
      <w:r w:rsidRPr="00570EA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70EA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1671B" w:rsidRDefault="0031671B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50348A" w:rsidRPr="00C14871" w:rsidRDefault="0050348A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E209A" w:rsidRPr="00F87C8E" w:rsidRDefault="00DD64EB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 oświadczenia, dokumenty i załączniki w postaci: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8E209A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left="1701" w:hanging="127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8E209A" w:rsidRPr="00F87C8E" w:rsidRDefault="008E209A">
      <w:pPr>
        <w:pStyle w:val="Akapitzlist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31671B" w:rsidRDefault="0031671B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557293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557293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557293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7174CE" w:rsidRDefault="007174C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7174CE" w:rsidRDefault="007174C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7174CE" w:rsidRDefault="007174C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7174CE" w:rsidRDefault="007174C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7174CE" w:rsidRDefault="007174CE">
      <w:pPr>
        <w:pStyle w:val="Akapitzlist"/>
        <w:ind w:left="216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557293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557293" w:rsidRPr="00F87C8E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8E209A" w:rsidRPr="00F87C8E" w:rsidRDefault="00230F6E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F87C8E">
        <w:rPr>
          <w:rFonts w:asciiTheme="minorHAnsi" w:hAnsiTheme="minorHAnsi" w:cstheme="minorHAnsi"/>
          <w:sz w:val="22"/>
          <w:szCs w:val="22"/>
        </w:rPr>
        <w:t>Oświadczam, iż zastrzegam/nie zastrzegam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6"/>
      </w:r>
      <w:r w:rsidR="00DD64EB" w:rsidRPr="00F87C8E">
        <w:rPr>
          <w:rFonts w:asciiTheme="minorHAnsi" w:hAnsiTheme="minorHAnsi" w:cstheme="minorHAnsi"/>
          <w:sz w:val="22"/>
          <w:szCs w:val="22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7"/>
      </w:r>
      <w:r w:rsidR="00DD64EB" w:rsidRPr="00F87C8E">
        <w:rPr>
          <w:rFonts w:asciiTheme="minorHAnsi" w:hAnsiTheme="minorHAnsi" w:cstheme="minorHAnsi"/>
          <w:sz w:val="22"/>
          <w:szCs w:val="22"/>
        </w:rPr>
        <w:t>:</w:t>
      </w:r>
    </w:p>
    <w:p w:rsidR="0092681D" w:rsidRPr="00F87C8E" w:rsidRDefault="00896ABE" w:rsidP="000861C8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    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</w:t>
      </w:r>
      <w:r w:rsid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C1A96" w:rsidRDefault="007C1A96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703AE8" w:rsidRDefault="00703AE8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Mikroprzedsiębiorstwo: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10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2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Małe 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10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zatrudniają mniej niż 250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których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roczny obrót nie przekracza 50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roczna suma bilansowa nie przekracza 43 milionów EUR</w:t>
      </w:r>
    </w:p>
    <w:p w:rsidR="002413B9" w:rsidRPr="00F87C8E" w:rsidRDefault="002413B9">
      <w:pPr>
        <w:pStyle w:val="Akapitzlist"/>
        <w:ind w:left="14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7293" w:rsidRDefault="00557293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229DB" w:rsidRDefault="00D229DB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3B9" w:rsidRPr="002413B9" w:rsidRDefault="002413B9" w:rsidP="002413B9">
      <w:pPr>
        <w:ind w:firstLine="993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2413B9" w:rsidRPr="00F87C8E" w:rsidRDefault="00D229DB" w:rsidP="00D229DB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Nazwa i adres Wykonawcy                                                                    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Imienna  pieczątka i podpis </w:t>
      </w:r>
    </w:p>
    <w:p w:rsidR="008E209A" w:rsidRPr="00F87C8E" w:rsidRDefault="002413B9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ab/>
        <w:t xml:space="preserve">       (lub pieczątka firmowa)                                                                                           (osoby upow</w:t>
      </w:r>
      <w:r w:rsidR="00AB45F8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>ażnionej lub osób upoważnionych)</w:t>
      </w: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557293" w:rsidRPr="00F87C8E" w:rsidRDefault="00557293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F87C8E">
      <w:pPr>
        <w:jc w:val="both"/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</w:p>
    <w:sectPr w:rsidR="00AB45F8" w:rsidRPr="00F87C8E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E9" w:rsidRDefault="00EB08E9">
      <w:pPr>
        <w:rPr>
          <w:rFonts w:hint="eastAsia"/>
        </w:rPr>
      </w:pPr>
      <w:r>
        <w:separator/>
      </w:r>
    </w:p>
  </w:endnote>
  <w:endnote w:type="continuationSeparator" w:id="0">
    <w:p w:rsidR="00EB08E9" w:rsidRDefault="00EB08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C8" w:rsidRDefault="000861C8" w:rsidP="00657F06">
    <w:pPr>
      <w:rPr>
        <w:rFonts w:ascii="Times New Roman" w:hAnsi="Times New Roman" w:cs="Times New Roman"/>
        <w:sz w:val="14"/>
        <w:szCs w:val="14"/>
      </w:rPr>
    </w:pPr>
  </w:p>
  <w:p w:rsidR="00B64045" w:rsidRPr="00B64045" w:rsidRDefault="00B64045" w:rsidP="00B64045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B64045" w:rsidRPr="00B64045" w:rsidRDefault="00B64045" w:rsidP="00B64045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B64045" w:rsidRPr="00B64045" w:rsidRDefault="004303A4" w:rsidP="00B64045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>
      <w:rPr>
        <w:rFonts w:asciiTheme="minorHAnsi" w:hAnsiTheme="minorHAnsi" w:cstheme="minorHAnsi"/>
        <w:sz w:val="12"/>
        <w:szCs w:val="12"/>
      </w:rPr>
      <w:t>pn</w:t>
    </w:r>
    <w:proofErr w:type="spellEnd"/>
    <w:r>
      <w:rPr>
        <w:rFonts w:asciiTheme="minorHAnsi" w:hAnsiTheme="minorHAnsi" w:cstheme="minorHAnsi"/>
        <w:sz w:val="12"/>
        <w:szCs w:val="12"/>
      </w:rPr>
      <w:t>: „</w:t>
    </w:r>
    <w:r w:rsidR="00B64045" w:rsidRPr="00B64045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Przebudowa i remont Centrum Przesiadkowego w Kępicach</w:t>
    </w:r>
    <w:r w:rsidR="00B64045" w:rsidRPr="00B64045">
      <w:rPr>
        <w:rFonts w:asciiTheme="minorHAnsi" w:hAnsiTheme="minorHAnsi" w:cstheme="minorHAnsi"/>
        <w:sz w:val="12"/>
        <w:szCs w:val="12"/>
      </w:rPr>
      <w:t>”. Znak sprawy: ZP.271.10.2023</w:t>
    </w:r>
  </w:p>
  <w:p w:rsidR="00B64045" w:rsidRPr="00B64045" w:rsidRDefault="00B64045" w:rsidP="00B64045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Projekt współfinansowany w ramach „Programu na rzecz zwiększania szans rozwojowych Ziemi Słupskiej na lata 2019-2026”</w:t>
    </w:r>
  </w:p>
  <w:p w:rsidR="00F96474" w:rsidRDefault="00F96474" w:rsidP="00F96474">
    <w:pPr>
      <w:jc w:val="center"/>
      <w:rPr>
        <w:rFonts w:hint="eastAsia"/>
      </w:rPr>
    </w:pPr>
  </w:p>
  <w:p w:rsidR="00657F06" w:rsidRDefault="00657F06" w:rsidP="00F96474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E9" w:rsidRDefault="00EB08E9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EB08E9" w:rsidRDefault="00EB08E9">
      <w:pPr>
        <w:rPr>
          <w:rFonts w:hint="eastAsia"/>
          <w:sz w:val="12"/>
        </w:rPr>
      </w:pPr>
      <w:r>
        <w:continuationSeparator/>
      </w:r>
    </w:p>
  </w:footnote>
  <w:footnote w:id="1">
    <w:p w:rsidR="008E209A" w:rsidRPr="00420369" w:rsidRDefault="00DD64E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861C8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0861C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4203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:rsidR="008E209A" w:rsidRPr="00420369" w:rsidRDefault="00DD64EB">
      <w:pPr>
        <w:pStyle w:val="Tekstprzypisudolnego"/>
        <w:ind w:left="227" w:hanging="227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8E209A" w:rsidRDefault="00DD64E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  <w:p w:rsidR="00420369" w:rsidRPr="00420369" w:rsidRDefault="00420369" w:rsidP="00420369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4">
    <w:p w:rsidR="008E209A" w:rsidRPr="00F87C8E" w:rsidRDefault="00DD64EB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Niniejszy punkt wypełnia Wykonawca, w przypadku Podwykonawców, na których zasoby powołuje się na zasadach określonych w art. 118 Ustawy, w celu wykazania spełniania warunków udziału w postępowaniu, o których mowa w art. 112 ust. Ustawy.</w:t>
      </w:r>
    </w:p>
  </w:footnote>
  <w:footnote w:id="5">
    <w:p w:rsidR="008E209A" w:rsidRPr="00F87C8E" w:rsidRDefault="00DD64EB" w:rsidP="005572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8E209A" w:rsidRPr="00F87C8E" w:rsidRDefault="00DD64EB" w:rsidP="00471E37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Fonts w:asciiTheme="minorHAnsi" w:hAnsiTheme="minorHAnsi" w:cstheme="minorHAnsi"/>
          <w:sz w:val="14"/>
          <w:szCs w:val="14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8E209A" w:rsidRPr="00F87C8E" w:rsidRDefault="00DD64EB">
      <w:pPr>
        <w:pStyle w:val="Tekstprzypisudolnego"/>
        <w:ind w:left="142" w:hanging="142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Niepotrzebne skreślić.</w:t>
      </w:r>
    </w:p>
  </w:footnote>
  <w:footnote w:id="7">
    <w:p w:rsidR="008E209A" w:rsidRPr="00F87C8E" w:rsidRDefault="00DD64EB" w:rsidP="004E185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Fonts w:asciiTheme="minorHAnsi" w:hAnsiTheme="minorHAnsi" w:cstheme="minorHAnsi"/>
          <w:sz w:val="14"/>
          <w:szCs w:val="14"/>
        </w:rPr>
        <w:t>W przypadku zastrzeżenia w ofercie informacji w trybie art. 18 ust. 3 ustawy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C8" w:rsidRDefault="000861C8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Default="00054AD2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Pr="00761E36" w:rsidRDefault="007174CE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  <w:r>
      <w:rPr>
        <w:noProof/>
        <w:sz w:val="22"/>
        <w:szCs w:val="22"/>
      </w:rPr>
      <w:drawing>
        <wp:inline distT="0" distB="0" distL="0" distR="0" wp14:anchorId="19492008" wp14:editId="255EA0E9">
          <wp:extent cx="16002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65B0E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5A4833"/>
    <w:multiLevelType w:val="hybridMultilevel"/>
    <w:tmpl w:val="7E46DB8E"/>
    <w:lvl w:ilvl="0" w:tplc="697ADA0E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D3B66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A80"/>
    <w:multiLevelType w:val="hybridMultilevel"/>
    <w:tmpl w:val="15522B2E"/>
    <w:lvl w:ilvl="0" w:tplc="A710BF1C">
      <w:start w:val="1"/>
      <w:numFmt w:val="decimal"/>
      <w:lvlText w:val="%1)"/>
      <w:lvlJc w:val="left"/>
      <w:pPr>
        <w:ind w:left="1146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EB19A4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56E96"/>
    <w:multiLevelType w:val="hybridMultilevel"/>
    <w:tmpl w:val="2FAE8056"/>
    <w:lvl w:ilvl="0" w:tplc="D65C215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FB49DC"/>
    <w:multiLevelType w:val="multilevel"/>
    <w:tmpl w:val="EEC8FC2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tabs>
          <w:tab w:val="num" w:pos="971"/>
        </w:tabs>
        <w:ind w:left="2771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55683D1B"/>
    <w:multiLevelType w:val="hybridMultilevel"/>
    <w:tmpl w:val="A69AD664"/>
    <w:lvl w:ilvl="0" w:tplc="6EECB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B70FB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A558B2"/>
    <w:multiLevelType w:val="multilevel"/>
    <w:tmpl w:val="D938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A26C92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D758DC"/>
    <w:multiLevelType w:val="hybridMultilevel"/>
    <w:tmpl w:val="0C9E86A6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837A5E"/>
    <w:multiLevelType w:val="hybridMultilevel"/>
    <w:tmpl w:val="73DC5BBC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C6019B"/>
    <w:multiLevelType w:val="hybridMultilevel"/>
    <w:tmpl w:val="0AB4DD68"/>
    <w:lvl w:ilvl="0" w:tplc="08E2FF8A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A"/>
    <w:rsid w:val="00006527"/>
    <w:rsid w:val="00054AD2"/>
    <w:rsid w:val="00077865"/>
    <w:rsid w:val="000861C8"/>
    <w:rsid w:val="00151801"/>
    <w:rsid w:val="00230F6E"/>
    <w:rsid w:val="002413B9"/>
    <w:rsid w:val="00264E14"/>
    <w:rsid w:val="0026646F"/>
    <w:rsid w:val="002F55EE"/>
    <w:rsid w:val="0031191F"/>
    <w:rsid w:val="0031671B"/>
    <w:rsid w:val="00357856"/>
    <w:rsid w:val="003706C8"/>
    <w:rsid w:val="003B709C"/>
    <w:rsid w:val="00420369"/>
    <w:rsid w:val="004303A4"/>
    <w:rsid w:val="00432104"/>
    <w:rsid w:val="0043344A"/>
    <w:rsid w:val="00457DB7"/>
    <w:rsid w:val="00471E37"/>
    <w:rsid w:val="004E16D5"/>
    <w:rsid w:val="004E1850"/>
    <w:rsid w:val="0050348A"/>
    <w:rsid w:val="00527C28"/>
    <w:rsid w:val="00557293"/>
    <w:rsid w:val="00570EAF"/>
    <w:rsid w:val="0059679A"/>
    <w:rsid w:val="00610225"/>
    <w:rsid w:val="00625009"/>
    <w:rsid w:val="00657F06"/>
    <w:rsid w:val="006C0F38"/>
    <w:rsid w:val="006E01DB"/>
    <w:rsid w:val="006E1A8E"/>
    <w:rsid w:val="00703AE8"/>
    <w:rsid w:val="007174CE"/>
    <w:rsid w:val="0072236F"/>
    <w:rsid w:val="00761E36"/>
    <w:rsid w:val="007C1A96"/>
    <w:rsid w:val="007D0813"/>
    <w:rsid w:val="00860125"/>
    <w:rsid w:val="00874247"/>
    <w:rsid w:val="00896ABE"/>
    <w:rsid w:val="008E209A"/>
    <w:rsid w:val="0092681D"/>
    <w:rsid w:val="00946081"/>
    <w:rsid w:val="00A11659"/>
    <w:rsid w:val="00AB45F8"/>
    <w:rsid w:val="00B2629C"/>
    <w:rsid w:val="00B54627"/>
    <w:rsid w:val="00B64045"/>
    <w:rsid w:val="00B64E87"/>
    <w:rsid w:val="00BE2C3D"/>
    <w:rsid w:val="00C14871"/>
    <w:rsid w:val="00C16270"/>
    <w:rsid w:val="00CD56E1"/>
    <w:rsid w:val="00D229DB"/>
    <w:rsid w:val="00D2628A"/>
    <w:rsid w:val="00D43BF6"/>
    <w:rsid w:val="00DB51E2"/>
    <w:rsid w:val="00DD64EB"/>
    <w:rsid w:val="00E147BE"/>
    <w:rsid w:val="00E55B1B"/>
    <w:rsid w:val="00EB08E9"/>
    <w:rsid w:val="00EC176F"/>
    <w:rsid w:val="00F5544A"/>
    <w:rsid w:val="00F87C8E"/>
    <w:rsid w:val="00F96474"/>
    <w:rsid w:val="00FA2016"/>
    <w:rsid w:val="00FD0C6A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4D414C"/>
  <w15:docId w15:val="{BCE3E901-3401-4CC1-A184-973534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D08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813"/>
    <w:rPr>
      <w:rFonts w:cs="Mangal"/>
      <w:sz w:val="24"/>
      <w:szCs w:val="21"/>
    </w:rPr>
  </w:style>
  <w:style w:type="paragraph" w:customStyle="1" w:styleId="rozdzia">
    <w:name w:val="rozdział"/>
    <w:basedOn w:val="Normalny"/>
    <w:autoRedefine/>
    <w:rsid w:val="007D0813"/>
    <w:pPr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0F6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EAF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AD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7452-1460-48BD-B96F-1F92F362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5</cp:revision>
  <cp:lastPrinted>2023-04-20T12:07:00Z</cp:lastPrinted>
  <dcterms:created xsi:type="dcterms:W3CDTF">2023-09-20T10:13:00Z</dcterms:created>
  <dcterms:modified xsi:type="dcterms:W3CDTF">2023-09-21T09:46:00Z</dcterms:modified>
  <dc:language>pl-PL</dc:language>
</cp:coreProperties>
</file>