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0126F" w14:textId="5B622927" w:rsidR="00C62A64" w:rsidRDefault="001D0876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5D48BB">
        <w:rPr>
          <w:rFonts w:ascii="Calibri" w:eastAsia="Calibri" w:hAnsi="Calibri" w:cs="Calibri"/>
          <w:b/>
          <w:color w:val="000000"/>
          <w:sz w:val="20"/>
          <w:szCs w:val="20"/>
        </w:rPr>
        <w:t>7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EB4729F" w14:textId="10E8D005" w:rsidR="0090695E" w:rsidRDefault="003E5952" w:rsidP="0090695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6C364F">
        <w:rPr>
          <w:rFonts w:ascii="Calibri" w:eastAsia="Calibri" w:hAnsi="Calibri" w:cs="Calibri"/>
          <w:sz w:val="20"/>
          <w:szCs w:val="20"/>
        </w:rPr>
        <w:t>N.271</w:t>
      </w:r>
      <w:r w:rsidR="0001038C">
        <w:rPr>
          <w:rFonts w:ascii="Calibri" w:eastAsia="Calibri" w:hAnsi="Calibri" w:cs="Calibri"/>
          <w:sz w:val="20"/>
          <w:szCs w:val="20"/>
        </w:rPr>
        <w:t>.</w:t>
      </w:r>
      <w:r w:rsidR="00C51AB7">
        <w:rPr>
          <w:rFonts w:ascii="Calibri" w:eastAsia="Calibri" w:hAnsi="Calibri" w:cs="Calibri"/>
          <w:sz w:val="20"/>
          <w:szCs w:val="20"/>
        </w:rPr>
        <w:t>12</w:t>
      </w:r>
      <w:r w:rsidR="0001038C">
        <w:rPr>
          <w:rFonts w:ascii="Calibri" w:eastAsia="Calibri" w:hAnsi="Calibri" w:cs="Calibri"/>
          <w:sz w:val="20"/>
          <w:szCs w:val="20"/>
        </w:rPr>
        <w:t>.</w:t>
      </w:r>
      <w:r w:rsidR="0090695E">
        <w:rPr>
          <w:rFonts w:ascii="Calibri" w:eastAsia="Calibri" w:hAnsi="Calibri" w:cs="Calibri"/>
          <w:sz w:val="20"/>
          <w:szCs w:val="20"/>
        </w:rPr>
        <w:t>202</w:t>
      </w:r>
      <w:r w:rsidR="00D91416">
        <w:rPr>
          <w:rFonts w:ascii="Calibri" w:eastAsia="Calibri" w:hAnsi="Calibri" w:cs="Calibri"/>
          <w:sz w:val="20"/>
          <w:szCs w:val="20"/>
        </w:rPr>
        <w:t>4</w:t>
      </w:r>
    </w:p>
    <w:p w14:paraId="02DDB6A4" w14:textId="77777777" w:rsidR="0090695E" w:rsidRDefault="0090695E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094C431" w14:textId="77777777" w:rsidR="0052218B" w:rsidRDefault="0052218B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……………………………………….</w:t>
      </w:r>
    </w:p>
    <w:p w14:paraId="06374EB7" w14:textId="77777777" w:rsidR="0098118D" w:rsidRPr="002F279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 xml:space="preserve"> (pełna nazwa, adres, NIP, REGON)</w:t>
      </w:r>
    </w:p>
    <w:p w14:paraId="37D187AA" w14:textId="77777777" w:rsidR="00EA3683" w:rsidRDefault="00EA3683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2D37DD4" w14:textId="77777777" w:rsidR="00C62A64" w:rsidRPr="0098118D" w:rsidRDefault="005D48BB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7C858475" w14:textId="1C3E9540" w:rsidR="00E07E36" w:rsidRPr="002910EF" w:rsidRDefault="001C710C" w:rsidP="007B1054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5E24A7">
        <w:rPr>
          <w:rFonts w:ascii="Calibri" w:eastAsia="Calibri" w:hAnsi="Calibri" w:cs="Calibri"/>
          <w:sz w:val="20"/>
          <w:szCs w:val="20"/>
        </w:rPr>
        <w:t>podstawowym</w:t>
      </w:r>
      <w:r w:rsidR="005E24A7">
        <w:rPr>
          <w:rFonts w:ascii="Calibri" w:eastAsia="Calibri" w:hAnsi="Calibri" w:cs="Calibri"/>
          <w:color w:val="000000"/>
          <w:sz w:val="20"/>
          <w:szCs w:val="20"/>
        </w:rPr>
        <w:t xml:space="preserve"> pod nazwą</w:t>
      </w:r>
      <w:bookmarkStart w:id="0" w:name="_heading=h.gjdgxs" w:colFirst="0" w:colLast="0"/>
      <w:bookmarkStart w:id="1" w:name="_Hlk96686786"/>
      <w:bookmarkEnd w:id="0"/>
      <w:r w:rsidR="007B105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„</w:t>
      </w:r>
      <w:r w:rsidR="00D91416">
        <w:rPr>
          <w:rFonts w:asciiTheme="majorHAnsi" w:hAnsiTheme="majorHAnsi" w:cstheme="majorHAnsi"/>
          <w:b/>
          <w:bCs/>
          <w:sz w:val="20"/>
          <w:szCs w:val="20"/>
        </w:rPr>
        <w:t xml:space="preserve">Budowa </w:t>
      </w:r>
      <w:r w:rsidR="001012D8">
        <w:rPr>
          <w:rFonts w:asciiTheme="majorHAnsi" w:hAnsiTheme="majorHAnsi" w:cstheme="majorHAnsi"/>
          <w:b/>
          <w:bCs/>
          <w:sz w:val="20"/>
          <w:szCs w:val="20"/>
        </w:rPr>
        <w:t>ul. Szybowników</w:t>
      </w:r>
      <w:r w:rsidR="00D91416">
        <w:rPr>
          <w:rFonts w:asciiTheme="majorHAnsi" w:hAnsiTheme="majorHAnsi" w:cstheme="majorHAnsi"/>
          <w:b/>
          <w:bCs/>
          <w:sz w:val="20"/>
          <w:szCs w:val="20"/>
        </w:rPr>
        <w:t xml:space="preserve"> w Lesznie</w:t>
      </w:r>
      <w:r w:rsidR="002910EF" w:rsidRPr="002910EF">
        <w:rPr>
          <w:rFonts w:asciiTheme="majorHAnsi" w:eastAsia="Calibri" w:hAnsiTheme="majorHAnsi" w:cstheme="majorHAnsi"/>
          <w:b/>
          <w:bCs/>
          <w:sz w:val="20"/>
          <w:szCs w:val="20"/>
        </w:rPr>
        <w:t>”</w:t>
      </w:r>
      <w:bookmarkEnd w:id="1"/>
    </w:p>
    <w:p w14:paraId="14338C70" w14:textId="77777777" w:rsidR="002910EF" w:rsidRDefault="002910EF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9378600" w14:textId="427EB0CE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  <w:r w:rsidR="00A9557F">
        <w:rPr>
          <w:rFonts w:ascii="Calibri" w:eastAsia="Calibri" w:hAnsi="Calibri" w:cs="Calibri"/>
          <w:color w:val="000000"/>
          <w:sz w:val="20"/>
          <w:szCs w:val="20"/>
        </w:rPr>
        <w:t xml:space="preserve">lit. b) </w:t>
      </w:r>
      <w:r>
        <w:rPr>
          <w:rFonts w:ascii="Calibri" w:eastAsia="Calibri" w:hAnsi="Calibri" w:cs="Calibri"/>
          <w:color w:val="000000"/>
          <w:sz w:val="20"/>
          <w:szCs w:val="20"/>
        </w:rPr>
        <w:t>SWZ:</w:t>
      </w:r>
    </w:p>
    <w:tbl>
      <w:tblPr>
        <w:tblStyle w:val="a"/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1984"/>
        <w:gridCol w:w="2410"/>
        <w:gridCol w:w="2410"/>
        <w:gridCol w:w="2268"/>
      </w:tblGrid>
      <w:tr w:rsidR="00C62A64" w14:paraId="7EF8294F" w14:textId="77777777" w:rsidTr="00A9557F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E9457" w14:textId="5EAE809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</w:t>
            </w:r>
            <w:r w:rsidR="00A9557F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(w latach)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D9BF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4E61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EC0663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02FBD8D3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18F916F9" w14:textId="77777777" w:rsidTr="006C364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6751" w14:textId="59DB6464" w:rsidR="00C62A64" w:rsidRPr="00F360C4" w:rsidRDefault="00F360C4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1B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7081" w14:textId="2F69941E" w:rsidR="00F360C4" w:rsidRPr="001012D8" w:rsidRDefault="001C710C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012D8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</w:t>
            </w:r>
            <w:r w:rsidR="0098118D" w:rsidRPr="001012D8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robót </w:t>
            </w:r>
            <w:r w:rsidR="00291564" w:rsidRPr="001012D8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="00F360C4" w:rsidRPr="001012D8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3E5952" w:rsidRPr="001012D8">
              <w:rPr>
                <w:rFonts w:ascii="Calibri" w:eastAsia="Calibri" w:hAnsi="Calibri" w:cs="Calibri"/>
                <w:b/>
                <w:sz w:val="20"/>
                <w:szCs w:val="18"/>
              </w:rPr>
              <w:t>inżynieryjnej drogowej</w:t>
            </w:r>
            <w:r w:rsidR="002910EF" w:rsidRPr="001012D8">
              <w:rPr>
                <w:rFonts w:ascii="Calibri" w:eastAsia="Calibri" w:hAnsi="Calibri" w:cs="Calibri"/>
                <w:b/>
                <w:sz w:val="20"/>
                <w:szCs w:val="18"/>
              </w:rPr>
              <w:t>,</w:t>
            </w:r>
            <w:r w:rsidR="003E5952" w:rsidRPr="001012D8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="002910EF" w:rsidRPr="001012D8">
              <w:rPr>
                <w:rFonts w:ascii="Calibri" w:eastAsia="Calibri" w:hAnsi="Calibri" w:cs="Calibri"/>
                <w:b/>
                <w:sz w:val="20"/>
                <w:szCs w:val="18"/>
              </w:rPr>
              <w:t>bez ograniczeń</w:t>
            </w:r>
            <w:r w:rsidR="004A2335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lub w ograniczonym zakresie</w:t>
            </w:r>
          </w:p>
          <w:p w14:paraId="65D7B8E9" w14:textId="15CEE021" w:rsidR="00F360C4" w:rsidRPr="001012D8" w:rsidRDefault="00F360C4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012D8"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B56AE" w14:paraId="3731563F" w14:textId="77777777" w:rsidTr="006C364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097A" w14:textId="07C6435C" w:rsidR="006B56AE" w:rsidRPr="00F360C4" w:rsidRDefault="006B56AE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5CF9" w14:textId="77777777" w:rsidR="006B56AE" w:rsidRDefault="006B56A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7327" w14:textId="77777777" w:rsidR="006B56AE" w:rsidRDefault="006B56A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8FEF" w14:textId="5B89405E" w:rsidR="006B56AE" w:rsidRDefault="006B56AE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ABD3" w14:textId="77777777" w:rsidR="006B56AE" w:rsidRDefault="006B56AE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E06" w14:textId="77777777" w:rsidR="006B56AE" w:rsidRPr="001012D8" w:rsidRDefault="006B56AE" w:rsidP="006B56A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012D8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</w:p>
          <w:p w14:paraId="28B39BFD" w14:textId="0B1564EB" w:rsidR="006B56AE" w:rsidRPr="001012D8" w:rsidRDefault="006B56AE" w:rsidP="006B56A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012D8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</w:t>
            </w:r>
            <w:r w:rsidR="004A2335" w:rsidRPr="004A2335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20"/>
              </w:rPr>
              <w:t>specjalności instalacyjnej w zakresie sieci instalacji i urządzeń, wodociągowych i kanalizacyjnych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06B0" w14:textId="77777777" w:rsidR="006B56AE" w:rsidRDefault="006B56A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EDD" w14:paraId="2635DBCB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63C1" w14:textId="5C0F90EE" w:rsidR="00DA0EDD" w:rsidRDefault="006B56AE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DA0EDD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AD4B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E958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994D" w14:textId="04848608" w:rsidR="00DA0EDD" w:rsidRDefault="00A9557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11FD" w14:textId="77777777" w:rsidR="00DA0EDD" w:rsidRDefault="00DA0ED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92B5" w14:textId="7CC232D7" w:rsidR="00DA0EDD" w:rsidRPr="001012D8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012D8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</w:p>
          <w:p w14:paraId="5DE3E9C8" w14:textId="3ED39FC8" w:rsidR="00DA0EDD" w:rsidRPr="001012D8" w:rsidRDefault="00DA0EDD" w:rsidP="009C6327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012D8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9C6327" w:rsidRPr="001012D8">
              <w:rPr>
                <w:rFonts w:ascii="Calibri" w:eastAsia="Calibri" w:hAnsi="Calibri" w:cs="Calibri"/>
                <w:b/>
                <w:sz w:val="20"/>
                <w:szCs w:val="18"/>
              </w:rPr>
              <w:t>elektrycznej</w:t>
            </w:r>
            <w:r w:rsidRPr="001012D8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w </w:t>
            </w:r>
            <w:r w:rsidR="004A2335" w:rsidRPr="004A2335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20"/>
              </w:rPr>
              <w:t>zakresie sieci, instalacji i urządzeń elektrycznych i elektroenergetycznych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7374" w14:textId="77777777" w:rsidR="00DA0EDD" w:rsidRDefault="00DA0ED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EDD" w14:paraId="255697B8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79E7" w14:textId="64CCE029" w:rsidR="00DA0EDD" w:rsidRDefault="006B56AE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4</w:t>
            </w:r>
            <w:r w:rsidR="00DA0EDD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74C6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B24F" w14:textId="77777777" w:rsidR="00DA0EDD" w:rsidRDefault="00DA0ED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6D7F" w14:textId="6B16A46B" w:rsidR="00DA0EDD" w:rsidRDefault="00A9557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7116" w14:textId="77777777" w:rsidR="00DA0EDD" w:rsidRDefault="00DA0ED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15E1" w14:textId="1FE3AF20" w:rsidR="00DA0EDD" w:rsidRPr="001012D8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012D8">
              <w:rPr>
                <w:rFonts w:ascii="Calibri" w:eastAsia="Calibri" w:hAnsi="Calibri" w:cs="Calibri"/>
                <w:b/>
                <w:sz w:val="20"/>
                <w:szCs w:val="18"/>
              </w:rPr>
              <w:t>Kierownik robót</w:t>
            </w:r>
          </w:p>
          <w:p w14:paraId="0AE62B91" w14:textId="7DE2EF27" w:rsidR="00DA0EDD" w:rsidRPr="001012D8" w:rsidRDefault="00DA0EDD" w:rsidP="00DA0ED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012D8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instalacyjnej w </w:t>
            </w:r>
            <w:r w:rsidR="004A2335" w:rsidRPr="004A2335">
              <w:rPr>
                <w:rFonts w:ascii="Calibri" w:eastAsia="Calibri" w:hAnsi="Calibri" w:cs="Calibri"/>
                <w:b/>
                <w:bCs/>
                <w:iCs/>
                <w:color w:val="000000"/>
                <w:sz w:val="20"/>
                <w:szCs w:val="20"/>
              </w:rPr>
              <w:t>zakresie sieci telekomunikacyjnej bez ograniczeń lub w ograniczonym zakresie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1399" w14:textId="77777777" w:rsidR="00DA0EDD" w:rsidRDefault="00DA0ED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6F30FB9" w14:textId="19D2639B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1D45A294" w14:textId="0CD21A86" w:rsidR="00C62A64" w:rsidRDefault="001C710C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94BB370" w14:textId="682FD030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D52AF10" w14:textId="3812A253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137AD7B8" w14:textId="0191404C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D91416">
        <w:rPr>
          <w:rFonts w:ascii="Calibri" w:eastAsia="Calibri" w:hAnsi="Calibri" w:cs="Calibri"/>
          <w:b/>
          <w:i/>
          <w:sz w:val="20"/>
          <w:szCs w:val="20"/>
        </w:rPr>
        <w:t>4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0304">
      <w:headerReference w:type="default" r:id="rId8"/>
      <w:pgSz w:w="16838" w:h="11906" w:orient="landscape"/>
      <w:pgMar w:top="426" w:right="1134" w:bottom="284" w:left="1276" w:header="421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40D5D" w14:textId="77777777" w:rsidR="00B93AD9" w:rsidRDefault="00B93AD9" w:rsidP="00EA3683">
      <w:r>
        <w:separator/>
      </w:r>
    </w:p>
  </w:endnote>
  <w:endnote w:type="continuationSeparator" w:id="0">
    <w:p w14:paraId="2437460F" w14:textId="77777777" w:rsidR="00B93AD9" w:rsidRDefault="00B93AD9" w:rsidP="00E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1F80F" w14:textId="77777777" w:rsidR="00B93AD9" w:rsidRDefault="00B93AD9" w:rsidP="00EA3683">
      <w:r>
        <w:separator/>
      </w:r>
    </w:p>
  </w:footnote>
  <w:footnote w:type="continuationSeparator" w:id="0">
    <w:p w14:paraId="4CD882BF" w14:textId="77777777" w:rsidR="00B93AD9" w:rsidRDefault="00B93AD9" w:rsidP="00EA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434FC" w14:textId="77777777" w:rsidR="0090695E" w:rsidRDefault="0090695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1038C"/>
    <w:rsid w:val="00015456"/>
    <w:rsid w:val="00026074"/>
    <w:rsid w:val="001012D8"/>
    <w:rsid w:val="001557E1"/>
    <w:rsid w:val="001C710C"/>
    <w:rsid w:val="001D0876"/>
    <w:rsid w:val="00261112"/>
    <w:rsid w:val="002910EF"/>
    <w:rsid w:val="00291564"/>
    <w:rsid w:val="002B59A9"/>
    <w:rsid w:val="002D0FC7"/>
    <w:rsid w:val="003E5952"/>
    <w:rsid w:val="003F03D2"/>
    <w:rsid w:val="00420472"/>
    <w:rsid w:val="004374E2"/>
    <w:rsid w:val="00471569"/>
    <w:rsid w:val="0048656C"/>
    <w:rsid w:val="004A2335"/>
    <w:rsid w:val="004D54DE"/>
    <w:rsid w:val="004D70C1"/>
    <w:rsid w:val="004E3F6D"/>
    <w:rsid w:val="00520304"/>
    <w:rsid w:val="0052218B"/>
    <w:rsid w:val="005D48BB"/>
    <w:rsid w:val="005E24A7"/>
    <w:rsid w:val="006B56AE"/>
    <w:rsid w:val="006C364F"/>
    <w:rsid w:val="00701A89"/>
    <w:rsid w:val="007B1054"/>
    <w:rsid w:val="007E4085"/>
    <w:rsid w:val="00802668"/>
    <w:rsid w:val="0090695E"/>
    <w:rsid w:val="0093008A"/>
    <w:rsid w:val="0098118D"/>
    <w:rsid w:val="009C6327"/>
    <w:rsid w:val="00A17E8A"/>
    <w:rsid w:val="00A9557F"/>
    <w:rsid w:val="00B25284"/>
    <w:rsid w:val="00B62040"/>
    <w:rsid w:val="00B93AD9"/>
    <w:rsid w:val="00BE16CD"/>
    <w:rsid w:val="00C41646"/>
    <w:rsid w:val="00C51AB7"/>
    <w:rsid w:val="00C62A64"/>
    <w:rsid w:val="00D740DC"/>
    <w:rsid w:val="00D91416"/>
    <w:rsid w:val="00DA0EDD"/>
    <w:rsid w:val="00DE3F0E"/>
    <w:rsid w:val="00E07E36"/>
    <w:rsid w:val="00EA3683"/>
    <w:rsid w:val="00EA6383"/>
    <w:rsid w:val="00EC0663"/>
    <w:rsid w:val="00ED6DCD"/>
    <w:rsid w:val="00EE23BE"/>
    <w:rsid w:val="00F360C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A3683"/>
    <w:pPr>
      <w:autoSpaceDE w:val="0"/>
      <w:spacing w:line="1" w:lineRule="atLeast"/>
      <w:ind w:left="2" w:hangingChars="1" w:hanging="2"/>
      <w:jc w:val="center"/>
      <w:textDirection w:val="btLr"/>
      <w:textAlignment w:val="top"/>
      <w:outlineLvl w:val="0"/>
    </w:pPr>
    <w:rPr>
      <w:rFonts w:asciiTheme="majorHAnsi" w:hAnsiTheme="majorHAnsi"/>
      <w:b/>
      <w:color w:val="000000"/>
      <w:position w:val="-1"/>
      <w:sz w:val="20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A7FCAFF8-F6F7-47B2-8387-97C00346C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Durczok-Gosiewska Olga</cp:lastModifiedBy>
  <cp:revision>39</cp:revision>
  <cp:lastPrinted>2024-05-15T08:40:00Z</cp:lastPrinted>
  <dcterms:created xsi:type="dcterms:W3CDTF">2021-03-28T16:55:00Z</dcterms:created>
  <dcterms:modified xsi:type="dcterms:W3CDTF">2024-05-15T08:46:00Z</dcterms:modified>
</cp:coreProperties>
</file>