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1C3F5C97" w:rsidR="00A8032A" w:rsidRDefault="00375C7D" w:rsidP="00AB2570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8D3F0B">
        <w:rPr>
          <w:rFonts w:ascii="Arial" w:hAnsi="Arial" w:cs="Arial"/>
          <w:b/>
          <w:bCs/>
          <w:sz w:val="24"/>
          <w:szCs w:val="24"/>
        </w:rPr>
        <w:t>1</w:t>
      </w:r>
      <w:r w:rsidRPr="00A8032A">
        <w:rPr>
          <w:rFonts w:ascii="Arial" w:hAnsi="Arial" w:cs="Arial"/>
          <w:b/>
          <w:bCs/>
          <w:sz w:val="24"/>
          <w:szCs w:val="24"/>
        </w:rPr>
        <w:t>/</w:t>
      </w:r>
      <w:r w:rsidR="00884495">
        <w:rPr>
          <w:rFonts w:ascii="Arial" w:hAnsi="Arial" w:cs="Arial"/>
          <w:b/>
          <w:bCs/>
          <w:sz w:val="24"/>
          <w:szCs w:val="24"/>
        </w:rPr>
        <w:t>X</w:t>
      </w:r>
      <w:r w:rsidRPr="00A8032A">
        <w:rPr>
          <w:rFonts w:ascii="Arial" w:hAnsi="Arial" w:cs="Arial"/>
          <w:b/>
          <w:bCs/>
          <w:sz w:val="24"/>
          <w:szCs w:val="24"/>
        </w:rPr>
        <w:t>II/2023</w:t>
      </w:r>
      <w:r w:rsidR="00A8032A">
        <w:rPr>
          <w:rFonts w:ascii="Arial" w:hAnsi="Arial" w:cs="Arial"/>
          <w:sz w:val="24"/>
          <w:szCs w:val="24"/>
        </w:rPr>
        <w:tab/>
      </w:r>
      <w:r w:rsidRPr="00AB2570">
        <w:rPr>
          <w:rFonts w:ascii="Arial" w:hAnsi="Arial" w:cs="Arial"/>
          <w:sz w:val="24"/>
          <w:szCs w:val="24"/>
        </w:rPr>
        <w:t>Załącznik nr 4 do</w:t>
      </w:r>
      <w:r>
        <w:rPr>
          <w:rFonts w:ascii="Arial" w:hAnsi="Arial" w:cs="Arial"/>
          <w:sz w:val="24"/>
          <w:szCs w:val="24"/>
        </w:rPr>
        <w:t xml:space="preserve"> </w:t>
      </w:r>
      <w:r w:rsidR="008D3F0B">
        <w:rPr>
          <w:rFonts w:ascii="Arial" w:hAnsi="Arial" w:cs="Arial"/>
          <w:sz w:val="24"/>
          <w:szCs w:val="24"/>
        </w:rPr>
        <w:t>SWZ</w:t>
      </w:r>
    </w:p>
    <w:p w14:paraId="4B62B0CF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570">
        <w:rPr>
          <w:rFonts w:ascii="Arial" w:hAnsi="Arial" w:cs="Arial"/>
          <w:sz w:val="24"/>
          <w:szCs w:val="24"/>
        </w:rPr>
        <w:t>Zamawiający:</w:t>
      </w:r>
    </w:p>
    <w:p w14:paraId="2425D1BD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20C1EAA" w14:textId="59EBFFA6" w:rsidR="00AB2570" w:rsidRPr="00AB2570" w:rsidRDefault="00AB2570" w:rsidP="00AB2570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7E1017" w:rsidRDefault="00A8032A" w:rsidP="008D3F0B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3C75B9A8" w:rsidR="005A346F" w:rsidRDefault="007E1017" w:rsidP="007E1017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8032A">
        <w:rPr>
          <w:rFonts w:ascii="Arial" w:hAnsi="Arial" w:cs="Arial"/>
          <w:sz w:val="24"/>
          <w:szCs w:val="24"/>
        </w:rPr>
        <w:t xml:space="preserve">kładane na podstawie art. 125 ust. 1 ustawy z dnia 11 września 2019 r. Prawo zamówień publicznych (Dz. U. z </w:t>
      </w:r>
      <w:r w:rsidR="00C547C5">
        <w:rPr>
          <w:rFonts w:ascii="Arial" w:hAnsi="Arial" w:cs="Arial"/>
          <w:sz w:val="24"/>
          <w:szCs w:val="24"/>
        </w:rPr>
        <w:t>2023 poz.1605</w:t>
      </w:r>
      <w:r w:rsidR="00A8032A">
        <w:rPr>
          <w:rFonts w:ascii="Arial" w:hAnsi="Arial" w:cs="Arial"/>
          <w:sz w:val="24"/>
          <w:szCs w:val="24"/>
        </w:rPr>
        <w:t xml:space="preserve"> ze zm.) w postępowaniu o udzielenie zamówienia publicznego: </w:t>
      </w:r>
      <w:r w:rsidR="00884495" w:rsidRPr="00884495">
        <w:rPr>
          <w:rFonts w:ascii="Arial" w:hAnsi="Arial" w:cs="Arial"/>
          <w:b/>
          <w:bCs/>
          <w:sz w:val="24"/>
          <w:szCs w:val="24"/>
        </w:rPr>
        <w:t>Opracowanie dokumentacji projektowej dla zadania pod nazwą: „ul. Vetulaniego – rozbudowa drogi wraz z budową oświetlenia”</w:t>
      </w:r>
      <w:r w:rsidR="00884495">
        <w:rPr>
          <w:rFonts w:ascii="Arial" w:hAnsi="Arial" w:cs="Arial"/>
          <w:b/>
          <w:bCs/>
          <w:sz w:val="24"/>
          <w:szCs w:val="24"/>
        </w:rPr>
        <w:t xml:space="preserve"> </w:t>
      </w:r>
      <w:r w:rsidR="00A8032A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5DC6C8FD" w:rsidR="005A346F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od pkt 1 do pkt 6 ustawy Prawo zamówień publicznych.</w:t>
      </w:r>
    </w:p>
    <w:p w14:paraId="1BCC9C5D" w14:textId="6D2536F9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8D3F0B">
        <w:rPr>
          <w:rFonts w:ascii="Arial" w:hAnsi="Arial" w:cs="Arial"/>
          <w:sz w:val="24"/>
          <w:szCs w:val="24"/>
        </w:rPr>
        <w:t xml:space="preserve"> </w:t>
      </w:r>
      <w:r w:rsidR="008D3F0B" w:rsidRPr="00BE3DFD">
        <w:rPr>
          <w:rFonts w:ascii="Arial" w:hAnsi="Arial" w:cs="Arial"/>
          <w:sz w:val="24"/>
          <w:szCs w:val="24"/>
        </w:rPr>
        <w:t>i pkt 7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0022903E" w14:textId="3E257FCB" w:rsidR="009429B5" w:rsidRPr="008D3F0B" w:rsidRDefault="009429B5" w:rsidP="008D3F0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8D3F0B">
      <w:pPr>
        <w:pStyle w:val="Akapitzlist"/>
        <w:tabs>
          <w:tab w:val="right" w:pos="9072"/>
        </w:tabs>
        <w:spacing w:before="480" w:after="0" w:line="276" w:lineRule="auto"/>
        <w:ind w:left="0"/>
        <w:rPr>
          <w:rFonts w:ascii="Arial" w:hAnsi="Arial" w:cs="Arial"/>
          <w:sz w:val="24"/>
          <w:szCs w:val="24"/>
        </w:rPr>
      </w:pPr>
      <w:r w:rsidRPr="00BE235C">
        <w:rPr>
          <w:rFonts w:ascii="Arial" w:hAnsi="Arial" w:cs="Arial"/>
          <w:b/>
          <w:bCs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 xml:space="preserve"> !</w:t>
      </w:r>
    </w:p>
    <w:p w14:paraId="3F1A4787" w14:textId="6391DA4B" w:rsidR="009429B5" w:rsidRDefault="009429B5" w:rsidP="007E1017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1, pkt 2 i pkt 5 lub art. 109 ust. 1 pkt 4</w:t>
      </w:r>
      <w:r w:rsidR="00BE235C">
        <w:rPr>
          <w:rFonts w:ascii="Arial" w:hAnsi="Arial" w:cs="Arial"/>
          <w:sz w:val="24"/>
          <w:szCs w:val="24"/>
        </w:rPr>
        <w:t xml:space="preserve"> </w:t>
      </w:r>
      <w:r w:rsidR="00BE235C" w:rsidRPr="00BE3DFD">
        <w:rPr>
          <w:rFonts w:ascii="Arial" w:hAnsi="Arial" w:cs="Arial"/>
          <w:sz w:val="24"/>
          <w:szCs w:val="24"/>
        </w:rPr>
        <w:t>i pkt 7</w:t>
      </w:r>
      <w:r>
        <w:rPr>
          <w:rFonts w:ascii="Arial" w:hAnsi="Arial" w:cs="Arial"/>
          <w:sz w:val="24"/>
          <w:szCs w:val="24"/>
        </w:rPr>
        <w:t xml:space="preserve"> ustawy Prawo zamówień publicznych, skutkująca wykluczeniem z postępowania, to Wykonawca zobowiązany jest wskazać w niniejszym oświadczeniu (poniżej) t</w:t>
      </w:r>
      <w:r w:rsidR="007E1017"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publicznych:</w:t>
      </w:r>
    </w:p>
    <w:p w14:paraId="0CD9E074" w14:textId="4BC56FB1" w:rsidR="009429B5" w:rsidRDefault="009429B5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0D06F3D2" w14:textId="2EC8F0C9" w:rsidR="009429B5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6DCA1EF7" w14:textId="7E12E2A9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58E7431" w14:textId="7894F0BB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04E435FD" w14:textId="41F7EEB8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5F8DF171" w14:textId="77B33E7E" w:rsidR="00034F6A" w:rsidRPr="00CE0497" w:rsidRDefault="00E91E5D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CE0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112B22"/>
    <w:rsid w:val="002C5C41"/>
    <w:rsid w:val="00323B1C"/>
    <w:rsid w:val="00375C7D"/>
    <w:rsid w:val="005A346F"/>
    <w:rsid w:val="006C113B"/>
    <w:rsid w:val="007546DF"/>
    <w:rsid w:val="007E1017"/>
    <w:rsid w:val="00884495"/>
    <w:rsid w:val="008D3F0B"/>
    <w:rsid w:val="009429B5"/>
    <w:rsid w:val="00A13DE0"/>
    <w:rsid w:val="00A214EF"/>
    <w:rsid w:val="00A8032A"/>
    <w:rsid w:val="00AB2570"/>
    <w:rsid w:val="00BE235C"/>
    <w:rsid w:val="00BE3DFD"/>
    <w:rsid w:val="00C547C5"/>
    <w:rsid w:val="00CE0497"/>
    <w:rsid w:val="00DC23C9"/>
    <w:rsid w:val="00E9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57E7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/>
  <cp:keywords/>
  <dc:description/>
  <cp:lastModifiedBy/>
  <cp:revision>1</cp:revision>
  <dcterms:created xsi:type="dcterms:W3CDTF">2023-02-24T09:42:00Z</dcterms:created>
  <dcterms:modified xsi:type="dcterms:W3CDTF">2023-12-08T07:49:00Z</dcterms:modified>
</cp:coreProperties>
</file>