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3272720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342341">
        <w:rPr>
          <w:rFonts w:ascii="Arial" w:hAnsi="Arial" w:cs="Arial"/>
          <w:i/>
          <w:sz w:val="24"/>
          <w:szCs w:val="24"/>
        </w:rPr>
        <w:t>Budowa sieci wodociągowej w ul. Sadowej i części ul. Górnej w Kodrębie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3776998F" w:rsidR="00E73637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5BEDE4E1" w14:textId="77777777" w:rsidR="000766B9" w:rsidRDefault="000766B9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77CA6B" w14:textId="6A55A72E" w:rsidR="000766B9" w:rsidRDefault="000766B9" w:rsidP="000766B9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629D5DE2" w14:textId="77777777" w:rsidR="000766B9" w:rsidRDefault="000766B9" w:rsidP="000766B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27A056" w14:textId="77777777" w:rsidR="000766B9" w:rsidRPr="000766B9" w:rsidRDefault="000766B9" w:rsidP="000766B9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D3ED908" w14:textId="32B6FDE5" w:rsidR="000766B9" w:rsidRPr="000766B9" w:rsidRDefault="000766B9" w:rsidP="000766B9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F190749" w14:textId="77777777" w:rsidR="000766B9" w:rsidRPr="000766B9" w:rsidRDefault="000766B9" w:rsidP="000766B9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7EAD0AFC" w14:textId="77777777" w:rsidR="000766B9" w:rsidRDefault="000766B9" w:rsidP="000766B9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E394D45" w14:textId="636D99AA" w:rsidR="000766B9" w:rsidRPr="000766B9" w:rsidRDefault="000766B9" w:rsidP="000766B9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17560A10" w14:textId="0B78755E" w:rsidR="000766B9" w:rsidRPr="000766B9" w:rsidRDefault="000766B9" w:rsidP="000766B9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ACCD1EA" w14:textId="77777777" w:rsidR="000766B9" w:rsidRPr="000766B9" w:rsidRDefault="000766B9" w:rsidP="000766B9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7E9DF07F" w14:textId="4AE3E450" w:rsidR="000766B9" w:rsidRPr="000766B9" w:rsidRDefault="000766B9" w:rsidP="000766B9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ED5AD05" w14:textId="77777777" w:rsidR="000766B9" w:rsidRPr="00E942BE" w:rsidRDefault="000766B9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466DB215" w:rsidR="009346D2" w:rsidRDefault="009346D2" w:rsidP="00436C09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3D6381" w14:textId="3136FB88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55C52DF" w14:textId="61E3ECE8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0046D75" w14:textId="44E7C791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ADFEA02" w14:textId="4B211861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FB13048" w14:textId="5B961B56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8A3A2A3" w14:textId="28A30C60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121E8B74" w14:textId="38D8AD0B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B7358E8" w14:textId="4326BB49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FEBB4DD" w14:textId="508657DA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CE530AB" w14:textId="0F88EE3C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13282CAC" w14:textId="074670CB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461D8F7" w14:textId="28CD3E91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4E61B69" w14:textId="6AB68A12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DBC933" w14:textId="45C2A29D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6E528E4" w14:textId="305E9416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763E0FE" w14:textId="77777777" w:rsidR="000766B9" w:rsidRDefault="000766B9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3687527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342341">
        <w:rPr>
          <w:rFonts w:ascii="Arial" w:hAnsi="Arial" w:cs="Arial"/>
          <w:i/>
          <w:sz w:val="24"/>
          <w:szCs w:val="24"/>
        </w:rPr>
        <w:t>Budowa sieci wodociągowej w ul. Sadowej i części ul. Górnej w Kodrębie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2C4C" w14:textId="77777777" w:rsidR="004C5659" w:rsidRDefault="004C5659" w:rsidP="00E73637">
      <w:pPr>
        <w:spacing w:after="0" w:line="240" w:lineRule="auto"/>
      </w:pPr>
      <w:r>
        <w:separator/>
      </w:r>
    </w:p>
  </w:endnote>
  <w:endnote w:type="continuationSeparator" w:id="0">
    <w:p w14:paraId="117258B2" w14:textId="77777777" w:rsidR="004C5659" w:rsidRDefault="004C565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EndPr/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E730" w14:textId="77777777" w:rsidR="004C5659" w:rsidRDefault="004C5659" w:rsidP="00E73637">
      <w:pPr>
        <w:spacing w:after="0" w:line="240" w:lineRule="auto"/>
      </w:pPr>
      <w:r>
        <w:separator/>
      </w:r>
    </w:p>
  </w:footnote>
  <w:footnote w:type="continuationSeparator" w:id="0">
    <w:p w14:paraId="73D5F7BB" w14:textId="77777777" w:rsidR="004C5659" w:rsidRDefault="004C5659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AC9" w14:textId="77777777" w:rsidR="00342341" w:rsidRPr="004C033D" w:rsidRDefault="00342341" w:rsidP="00342341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C74E3CF" w14:textId="77777777" w:rsidR="00342341" w:rsidRDefault="00342341" w:rsidP="00342341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Budowa sieci wodociągowej w ul. Sadowej i części ul. Górnej w Kodrębie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766B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2341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C5659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0402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2022-06-08T07:52:00Z</dcterms:created>
  <dcterms:modified xsi:type="dcterms:W3CDTF">2022-06-15T10:40:00Z</dcterms:modified>
</cp:coreProperties>
</file>