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DCC4D4F" w14:textId="7EF59BCB" w:rsidR="00ED7490" w:rsidRPr="00ED7490" w:rsidRDefault="00AC34E9" w:rsidP="00ED7490">
      <w:pPr>
        <w:jc w:val="both"/>
        <w:rPr>
          <w:rFonts w:ascii="Arial" w:hAnsi="Arial" w:cs="Arial"/>
          <w:b/>
          <w:sz w:val="20"/>
          <w:szCs w:val="20"/>
        </w:rPr>
      </w:pPr>
      <w:r w:rsidRPr="00AC34E9">
        <w:rPr>
          <w:rFonts w:ascii="Arial" w:eastAsia="Calibri" w:hAnsi="Arial" w:cs="Arial"/>
          <w:b/>
          <w:bCs/>
          <w:sz w:val="20"/>
          <w:szCs w:val="20"/>
        </w:rPr>
        <w:t>BUDOWA PUNKTU SELEKTYWNEJ ZBIÓRKI ODPADÓW W MIEJSCOWOŚCI KRZYWCZA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39DB2C2" w14:textId="77777777" w:rsidR="00017FB8" w:rsidRPr="00675143" w:rsidRDefault="00017FB8" w:rsidP="00017FB8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0" w:name="_Hlk81824418"/>
      <w:r w:rsidRPr="00675143">
        <w:rPr>
          <w:rFonts w:ascii="Arial" w:hAnsi="Arial" w:cs="Arial"/>
          <w:sz w:val="20"/>
          <w:szCs w:val="20"/>
        </w:rPr>
        <w:t>Niniejszym oświadczamy, że warunek dotyczący kwalifikacji zawodowych opisany w Rozdziale XXX pkt 4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D6A20" w:rsidRPr="006371FF" w14:paraId="0E9B928E" w14:textId="77777777" w:rsidTr="009E7546">
        <w:tc>
          <w:tcPr>
            <w:tcW w:w="2265" w:type="dxa"/>
            <w:shd w:val="clear" w:color="auto" w:fill="E7E6E6" w:themeFill="background2"/>
          </w:tcPr>
          <w:p w14:paraId="530544E4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6877087"/>
            <w:bookmarkEnd w:id="0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C30AE2E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296DBE6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07EE172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5D6A20" w:rsidRPr="006371FF" w14:paraId="0ED992AB" w14:textId="77777777" w:rsidTr="009E7546">
        <w:tc>
          <w:tcPr>
            <w:tcW w:w="2265" w:type="dxa"/>
          </w:tcPr>
          <w:p w14:paraId="015217A6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561E86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1DEB5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0A8AC41C" w14:textId="77777777" w:rsidTr="009E7546">
        <w:tc>
          <w:tcPr>
            <w:tcW w:w="2265" w:type="dxa"/>
          </w:tcPr>
          <w:p w14:paraId="4BDC507C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087EE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6F89C24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11AEDC6B" w14:textId="77777777" w:rsidTr="009E7546">
        <w:tc>
          <w:tcPr>
            <w:tcW w:w="2265" w:type="dxa"/>
          </w:tcPr>
          <w:p w14:paraId="08920E0A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313B05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B2212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</w:tbl>
    <w:bookmarkEnd w:id="1"/>
    <w:p w14:paraId="28CA1F57" w14:textId="53E3AB34" w:rsidR="00B2571A" w:rsidRPr="00017E0A" w:rsidRDefault="006E1B96" w:rsidP="00675143">
      <w:pPr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oświadczamy, że warunek dotyczący</w:t>
      </w:r>
      <w:r w:rsidR="000A573C">
        <w:rPr>
          <w:rFonts w:ascii="Arial" w:hAnsi="Arial" w:cs="Arial"/>
          <w:sz w:val="20"/>
          <w:szCs w:val="20"/>
        </w:rPr>
        <w:t xml:space="preserve"> sytuacji finansowej opisany w Rozdziale XXX </w:t>
      </w:r>
      <w:r w:rsidR="00675143">
        <w:rPr>
          <w:rFonts w:ascii="Arial" w:hAnsi="Arial" w:cs="Arial"/>
          <w:sz w:val="20"/>
          <w:szCs w:val="20"/>
        </w:rPr>
        <w:t>pkt 3 SWZ spełniają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6E1B96" w:rsidRPr="006E1B96" w14:paraId="24673FC5" w14:textId="77777777" w:rsidTr="00DB5EF6">
        <w:tc>
          <w:tcPr>
            <w:tcW w:w="2265" w:type="dxa"/>
            <w:shd w:val="clear" w:color="auto" w:fill="E7E6E6" w:themeFill="background2"/>
          </w:tcPr>
          <w:p w14:paraId="5303CDA5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B96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3F52009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B96">
              <w:rPr>
                <w:rFonts w:ascii="Arial" w:hAnsi="Arial" w:cs="Arial"/>
                <w:b/>
                <w:bCs/>
                <w:sz w:val="20"/>
                <w:szCs w:val="20"/>
              </w:rPr>
              <w:t>Siedziba</w:t>
            </w:r>
          </w:p>
          <w:p w14:paraId="7DDAE517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B96">
              <w:rPr>
                <w:rFonts w:ascii="Arial" w:hAnsi="Arial" w:cs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1938BCE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B96">
              <w:rPr>
                <w:rFonts w:ascii="Arial" w:hAnsi="Arial" w:cs="Arial"/>
                <w:b/>
                <w:bCs/>
                <w:sz w:val="20"/>
                <w:szCs w:val="20"/>
              </w:rPr>
              <w:t>Roboty budowlane, dostawy, usługi, które będą wykonywane przez Wykonawcę*</w:t>
            </w:r>
          </w:p>
        </w:tc>
      </w:tr>
      <w:tr w:rsidR="006E1B96" w:rsidRPr="006E1B96" w14:paraId="2FFA39CA" w14:textId="77777777" w:rsidTr="00DB5EF6">
        <w:tc>
          <w:tcPr>
            <w:tcW w:w="2265" w:type="dxa"/>
          </w:tcPr>
          <w:p w14:paraId="28062B8E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FC1A8E7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13794FE2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96" w:rsidRPr="006E1B96" w14:paraId="7F44B263" w14:textId="77777777" w:rsidTr="00DB5EF6">
        <w:tc>
          <w:tcPr>
            <w:tcW w:w="2265" w:type="dxa"/>
          </w:tcPr>
          <w:p w14:paraId="2D87C610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CC618D2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66B3154A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96" w:rsidRPr="006E1B96" w14:paraId="300C5666" w14:textId="77777777" w:rsidTr="00DB5EF6">
        <w:tc>
          <w:tcPr>
            <w:tcW w:w="2265" w:type="dxa"/>
          </w:tcPr>
          <w:p w14:paraId="097C7F7F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833E49C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49D5F45C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698B4779" w:rsidR="00510733" w:rsidRPr="00167256" w:rsidRDefault="00017FB8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2CF8528" w14:textId="7E343222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374440E" w14:textId="0E6390C0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4A0C2E1C" w14:textId="5051B7AC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6A00109B" w14:textId="1F8A0352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0CAE21AE" w14:textId="0F4ECF3B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5D70B4B1" w14:textId="47D0D539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190CD44" w14:textId="1B1F7037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20209E89" w14:textId="1E6EBC39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19379101" w14:textId="77777777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3883" w14:textId="77777777" w:rsidR="00A55A85" w:rsidRDefault="00A55A85" w:rsidP="00FF2260">
      <w:pPr>
        <w:spacing w:after="0" w:line="240" w:lineRule="auto"/>
      </w:pPr>
      <w:r>
        <w:separator/>
      </w:r>
    </w:p>
  </w:endnote>
  <w:endnote w:type="continuationSeparator" w:id="0">
    <w:p w14:paraId="2F066ED5" w14:textId="77777777" w:rsidR="00A55A85" w:rsidRDefault="00A55A8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08A3" w14:textId="4DA8149D" w:rsidR="001C4523" w:rsidRPr="0029788B" w:rsidRDefault="001C452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B1FA" w14:textId="77777777" w:rsidR="00A55A85" w:rsidRDefault="00A55A85" w:rsidP="00FF2260">
      <w:pPr>
        <w:spacing w:after="0" w:line="240" w:lineRule="auto"/>
      </w:pPr>
      <w:r>
        <w:separator/>
      </w:r>
    </w:p>
  </w:footnote>
  <w:footnote w:type="continuationSeparator" w:id="0">
    <w:p w14:paraId="46C761F7" w14:textId="77777777" w:rsidR="00A55A85" w:rsidRDefault="00A55A8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2C0B" w14:textId="3256CAAB" w:rsidR="006E1B96" w:rsidRDefault="006E1B96" w:rsidP="0086481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1340E2C" wp14:editId="366C643F">
          <wp:extent cx="219456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55E7B291" wp14:editId="0A81D861">
          <wp:extent cx="1310640" cy="72517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0F182" w14:textId="2F8FEA8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17FB8"/>
    <w:rsid w:val="00022A9B"/>
    <w:rsid w:val="00091131"/>
    <w:rsid w:val="000A573C"/>
    <w:rsid w:val="000D464B"/>
    <w:rsid w:val="00167256"/>
    <w:rsid w:val="001C4523"/>
    <w:rsid w:val="0029788B"/>
    <w:rsid w:val="002A2B09"/>
    <w:rsid w:val="00305B6D"/>
    <w:rsid w:val="00321B46"/>
    <w:rsid w:val="003B179F"/>
    <w:rsid w:val="004749F1"/>
    <w:rsid w:val="004B2ED2"/>
    <w:rsid w:val="004C5EE8"/>
    <w:rsid w:val="00510733"/>
    <w:rsid w:val="0054339E"/>
    <w:rsid w:val="0054568C"/>
    <w:rsid w:val="00560C88"/>
    <w:rsid w:val="00574F6C"/>
    <w:rsid w:val="005C7BE1"/>
    <w:rsid w:val="005D6A20"/>
    <w:rsid w:val="006371FF"/>
    <w:rsid w:val="00675143"/>
    <w:rsid w:val="00691DDF"/>
    <w:rsid w:val="006E1B96"/>
    <w:rsid w:val="00792A30"/>
    <w:rsid w:val="00823470"/>
    <w:rsid w:val="00864818"/>
    <w:rsid w:val="0088343C"/>
    <w:rsid w:val="008B0BA1"/>
    <w:rsid w:val="008C168D"/>
    <w:rsid w:val="00980159"/>
    <w:rsid w:val="00A55A85"/>
    <w:rsid w:val="00A77708"/>
    <w:rsid w:val="00A9569C"/>
    <w:rsid w:val="00AC34E9"/>
    <w:rsid w:val="00AD37C2"/>
    <w:rsid w:val="00AD4E19"/>
    <w:rsid w:val="00B2571A"/>
    <w:rsid w:val="00B30D55"/>
    <w:rsid w:val="00BF763D"/>
    <w:rsid w:val="00C22E0B"/>
    <w:rsid w:val="00C649C6"/>
    <w:rsid w:val="00C815A0"/>
    <w:rsid w:val="00DA2598"/>
    <w:rsid w:val="00E40C3C"/>
    <w:rsid w:val="00E41DAD"/>
    <w:rsid w:val="00ED7490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B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8BD-83B9-47A1-9B32-AD908C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11</cp:revision>
  <cp:lastPrinted>2021-04-26T08:42:00Z</cp:lastPrinted>
  <dcterms:created xsi:type="dcterms:W3CDTF">2021-09-06T10:35:00Z</dcterms:created>
  <dcterms:modified xsi:type="dcterms:W3CDTF">2022-02-27T17:00:00Z</dcterms:modified>
</cp:coreProperties>
</file>