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BE44" w14:textId="4337D5C7" w:rsidR="005250BE" w:rsidRPr="005250BE" w:rsidRDefault="005250BE" w:rsidP="005250BE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250BE">
        <w:rPr>
          <w:rFonts w:ascii="Times New Roman" w:hAnsi="Times New Roman" w:cs="Times New Roman"/>
          <w:b/>
          <w:bCs/>
          <w:kern w:val="0"/>
          <w14:ligatures w14:val="none"/>
        </w:rPr>
        <w:t xml:space="preserve">Jezierzyce, </w:t>
      </w:r>
      <w:r w:rsidR="00814BAA">
        <w:rPr>
          <w:rFonts w:ascii="Times New Roman" w:hAnsi="Times New Roman" w:cs="Times New Roman"/>
          <w:b/>
          <w:bCs/>
          <w:kern w:val="0"/>
          <w14:ligatures w14:val="none"/>
        </w:rPr>
        <w:t>09</w:t>
      </w:r>
      <w:r w:rsidRPr="005250BE">
        <w:rPr>
          <w:rFonts w:ascii="Times New Roman" w:hAnsi="Times New Roman" w:cs="Times New Roman"/>
          <w:b/>
          <w:bCs/>
          <w:kern w:val="0"/>
          <w14:ligatures w14:val="none"/>
        </w:rPr>
        <w:t>.0</w:t>
      </w:r>
      <w:r w:rsidR="00814BAA">
        <w:rPr>
          <w:rFonts w:ascii="Times New Roman" w:hAnsi="Times New Roman" w:cs="Times New Roman"/>
          <w:b/>
          <w:bCs/>
          <w:kern w:val="0"/>
          <w14:ligatures w14:val="none"/>
        </w:rPr>
        <w:t>5</w:t>
      </w:r>
      <w:r w:rsidRPr="005250BE">
        <w:rPr>
          <w:rFonts w:ascii="Times New Roman" w:hAnsi="Times New Roman" w:cs="Times New Roman"/>
          <w:b/>
          <w:bCs/>
          <w:kern w:val="0"/>
          <w14:ligatures w14:val="none"/>
        </w:rPr>
        <w:t>.2023r.</w:t>
      </w:r>
    </w:p>
    <w:p w14:paraId="2567012F" w14:textId="77777777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250BE">
        <w:rPr>
          <w:rFonts w:ascii="Times New Roman" w:hAnsi="Times New Roman" w:cs="Times New Roman"/>
          <w:b/>
          <w:bCs/>
          <w:kern w:val="0"/>
          <w14:ligatures w14:val="none"/>
        </w:rPr>
        <w:t xml:space="preserve">04/MW/2023 </w:t>
      </w:r>
    </w:p>
    <w:p w14:paraId="7BA530AD" w14:textId="77777777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0B495D6E" w14:textId="1B671EA0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5250BE">
        <w:rPr>
          <w:rFonts w:ascii="Times New Roman" w:hAnsi="Times New Roman" w:cs="Times New Roman"/>
          <w:b/>
          <w:bCs/>
          <w:kern w:val="0"/>
          <w14:ligatures w14:val="none"/>
        </w:rPr>
        <w:t>Odpowiedzi na pytania dotyczące wyjaśnień treści SWZ i zmiany treści SWZ</w:t>
      </w:r>
    </w:p>
    <w:p w14:paraId="1891ECC0" w14:textId="77777777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31344689" w14:textId="77777777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5250BE">
        <w:rPr>
          <w:rFonts w:ascii="Times New Roman" w:hAnsi="Times New Roman" w:cs="Times New Roman"/>
          <w:b/>
          <w:bCs/>
          <w:kern w:val="0"/>
          <w14:ligatures w14:val="none"/>
        </w:rPr>
        <w:t xml:space="preserve">Dotyczy: </w:t>
      </w:r>
      <w:r w:rsidRPr="005250BE">
        <w:rPr>
          <w:rFonts w:ascii="Times New Roman" w:hAnsi="Times New Roman" w:cs="Times New Roman"/>
          <w:kern w:val="0"/>
          <w14:ligatures w14:val="none"/>
        </w:rPr>
        <w:t>postępowania o udzielnie zamówienia sektorowego prowadzonego w trybie zapytanie ofertowego na zakup i dostawę w formie leasingu operacyjnego koparko-ładowarki z osprzętem do bieżącego utrzymania sieci wodociągowych. Znak sprawy 04/MW/2023</w:t>
      </w:r>
    </w:p>
    <w:p w14:paraId="3D82C5DE" w14:textId="77777777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5CEDB628" w14:textId="77777777" w:rsidR="005250BE" w:rsidRPr="005250BE" w:rsidRDefault="005250BE" w:rsidP="005250B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5250BE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Zamawiający :</w:t>
      </w:r>
    </w:p>
    <w:p w14:paraId="2671F493" w14:textId="77777777" w:rsidR="005250BE" w:rsidRPr="005250BE" w:rsidRDefault="005250BE" w:rsidP="005250B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5250BE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Zakład Gospodarki Komunalnej w Jezierzycach Sp. z o.o.</w:t>
      </w:r>
    </w:p>
    <w:p w14:paraId="7CC06F49" w14:textId="77777777" w:rsidR="005250BE" w:rsidRPr="005250BE" w:rsidRDefault="005250BE" w:rsidP="005250B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5250BE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Jezierzyce, ul. Kolejowa 5, 76-200 Słupsk</w:t>
      </w:r>
    </w:p>
    <w:p w14:paraId="7D7A3316" w14:textId="77777777" w:rsidR="005250BE" w:rsidRPr="005250BE" w:rsidRDefault="005250BE" w:rsidP="005250B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aps/>
          <w:color w:val="000000"/>
          <w:spacing w:val="10"/>
          <w:kern w:val="3"/>
          <w:lang w:eastAsia="zh-CN" w:bidi="hi-IN"/>
          <w14:ligatures w14:val="none"/>
        </w:rPr>
      </w:pPr>
      <w:r w:rsidRPr="005250BE">
        <w:rPr>
          <w:rFonts w:ascii="Times New Roman" w:eastAsia="SimSun" w:hAnsi="Times New Roman" w:cs="Times New Roman"/>
          <w:caps/>
          <w:color w:val="000000"/>
          <w:spacing w:val="10"/>
          <w:kern w:val="3"/>
          <w:lang w:eastAsia="zh-CN" w:bidi="hi-IN"/>
          <w14:ligatures w14:val="none"/>
        </w:rPr>
        <w:t>NIP 83929906109 Regon 220289970</w:t>
      </w:r>
    </w:p>
    <w:p w14:paraId="5406BEAA" w14:textId="77777777" w:rsidR="005250BE" w:rsidRPr="005250BE" w:rsidRDefault="005250BE" w:rsidP="005250B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</w:p>
    <w:p w14:paraId="21CD5A59" w14:textId="77777777" w:rsidR="005250BE" w:rsidRPr="005250BE" w:rsidRDefault="005250BE" w:rsidP="005250B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</w:pPr>
      <w:r w:rsidRPr="005250BE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>Szanowni Państwo,</w:t>
      </w:r>
    </w:p>
    <w:p w14:paraId="5E0FD2F6" w14:textId="77777777" w:rsidR="005250BE" w:rsidRPr="005250BE" w:rsidRDefault="005250BE" w:rsidP="005250BE">
      <w:pPr>
        <w:widowControl w:val="0"/>
        <w:suppressAutoHyphens/>
        <w:autoSpaceDN w:val="0"/>
        <w:spacing w:before="280" w:after="119" w:line="240" w:lineRule="auto"/>
        <w:ind w:right="20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pl-PL"/>
          <w14:ligatures w14:val="none"/>
        </w:rPr>
      </w:pPr>
      <w:r w:rsidRPr="005250BE">
        <w:rPr>
          <w:rFonts w:ascii="Times New Roman" w:eastAsia="SimSun" w:hAnsi="Times New Roman" w:cs="Times New Roman"/>
          <w:color w:val="000000"/>
          <w:kern w:val="3"/>
          <w:lang w:eastAsia="zh-CN" w:bidi="pl-PL"/>
          <w14:ligatures w14:val="none"/>
        </w:rPr>
        <w:t>Zamawiający informuje, że wykonawcy zwrócili się do zamawiającego z wnioskiem o wyjaśnienie treści SWZ.</w:t>
      </w:r>
    </w:p>
    <w:p w14:paraId="201CFDE9" w14:textId="77777777" w:rsidR="005250BE" w:rsidRPr="005250BE" w:rsidRDefault="005250BE" w:rsidP="005250BE">
      <w:pPr>
        <w:widowControl w:val="0"/>
        <w:suppressAutoHyphens/>
        <w:autoSpaceDN w:val="0"/>
        <w:spacing w:before="280" w:after="119" w:line="240" w:lineRule="auto"/>
        <w:ind w:right="20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pl-PL"/>
          <w14:ligatures w14:val="none"/>
        </w:rPr>
      </w:pPr>
      <w:r w:rsidRPr="005250BE">
        <w:rPr>
          <w:rFonts w:ascii="Times New Roman" w:eastAsia="SimSun" w:hAnsi="Times New Roman" w:cs="Times New Roman"/>
          <w:color w:val="000000"/>
          <w:kern w:val="3"/>
          <w:lang w:eastAsia="zh-CN" w:bidi="pl-PL"/>
          <w14:ligatures w14:val="none"/>
        </w:rPr>
        <w:t xml:space="preserve">W związku z powyższym, zamawiający udziela następujących wyjaśnień i odpowiedzi </w:t>
      </w:r>
      <w:r w:rsidRPr="005250BE">
        <w:rPr>
          <w:rFonts w:ascii="Times New Roman" w:eastAsia="Times New Roman" w:hAnsi="Times New Roman" w:cs="Times New Roman"/>
          <w:color w:val="000000"/>
          <w:kern w:val="3"/>
          <w:lang w:eastAsia="zh-CN" w:bidi="pl-PL"/>
          <w14:ligatures w14:val="none"/>
        </w:rPr>
        <w:t>oraz</w:t>
      </w:r>
      <w:r w:rsidRPr="005250BE">
        <w:rPr>
          <w:rFonts w:ascii="Times New Roman" w:eastAsia="SimSun" w:hAnsi="Times New Roman" w:cs="Times New Roman"/>
          <w:color w:val="000000"/>
          <w:kern w:val="3"/>
          <w:lang w:eastAsia="zh-CN" w:bidi="hi-IN"/>
          <w14:ligatures w14:val="none"/>
        </w:rPr>
        <w:t xml:space="preserve"> informuje o zmianie treści SWZ:</w:t>
      </w:r>
    </w:p>
    <w:p w14:paraId="38F3B767" w14:textId="31A398E2" w:rsidR="008B2688" w:rsidRPr="00820C13" w:rsidRDefault="00F208A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210DA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Prosimy o potwierdzenie, że Zamawiający zgadza się, aby integralną część Umowy leasingu stanowiła oparta o jedną, roczną, ryczałtową opłatę tabela opłat i prowizji w wysokości: 200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co gwarantuje Klientom niezmienność warunków przez cały okres trwania Umowy.</w:t>
      </w:r>
    </w:p>
    <w:p w14:paraId="0164AF63" w14:textId="079688BF" w:rsidR="004018F9" w:rsidRPr="00820C13" w:rsidRDefault="008B2688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Zamawiający </w:t>
      </w:r>
      <w:r w:rsid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dopuszcza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roczn</w:t>
      </w:r>
      <w:r w:rsid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ryczałtow</w:t>
      </w:r>
      <w:r w:rsid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opłat</w:t>
      </w:r>
      <w:r w:rsid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tabela opłat i prowizji w wysokości: 200 zł netto</w:t>
      </w:r>
      <w:r w:rsid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F208A3" w:rsidRPr="00F208A3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br/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210DA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="00F208A3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Prosimy o potwierdzenie, że Zamawiający będzie dokonywał: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a) rozliczeń, zgłoszeń dotyczących opłat leasingowych i ubezpieczenia Przedmiotu Leasingu tylko z Finansującym,</w:t>
      </w:r>
    </w:p>
    <w:p w14:paraId="4B883637" w14:textId="6A16762F" w:rsidR="004018F9" w:rsidRPr="00820C13" w:rsidRDefault="004018F9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Zamawiający będzie dokonywał rozliczeń płatności leasingowych i ubezpieczenia z Finansującym.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b) rozliczeń (w tyt. z kar umownych), zgłoszeń wynikających z warunków gwarancji, serwisu przedmiotu leasingu, jego utrzymania bezpośrednio z Dostawcą.</w:t>
      </w:r>
    </w:p>
    <w:p w14:paraId="0F6E4D7C" w14:textId="77777777" w:rsidR="004018F9" w:rsidRPr="00820C13" w:rsidRDefault="004018F9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Zamawiający będzie dokonywał rozliczeń z tytułu warunków gwarancji, serwisu i utrzymania przedmiotu leasingu z Dostawcą. 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C5C03EE" w14:textId="4A2E1545" w:rsidR="004018F9" w:rsidRPr="00820C13" w:rsidRDefault="005210DA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Pyt.</w:t>
      </w:r>
      <w:r w:rsidR="00F208A3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Proszę o ujednolicenie zapisów dot. terminu dostawy przedmiotu leasingu SWZ versus formularz oferty.</w:t>
      </w:r>
    </w:p>
    <w:p w14:paraId="01080D6B" w14:textId="0DA6F16A" w:rsidR="004018F9" w:rsidRPr="00820C13" w:rsidRDefault="004018F9" w:rsidP="004018F9">
      <w:pPr>
        <w:autoSpaceDN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Zamawiający określił termin Dostawy w odpowiedziach z dnia 28/04/2023r. -Zamawiający dopuszcza dostawę przedmiotu zamówienia w terminie nie dłuższym niż do 15 lipca 2023r.</w:t>
      </w:r>
      <w:r w:rsidR="005A4F25"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Zapis SW pkt 5 otrzymuje brzmienie”5. TERMIN WYKONANIA ZAMÓWIENIA Nie później niż do 15.07.2023r.”</w:t>
      </w:r>
    </w:p>
    <w:p w14:paraId="47F3D9FF" w14:textId="243F883B" w:rsidR="00F5255C" w:rsidRPr="00820C13" w:rsidRDefault="00F208A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210DA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Pyt.</w:t>
      </w:r>
      <w:r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Zwracamy się z prośbą o rozszerzenie zapisu rozdziału 4, pkt. 2.1 SWZ o następujący zapis: „pod warunkiem spłacenia przez niego wszelkich należności wynikających z umowy leasingu”.</w:t>
      </w:r>
    </w:p>
    <w:p w14:paraId="5D8E3550" w14:textId="77777777" w:rsidR="00F5255C" w:rsidRPr="00820C13" w:rsidRDefault="00F5255C" w:rsidP="0059176B">
      <w:pPr>
        <w:pStyle w:val="Standarduser"/>
        <w:spacing w:line="360" w:lineRule="auto"/>
        <w:rPr>
          <w:rFonts w:cs="Times New Roman"/>
          <w:sz w:val="22"/>
          <w:szCs w:val="22"/>
        </w:rPr>
      </w:pPr>
      <w:r w:rsidRPr="00820C13">
        <w:rPr>
          <w:rFonts w:eastAsia="Times New Roman" w:cs="Times New Roman"/>
          <w:b/>
          <w:bCs/>
          <w:kern w:val="0"/>
          <w:sz w:val="22"/>
          <w:szCs w:val="22"/>
          <w:lang w:eastAsia="pl-PL"/>
        </w:rPr>
        <w:t>Odpowiedź:</w:t>
      </w:r>
      <w:r w:rsidRPr="00820C13">
        <w:rPr>
          <w:rFonts w:eastAsia="Times New Roman" w:cs="Times New Roman"/>
          <w:kern w:val="0"/>
          <w:sz w:val="22"/>
          <w:szCs w:val="22"/>
          <w:lang w:eastAsia="pl-PL"/>
        </w:rPr>
        <w:t xml:space="preserve"> Zamawiający akceptuje dodania zapisów. Rozdział 4, pkt 2.1 SWZ otrzymuje brzmienie: </w:t>
      </w:r>
    </w:p>
    <w:p w14:paraId="7C9C3748" w14:textId="588817F8" w:rsidR="00F5255C" w:rsidRPr="00820C13" w:rsidRDefault="0059176B" w:rsidP="0059176B">
      <w:pPr>
        <w:pStyle w:val="Standarduser"/>
        <w:spacing w:line="360" w:lineRule="auto"/>
        <w:rPr>
          <w:rFonts w:cs="Times New Roman"/>
          <w:sz w:val="22"/>
          <w:szCs w:val="22"/>
        </w:rPr>
      </w:pPr>
      <w:r w:rsidRPr="00820C13">
        <w:rPr>
          <w:rFonts w:eastAsia="Times New Roman" w:cs="Times New Roman"/>
          <w:kern w:val="0"/>
          <w:sz w:val="22"/>
          <w:szCs w:val="22"/>
          <w:lang w:eastAsia="pl-PL"/>
        </w:rPr>
        <w:lastRenderedPageBreak/>
        <w:t>2</w:t>
      </w:r>
      <w:r w:rsidR="00F5255C" w:rsidRPr="00820C13">
        <w:rPr>
          <w:rFonts w:eastAsia="Times New Roman" w:cs="Times New Roman"/>
          <w:kern w:val="0"/>
          <w:sz w:val="22"/>
          <w:szCs w:val="22"/>
          <w:lang w:eastAsia="pl-PL"/>
        </w:rPr>
        <w:t>„</w:t>
      </w:r>
      <w:r w:rsidR="00F5255C" w:rsidRPr="00820C13">
        <w:rPr>
          <w:rFonts w:cs="Times New Roman"/>
          <w:sz w:val="22"/>
          <w:szCs w:val="22"/>
        </w:rPr>
        <w:t>Podstawowe parametry leasingu</w:t>
      </w:r>
    </w:p>
    <w:p w14:paraId="1001CE47" w14:textId="5741FFB9" w:rsidR="00F5255C" w:rsidRPr="00820C13" w:rsidRDefault="00F5255C" w:rsidP="00F5255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0C13">
        <w:rPr>
          <w:rFonts w:ascii="Times New Roman" w:hAnsi="Times New Roman" w:cs="Times New Roman"/>
        </w:rPr>
        <w:t xml:space="preserve">rodzaj leasingu – z zobowiązaniem do przeniesienia własności rzeczy, (Zamawiający wymaga przedstawienia zobowiązania Wykonawcy do sprzedaży Zamawiającemu przedmiotu leasingu po zakończeniu umowy leasingu za kwotę opłaty końcowej, 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 warunkiem spłacenia przez niego wszelkich należności wynikających z umowy leasingu</w:t>
      </w:r>
      <w:r w:rsidRPr="00820C13">
        <w:rPr>
          <w:rFonts w:ascii="Times New Roman" w:hAnsi="Times New Roman" w:cs="Times New Roman"/>
        </w:rPr>
        <w:t>)”</w:t>
      </w:r>
    </w:p>
    <w:p w14:paraId="32130B3B" w14:textId="58F99C41" w:rsidR="0059176B" w:rsidRPr="00820C13" w:rsidRDefault="00F208A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210DA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W rozdziale 4, pkt. 1.7 SWZ Zamawiający wskazał, że zapłata wynagrodzenie z tytułu rat będzie następowała w terminie 30 dni od daty dostarczenia prawidłowo wystawionej faktury VAT. Uprzejmie informuję, że raty leasingowe uiszczane są w terminach comiesięcznych od miesiąca następującego po odbiorze sprzętu. Leasingobiorca wpłaca je na podstawie harmonogramu finansowego będącego integralną częścią umowy leasingowej. Daty w nim podane są datami ostatecznymi wpływu środków na rachunek leasingodawcy. Faktury VAT emitowane są systemowo na 21 przed terminem płatności raty leasingowej. Proszę o zapisu i zastąpienie go zapisem: Raty leasingowe uiszczane są w terminach comiesięcznych od miesiąca następującego po odbiorze sprzętu. Leasingobiorca zobowiązany jest do uiszczania rat leasingowych na podstawie harmonogramu finansowego będącego integralną częścią umowy leasingowej. Daty w nim podane są datami ostatecznymi wpływu środków na rachunek leasingodawcy.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9176B"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="0059176B"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05BCD"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Zapisy rozdziału 4, pkt 2,7 otrzymują brzmienie „</w:t>
      </w:r>
      <w:r w:rsidR="0059176B"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będzie uiszczał wpłaty na podstawie harmonogramu stanowiącego załącznik do umowy</w:t>
      </w:r>
      <w:r w:rsidR="00305BCD"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prawidłowo wystawionej faktury w terminie nie krótszym niż 10 dni przed terminem płatności raty. </w:t>
      </w:r>
    </w:p>
    <w:p w14:paraId="66C2B8BA" w14:textId="59755616" w:rsidR="00820C13" w:rsidRPr="00820C13" w:rsidRDefault="00F208A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210DA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6.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uwagi na fakt, że ubezpieczenie Sprzętu zgodnie z SWZ leży po stronie Zamawiającego, proszę o potwierdzenie, że Zamawiający pokryje koszty administrowania polisami ubezpieczeniowymi w wysokości 200 zł netto rok rocznie. </w:t>
      </w:r>
    </w:p>
    <w:p w14:paraId="3BEEB68D" w14:textId="7DDFC694" w:rsidR="00305BCD" w:rsidRPr="00820C13" w:rsidRDefault="00820C1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Zamawiający zgadza się na pokrycie kosztów administrowania polisami ubezpieczeniowymi przez Finansującego. 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210DA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Pyt.</w:t>
      </w:r>
      <w:r w:rsidR="002050A9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F208A3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7.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Uprzejmie proszę o potwierdzenie, że Zamawiający ubezpieczy przedmiot leasingu na warunkach dla maszyn i urządzeń wskazanych przez Finansującego.</w:t>
      </w:r>
    </w:p>
    <w:p w14:paraId="7606901E" w14:textId="7E2CD9A3" w:rsidR="00305BCD" w:rsidRPr="00820C13" w:rsidRDefault="00305BCD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</w:rPr>
        <w:t xml:space="preserve"> W przypadku ubezpieczenia przedmiotu zamówienia przez Zamawiającego, Zamawiający dokona ubezpieczenia na warunkach finansującego oraz przedstawi do akceptacji warunki finasowania. 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5BE9C7F5" w14:textId="387670B6" w:rsidR="00BF315A" w:rsidRPr="005210DA" w:rsidRDefault="00F208A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050A9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</w:t>
      </w:r>
      <w:r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uwagi na fakt, iż Umowa Finansującego jest nieedytowalna proszę o możliwość podpisania aneksu/dodatkowych postanowień umownych w terminie podpisania Umowy leasingu na wzorze Finansującego, w którym zostaną zawarte ogólne warunki umowy Zamawiającego. Jest to standardowe rozwiązanie praktykowane przez podmioty publiczne. Ogólne warunki przyszłej umowy będą mieć pierwszeństwo stosowania przed dokumentem proponowanym przez Wykonawcę w przypadku ewentualnej sprzeczności. Proszę o dopuszczenie takiego scenariusza działania.</w:t>
      </w:r>
      <w:r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BF315A" w:rsidRPr="005210D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Odpowiedź: </w:t>
      </w:r>
      <w:r w:rsidR="00172E42"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</w:t>
      </w:r>
      <w:r w:rsidR="00BF315A"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72E42"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</w:t>
      </w:r>
      <w:r w:rsidR="00814BAA"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ił</w:t>
      </w:r>
      <w:r w:rsidR="00172E42"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zasady podpisania umowy w rozdziale 18, pkt. 3 SWZ. </w:t>
      </w:r>
      <w:r w:rsidR="00814BAA"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Treść umowy nie może być sprzeczna z zapisami SWZ oraz </w:t>
      </w:r>
      <w:r w:rsidR="005210DA" w:rsidRPr="005210D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opisem przedmiotu zamówienia. Zamawiający dopuszcza możliwość podpisania aneksu w przypadku uprzedniego zapoznania się i akceptacji jego treści. </w:t>
      </w:r>
    </w:p>
    <w:p w14:paraId="4F609D20" w14:textId="70399747" w:rsidR="00C62556" w:rsidRPr="00820C13" w:rsidRDefault="00F208A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050A9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</w:t>
      </w:r>
      <w:r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Proszę o dostosowanie zapisów rozdziału 15, pkt. 7.1 do zapisów rozdziału 4, pkt. 2.2 SWZ – ilość rat, rodzaj przedmiotu leasingu.</w:t>
      </w:r>
    </w:p>
    <w:p w14:paraId="68E51B72" w14:textId="5DD5899F" w:rsidR="00C62556" w:rsidRPr="00820C13" w:rsidRDefault="00C62556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Zapisy rozdziału 4, pkt.2.2. mówią o podstawowych parametrach leasingu wymaganych przez Zamawiającego, zaś w rozdziale 15, pkt. 7.1 Zamawiający określa, jakie wartości będą podlegały ocenie zgodnie z załączonym formularzem oferty. Zamawiający pozostaje przy zapisach SWZ. 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050A9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 xml:space="preserve">Pyt. </w:t>
      </w:r>
      <w:r w:rsidR="00F208A3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Proszę o ujednolicenie zapisów rozdziału 15, pkt. 7 oraz rozdziału 18 SWZ do przedmiotu leasingu. </w:t>
      </w:r>
    </w:p>
    <w:p w14:paraId="47DBB6AE" w14:textId="4B5278B5" w:rsidR="00F208A3" w:rsidRPr="00820C13" w:rsidRDefault="00C62556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F315A"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doprecyzował zapisy rozdziału 18 SWZ.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050A9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="00F208A3" w:rsidRPr="002050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11.</w:t>
      </w:r>
      <w:r w:rsidR="00F208A3" w:rsidRPr="00F208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Jako formę odszkodowania Zamawiający przewidział kary umowne. Zwracamy się z uprzejmą prośbą o ich zmniejszenie z 0,5% na 0,05%.</w:t>
      </w:r>
    </w:p>
    <w:p w14:paraId="555E269B" w14:textId="0F459626" w:rsidR="00B91F13" w:rsidRPr="00F208A3" w:rsidRDefault="00B91F13" w:rsidP="00F208A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Zamawiający pozostaje przy zapisach SWZ</w:t>
      </w:r>
    </w:p>
    <w:p w14:paraId="0789DFB3" w14:textId="77777777" w:rsidR="004746DE" w:rsidRPr="00820C13" w:rsidRDefault="004746DE">
      <w:pPr>
        <w:rPr>
          <w:rFonts w:ascii="Times New Roman" w:hAnsi="Times New Roman" w:cs="Times New Roman"/>
        </w:rPr>
      </w:pPr>
    </w:p>
    <w:p w14:paraId="76409183" w14:textId="68BA4F56" w:rsidR="005250BE" w:rsidRPr="005250BE" w:rsidRDefault="002050A9" w:rsidP="005250BE">
      <w:pPr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lang w:eastAsia="zh-CN"/>
          <w14:ligatures w14:val="none"/>
        </w:rPr>
      </w:pPr>
      <w:r w:rsidRPr="002050A9"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 xml:space="preserve">Pyt. </w:t>
      </w:r>
      <w:r w:rsidR="005250BE" w:rsidRPr="002050A9"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>1</w:t>
      </w:r>
      <w:r w:rsidR="00172E42" w:rsidRPr="002050A9"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>2</w:t>
      </w:r>
      <w:r w:rsidR="005250BE" w:rsidRPr="005250BE">
        <w:rPr>
          <w:rFonts w:ascii="Times New Roman" w:hAnsi="Times New Roman" w:cs="Times New Roman"/>
          <w:kern w:val="0"/>
          <w:lang w:eastAsia="zh-CN"/>
          <w14:ligatures w14:val="none"/>
        </w:rPr>
        <w:t>.Czy Zamawiający przewiduje możliwość uprzedniego wezwania Wykonawcy do przywrócenia stanu zgodnego z umową i wyznaczenie dodatkowego terminu 7 dni roboczych na uczynienie temu zadość przed naliczeniem kary umownej?</w:t>
      </w:r>
    </w:p>
    <w:p w14:paraId="4C3AE660" w14:textId="77777777" w:rsidR="00172E42" w:rsidRPr="00820C13" w:rsidRDefault="00172E42" w:rsidP="00172E42">
      <w:pPr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lang w:eastAsia="zh-CN"/>
          <w14:ligatures w14:val="none"/>
        </w:rPr>
      </w:pPr>
      <w:r w:rsidRPr="00820C13"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>Odpowiedź:</w:t>
      </w:r>
      <w:r w:rsidRPr="00820C13">
        <w:rPr>
          <w:rFonts w:ascii="Times New Roman" w:hAnsi="Times New Roman" w:cs="Times New Roman"/>
          <w:kern w:val="0"/>
          <w:lang w:eastAsia="zh-CN"/>
          <w14:ligatures w14:val="none"/>
        </w:rPr>
        <w:t xml:space="preserve"> Zamawiający pozostaje przy zapisach SWZ. </w:t>
      </w:r>
    </w:p>
    <w:p w14:paraId="261B4FFE" w14:textId="77777777" w:rsidR="005250BE" w:rsidRPr="005250BE" w:rsidRDefault="005250BE" w:rsidP="005250BE">
      <w:pPr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lang w:eastAsia="zh-CN"/>
          <w14:ligatures w14:val="none"/>
        </w:rPr>
      </w:pPr>
    </w:p>
    <w:p w14:paraId="00D8916E" w14:textId="19A385D1" w:rsidR="005250BE" w:rsidRPr="005250BE" w:rsidRDefault="002050A9" w:rsidP="005250BE">
      <w:pPr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lang w:eastAsia="zh-CN"/>
          <w14:ligatures w14:val="none"/>
        </w:rPr>
      </w:pPr>
      <w:r w:rsidRPr="002050A9"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 xml:space="preserve">Pyt. </w:t>
      </w:r>
      <w:r w:rsidR="005A4F25" w:rsidRPr="002050A9"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>13.</w:t>
      </w:r>
      <w:r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 xml:space="preserve"> </w:t>
      </w:r>
      <w:r w:rsidR="005250BE" w:rsidRPr="005250BE">
        <w:rPr>
          <w:rFonts w:ascii="Times New Roman" w:hAnsi="Times New Roman" w:cs="Times New Roman"/>
          <w:kern w:val="0"/>
          <w:lang w:eastAsia="zh-CN"/>
          <w14:ligatures w14:val="none"/>
        </w:rPr>
        <w:t>Czy Zamawiający przewiduje możliwość zastrzeżenie kar umownych za zwłokę w wysokości 0,1 % ceny netto przedmiotu umowy za każdy dzień zwłoki?</w:t>
      </w:r>
    </w:p>
    <w:p w14:paraId="0F4FC763" w14:textId="073F6973" w:rsidR="005250BE" w:rsidRPr="00820C13" w:rsidRDefault="00BF315A" w:rsidP="005250BE">
      <w:pPr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lang w:eastAsia="zh-CN"/>
          <w14:ligatures w14:val="none"/>
        </w:rPr>
      </w:pPr>
      <w:r w:rsidRPr="00820C13">
        <w:rPr>
          <w:rFonts w:ascii="Times New Roman" w:hAnsi="Times New Roman" w:cs="Times New Roman"/>
          <w:b/>
          <w:bCs/>
          <w:kern w:val="0"/>
          <w:lang w:eastAsia="zh-CN"/>
          <w14:ligatures w14:val="none"/>
        </w:rPr>
        <w:t>Odpowiedź:</w:t>
      </w:r>
      <w:r w:rsidRPr="00820C13">
        <w:rPr>
          <w:rFonts w:ascii="Times New Roman" w:hAnsi="Times New Roman" w:cs="Times New Roman"/>
          <w:kern w:val="0"/>
          <w:lang w:eastAsia="zh-CN"/>
          <w14:ligatures w14:val="none"/>
        </w:rPr>
        <w:t xml:space="preserve"> Zamawiający pozostaje przy zapisach SWZ. </w:t>
      </w:r>
    </w:p>
    <w:p w14:paraId="40B5DCA7" w14:textId="77777777" w:rsidR="00BF315A" w:rsidRPr="005250BE" w:rsidRDefault="00BF315A" w:rsidP="005250BE">
      <w:pPr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lang w:eastAsia="zh-CN"/>
          <w14:ligatures w14:val="none"/>
        </w:rPr>
      </w:pPr>
    </w:p>
    <w:p w14:paraId="02A0CAB5" w14:textId="16489DC2" w:rsidR="005250BE" w:rsidRPr="005210DA" w:rsidRDefault="002050A9" w:rsidP="005250BE">
      <w:pPr>
        <w:spacing w:after="0" w:line="276" w:lineRule="auto"/>
        <w:jc w:val="both"/>
        <w:rPr>
          <w:rFonts w:ascii="Times New Roman" w:hAnsi="Times New Roman" w:cs="Times New Roman"/>
          <w:kern w:val="0"/>
          <w:lang w:eastAsia="pl-PL"/>
          <w14:ligatures w14:val="none"/>
        </w:rPr>
      </w:pPr>
      <w:r w:rsidRPr="002050A9">
        <w:rPr>
          <w:rFonts w:ascii="Times New Roman" w:hAnsi="Times New Roman" w:cs="Times New Roman"/>
          <w:b/>
          <w:bCs/>
          <w:kern w:val="0"/>
          <w:lang w:eastAsia="pl-PL"/>
          <w14:ligatures w14:val="none"/>
        </w:rPr>
        <w:t>Pyt.</w:t>
      </w:r>
      <w:r>
        <w:rPr>
          <w:rFonts w:ascii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5A4F25" w:rsidRPr="002050A9">
        <w:rPr>
          <w:rFonts w:ascii="Times New Roman" w:hAnsi="Times New Roman" w:cs="Times New Roman"/>
          <w:b/>
          <w:bCs/>
          <w:kern w:val="0"/>
          <w:lang w:eastAsia="pl-PL"/>
          <w14:ligatures w14:val="none"/>
        </w:rPr>
        <w:t>14.</w:t>
      </w:r>
      <w:r w:rsidR="005250BE" w:rsidRPr="005210DA">
        <w:rPr>
          <w:rFonts w:ascii="Times New Roman" w:hAnsi="Times New Roman" w:cs="Times New Roman"/>
          <w:kern w:val="0"/>
          <w:lang w:eastAsia="pl-PL"/>
          <w14:ligatures w14:val="none"/>
        </w:rPr>
        <w:t xml:space="preserve"> Czy Zamawiający przewiduje możliwość wprowadzenia do umowy ogólnego ograniczenia odpowiedzialności Wykonawcy do kwoty maksymalnej 100% wartości przedmiotu umowy brutto oraz czy jest możliwe wyłączenie odpowiedzialności Wykonawcy z Umowy za utracone korzyści Zamawiającego? </w:t>
      </w:r>
    </w:p>
    <w:p w14:paraId="4F39A6DA" w14:textId="47BD352A" w:rsidR="005210DA" w:rsidRPr="005210DA" w:rsidRDefault="005210DA" w:rsidP="005250BE">
      <w:pPr>
        <w:spacing w:after="0" w:line="276" w:lineRule="auto"/>
        <w:jc w:val="both"/>
        <w:rPr>
          <w:rFonts w:ascii="Times New Roman" w:hAnsi="Times New Roman" w:cs="Times New Roman"/>
          <w:kern w:val="0"/>
          <w:lang w:eastAsia="pl-PL"/>
          <w14:ligatures w14:val="none"/>
        </w:rPr>
      </w:pPr>
      <w:r w:rsidRPr="005210DA">
        <w:rPr>
          <w:rFonts w:ascii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5210DA">
        <w:rPr>
          <w:rFonts w:ascii="Times New Roman" w:hAnsi="Times New Roman" w:cs="Times New Roman"/>
          <w:kern w:val="0"/>
          <w:lang w:eastAsia="pl-PL"/>
          <w14:ligatures w14:val="none"/>
        </w:rPr>
        <w:t xml:space="preserve"> Zamawiający nie przewiduje wprowadzenia powyższych zapisów do umowy. </w:t>
      </w:r>
    </w:p>
    <w:p w14:paraId="6D8D2109" w14:textId="77777777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kern w:val="0"/>
          <w:lang w:eastAsia="pl-PL"/>
          <w14:ligatures w14:val="none"/>
        </w:rPr>
      </w:pPr>
    </w:p>
    <w:p w14:paraId="5A393CF6" w14:textId="311A41EA" w:rsidR="005250BE" w:rsidRPr="00820C13" w:rsidRDefault="002050A9" w:rsidP="005250BE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50A9">
        <w:rPr>
          <w:rFonts w:ascii="Times New Roman" w:hAnsi="Times New Roman" w:cs="Times New Roman"/>
          <w:b/>
          <w:bCs/>
          <w:kern w:val="0"/>
          <w:lang w:eastAsia="pl-PL"/>
          <w14:ligatures w14:val="none"/>
        </w:rPr>
        <w:t xml:space="preserve">Pyt. </w:t>
      </w:r>
      <w:r w:rsidR="005A4F25" w:rsidRPr="002050A9">
        <w:rPr>
          <w:rFonts w:ascii="Times New Roman" w:hAnsi="Times New Roman" w:cs="Times New Roman"/>
          <w:b/>
          <w:bCs/>
          <w:kern w:val="0"/>
          <w:lang w:eastAsia="pl-PL"/>
          <w14:ligatures w14:val="none"/>
        </w:rPr>
        <w:t>15.</w:t>
      </w:r>
      <w:r w:rsidR="005A4F25" w:rsidRPr="00820C13">
        <w:rPr>
          <w:rFonts w:ascii="Times New Roman" w:hAnsi="Times New Roman" w:cs="Times New Roman"/>
          <w:kern w:val="0"/>
          <w:lang w:eastAsia="pl-PL"/>
          <w14:ligatures w14:val="none"/>
        </w:rPr>
        <w:t xml:space="preserve"> </w:t>
      </w:r>
      <w:r w:rsidR="005250BE" w:rsidRPr="005250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zamawiający zaakceptuje maszynę z  automatyczną skrzynią biegów z sprzęgłem blokującym minimum sześć biegów w przód, minimum trzy biegi w tył?</w:t>
      </w:r>
      <w:r w:rsidR="005250BE" w:rsidRPr="005250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E6F3C5A" w14:textId="0D418AE5" w:rsidR="00BF315A" w:rsidRPr="005250BE" w:rsidRDefault="00BF315A" w:rsidP="005250BE">
      <w:pPr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20C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Odpowiedź: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</w:t>
      </w:r>
      <w:r w:rsidRPr="005250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amawiający zaakceptuje maszynę z  automatyczną skrzynią biegów z sprzęgłem blokującym minimum sześć biegów w przód, minimum trzy biegi w tył</w:t>
      </w:r>
      <w:r w:rsidRPr="00820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60E484B4" w14:textId="77777777" w:rsidR="005250BE" w:rsidRPr="005250BE" w:rsidRDefault="005250BE" w:rsidP="005250BE">
      <w:pPr>
        <w:spacing w:after="0" w:line="240" w:lineRule="auto"/>
        <w:rPr>
          <w:rFonts w:ascii="Times New Roman" w:hAnsi="Times New Roman" w:cs="Times New Roman"/>
          <w:kern w:val="0"/>
          <w:lang w:eastAsia="pl-PL"/>
          <w14:ligatures w14:val="none"/>
        </w:rPr>
      </w:pPr>
    </w:p>
    <w:p w14:paraId="7DF6D1B1" w14:textId="3F7C1544" w:rsidR="005A4F25" w:rsidRPr="00820C13" w:rsidRDefault="002050A9" w:rsidP="003258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</w:t>
      </w:r>
      <w:r w:rsidR="005A4F25" w:rsidRPr="002050A9">
        <w:rPr>
          <w:rFonts w:ascii="Times New Roman" w:eastAsia="Calibri" w:hAnsi="Times New Roman" w:cs="Times New Roman"/>
          <w:b/>
          <w:bCs/>
        </w:rPr>
        <w:t>16.</w:t>
      </w:r>
      <w:r w:rsidR="005A4F25" w:rsidRPr="00820C13">
        <w:rPr>
          <w:rFonts w:ascii="Times New Roman" w:eastAsia="Calibri" w:hAnsi="Times New Roman" w:cs="Times New Roman"/>
        </w:rPr>
        <w:t xml:space="preserve"> Prosimy o informację, czy Zamawiający dopuszcza, aby ostateczna wartość stałego oprocentowania została ustalona w dniu płatności dokonanej przez Finansującego w oparciu o kwotowanie kontraktu IRS z systemu Reuters (stawka dla tenoru równego długości umowy leasingu publikowana na stronie serwisu Reuters „PLNIRS”), z dnia dokonania płatności do Dostawcy? Finansujący informuje przy tym, iż kontrakt IRS zawierany jest najwcześniej w dniu zapłaty, którego na dzień składania ofert Finansujący nie jest w stanie dokładnie wskazać. Dzięki wyżej wskazanej formule Finansujący będzie w stanie zaoferować stawkę stopy bazowej niepodwyższonej o bufor zmienności na wypadek przyszłych zmian stawek IRS.</w:t>
      </w:r>
    </w:p>
    <w:p w14:paraId="49DBBD2A" w14:textId="59EE653C" w:rsidR="005A4F25" w:rsidRPr="00820C13" w:rsidRDefault="005A4F25" w:rsidP="00325894">
      <w:pPr>
        <w:pStyle w:val="Bezodstpw"/>
        <w:contextualSpacing/>
        <w:rPr>
          <w:rFonts w:ascii="Times New Roman" w:hAnsi="Times New Roman" w:cs="Times New Roman"/>
        </w:rPr>
      </w:pPr>
      <w:r w:rsidRPr="00820C13">
        <w:rPr>
          <w:rFonts w:ascii="Times New Roman" w:hAnsi="Times New Roman" w:cs="Times New Roman"/>
          <w:b/>
          <w:bCs/>
        </w:rPr>
        <w:t xml:space="preserve">Odpowiedź: </w:t>
      </w:r>
      <w:r w:rsidRPr="00820C13">
        <w:rPr>
          <w:rFonts w:ascii="Times New Roman" w:hAnsi="Times New Roman" w:cs="Times New Roman"/>
        </w:rPr>
        <w:t xml:space="preserve">Zamawiający w celu rzetelnego porównania ofert dokona oceny ofert złożonych na dzień otwarcia, zaś złożona oferta zgodnie z SWZ obowiązuje przez okres 30 dni. </w:t>
      </w:r>
    </w:p>
    <w:p w14:paraId="0A7186A2" w14:textId="77777777" w:rsidR="005A4F25" w:rsidRPr="00820C13" w:rsidRDefault="005A4F25" w:rsidP="005A4F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6EAD3B" w14:textId="34CCA0DF" w:rsidR="005A4F25" w:rsidRPr="002050A9" w:rsidRDefault="002050A9" w:rsidP="002050A9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17</w:t>
      </w:r>
      <w:r>
        <w:rPr>
          <w:rFonts w:ascii="Times New Roman" w:eastAsia="Calibri" w:hAnsi="Times New Roman" w:cs="Times New Roman"/>
        </w:rPr>
        <w:t xml:space="preserve">. </w:t>
      </w:r>
      <w:r w:rsidR="005A4F25" w:rsidRPr="002050A9">
        <w:rPr>
          <w:rFonts w:ascii="Times New Roman" w:eastAsia="Calibri" w:hAnsi="Times New Roman" w:cs="Times New Roman"/>
        </w:rPr>
        <w:t xml:space="preserve">Prosimy o informację, zamawiający dopuszcza zapłatę pierwszej raty w miesiącu odbioru Przedmiotu Zamówienia? W przypadku odpowiedzi negatywnej prosimy o informację, czy Zamawiający pokryje tzw. koszty prefinansowania, które naliczane są za używanie Przedmiotu Zamówienia od momentu odbioru do końca miesiąca, w którym nastąpił jego odbiór (koszty naliczane są proporcjonalnie do czasu użytkowania Przedmiotu Zmówienia)? Z uwagi na to, iż wysokość kosztów zależała będzie od czasu użytkowania Przedmiotu Zamówienia w pierwszym miesiącu, Finansujący nie będzie mógł skalkulować tego kosztu w ofercie. </w:t>
      </w:r>
    </w:p>
    <w:p w14:paraId="552F5B34" w14:textId="285DDFF8" w:rsidR="005A4F25" w:rsidRPr="005210DA" w:rsidRDefault="005A4F25" w:rsidP="005210DA">
      <w:pPr>
        <w:pStyle w:val="Akapitzlist"/>
        <w:tabs>
          <w:tab w:val="left" w:pos="142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</w:rPr>
      </w:pPr>
      <w:r w:rsidRPr="005210DA">
        <w:rPr>
          <w:rFonts w:ascii="Times New Roman" w:eastAsia="Calibri" w:hAnsi="Times New Roman" w:cs="Times New Roman"/>
          <w:b/>
          <w:bCs/>
        </w:rPr>
        <w:t xml:space="preserve">Odpowiedź: </w:t>
      </w:r>
      <w:r w:rsidR="005210DA" w:rsidRPr="005210DA">
        <w:rPr>
          <w:rFonts w:ascii="Times New Roman" w:eastAsia="Calibri" w:hAnsi="Times New Roman" w:cs="Times New Roman"/>
        </w:rPr>
        <w:t>Zamawiający</w:t>
      </w:r>
      <w:r w:rsidR="00325894" w:rsidRPr="005210DA">
        <w:rPr>
          <w:rFonts w:ascii="Times New Roman" w:eastAsia="Calibri" w:hAnsi="Times New Roman" w:cs="Times New Roman"/>
        </w:rPr>
        <w:t xml:space="preserve"> </w:t>
      </w:r>
      <w:r w:rsidR="005210DA" w:rsidRPr="005210DA">
        <w:rPr>
          <w:rFonts w:ascii="Times New Roman" w:eastAsia="Calibri" w:hAnsi="Times New Roman" w:cs="Times New Roman"/>
        </w:rPr>
        <w:t>dopuszcza zapłatę pierwszej raty w miesiącu odbioru przedmiotu zamówienia.</w:t>
      </w:r>
    </w:p>
    <w:p w14:paraId="77F2F5D2" w14:textId="77777777" w:rsidR="005A4F25" w:rsidRPr="00820C13" w:rsidRDefault="005A4F25" w:rsidP="005A4F25">
      <w:pPr>
        <w:pStyle w:val="Akapitzlist"/>
        <w:tabs>
          <w:tab w:val="left" w:pos="142"/>
        </w:tabs>
        <w:spacing w:line="240" w:lineRule="auto"/>
        <w:ind w:left="-142"/>
        <w:jc w:val="both"/>
        <w:rPr>
          <w:rFonts w:ascii="Times New Roman" w:eastAsia="Calibri" w:hAnsi="Times New Roman" w:cs="Times New Roman"/>
        </w:rPr>
      </w:pPr>
    </w:p>
    <w:p w14:paraId="22998F03" w14:textId="57A6FA84" w:rsidR="00325894" w:rsidRPr="002050A9" w:rsidRDefault="002050A9" w:rsidP="002050A9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18.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2050A9">
        <w:rPr>
          <w:rFonts w:ascii="Times New Roman" w:eastAsia="Calibri" w:hAnsi="Times New Roman" w:cs="Times New Roman"/>
        </w:rPr>
        <w:t>Prosimy o potwierdzenie, iż opłata wstępna zostanie wpłacona przed protokólarnym odbiorem</w:t>
      </w:r>
      <w:r w:rsidR="00325894" w:rsidRPr="002050A9">
        <w:rPr>
          <w:rFonts w:ascii="Times New Roman" w:eastAsia="Calibri" w:hAnsi="Times New Roman" w:cs="Times New Roman"/>
        </w:rPr>
        <w:t xml:space="preserve"> </w:t>
      </w:r>
      <w:r w:rsidR="005A4F25" w:rsidRPr="002050A9">
        <w:rPr>
          <w:rFonts w:ascii="Times New Roman" w:eastAsia="Calibri" w:hAnsi="Times New Roman" w:cs="Times New Roman"/>
        </w:rPr>
        <w:t>Przedmiotu Zamówienia.</w:t>
      </w:r>
    </w:p>
    <w:p w14:paraId="28DB4685" w14:textId="77777777" w:rsidR="00325894" w:rsidRPr="00820C13" w:rsidRDefault="00325894" w:rsidP="00325894">
      <w:pPr>
        <w:pStyle w:val="Akapitzlist"/>
        <w:tabs>
          <w:tab w:val="left" w:pos="142"/>
          <w:tab w:val="left" w:pos="284"/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820C13">
        <w:rPr>
          <w:rFonts w:ascii="Times New Roman" w:eastAsia="Times New Roman" w:hAnsi="Times New Roman" w:cs="Times New Roman"/>
          <w:b/>
          <w:bCs/>
        </w:rPr>
        <w:lastRenderedPageBreak/>
        <w:t xml:space="preserve">Odpowiedź: </w:t>
      </w:r>
      <w:r w:rsidRPr="00820C13">
        <w:rPr>
          <w:rFonts w:ascii="Times New Roman" w:eastAsia="Times New Roman" w:hAnsi="Times New Roman" w:cs="Times New Roman"/>
        </w:rPr>
        <w:t>Zamawiający zgadza się wpłacić Opłatę Wstępną najpóźniej w dniu odbioru przedmiotu.</w:t>
      </w:r>
    </w:p>
    <w:p w14:paraId="1A6C8B61" w14:textId="77777777" w:rsidR="00325894" w:rsidRPr="00820C13" w:rsidRDefault="00325894" w:rsidP="002050A9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14:paraId="3D169501" w14:textId="622B0196" w:rsidR="00325894" w:rsidRPr="002050A9" w:rsidRDefault="002050A9" w:rsidP="002050A9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19.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2050A9">
        <w:rPr>
          <w:rFonts w:ascii="Times New Roman" w:eastAsia="Calibri" w:hAnsi="Times New Roman" w:cs="Times New Roman"/>
        </w:rPr>
        <w:t>Prosimy o potwierdzenie, iż Zamawiający dopuszcza pobieranie faktur z dedykowanego Portalu Klienta.</w:t>
      </w:r>
    </w:p>
    <w:p w14:paraId="0E37D7C6" w14:textId="6E2DB314" w:rsidR="00325894" w:rsidRPr="00820C13" w:rsidRDefault="00325894" w:rsidP="002050A9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820C13">
        <w:rPr>
          <w:rFonts w:ascii="Times New Roman" w:eastAsia="Calibri" w:hAnsi="Times New Roman" w:cs="Times New Roman"/>
          <w:b/>
          <w:bCs/>
        </w:rPr>
        <w:t>Odpowiedź:</w:t>
      </w:r>
      <w:r w:rsidRPr="00820C13">
        <w:rPr>
          <w:rFonts w:ascii="Times New Roman" w:eastAsia="Calibri" w:hAnsi="Times New Roman" w:cs="Times New Roman"/>
        </w:rPr>
        <w:t xml:space="preserve"> Zamawiający dopuszcza pobieranie faktur z dedykowanego Portalu Klienta.</w:t>
      </w:r>
    </w:p>
    <w:p w14:paraId="28F0D2BB" w14:textId="77777777" w:rsidR="00325894" w:rsidRPr="002050A9" w:rsidRDefault="00325894" w:rsidP="00325894">
      <w:pPr>
        <w:pStyle w:val="Akapitzlist"/>
        <w:ind w:left="284"/>
        <w:rPr>
          <w:rFonts w:ascii="Times New Roman" w:eastAsia="Calibri" w:hAnsi="Times New Roman" w:cs="Times New Roman"/>
          <w:b/>
          <w:bCs/>
        </w:rPr>
      </w:pPr>
    </w:p>
    <w:p w14:paraId="57DE7346" w14:textId="4FD4C2A4" w:rsidR="005A4F25" w:rsidRPr="002050A9" w:rsidRDefault="002050A9" w:rsidP="002050A9">
      <w:pPr>
        <w:tabs>
          <w:tab w:val="left" w:pos="426"/>
        </w:tabs>
        <w:spacing w:after="0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20.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2050A9">
        <w:rPr>
          <w:rFonts w:ascii="Times New Roman" w:eastAsia="Calibri" w:hAnsi="Times New Roman" w:cs="Times New Roman"/>
        </w:rPr>
        <w:t xml:space="preserve">Prosimy o dopuszczenie, aby za dzień płatności przyjąć ostatni dzień miesiąca, przy czym faktury będą wystawiane pierwszego roboczego dnia miesiąca. </w:t>
      </w:r>
    </w:p>
    <w:p w14:paraId="64F0DECB" w14:textId="3B0C972A" w:rsidR="00820C13" w:rsidRDefault="00820C13" w:rsidP="002050A9">
      <w:pPr>
        <w:pStyle w:val="Akapitzlist"/>
        <w:tabs>
          <w:tab w:val="left" w:pos="426"/>
        </w:tabs>
        <w:spacing w:after="0"/>
        <w:ind w:left="0"/>
        <w:rPr>
          <w:rFonts w:ascii="Times New Roman" w:eastAsia="Calibri" w:hAnsi="Times New Roman" w:cs="Times New Roman"/>
        </w:rPr>
      </w:pPr>
      <w:r w:rsidRPr="00820C13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Patrz odpowiedź do pyt. 5</w:t>
      </w:r>
    </w:p>
    <w:p w14:paraId="61BD6ED8" w14:textId="77777777" w:rsidR="002050A9" w:rsidRDefault="002050A9" w:rsidP="002050A9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4ACD2F6" w14:textId="268AEADF" w:rsidR="00820C13" w:rsidRDefault="002050A9" w:rsidP="002050A9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050A9">
        <w:rPr>
          <w:rFonts w:ascii="Times New Roman" w:eastAsia="Calibri" w:hAnsi="Times New Roman" w:cs="Times New Roman"/>
          <w:b/>
          <w:bCs/>
        </w:rPr>
        <w:t>Pyt. 21.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820C13">
        <w:rPr>
          <w:rFonts w:ascii="Times New Roman" w:hAnsi="Times New Roman" w:cs="Times New Roman"/>
          <w:color w:val="000000" w:themeColor="text1"/>
        </w:rPr>
        <w:t>Prosimy o potwierdzenie, iż Zamawiający zobowiązuje się do wykupienia przedmiotu leasingu po upływie okresu na jaki umowa leasingu została zawarta i uregulowaniu wszystkich należności wynikających z umowy.</w:t>
      </w:r>
    </w:p>
    <w:p w14:paraId="0A7207CB" w14:textId="6AA135E7" w:rsidR="00820C13" w:rsidRDefault="00820C13" w:rsidP="00820C13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20C13">
        <w:rPr>
          <w:rFonts w:ascii="Times New Roman" w:hAnsi="Times New Roman" w:cs="Times New Roman"/>
          <w:b/>
          <w:bCs/>
          <w:color w:val="000000" w:themeColor="text1"/>
        </w:rPr>
        <w:t>Odpowiedź:</w:t>
      </w:r>
      <w:r>
        <w:rPr>
          <w:rFonts w:ascii="Times New Roman" w:hAnsi="Times New Roman" w:cs="Times New Roman"/>
          <w:color w:val="000000" w:themeColor="text1"/>
        </w:rPr>
        <w:t xml:space="preserve"> Zamawiający zobowiązuje się </w:t>
      </w:r>
      <w:r w:rsidRPr="00820C13">
        <w:rPr>
          <w:rFonts w:ascii="Times New Roman" w:hAnsi="Times New Roman" w:cs="Times New Roman"/>
          <w:color w:val="000000" w:themeColor="text1"/>
        </w:rPr>
        <w:t>do wykupienia przedmiotu leasingu po upływie okresu na jaki umowa leasingu została zawarta i uregulowaniu wszystkich należności wynikających z umowy.</w:t>
      </w:r>
    </w:p>
    <w:p w14:paraId="539C86AA" w14:textId="77777777" w:rsidR="002050A9" w:rsidRDefault="002050A9" w:rsidP="002050A9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6E2681F4" w14:textId="5B21B179" w:rsidR="005A4F25" w:rsidRDefault="002050A9" w:rsidP="002050A9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2050A9">
        <w:rPr>
          <w:rFonts w:ascii="Times New Roman" w:hAnsi="Times New Roman" w:cs="Times New Roman"/>
          <w:b/>
          <w:bCs/>
          <w:color w:val="000000" w:themeColor="text1"/>
        </w:rPr>
        <w:t>Pyt. 22.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A4F25" w:rsidRPr="00785D08">
        <w:rPr>
          <w:rFonts w:ascii="Times New Roman" w:hAnsi="Times New Roman" w:cs="Times New Roman"/>
          <w:color w:val="000000" w:themeColor="text1"/>
        </w:rPr>
        <w:t>Prosimy o informację, czy Zamawiający dopuści standardowy proces wykupy stosowany u Finansującego, tj. złożenie w Umowie Leasingu nieodwołalnej oferty zakupu Przedmiotu Leasingu po upływie okresu leasingu za wartość końcową oraz zapłatę opłaty za wykup do ostatniego dnia miesiąca, w którym nastąpi płatność ostatniej raty?</w:t>
      </w:r>
      <w:r w:rsidR="00785D08">
        <w:rPr>
          <w:rFonts w:ascii="Times New Roman" w:hAnsi="Times New Roman" w:cs="Times New Roman"/>
          <w:color w:val="000000" w:themeColor="text1"/>
        </w:rPr>
        <w:t xml:space="preserve"> </w:t>
      </w:r>
      <w:r w:rsidR="005A4F25" w:rsidRPr="00785D08">
        <w:rPr>
          <w:rFonts w:ascii="Times New Roman" w:hAnsi="Times New Roman" w:cs="Times New Roman"/>
          <w:color w:val="000000" w:themeColor="text1"/>
        </w:rPr>
        <w:t xml:space="preserve">Po zakończeniu okresu leasingu i zapłacie wszelkich należności wynikających z umowy Zamawiający niezwłocznie otrzyma oświadczenie o przyjęciu oferty złożonej w umowie leasingu, będące jednoznacznym z zawarciem umowy sprzedaży. </w:t>
      </w:r>
    </w:p>
    <w:p w14:paraId="7AAAE8EB" w14:textId="47FB3F3F" w:rsidR="00785D08" w:rsidRDefault="00785D08" w:rsidP="00785D08">
      <w:pPr>
        <w:pStyle w:val="Akapitzlist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785D08">
        <w:rPr>
          <w:rFonts w:ascii="Times New Roman" w:hAnsi="Times New Roman" w:cs="Times New Roman"/>
          <w:b/>
          <w:bCs/>
          <w:color w:val="000000" w:themeColor="text1"/>
        </w:rPr>
        <w:t>Odpowiedź:</w:t>
      </w:r>
      <w:r>
        <w:rPr>
          <w:rFonts w:ascii="Times New Roman" w:hAnsi="Times New Roman" w:cs="Times New Roman"/>
          <w:color w:val="000000" w:themeColor="text1"/>
        </w:rPr>
        <w:t xml:space="preserve"> Zamawiający dokona wykupu na warunkach niesprzecznych z zapisami SWZ. </w:t>
      </w:r>
    </w:p>
    <w:p w14:paraId="0D0E71EB" w14:textId="77777777" w:rsidR="002050A9" w:rsidRDefault="002050A9" w:rsidP="002050A9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14:paraId="56545929" w14:textId="00D6A3F2" w:rsidR="005A4F25" w:rsidRDefault="002050A9" w:rsidP="002050A9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hAnsi="Times New Roman" w:cs="Times New Roman"/>
          <w:b/>
          <w:bCs/>
          <w:color w:val="000000" w:themeColor="text1"/>
        </w:rPr>
        <w:t>Pyt. 23.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5A4F25" w:rsidRPr="00820C13">
        <w:rPr>
          <w:rFonts w:ascii="Times New Roman" w:eastAsia="Calibri" w:hAnsi="Times New Roman" w:cs="Times New Roman"/>
        </w:rPr>
        <w:t>Prosimy o informację, czy Zamawiający będzie ponosił dodatkowe koszty wynikające z Wykazu Usług Dodatkowych (aktualnie obowiązujący Wykaz Usług Dodatkowych dostępny jest na stronie Internetowej Finansującego) obowiązującego u Finansującego oraz opłaty administracyjne zawarte w Umowie Leasingu za dodatkowe czynności związane z obsługą przedmiotowej umowy wykonywane przez Wykonawcę/Finansującego na wniosek lub z winy Zamawiającego?</w:t>
      </w:r>
    </w:p>
    <w:p w14:paraId="59CB8359" w14:textId="5DD1E5B8" w:rsidR="00785D08" w:rsidRDefault="00785D08" w:rsidP="00785D08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F77DD5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</w:t>
      </w:r>
      <w:r w:rsidR="00F77DD5">
        <w:rPr>
          <w:rFonts w:ascii="Times New Roman" w:eastAsia="Calibri" w:hAnsi="Times New Roman" w:cs="Times New Roman"/>
        </w:rPr>
        <w:t>Zamawiający</w:t>
      </w:r>
      <w:r>
        <w:rPr>
          <w:rFonts w:ascii="Times New Roman" w:eastAsia="Calibri" w:hAnsi="Times New Roman" w:cs="Times New Roman"/>
        </w:rPr>
        <w:t xml:space="preserve"> dopuszcza ponoszenie kosztów </w:t>
      </w:r>
      <w:r w:rsidR="00F77DD5">
        <w:rPr>
          <w:rFonts w:ascii="Times New Roman" w:eastAsia="Calibri" w:hAnsi="Times New Roman" w:cs="Times New Roman"/>
        </w:rPr>
        <w:t xml:space="preserve">skalkulowanych i </w:t>
      </w:r>
      <w:r>
        <w:rPr>
          <w:rFonts w:ascii="Times New Roman" w:eastAsia="Calibri" w:hAnsi="Times New Roman" w:cs="Times New Roman"/>
        </w:rPr>
        <w:t xml:space="preserve">wykazanych </w:t>
      </w:r>
      <w:r w:rsidR="00F77DD5">
        <w:rPr>
          <w:rFonts w:ascii="Times New Roman" w:eastAsia="Calibri" w:hAnsi="Times New Roman" w:cs="Times New Roman"/>
        </w:rPr>
        <w:t xml:space="preserve">w koszcie oferty </w:t>
      </w:r>
      <w:r>
        <w:rPr>
          <w:rFonts w:ascii="Times New Roman" w:eastAsia="Calibri" w:hAnsi="Times New Roman" w:cs="Times New Roman"/>
        </w:rPr>
        <w:t>w formularzu oferty</w:t>
      </w:r>
      <w:r w:rsidR="00F77DD5">
        <w:rPr>
          <w:rFonts w:ascii="Times New Roman" w:eastAsia="Calibri" w:hAnsi="Times New Roman" w:cs="Times New Roman"/>
        </w:rPr>
        <w:t xml:space="preserve"> stanowiący Załącznik nr 2</w:t>
      </w:r>
      <w:r>
        <w:rPr>
          <w:rFonts w:ascii="Times New Roman" w:eastAsia="Calibri" w:hAnsi="Times New Roman" w:cs="Times New Roman"/>
        </w:rPr>
        <w:t xml:space="preserve"> </w:t>
      </w:r>
    </w:p>
    <w:p w14:paraId="799DE454" w14:textId="77777777" w:rsidR="002050A9" w:rsidRDefault="002050A9" w:rsidP="002050A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7CED6CE8" w14:textId="35A0CF9B" w:rsidR="005A4F25" w:rsidRDefault="002050A9" w:rsidP="002050A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24.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820C13">
        <w:rPr>
          <w:rFonts w:ascii="Times New Roman" w:eastAsia="Calibri" w:hAnsi="Times New Roman" w:cs="Times New Roman"/>
        </w:rPr>
        <w:t xml:space="preserve">Prosimy o potwierdzenie, iż Przedmiot Zamówienia zostanie ubezpieczony w zakresie </w:t>
      </w:r>
      <w:proofErr w:type="spellStart"/>
      <w:r w:rsidR="005A4F25" w:rsidRPr="00820C13">
        <w:rPr>
          <w:rFonts w:ascii="Times New Roman" w:eastAsia="Calibri" w:hAnsi="Times New Roman" w:cs="Times New Roman"/>
        </w:rPr>
        <w:t>all</w:t>
      </w:r>
      <w:proofErr w:type="spellEnd"/>
      <w:r w:rsidR="005A4F25" w:rsidRPr="00820C13">
        <w:rPr>
          <w:rFonts w:ascii="Times New Roman" w:eastAsia="Calibri" w:hAnsi="Times New Roman" w:cs="Times New Roman"/>
        </w:rPr>
        <w:t xml:space="preserve"> </w:t>
      </w:r>
      <w:proofErr w:type="spellStart"/>
      <w:r w:rsidR="005A4F25" w:rsidRPr="00820C13">
        <w:rPr>
          <w:rFonts w:ascii="Times New Roman" w:eastAsia="Calibri" w:hAnsi="Times New Roman" w:cs="Times New Roman"/>
        </w:rPr>
        <w:t>risk</w:t>
      </w:r>
      <w:proofErr w:type="spellEnd"/>
      <w:r w:rsidR="005A4F25" w:rsidRPr="00820C13">
        <w:rPr>
          <w:rFonts w:ascii="Times New Roman" w:eastAsia="Calibri" w:hAnsi="Times New Roman" w:cs="Times New Roman"/>
        </w:rPr>
        <w:t xml:space="preserve"> oraz że w przypadku braku możliwości ubezpieczenia Przedmiotu Zamówienia na warunkach określonych przez Zamawiającego, zostaną one uzgodnione przez strony umowy.</w:t>
      </w:r>
    </w:p>
    <w:p w14:paraId="2B5130CE" w14:textId="1949F045" w:rsidR="00F77DD5" w:rsidRPr="00F77DD5" w:rsidRDefault="00F77DD5" w:rsidP="00F77DD5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</w:rPr>
      </w:pPr>
      <w:r w:rsidRPr="00F77DD5">
        <w:rPr>
          <w:rFonts w:ascii="Times New Roman" w:eastAsia="Calibri" w:hAnsi="Times New Roman" w:cs="Times New Roman"/>
          <w:b/>
          <w:bCs/>
        </w:rPr>
        <w:t>Odpowiedź:</w:t>
      </w:r>
      <w:r w:rsidRPr="00F77DD5">
        <w:t xml:space="preserve"> </w:t>
      </w:r>
      <w:r>
        <w:rPr>
          <w:rFonts w:ascii="Times New Roman" w:hAnsi="Times New Roman" w:cs="Times New Roman"/>
        </w:rPr>
        <w:t>Patrz odpowiedź do pyt. 7</w:t>
      </w:r>
      <w:r w:rsidRPr="00F77DD5">
        <w:rPr>
          <w:rFonts w:ascii="Times New Roman" w:eastAsia="Calibri" w:hAnsi="Times New Roman" w:cs="Times New Roman"/>
          <w:b/>
          <w:bCs/>
        </w:rPr>
        <w:t xml:space="preserve"> </w:t>
      </w:r>
    </w:p>
    <w:p w14:paraId="1380F96A" w14:textId="77777777" w:rsidR="002050A9" w:rsidRDefault="002050A9" w:rsidP="002050A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415D384D" w14:textId="48EFC8D9" w:rsidR="00F77DD5" w:rsidRPr="00F77DD5" w:rsidRDefault="002050A9" w:rsidP="002050A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25.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820C13">
        <w:rPr>
          <w:rFonts w:ascii="Times New Roman" w:eastAsia="Calibri" w:hAnsi="Times New Roman" w:cs="Times New Roman"/>
        </w:rPr>
        <w:t>Prosimy o potwierdzenie, że Zamawiający pokryje koszty administrowania polisami ubezpieczeniowymi w wysokości 250,00 PLN netto rocznie</w:t>
      </w:r>
      <w:r w:rsidR="00F77DD5">
        <w:rPr>
          <w:rFonts w:ascii="Times New Roman" w:eastAsia="Calibri" w:hAnsi="Times New Roman" w:cs="Times New Roman"/>
        </w:rPr>
        <w:t>?</w:t>
      </w:r>
    </w:p>
    <w:p w14:paraId="77031C96" w14:textId="6372878A" w:rsidR="00F77DD5" w:rsidRDefault="00F77DD5" w:rsidP="00F77DD5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F77DD5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Patrz odpowiedź do pyt. 6</w:t>
      </w:r>
    </w:p>
    <w:p w14:paraId="3C9B2276" w14:textId="77777777" w:rsidR="002050A9" w:rsidRDefault="002050A9" w:rsidP="002050A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4AC12E6" w14:textId="32FE83FC" w:rsidR="005A4F25" w:rsidRDefault="002050A9" w:rsidP="002050A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26.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820C13">
        <w:rPr>
          <w:rFonts w:ascii="Times New Roman" w:eastAsia="Calibri" w:hAnsi="Times New Roman" w:cs="Times New Roman"/>
        </w:rPr>
        <w:t>Prosimy o informację, czy Zamawiający dopuści ustanowienie zabezpieczenia na rzecz Finansującego, np. w postaci weksla in blanco wraz z deklaracją wekslową.</w:t>
      </w:r>
    </w:p>
    <w:p w14:paraId="20C17B5F" w14:textId="40034246" w:rsidR="00F77DD5" w:rsidRDefault="00F77DD5" w:rsidP="00F77DD5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F77DD5">
        <w:rPr>
          <w:rFonts w:ascii="Times New Roman" w:eastAsia="Calibri" w:hAnsi="Times New Roman" w:cs="Times New Roman"/>
          <w:b/>
          <w:bCs/>
        </w:rPr>
        <w:t>Odpowiedź</w:t>
      </w:r>
      <w:r w:rsidRPr="00F77DD5">
        <w:rPr>
          <w:rFonts w:ascii="Times New Roman" w:eastAsia="Calibri" w:hAnsi="Times New Roman" w:cs="Times New Roman"/>
        </w:rPr>
        <w:t>: Zamawiający wyraża zgodę na podpisanie weksla in blanco</w:t>
      </w:r>
      <w:r>
        <w:rPr>
          <w:rFonts w:ascii="Times New Roman" w:eastAsia="Calibri" w:hAnsi="Times New Roman" w:cs="Times New Roman"/>
        </w:rPr>
        <w:t xml:space="preserve"> wraz z deklaracją wekslową</w:t>
      </w:r>
      <w:r w:rsidRPr="00F77DD5">
        <w:rPr>
          <w:rFonts w:ascii="Times New Roman" w:eastAsia="Calibri" w:hAnsi="Times New Roman" w:cs="Times New Roman"/>
        </w:rPr>
        <w:t xml:space="preserve"> jako zabezpieczenia zobowiązań wobec Wykonawcy.</w:t>
      </w:r>
    </w:p>
    <w:p w14:paraId="532345F6" w14:textId="77777777" w:rsidR="00F77DD5" w:rsidRPr="00820C13" w:rsidRDefault="00F77DD5" w:rsidP="00F77DD5">
      <w:pPr>
        <w:pStyle w:val="Akapitzlist"/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585DC224" w14:textId="0EB83174" w:rsidR="005A4F25" w:rsidRPr="002050A9" w:rsidRDefault="002050A9" w:rsidP="002050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050A9">
        <w:rPr>
          <w:rFonts w:ascii="Times New Roman" w:hAnsi="Times New Roman" w:cs="Times New Roman"/>
          <w:b/>
          <w:bCs/>
          <w:color w:val="000000" w:themeColor="text1"/>
        </w:rPr>
        <w:t>Pyt. 27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5A4F25" w:rsidRPr="002050A9">
        <w:rPr>
          <w:rFonts w:ascii="Times New Roman" w:hAnsi="Times New Roman" w:cs="Times New Roman"/>
          <w:color w:val="000000" w:themeColor="text1"/>
        </w:rPr>
        <w:t>Prosimy o informację:</w:t>
      </w:r>
    </w:p>
    <w:p w14:paraId="1FEDCEF3" w14:textId="77777777" w:rsidR="005A4F25" w:rsidRDefault="005A4F25" w:rsidP="002050A9">
      <w:pPr>
        <w:pStyle w:val="Akapitzlist"/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820C13">
        <w:rPr>
          <w:rFonts w:ascii="Times New Roman" w:hAnsi="Times New Roman" w:cs="Times New Roman"/>
          <w:color w:val="000000" w:themeColor="text1"/>
        </w:rPr>
        <w:t>czy Zamawiający dopuszcza, by gwarancja na Przedmiot Leasingu, w konsekwencji obowiązki gwarancyjne, serwisowe było świadczone przez sprzedawcę (Dostawcę) Przedmiotu Zamówienia (Przedmiotu Leasingu)?</w:t>
      </w:r>
    </w:p>
    <w:p w14:paraId="0128FB06" w14:textId="77777777" w:rsidR="005A4F25" w:rsidRDefault="005A4F25" w:rsidP="002050A9">
      <w:pPr>
        <w:pStyle w:val="Akapitzlist"/>
        <w:numPr>
          <w:ilvl w:val="1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820C13">
        <w:rPr>
          <w:rFonts w:ascii="Times New Roman" w:hAnsi="Times New Roman" w:cs="Times New Roman"/>
          <w:color w:val="000000" w:themeColor="text1"/>
        </w:rPr>
        <w:t xml:space="preserve">Finansujący składa niniejszy wniosek w celu upewnienia się, że obowiązki te mogą być realizowane przez Dostawcę Przedmiotu Leasingu, bowiem Finansujący jako spółka świadcząca wyłącznie usługi finansowe zawierając umowy leasingu nie może świadczyć usług </w:t>
      </w:r>
      <w:r w:rsidRPr="00820C13">
        <w:rPr>
          <w:rFonts w:ascii="Times New Roman" w:hAnsi="Times New Roman" w:cs="Times New Roman"/>
          <w:color w:val="000000" w:themeColor="text1"/>
        </w:rPr>
        <w:lastRenderedPageBreak/>
        <w:t xml:space="preserve">gwarancyjnych i serwisowych, a te będą świadczone przez konsorcjanta Wykonawcy – Dostawcę Przedmiotu Zamówienia odpowiedniego do wymagań opisanych w SWZ. </w:t>
      </w:r>
    </w:p>
    <w:p w14:paraId="0BAA7537" w14:textId="6810817F" w:rsidR="00B302B1" w:rsidRDefault="00B302B1" w:rsidP="00B302B1">
      <w:pPr>
        <w:pStyle w:val="Akapitzlist"/>
        <w:spacing w:after="2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B302B1">
        <w:rPr>
          <w:rFonts w:ascii="Times New Roman" w:hAnsi="Times New Roman" w:cs="Times New Roman"/>
          <w:b/>
          <w:bCs/>
          <w:color w:val="000000" w:themeColor="text1"/>
        </w:rPr>
        <w:t>Odpowiedź:</w:t>
      </w:r>
      <w:r>
        <w:rPr>
          <w:rFonts w:ascii="Times New Roman" w:hAnsi="Times New Roman" w:cs="Times New Roman"/>
          <w:color w:val="000000" w:themeColor="text1"/>
        </w:rPr>
        <w:t xml:space="preserve"> Patrz odpowiedź do pyt. 2a), b) oraz odpowiedzi z dnia 28/04/2023 pyt.7</w:t>
      </w:r>
    </w:p>
    <w:p w14:paraId="008F97C0" w14:textId="77777777" w:rsidR="00B302B1" w:rsidRPr="00820C13" w:rsidRDefault="00B302B1" w:rsidP="00B302B1">
      <w:pPr>
        <w:pStyle w:val="Akapitzlist"/>
        <w:spacing w:after="20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C32D83E" w14:textId="07CDF50F" w:rsidR="005A4F25" w:rsidRPr="002050A9" w:rsidRDefault="002050A9" w:rsidP="002050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28.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2050A9">
        <w:rPr>
          <w:rFonts w:ascii="Times New Roman" w:eastAsia="Calibri" w:hAnsi="Times New Roman" w:cs="Times New Roman"/>
        </w:rPr>
        <w:t>Prosimy o informację, czy koszt rejestracji powinien zostać doliczony do ceny oferty?</w:t>
      </w:r>
    </w:p>
    <w:p w14:paraId="3CE7CBA9" w14:textId="62913E44" w:rsidR="00B302B1" w:rsidRDefault="00B302B1" w:rsidP="002050A9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B302B1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Koszt rejestracji powinien być doliczony do ceny oferty. </w:t>
      </w:r>
    </w:p>
    <w:p w14:paraId="2234905B" w14:textId="77777777" w:rsidR="002050A9" w:rsidRDefault="002050A9" w:rsidP="002050A9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E66358B" w14:textId="012FF3FD" w:rsidR="005A4F25" w:rsidRPr="005210DA" w:rsidRDefault="002050A9" w:rsidP="002050A9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29.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5210DA">
        <w:rPr>
          <w:rFonts w:ascii="Times New Roman" w:eastAsia="Calibri" w:hAnsi="Times New Roman" w:cs="Times New Roman"/>
        </w:rPr>
        <w:t>Prosimy o dopuszczenie w czasie trwania umowy przelewu wierzytelności z umowy na instytucję finansującą Finansującego.</w:t>
      </w:r>
      <w:r w:rsidR="00B302B1" w:rsidRPr="005210DA">
        <w:rPr>
          <w:rFonts w:ascii="Times New Roman" w:eastAsia="Calibri" w:hAnsi="Times New Roman" w:cs="Times New Roman"/>
        </w:rPr>
        <w:t xml:space="preserve"> </w:t>
      </w:r>
      <w:r w:rsidR="005A4F25" w:rsidRPr="005210DA">
        <w:rPr>
          <w:rFonts w:ascii="Times New Roman" w:eastAsia="Calibri" w:hAnsi="Times New Roman" w:cs="Times New Roman"/>
        </w:rPr>
        <w:t>Zapis związany jest programami sekurytyzacji aktywów poprzez które Finansujący od lat refinansuje istotną część swojej akcji leasingowej – tego typu przelew wierzytelności nie jest w żaden sposób odczuwalny przez Korzystającego, gdyż cały proces obsługi realizowany jest w dalszym ciągu przez Finansującego</w:t>
      </w:r>
    </w:p>
    <w:p w14:paraId="079660B6" w14:textId="1E95FFDA" w:rsidR="00B302B1" w:rsidRPr="005210DA" w:rsidRDefault="00B302B1" w:rsidP="00B302B1">
      <w:pPr>
        <w:pStyle w:val="Akapitzlist"/>
        <w:tabs>
          <w:tab w:val="left" w:pos="142"/>
          <w:tab w:val="left" w:pos="284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bCs/>
        </w:rPr>
      </w:pPr>
      <w:r w:rsidRPr="005210DA">
        <w:rPr>
          <w:rFonts w:ascii="Times New Roman" w:eastAsia="Calibri" w:hAnsi="Times New Roman" w:cs="Times New Roman"/>
          <w:b/>
          <w:bCs/>
        </w:rPr>
        <w:t xml:space="preserve">Odpowiedź: </w:t>
      </w:r>
      <w:r w:rsidR="005210DA" w:rsidRPr="005210DA">
        <w:rPr>
          <w:rFonts w:ascii="Times New Roman" w:eastAsia="Calibri" w:hAnsi="Times New Roman" w:cs="Times New Roman"/>
        </w:rPr>
        <w:t>Zamawiający dopuszcza powyższe zapisy.</w:t>
      </w:r>
      <w:r w:rsidR="005210DA" w:rsidRPr="005210DA">
        <w:rPr>
          <w:rFonts w:ascii="Times New Roman" w:eastAsia="Calibri" w:hAnsi="Times New Roman" w:cs="Times New Roman"/>
          <w:b/>
          <w:bCs/>
        </w:rPr>
        <w:t xml:space="preserve"> </w:t>
      </w:r>
    </w:p>
    <w:p w14:paraId="1DBF937A" w14:textId="77777777" w:rsidR="00B302B1" w:rsidRPr="00820C13" w:rsidRDefault="00B302B1" w:rsidP="005A4F25">
      <w:pPr>
        <w:pStyle w:val="Akapitzlist"/>
        <w:spacing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220CD3F" w14:textId="12717866" w:rsidR="005A4F25" w:rsidRPr="002050A9" w:rsidRDefault="002050A9" w:rsidP="002050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30.</w:t>
      </w:r>
      <w:r>
        <w:rPr>
          <w:rFonts w:ascii="Times New Roman" w:eastAsia="Calibri" w:hAnsi="Times New Roman" w:cs="Times New Roman"/>
        </w:rPr>
        <w:t xml:space="preserve"> </w:t>
      </w:r>
      <w:r w:rsidR="005A4F25" w:rsidRPr="002050A9">
        <w:rPr>
          <w:rFonts w:ascii="Times New Roman" w:eastAsia="Calibri" w:hAnsi="Times New Roman" w:cs="Times New Roman"/>
        </w:rPr>
        <w:t>Prosimy o dopuszczenie, aby:</w:t>
      </w:r>
    </w:p>
    <w:p w14:paraId="3F6EA2C2" w14:textId="77777777" w:rsidR="005A4F25" w:rsidRPr="00820C13" w:rsidRDefault="005A4F25" w:rsidP="00B302B1">
      <w:pPr>
        <w:pStyle w:val="Akapitzlist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820C13">
        <w:rPr>
          <w:rFonts w:ascii="Times New Roman" w:eastAsia="Calibri" w:hAnsi="Times New Roman" w:cs="Times New Roman"/>
        </w:rPr>
        <w:t>Zamawiający dokonywał rozliczeń, zgłoszeń dotyczących opłat leasingowych i ubezpieczenia Przedmiotu Leasingu tylko z Finansującym,</w:t>
      </w:r>
    </w:p>
    <w:p w14:paraId="1266C127" w14:textId="77777777" w:rsidR="005A4F25" w:rsidRDefault="005A4F25" w:rsidP="00B302B1">
      <w:pPr>
        <w:pStyle w:val="Akapitzlist"/>
        <w:numPr>
          <w:ilvl w:val="1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</w:rPr>
      </w:pPr>
      <w:r w:rsidRPr="00820C13">
        <w:rPr>
          <w:rFonts w:ascii="Times New Roman" w:eastAsia="Calibri" w:hAnsi="Times New Roman" w:cs="Times New Roman"/>
        </w:rPr>
        <w:t>Zamawiający dokonywał rozliczeń, zgłoszeń wynikających z warunków gwarancji, serwisu przedmiotu leasingu, jego utrzymania bezpośrednio z Dostawcą.</w:t>
      </w:r>
    </w:p>
    <w:p w14:paraId="705D06D4" w14:textId="238AB217" w:rsidR="00B302B1" w:rsidRPr="00B302B1" w:rsidRDefault="00B302B1" w:rsidP="00B302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02B1">
        <w:rPr>
          <w:rFonts w:ascii="Times New Roman" w:eastAsia="Calibri" w:hAnsi="Times New Roman" w:cs="Times New Roman"/>
        </w:rPr>
        <w:t>Zaproponowane rozwiązanie pozwoli na zachowanie przejrzystości rozliczeń związanych z realizowaną umową.</w:t>
      </w:r>
    </w:p>
    <w:p w14:paraId="52002810" w14:textId="33B22217" w:rsidR="00B302B1" w:rsidRDefault="00B302B1" w:rsidP="00B302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02B1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Patrz odpowiedź do pyt. 2 a), b)</w:t>
      </w:r>
    </w:p>
    <w:p w14:paraId="523069FE" w14:textId="77777777" w:rsidR="00B302B1" w:rsidRPr="00B302B1" w:rsidRDefault="00B302B1" w:rsidP="00B302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ED6FD4F" w14:textId="528AD9DB" w:rsidR="005A4F25" w:rsidRPr="00F730D9" w:rsidRDefault="002050A9" w:rsidP="00FE2F1D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Hlk134516196"/>
      <w:r w:rsidRPr="00F730D9">
        <w:rPr>
          <w:rFonts w:ascii="Times New Roman" w:eastAsia="Calibri" w:hAnsi="Times New Roman" w:cs="Times New Roman"/>
          <w:b/>
          <w:bCs/>
        </w:rPr>
        <w:t>Pyt. 31</w:t>
      </w:r>
      <w:r w:rsidRPr="00F730D9">
        <w:rPr>
          <w:rFonts w:ascii="Times New Roman" w:eastAsia="Calibri" w:hAnsi="Times New Roman" w:cs="Times New Roman"/>
        </w:rPr>
        <w:t xml:space="preserve">. </w:t>
      </w:r>
      <w:r w:rsidR="005A4F25" w:rsidRPr="00F730D9">
        <w:rPr>
          <w:rFonts w:ascii="Times New Roman" w:eastAsia="Calibri" w:hAnsi="Times New Roman" w:cs="Times New Roman"/>
        </w:rPr>
        <w:t>Z uwagi na znaczącą wartość kontraktu tym samym konieczność dokonania analizy finansowej Zamawiającego uprzejmie prosimy o:</w:t>
      </w:r>
    </w:p>
    <w:p w14:paraId="18C0C1A1" w14:textId="77777777" w:rsidR="005A4F25" w:rsidRDefault="005A4F25" w:rsidP="00FE2F1D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t>przedstawienie sprawozdań finansowych Zamawiającego za dwa ostatnie lata obrachunkowe ze sprawozdaniami Zarządu z działalności, uchwałami Zarządu zatwierdzające ww. sprawozdania oraz  Raporty i opinie biegłego rewidenta (o ile sprawozdania podlegają badaniu),</w:t>
      </w:r>
    </w:p>
    <w:p w14:paraId="0E548B67" w14:textId="57108A1F" w:rsidR="00F730D9" w:rsidRPr="00F730D9" w:rsidRDefault="00F730D9" w:rsidP="00F730D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  <w:b/>
          <w:bCs/>
        </w:rPr>
        <w:t>Odpowiedź</w:t>
      </w:r>
      <w:r w:rsidRPr="00F730D9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Sprawozdani</w:t>
      </w:r>
      <w:r w:rsidR="00B6738F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udostępnione został</w:t>
      </w:r>
      <w:r w:rsidR="00B6738F">
        <w:rPr>
          <w:rFonts w:ascii="Times New Roman" w:eastAsia="Calibri" w:hAnsi="Times New Roman" w:cs="Times New Roman"/>
        </w:rPr>
        <w:t>y</w:t>
      </w:r>
      <w:r>
        <w:rPr>
          <w:rFonts w:ascii="Times New Roman" w:eastAsia="Calibri" w:hAnsi="Times New Roman" w:cs="Times New Roman"/>
        </w:rPr>
        <w:t xml:space="preserve"> w postaci załącznika do odpowiedzi </w:t>
      </w:r>
      <w:r w:rsidR="00B6738F">
        <w:rPr>
          <w:rFonts w:ascii="Times New Roman" w:eastAsia="Calibri" w:hAnsi="Times New Roman" w:cs="Times New Roman"/>
        </w:rPr>
        <w:t>a także wraz z odpowiedziami z dnia 28/04/2023r.</w:t>
      </w:r>
    </w:p>
    <w:p w14:paraId="35D0EFC4" w14:textId="77777777" w:rsidR="005A4F25" w:rsidRDefault="005A4F25" w:rsidP="005A4F25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t xml:space="preserve">przedstawienie Rachunku wyników i Bilans (np. F-01) za ostatni dostępny okres sprawozdawczy dotyczący 2023r. </w:t>
      </w:r>
    </w:p>
    <w:p w14:paraId="6D495653" w14:textId="471DB996" w:rsidR="00F730D9" w:rsidRPr="00F730D9" w:rsidRDefault="00F730D9" w:rsidP="00F730D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  <w:b/>
          <w:bCs/>
        </w:rPr>
        <w:t>Odpowiedź</w:t>
      </w:r>
      <w:r w:rsidRPr="00F730D9">
        <w:rPr>
          <w:rFonts w:ascii="Times New Roman" w:eastAsia="Calibri" w:hAnsi="Times New Roman" w:cs="Times New Roman"/>
        </w:rPr>
        <w:t>: Sprawozdanie zostało udostępnione w</w:t>
      </w:r>
      <w:r w:rsidR="00501AC0">
        <w:rPr>
          <w:rFonts w:ascii="Times New Roman" w:eastAsia="Calibri" w:hAnsi="Times New Roman" w:cs="Times New Roman"/>
        </w:rPr>
        <w:t xml:space="preserve">raz z </w:t>
      </w:r>
      <w:r w:rsidRPr="00F730D9">
        <w:rPr>
          <w:rFonts w:ascii="Times New Roman" w:eastAsia="Calibri" w:hAnsi="Times New Roman" w:cs="Times New Roman"/>
        </w:rPr>
        <w:t>odpowiedzia</w:t>
      </w:r>
      <w:r w:rsidR="00501AC0">
        <w:rPr>
          <w:rFonts w:ascii="Times New Roman" w:eastAsia="Calibri" w:hAnsi="Times New Roman" w:cs="Times New Roman"/>
        </w:rPr>
        <w:t>mi</w:t>
      </w:r>
      <w:r w:rsidRPr="00F730D9">
        <w:rPr>
          <w:rFonts w:ascii="Times New Roman" w:eastAsia="Calibri" w:hAnsi="Times New Roman" w:cs="Times New Roman"/>
        </w:rPr>
        <w:t xml:space="preserve"> z dnia 28/04/2023r. </w:t>
      </w:r>
    </w:p>
    <w:p w14:paraId="2B8B0779" w14:textId="77777777" w:rsidR="005A4F25" w:rsidRDefault="005A4F25" w:rsidP="005A4F25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t>przedstawienie aktualnego wykazu zobowiązań i należności bilansowych i pozabilansowych (w tym aktualnego zestawienia kredytów/leasingów obejmującego: kwotę udzieloną/datę udzielenia/aktualne zadłużenie/ostateczny termin spłaty/miesięczną ratę).</w:t>
      </w:r>
    </w:p>
    <w:p w14:paraId="15A8BBE2" w14:textId="5A65916C" w:rsidR="00F730D9" w:rsidRPr="00F730D9" w:rsidRDefault="00F730D9" w:rsidP="00F730D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Zamawiający nie udostępnia wykazu. </w:t>
      </w:r>
    </w:p>
    <w:p w14:paraId="0FAA7B8F" w14:textId="77777777" w:rsidR="005A4F25" w:rsidRDefault="005A4F25" w:rsidP="005A4F25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t>Przedstawienie wiekowania należności i zobowiązań za ostatni okres sprawozdawczy dotyczący 2023 r. tj. rozbicie na okresy  do 30 dni, 31-60 dni, 61-90 dni , powyżej 90 dni,</w:t>
      </w:r>
    </w:p>
    <w:p w14:paraId="76319B49" w14:textId="637D3EF1" w:rsidR="00F730D9" w:rsidRPr="00F730D9" w:rsidRDefault="00F730D9" w:rsidP="00F730D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  <w:b/>
          <w:bCs/>
        </w:rPr>
        <w:t>Odpowiedź</w:t>
      </w:r>
      <w:r w:rsidRPr="00F730D9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Zamawiający nie udostępnia </w:t>
      </w:r>
      <w:r>
        <w:rPr>
          <w:rFonts w:ascii="Times New Roman" w:eastAsia="Calibri" w:hAnsi="Times New Roman" w:cs="Times New Roman"/>
        </w:rPr>
        <w:t xml:space="preserve">wiekowania należności i zobowiązań. </w:t>
      </w:r>
    </w:p>
    <w:p w14:paraId="1A52E52F" w14:textId="77777777" w:rsidR="005A4F25" w:rsidRDefault="005A4F25" w:rsidP="005A4F25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t>przedstawienie prognoz finansowych Zamawiającego na okres umowy leasingu objętej niniejszym postępowaniem przetargowym, uwzględniające zobowiązanie Zamawiającego wynikające z tejże umowy leasingu,</w:t>
      </w:r>
    </w:p>
    <w:p w14:paraId="17C4EA54" w14:textId="0588C596" w:rsidR="00F730D9" w:rsidRPr="00F730D9" w:rsidRDefault="00F730D9" w:rsidP="00F730D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Zamawiający nie udostępnia </w:t>
      </w:r>
      <w:r>
        <w:rPr>
          <w:rFonts w:ascii="Times New Roman" w:eastAsia="Calibri" w:hAnsi="Times New Roman" w:cs="Times New Roman"/>
        </w:rPr>
        <w:t>prognoz na okres umowy leasingu</w:t>
      </w:r>
      <w:r w:rsidR="00501AC0">
        <w:rPr>
          <w:rFonts w:ascii="Times New Roman" w:eastAsia="Calibri" w:hAnsi="Times New Roman" w:cs="Times New Roman"/>
        </w:rPr>
        <w:t>.</w:t>
      </w:r>
    </w:p>
    <w:p w14:paraId="792EF371" w14:textId="77777777" w:rsidR="005A4F25" w:rsidRDefault="005A4F25" w:rsidP="005A4F25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t>przedstawienie aktualnych (nie starszych niż 90 dni) zaświadczeń Zamawiającego o niezaleganiu ze składkami w ZUS i podatkami w Urzędzie Skarbowym,</w:t>
      </w:r>
    </w:p>
    <w:p w14:paraId="57F719AA" w14:textId="3C4BF9CA" w:rsidR="00F730D9" w:rsidRPr="00F730D9" w:rsidRDefault="00F730D9" w:rsidP="00F730D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F730D9">
        <w:rPr>
          <w:rFonts w:ascii="Times New Roman" w:eastAsia="Calibri" w:hAnsi="Times New Roman" w:cs="Times New Roman"/>
          <w:b/>
          <w:bCs/>
        </w:rPr>
        <w:t xml:space="preserve">Odpowiedź: </w:t>
      </w:r>
      <w:r w:rsidR="00FE2F1D" w:rsidRPr="00FE2F1D">
        <w:rPr>
          <w:rFonts w:ascii="Times New Roman" w:eastAsia="Calibri" w:hAnsi="Times New Roman" w:cs="Times New Roman"/>
        </w:rPr>
        <w:t>Zaświadczenia zostały udostępnione w formie załącznika do odpowiedzi.</w:t>
      </w:r>
      <w:r w:rsidR="00FE2F1D">
        <w:rPr>
          <w:rFonts w:ascii="Times New Roman" w:eastAsia="Calibri" w:hAnsi="Times New Roman" w:cs="Times New Roman"/>
          <w:b/>
          <w:bCs/>
        </w:rPr>
        <w:t xml:space="preserve"> </w:t>
      </w:r>
    </w:p>
    <w:p w14:paraId="193E3F2C" w14:textId="77777777" w:rsidR="005A4F25" w:rsidRDefault="005A4F25" w:rsidP="005A4F25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lastRenderedPageBreak/>
        <w:t xml:space="preserve">przedstawienie aktualnych (nie starszych niż 90 dni) opinii bankowych i leasingowych wystawionych przez banki oraz firmy leasingowe finansujące Zamawiającego. </w:t>
      </w:r>
    </w:p>
    <w:p w14:paraId="157C0464" w14:textId="3D9649EB" w:rsidR="00FE2F1D" w:rsidRPr="00FE2F1D" w:rsidRDefault="00FE2F1D" w:rsidP="00FE2F1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E2F1D">
        <w:rPr>
          <w:rFonts w:ascii="Times New Roman" w:eastAsia="Calibri" w:hAnsi="Times New Roman" w:cs="Times New Roman"/>
          <w:b/>
          <w:bCs/>
        </w:rPr>
        <w:t>Odpowiedź:</w:t>
      </w:r>
      <w:r>
        <w:rPr>
          <w:rFonts w:ascii="Times New Roman" w:eastAsia="Calibri" w:hAnsi="Times New Roman" w:cs="Times New Roman"/>
        </w:rPr>
        <w:t xml:space="preserve"> Zamawiający nie udostępnia powyższych opinii, gdyż o takie nie występował.</w:t>
      </w:r>
    </w:p>
    <w:p w14:paraId="040A3E0D" w14:textId="77777777" w:rsidR="005A4F25" w:rsidRPr="00F730D9" w:rsidRDefault="005A4F25" w:rsidP="005A4F25">
      <w:pPr>
        <w:pStyle w:val="Akapitzlist"/>
        <w:numPr>
          <w:ilvl w:val="1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730D9">
        <w:rPr>
          <w:rFonts w:ascii="Times New Roman" w:eastAsia="Calibri" w:hAnsi="Times New Roman" w:cs="Times New Roman"/>
        </w:rPr>
        <w:t>przedstawienie aktualnej umowy spółki Zamawiającego.</w:t>
      </w:r>
    </w:p>
    <w:p w14:paraId="33DA474B" w14:textId="4A35CEF8" w:rsidR="00B302B1" w:rsidRPr="00F730D9" w:rsidRDefault="00B302B1" w:rsidP="00B302B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F730D9">
        <w:rPr>
          <w:rFonts w:ascii="Times New Roman" w:eastAsia="Calibri" w:hAnsi="Times New Roman" w:cs="Times New Roman"/>
          <w:b/>
          <w:bCs/>
        </w:rPr>
        <w:t>Odpowiedź:</w:t>
      </w:r>
      <w:r w:rsidR="00FE2F1D">
        <w:rPr>
          <w:rFonts w:ascii="Times New Roman" w:eastAsia="Calibri" w:hAnsi="Times New Roman" w:cs="Times New Roman"/>
          <w:b/>
          <w:bCs/>
        </w:rPr>
        <w:t xml:space="preserve"> </w:t>
      </w:r>
      <w:r w:rsidR="00FE2F1D" w:rsidRPr="00FE2F1D">
        <w:rPr>
          <w:rFonts w:ascii="Times New Roman" w:eastAsia="Calibri" w:hAnsi="Times New Roman" w:cs="Times New Roman"/>
        </w:rPr>
        <w:t>Zamawiający udostępnił umowę w postaci załącznika do odpowiedzi.</w:t>
      </w:r>
      <w:r w:rsidR="00FE2F1D">
        <w:rPr>
          <w:rFonts w:ascii="Times New Roman" w:eastAsia="Calibri" w:hAnsi="Times New Roman" w:cs="Times New Roman"/>
          <w:b/>
          <w:bCs/>
        </w:rPr>
        <w:t xml:space="preserve"> </w:t>
      </w:r>
    </w:p>
    <w:bookmarkEnd w:id="0"/>
    <w:p w14:paraId="33649CAA" w14:textId="77777777" w:rsidR="002050A9" w:rsidRDefault="002050A9" w:rsidP="002050A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FF0000"/>
        </w:rPr>
      </w:pPr>
    </w:p>
    <w:p w14:paraId="17FB1BA4" w14:textId="72326520" w:rsidR="005A4F25" w:rsidRPr="00820C13" w:rsidRDefault="002050A9" w:rsidP="002050A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2050A9">
        <w:rPr>
          <w:rFonts w:ascii="Times New Roman" w:eastAsia="Calibri" w:hAnsi="Times New Roman" w:cs="Times New Roman"/>
          <w:b/>
          <w:bCs/>
        </w:rPr>
        <w:t>Pyt. 32.</w:t>
      </w:r>
      <w:r w:rsidRPr="002050A9">
        <w:rPr>
          <w:rFonts w:ascii="Times New Roman" w:eastAsia="Calibri" w:hAnsi="Times New Roman" w:cs="Times New Roman"/>
        </w:rPr>
        <w:t xml:space="preserve"> </w:t>
      </w:r>
      <w:r w:rsidR="005A4F25" w:rsidRPr="00820C13">
        <w:rPr>
          <w:rFonts w:ascii="Times New Roman" w:hAnsi="Times New Roman" w:cs="Times New Roman"/>
        </w:rPr>
        <w:t>Z uwagi na przepisy o przeciwdziałaniu praniu pieniędzy oraz finansowaniu terroryzmu, prosimy o potwierdzenie, że zamawiający przed podpisaniem umowy leasingu przekaże Wykonawcy dane dotyczące zarządu w zakresie Imienia, nazwiska, numeru PESEL, oraz państwa urodzenia, a w przypadku osób podpisujących Umowę Leasingu dane w zakresie Imienia, nazwiska, adresu zamieszkania, serii i numeru dowodu osobistego, numeru PESEL, obywatelstwa oraz państwa urodzenia oraz dla beneficjentów rzeczywistych dane dotyczące imienia, nazwiska i obywatelstwa.</w:t>
      </w:r>
    </w:p>
    <w:p w14:paraId="17602EC8" w14:textId="77777777" w:rsidR="005A4F25" w:rsidRDefault="005A4F25" w:rsidP="00B302B1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820C13">
        <w:rPr>
          <w:rFonts w:ascii="Times New Roman" w:hAnsi="Times New Roman" w:cs="Times New Roman"/>
        </w:rPr>
        <w:t xml:space="preserve">Przedmiotowe dane są niezbędne Finansującemu/Wykonawcy w celu dopełnienia obowiązków wynikających z powołanej wyżej ustawy o przeciwdziałaniu praniu pieniędzy oraz finansowaniu terroryzmu z dnia 1 marca 2018r (Dz.U. 2018 </w:t>
      </w:r>
      <w:proofErr w:type="spellStart"/>
      <w:r w:rsidRPr="00820C13">
        <w:rPr>
          <w:rFonts w:ascii="Times New Roman" w:hAnsi="Times New Roman" w:cs="Times New Roman"/>
        </w:rPr>
        <w:t>poz</w:t>
      </w:r>
      <w:proofErr w:type="spellEnd"/>
      <w:r w:rsidRPr="00820C13">
        <w:rPr>
          <w:rFonts w:ascii="Times New Roman" w:hAnsi="Times New Roman" w:cs="Times New Roman"/>
        </w:rPr>
        <w:t xml:space="preserve"> 723) o przeciwdziałaniu praniu pieniędzy oraz finansowaniu terroryzmu.</w:t>
      </w:r>
    </w:p>
    <w:p w14:paraId="0357F920" w14:textId="260DEE40" w:rsidR="00B302B1" w:rsidRDefault="00B302B1" w:rsidP="00B302B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302B1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Zamawiający </w:t>
      </w:r>
      <w:r w:rsidRPr="00B302B1">
        <w:rPr>
          <w:rFonts w:ascii="Times New Roman" w:hAnsi="Times New Roman" w:cs="Times New Roman"/>
        </w:rPr>
        <w:t>przed podpisaniem umowy leasingu przekaże Wykonawcy dane dotyczące zarządu w</w:t>
      </w:r>
      <w:r>
        <w:rPr>
          <w:rFonts w:ascii="Times New Roman" w:hAnsi="Times New Roman" w:cs="Times New Roman"/>
        </w:rPr>
        <w:t xml:space="preserve"> celu </w:t>
      </w:r>
      <w:r w:rsidRPr="00820C13">
        <w:rPr>
          <w:rFonts w:ascii="Times New Roman" w:hAnsi="Times New Roman" w:cs="Times New Roman"/>
        </w:rPr>
        <w:t xml:space="preserve">dopełnienia obowiązków wynikających z ustawy o przeciwdziałaniu praniu pieniędzy oraz finansowaniu terroryzmu z dnia 1 marca 2018r (Dz.U. 2018 </w:t>
      </w:r>
      <w:proofErr w:type="spellStart"/>
      <w:r w:rsidRPr="00820C13">
        <w:rPr>
          <w:rFonts w:ascii="Times New Roman" w:hAnsi="Times New Roman" w:cs="Times New Roman"/>
        </w:rPr>
        <w:t>poz</w:t>
      </w:r>
      <w:proofErr w:type="spellEnd"/>
      <w:r w:rsidRPr="00820C13">
        <w:rPr>
          <w:rFonts w:ascii="Times New Roman" w:hAnsi="Times New Roman" w:cs="Times New Roman"/>
        </w:rPr>
        <w:t xml:space="preserve"> 723) o przeciwdziałaniu praniu pieniędzy oraz finansowaniu terroryzmu.</w:t>
      </w:r>
    </w:p>
    <w:p w14:paraId="0166FD42" w14:textId="77777777" w:rsidR="00B302B1" w:rsidRPr="009774DF" w:rsidRDefault="00B302B1" w:rsidP="00B302B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FEF7E14" w14:textId="0D671424" w:rsidR="005A4F25" w:rsidRPr="009774DF" w:rsidRDefault="002050A9" w:rsidP="002050A9">
      <w:pPr>
        <w:pStyle w:val="Akapitzlist"/>
        <w:tabs>
          <w:tab w:val="left" w:pos="142"/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2050A9">
        <w:rPr>
          <w:rFonts w:ascii="Times New Roman" w:eastAsia="Times New Roman" w:hAnsi="Times New Roman" w:cs="Times New Roman"/>
          <w:b/>
          <w:bCs/>
        </w:rPr>
        <w:t>Pyt. 33.</w:t>
      </w:r>
      <w:r>
        <w:rPr>
          <w:rFonts w:ascii="Times New Roman" w:eastAsia="Times New Roman" w:hAnsi="Times New Roman" w:cs="Times New Roman"/>
        </w:rPr>
        <w:t xml:space="preserve"> </w:t>
      </w:r>
      <w:r w:rsidR="005A4F25" w:rsidRPr="009774DF">
        <w:rPr>
          <w:rFonts w:ascii="Times New Roman" w:eastAsia="Times New Roman" w:hAnsi="Times New Roman" w:cs="Times New Roman"/>
        </w:rPr>
        <w:t>Prosimy o informację, czy Zamawiający (osoby uprawnione do składania oświadczeń woli w imieniu Zamawiającego) wyrażają zgodę na złożenie i doręczenie Wykonawcy w wersji papierowej  bądź opatrzonej podpisem elektronicznym oświadczenia o treści przedstawionej w załączniku do niniejszych pytań? Zgoda te jest wymagana w procesie podejmowania decyzji kredytowej.</w:t>
      </w:r>
    </w:p>
    <w:p w14:paraId="5F7B392B" w14:textId="77777777" w:rsidR="009774DF" w:rsidRPr="009774DF" w:rsidRDefault="009774DF" w:rsidP="009774DF">
      <w:pPr>
        <w:pStyle w:val="Akapitzlist"/>
        <w:tabs>
          <w:tab w:val="left" w:pos="142"/>
          <w:tab w:val="left" w:pos="426"/>
        </w:tabs>
        <w:ind w:left="0"/>
        <w:jc w:val="both"/>
        <w:rPr>
          <w:rFonts w:ascii="Times New Roman" w:eastAsia="Times New Roman" w:hAnsi="Times New Roman" w:cs="Times New Roman"/>
        </w:rPr>
      </w:pPr>
      <w:r w:rsidRPr="009774DF">
        <w:rPr>
          <w:rFonts w:ascii="Times New Roman" w:hAnsi="Times New Roman" w:cs="Times New Roman"/>
          <w:b/>
          <w:bCs/>
        </w:rPr>
        <w:t>Odpowiedź:</w:t>
      </w:r>
      <w:r w:rsidRPr="009774DF">
        <w:rPr>
          <w:rFonts w:ascii="Times New Roman" w:hAnsi="Times New Roman" w:cs="Times New Roman"/>
        </w:rPr>
        <w:t xml:space="preserve"> Zamawiający </w:t>
      </w:r>
      <w:r w:rsidRPr="009774DF">
        <w:rPr>
          <w:rFonts w:ascii="Times New Roman" w:eastAsia="Times New Roman" w:hAnsi="Times New Roman" w:cs="Times New Roman"/>
        </w:rPr>
        <w:t>) wyraża zgodę na złożenie i doręczenie Wykonawcy w wersji papierowej  bądź opatrzonej podpisem elektronicznym oświadczenia do przekazania Wykonawcy wszelkich danych i informacji przekazanych bankowi finansującemu Wykonawcę i stanowiących tajemnicę bankową w tym zakresie:</w:t>
      </w:r>
    </w:p>
    <w:p w14:paraId="154D11FF" w14:textId="77777777" w:rsidR="009774DF" w:rsidRPr="009774DF" w:rsidRDefault="009774DF" w:rsidP="009774DF">
      <w:pPr>
        <w:pStyle w:val="Akapitzlist"/>
        <w:numPr>
          <w:ilvl w:val="1"/>
          <w:numId w:val="9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774DF">
        <w:rPr>
          <w:rFonts w:ascii="Times New Roman" w:eastAsia="Times New Roman" w:hAnsi="Times New Roman" w:cs="Times New Roman"/>
        </w:rPr>
        <w:t xml:space="preserve">oceny zdolności kredytowej, przyznanych limitów i ich wykorzystania, w tym kopii </w:t>
      </w:r>
      <w:r w:rsidRPr="009774DF">
        <w:rPr>
          <w:rFonts w:ascii="Times New Roman" w:eastAsia="Times New Roman" w:hAnsi="Times New Roman" w:cs="Times New Roman"/>
        </w:rPr>
        <w:br/>
        <w:t>i oryginałów dostarczonych przez Zamawiającego dokumentów,</w:t>
      </w:r>
    </w:p>
    <w:p w14:paraId="48B82247" w14:textId="77777777" w:rsidR="009774DF" w:rsidRPr="009774DF" w:rsidRDefault="009774DF" w:rsidP="009774DF">
      <w:pPr>
        <w:pStyle w:val="Akapitzlist"/>
        <w:numPr>
          <w:ilvl w:val="1"/>
          <w:numId w:val="9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774DF">
        <w:rPr>
          <w:rFonts w:ascii="Times New Roman" w:eastAsia="Times New Roman" w:hAnsi="Times New Roman" w:cs="Times New Roman"/>
        </w:rPr>
        <w:t>prowadzenia procesu monitorowania Zamawiającego (w przypadku zawarcia umowy z Wykonawcą),</w:t>
      </w:r>
    </w:p>
    <w:p w14:paraId="2C954C2F" w14:textId="47AB0899" w:rsidR="009774DF" w:rsidRDefault="009774DF" w:rsidP="009774DF">
      <w:pPr>
        <w:pStyle w:val="Akapitzlist"/>
        <w:numPr>
          <w:ilvl w:val="1"/>
          <w:numId w:val="9"/>
        </w:numPr>
        <w:tabs>
          <w:tab w:val="left" w:pos="142"/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774DF">
        <w:rPr>
          <w:rFonts w:ascii="Times New Roman" w:eastAsia="Times New Roman" w:hAnsi="Times New Roman" w:cs="Times New Roman"/>
        </w:rPr>
        <w:t>prowadzenia procesu restrukturyzacyjnego/windykacyjnego (w przypadku zawarcia umowy z Wykonawcą),zdarzeń mających wpływ na ocenę wiarygodności i rzetelności Zamawiającego</w:t>
      </w:r>
    </w:p>
    <w:p w14:paraId="451DB53A" w14:textId="77777777" w:rsidR="002050A9" w:rsidRDefault="002050A9" w:rsidP="002050A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C4B3CA" w14:textId="7168309C" w:rsidR="005A4F25" w:rsidRPr="002050A9" w:rsidRDefault="002050A9" w:rsidP="002050A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050A9">
        <w:rPr>
          <w:rFonts w:ascii="Times New Roman" w:eastAsia="Times New Roman" w:hAnsi="Times New Roman" w:cs="Times New Roman"/>
          <w:b/>
          <w:bCs/>
          <w:lang w:eastAsia="pl-PL"/>
        </w:rPr>
        <w:t>Pyt. 34.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A4F25" w:rsidRPr="002050A9">
        <w:rPr>
          <w:rFonts w:ascii="Times New Roman" w:eastAsia="Times New Roman" w:hAnsi="Times New Roman" w:cs="Times New Roman"/>
          <w:lang w:eastAsia="pl-PL"/>
        </w:rPr>
        <w:t>Wobec udostępnienia przez Zamawiającego do PKO Leasing S.A. w treści dokumentacji przetargowej bądź w innych dokumentach lub nośnikach, danych osobowych osób występujących w imieniu Zamawiającego, w tym osób wskazanych jako osoby kontaktowe w realizowanym postępowaniu, prosimy o potwierdzenie, że Zamawiający zobowiązuje się do poinformowania tych osób, poprzez doręczenie im załączonego dokumentu:</w:t>
      </w:r>
    </w:p>
    <w:p w14:paraId="7231FCC9" w14:textId="77777777" w:rsidR="005A4F25" w:rsidRPr="009774DF" w:rsidRDefault="005A4F25" w:rsidP="005A4F25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774DF">
        <w:rPr>
          <w:rFonts w:ascii="Times New Roman" w:eastAsia="Times New Roman" w:hAnsi="Times New Roman" w:cs="Times New Roman"/>
          <w:lang w:eastAsia="pl-PL"/>
        </w:rPr>
        <w:t>o zakresie danych osobowych dotyczących tych osób, a przekazanych Wykonawcy (PKO Leasing S.A.,)</w:t>
      </w:r>
    </w:p>
    <w:p w14:paraId="02BB91E7" w14:textId="77777777" w:rsidR="005A4F25" w:rsidRPr="009774DF" w:rsidRDefault="005A4F25" w:rsidP="005A4F25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774DF">
        <w:rPr>
          <w:rFonts w:ascii="Times New Roman" w:eastAsia="Times New Roman" w:hAnsi="Times New Roman" w:cs="Times New Roman"/>
          <w:lang w:eastAsia="pl-PL"/>
        </w:rPr>
        <w:t>o tym, że Wykonawca (PKO Leasing S.A.) jest administratorem ich danych osobowych oraz że przetwarza ich dane osobowe na zasadach określonych w przekazywanym dokumencie,</w:t>
      </w:r>
    </w:p>
    <w:p w14:paraId="70D8FE17" w14:textId="77777777" w:rsidR="005A4F25" w:rsidRPr="009774DF" w:rsidRDefault="005A4F25" w:rsidP="005A4F25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774DF">
        <w:rPr>
          <w:rFonts w:ascii="Times New Roman" w:eastAsia="Times New Roman" w:hAnsi="Times New Roman" w:cs="Times New Roman"/>
          <w:lang w:eastAsia="pl-PL"/>
        </w:rPr>
        <w:t>o tym, że jestem źródłem, od którego Wykonawca (PKO Leasing S.A). pozyskała ich dane,</w:t>
      </w:r>
    </w:p>
    <w:p w14:paraId="4F98BAE2" w14:textId="77777777" w:rsidR="005A4F25" w:rsidRPr="009774DF" w:rsidRDefault="005A4F25" w:rsidP="005A4F25">
      <w:pPr>
        <w:pStyle w:val="Akapitzlist"/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774DF">
        <w:rPr>
          <w:rFonts w:ascii="Times New Roman" w:eastAsia="Times New Roman" w:hAnsi="Times New Roman" w:cs="Times New Roman"/>
          <w:lang w:eastAsia="pl-PL"/>
        </w:rPr>
        <w:lastRenderedPageBreak/>
        <w:t>o prawach przysługujących tym osobom, w związku z przetwarzaniem ich danych przez Wykonawcę (PKO Leasing S.A..)</w:t>
      </w:r>
    </w:p>
    <w:p w14:paraId="12A2FE2C" w14:textId="77777777" w:rsidR="009774DF" w:rsidRDefault="005A4F25" w:rsidP="009774DF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774DF">
        <w:rPr>
          <w:rFonts w:ascii="Times New Roman" w:eastAsia="Times New Roman" w:hAnsi="Times New Roman" w:cs="Times New Roman"/>
          <w:lang w:eastAsia="pl-PL"/>
        </w:rPr>
        <w:t>Dodatkowo, prosimy o potwierdzenie, że na żądanie Wykonawcy (PO Leasing S.A.), zobowiązuję się do dostarczenia potwierdzenia przekazania ww. informacji.</w:t>
      </w:r>
    </w:p>
    <w:p w14:paraId="7C6CD551" w14:textId="0B0F1207" w:rsidR="005250BE" w:rsidRDefault="009774DF" w:rsidP="002050A9">
      <w:pPr>
        <w:jc w:val="both"/>
        <w:rPr>
          <w:rFonts w:ascii="Times New Roman" w:hAnsi="Times New Roman" w:cs="Times New Roman"/>
        </w:rPr>
      </w:pPr>
      <w:r w:rsidRPr="009774DF">
        <w:rPr>
          <w:rFonts w:ascii="Times New Roman" w:hAnsi="Times New Roman" w:cs="Times New Roman"/>
          <w:b/>
          <w:bCs/>
        </w:rPr>
        <w:t xml:space="preserve">Odpowiedź: </w:t>
      </w:r>
      <w:r w:rsidRPr="009774DF">
        <w:rPr>
          <w:rFonts w:ascii="Times New Roman" w:hAnsi="Times New Roman" w:cs="Times New Roman"/>
        </w:rPr>
        <w:t>Zamawiający akceptuje powyższe zapisy.</w:t>
      </w:r>
    </w:p>
    <w:p w14:paraId="690BD341" w14:textId="77777777" w:rsidR="002050A9" w:rsidRDefault="002050A9" w:rsidP="002050A9">
      <w:pPr>
        <w:jc w:val="both"/>
        <w:rPr>
          <w:rFonts w:ascii="Times New Roman" w:hAnsi="Times New Roman" w:cs="Times New Roman"/>
        </w:rPr>
      </w:pPr>
    </w:p>
    <w:p w14:paraId="62BFFF42" w14:textId="77777777" w:rsidR="002050A9" w:rsidRPr="002050A9" w:rsidRDefault="002050A9" w:rsidP="002050A9">
      <w:pPr>
        <w:spacing w:after="0" w:line="240" w:lineRule="auto"/>
        <w:rPr>
          <w:rFonts w:ascii="Times New Roman" w:hAnsi="Times New Roman" w:cs="Times New Roman"/>
          <w:kern w:val="0"/>
          <w:lang w:eastAsia="pl-PL"/>
          <w14:ligatures w14:val="none"/>
        </w:rPr>
      </w:pPr>
      <w:r w:rsidRPr="002050A9">
        <w:rPr>
          <w:rFonts w:ascii="Times New Roman" w:hAnsi="Times New Roman" w:cs="Times New Roman"/>
          <w:kern w:val="0"/>
          <w:lang w:eastAsia="pl-PL"/>
          <w14:ligatures w14:val="none"/>
        </w:rPr>
        <w:t xml:space="preserve">Zamawiający informuje, że odpowiedzi, a także wyjaśnienia oraz zmiana treści stają się integralną częścią specyfikacji i są wiążące przy składaniu ofert. </w:t>
      </w:r>
    </w:p>
    <w:p w14:paraId="7AB0733F" w14:textId="77777777" w:rsidR="002050A9" w:rsidRPr="002050A9" w:rsidRDefault="002050A9" w:rsidP="002050A9">
      <w:pPr>
        <w:spacing w:after="0" w:line="240" w:lineRule="auto"/>
        <w:rPr>
          <w:rFonts w:ascii="Times New Roman" w:hAnsi="Times New Roman" w:cs="Times New Roman"/>
          <w:kern w:val="0"/>
          <w:lang w:eastAsia="pl-PL"/>
          <w14:ligatures w14:val="none"/>
        </w:rPr>
      </w:pPr>
    </w:p>
    <w:p w14:paraId="5E4223C8" w14:textId="77777777" w:rsidR="002050A9" w:rsidRPr="002050A9" w:rsidRDefault="002050A9" w:rsidP="002050A9">
      <w:pPr>
        <w:spacing w:after="0" w:line="240" w:lineRule="auto"/>
        <w:rPr>
          <w:rFonts w:ascii="Times New Roman" w:hAnsi="Times New Roman" w:cs="Times New Roman"/>
          <w:kern w:val="0"/>
          <w:lang w:eastAsia="pl-PL"/>
          <w14:ligatures w14:val="none"/>
        </w:rPr>
      </w:pPr>
      <w:r w:rsidRPr="002050A9">
        <w:rPr>
          <w:rFonts w:ascii="Times New Roman" w:hAnsi="Times New Roman" w:cs="Times New Roman"/>
          <w:kern w:val="0"/>
          <w:lang w:eastAsia="pl-PL"/>
          <w14:ligatures w14:val="none"/>
        </w:rPr>
        <w:t xml:space="preserve">Andrzej </w:t>
      </w:r>
      <w:proofErr w:type="spellStart"/>
      <w:r w:rsidRPr="002050A9">
        <w:rPr>
          <w:rFonts w:ascii="Times New Roman" w:hAnsi="Times New Roman" w:cs="Times New Roman"/>
          <w:kern w:val="0"/>
          <w:lang w:eastAsia="pl-PL"/>
          <w14:ligatures w14:val="none"/>
        </w:rPr>
        <w:t>Cyranowicz</w:t>
      </w:r>
      <w:proofErr w:type="spellEnd"/>
      <w:r w:rsidRPr="002050A9">
        <w:rPr>
          <w:rFonts w:ascii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A639F14" w14:textId="77777777" w:rsidR="002050A9" w:rsidRPr="002050A9" w:rsidRDefault="002050A9" w:rsidP="002050A9">
      <w:pPr>
        <w:spacing w:after="0" w:line="240" w:lineRule="auto"/>
        <w:rPr>
          <w:rFonts w:ascii="Times New Roman" w:hAnsi="Times New Roman" w:cs="Times New Roman"/>
          <w:kern w:val="0"/>
          <w:lang w:eastAsia="pl-PL"/>
          <w14:ligatures w14:val="none"/>
        </w:rPr>
      </w:pPr>
      <w:r w:rsidRPr="002050A9">
        <w:rPr>
          <w:rFonts w:ascii="Times New Roman" w:hAnsi="Times New Roman" w:cs="Times New Roman"/>
          <w:kern w:val="0"/>
          <w:lang w:eastAsia="pl-PL"/>
          <w14:ligatures w14:val="none"/>
        </w:rPr>
        <w:t>Prezes Zarządu</w:t>
      </w:r>
    </w:p>
    <w:p w14:paraId="4ADA7990" w14:textId="77777777" w:rsidR="002050A9" w:rsidRPr="002050A9" w:rsidRDefault="002050A9" w:rsidP="002050A9">
      <w:pPr>
        <w:spacing w:after="0" w:line="240" w:lineRule="auto"/>
        <w:rPr>
          <w:rFonts w:ascii="Times New Roman" w:hAnsi="Times New Roman" w:cs="Times New Roman"/>
          <w:kern w:val="0"/>
          <w:lang w:eastAsia="pl-PL"/>
          <w14:ligatures w14:val="none"/>
        </w:rPr>
      </w:pPr>
      <w:r w:rsidRPr="002050A9">
        <w:rPr>
          <w:rFonts w:ascii="Times New Roman" w:hAnsi="Times New Roman" w:cs="Times New Roman"/>
          <w:kern w:val="0"/>
          <w:lang w:eastAsia="pl-PL"/>
          <w14:ligatures w14:val="none"/>
        </w:rPr>
        <w:t>Kierownik Zamawiającego</w:t>
      </w:r>
    </w:p>
    <w:p w14:paraId="71DD7681" w14:textId="77777777" w:rsidR="002050A9" w:rsidRPr="009774DF" w:rsidRDefault="002050A9" w:rsidP="002050A9">
      <w:pPr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2050A9" w:rsidRPr="009774DF" w:rsidSect="00325894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6E57" w14:textId="77777777" w:rsidR="004D3199" w:rsidRDefault="004D3199" w:rsidP="00820C13">
      <w:pPr>
        <w:spacing w:after="0" w:line="240" w:lineRule="auto"/>
      </w:pPr>
      <w:r>
        <w:separator/>
      </w:r>
    </w:p>
  </w:endnote>
  <w:endnote w:type="continuationSeparator" w:id="0">
    <w:p w14:paraId="4175D1D0" w14:textId="77777777" w:rsidR="004D3199" w:rsidRDefault="004D3199" w:rsidP="0082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E800" w14:textId="77777777" w:rsidR="004D3199" w:rsidRDefault="004D3199" w:rsidP="00820C13">
      <w:pPr>
        <w:spacing w:after="0" w:line="240" w:lineRule="auto"/>
      </w:pPr>
      <w:r>
        <w:separator/>
      </w:r>
    </w:p>
  </w:footnote>
  <w:footnote w:type="continuationSeparator" w:id="0">
    <w:p w14:paraId="2224163E" w14:textId="77777777" w:rsidR="004D3199" w:rsidRDefault="004D3199" w:rsidP="00820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FF7"/>
    <w:multiLevelType w:val="hybridMultilevel"/>
    <w:tmpl w:val="F9166DBA"/>
    <w:lvl w:ilvl="0" w:tplc="347A814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EF9"/>
    <w:multiLevelType w:val="hybridMultilevel"/>
    <w:tmpl w:val="CEB8F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5891"/>
    <w:multiLevelType w:val="multilevel"/>
    <w:tmpl w:val="3F24C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214176B1"/>
    <w:multiLevelType w:val="multilevel"/>
    <w:tmpl w:val="84BE1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18" w:hanging="341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ind w:left="1871" w:hanging="34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F01B3D"/>
    <w:multiLevelType w:val="hybridMultilevel"/>
    <w:tmpl w:val="EAC4F7B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635EAD"/>
    <w:multiLevelType w:val="hybridMultilevel"/>
    <w:tmpl w:val="A4D4D354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E788D"/>
    <w:multiLevelType w:val="hybridMultilevel"/>
    <w:tmpl w:val="0456B69E"/>
    <w:lvl w:ilvl="0" w:tplc="B262EF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B5906"/>
    <w:multiLevelType w:val="hybridMultilevel"/>
    <w:tmpl w:val="56A2E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83C1A"/>
    <w:multiLevelType w:val="hybridMultilevel"/>
    <w:tmpl w:val="75A82B3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9503">
    <w:abstractNumId w:val="2"/>
  </w:num>
  <w:num w:numId="2" w16cid:durableId="2097819969">
    <w:abstractNumId w:val="4"/>
  </w:num>
  <w:num w:numId="3" w16cid:durableId="1734809775">
    <w:abstractNumId w:val="0"/>
  </w:num>
  <w:num w:numId="4" w16cid:durableId="2012104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71077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805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0189062">
    <w:abstractNumId w:val="8"/>
  </w:num>
  <w:num w:numId="8" w16cid:durableId="548424110">
    <w:abstractNumId w:val="5"/>
  </w:num>
  <w:num w:numId="9" w16cid:durableId="523903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144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A3"/>
    <w:rsid w:val="000C5C18"/>
    <w:rsid w:val="000E1447"/>
    <w:rsid w:val="00172E42"/>
    <w:rsid w:val="002050A9"/>
    <w:rsid w:val="00305BCD"/>
    <w:rsid w:val="00325894"/>
    <w:rsid w:val="00342BB4"/>
    <w:rsid w:val="003A12A7"/>
    <w:rsid w:val="003A3C7F"/>
    <w:rsid w:val="004018F9"/>
    <w:rsid w:val="004746DE"/>
    <w:rsid w:val="004A2186"/>
    <w:rsid w:val="004D3199"/>
    <w:rsid w:val="00501AC0"/>
    <w:rsid w:val="005210DA"/>
    <w:rsid w:val="005250BE"/>
    <w:rsid w:val="0059176B"/>
    <w:rsid w:val="005A4F25"/>
    <w:rsid w:val="00647B10"/>
    <w:rsid w:val="006A6DD8"/>
    <w:rsid w:val="00785D08"/>
    <w:rsid w:val="00814BAA"/>
    <w:rsid w:val="00820C13"/>
    <w:rsid w:val="008B2688"/>
    <w:rsid w:val="008D7EA8"/>
    <w:rsid w:val="009774DF"/>
    <w:rsid w:val="00A56D61"/>
    <w:rsid w:val="00B302B1"/>
    <w:rsid w:val="00B6738F"/>
    <w:rsid w:val="00B91F13"/>
    <w:rsid w:val="00BF315A"/>
    <w:rsid w:val="00C62556"/>
    <w:rsid w:val="00F208A3"/>
    <w:rsid w:val="00F5255C"/>
    <w:rsid w:val="00F730D9"/>
    <w:rsid w:val="00F77DD5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025A"/>
  <w15:chartTrackingRefBased/>
  <w15:docId w15:val="{053D053E-31CD-4925-8D97-3138AC93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next w:val="Normalny"/>
    <w:rsid w:val="00F525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zh-CN" w:bidi="en-US"/>
      <w14:ligatures w14:val="none"/>
    </w:rPr>
  </w:style>
  <w:style w:type="character" w:customStyle="1" w:styleId="AkapitzlistZnak">
    <w:name w:val="Akapit z listą Znak"/>
    <w:aliases w:val="Podsis rysunku Znak,Obiekt Znak,List Paragraph1 Znak,Punktowanie Znak,List Paragraph Znak,CW_Lista Znak,zwykły tekst Znak,BulletC Znak,normalny tekst Znak,K2 lista alfabetyczna Znak"/>
    <w:link w:val="Akapitzlist"/>
    <w:uiPriority w:val="34"/>
    <w:locked/>
    <w:rsid w:val="005A4F25"/>
  </w:style>
  <w:style w:type="paragraph" w:styleId="Akapitzlist">
    <w:name w:val="List Paragraph"/>
    <w:aliases w:val="Podsis rysunku,Obiekt,List Paragraph1,Punktowanie,List Paragraph,CW_Lista,zwykły tekst,BulletC,normalny tekst,K2 lista alfabetyczna"/>
    <w:basedOn w:val="Normalny"/>
    <w:link w:val="AkapitzlistZnak"/>
    <w:uiPriority w:val="34"/>
    <w:qFormat/>
    <w:rsid w:val="005A4F25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5A4F2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C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C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2837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wodomierze@zgk.local</dc:creator>
  <cp:keywords/>
  <dc:description/>
  <cp:lastModifiedBy>wodomierze@zgk.local</cp:lastModifiedBy>
  <cp:revision>4</cp:revision>
  <cp:lastPrinted>2023-05-08T04:55:00Z</cp:lastPrinted>
  <dcterms:created xsi:type="dcterms:W3CDTF">2023-05-08T04:55:00Z</dcterms:created>
  <dcterms:modified xsi:type="dcterms:W3CDTF">2023-05-09T08:06:00Z</dcterms:modified>
</cp:coreProperties>
</file>