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4209BED2" w14:textId="77777777" w:rsidR="00440B00" w:rsidRPr="00440B00" w:rsidRDefault="001827BE" w:rsidP="00440B00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440B0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440B00" w:rsidRPr="00440B00">
        <w:rPr>
          <w:rFonts w:asciiTheme="minorHAnsi" w:eastAsia="Times New Roman" w:hAnsiTheme="minorHAnsi" w:cstheme="minorHAnsi"/>
          <w:sz w:val="22"/>
          <w:lang w:eastAsia="zh-CN"/>
        </w:rPr>
        <w:t>„</w:t>
      </w:r>
      <w:r w:rsidR="00440B00" w:rsidRPr="00440B00">
        <w:rPr>
          <w:rFonts w:asciiTheme="minorHAnsi" w:eastAsia="Times New Roman" w:hAnsiTheme="minorHAnsi" w:cstheme="minorHAnsi"/>
          <w:b/>
          <w:sz w:val="22"/>
          <w:lang w:eastAsia="zh-CN"/>
        </w:rPr>
        <w:t>Budowa kanalizacji sanitarnej w miejscowości Dąbrowa ul. Wiśniowa, Czereśniowa, Rolna, Śliwkowa, Kokosowa, Polna w Gminie Dopiewo”</w:t>
      </w:r>
    </w:p>
    <w:p w14:paraId="0AEA682B" w14:textId="77777777" w:rsidR="00440B00" w:rsidRPr="00440B00" w:rsidRDefault="00440B00" w:rsidP="00440B00">
      <w:pPr>
        <w:spacing w:line="240" w:lineRule="auto"/>
        <w:jc w:val="center"/>
        <w:rPr>
          <w:rFonts w:eastAsia="Times New Roman" w:cstheme="minorHAnsi"/>
          <w:b/>
          <w:sz w:val="22"/>
          <w:lang w:eastAsia="zh-CN"/>
        </w:rPr>
      </w:pPr>
    </w:p>
    <w:p w14:paraId="5DAADFFC" w14:textId="77777777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>Nr postępowania: ZP/ZUK-02/2022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  <w:bookmarkStart w:id="0" w:name="_GoBack"/>
      <w:bookmarkEnd w:id="0"/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2616A" w14:textId="77777777" w:rsidR="00712FF3" w:rsidRDefault="00712FF3" w:rsidP="00B52DD6">
      <w:pPr>
        <w:spacing w:line="240" w:lineRule="auto"/>
      </w:pPr>
      <w:r>
        <w:separator/>
      </w:r>
    </w:p>
  </w:endnote>
  <w:endnote w:type="continuationSeparator" w:id="0">
    <w:p w14:paraId="1E21FC7E" w14:textId="77777777" w:rsidR="00712FF3" w:rsidRDefault="00712FF3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712FF3" w:rsidP="00380C70">
    <w:pPr>
      <w:pStyle w:val="Stopka"/>
    </w:pPr>
  </w:p>
  <w:p w14:paraId="766404E1" w14:textId="77777777" w:rsidR="00B91972" w:rsidRDefault="00712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435D" w14:textId="77777777" w:rsidR="00712FF3" w:rsidRDefault="00712FF3" w:rsidP="00B52DD6">
      <w:pPr>
        <w:spacing w:line="240" w:lineRule="auto"/>
      </w:pPr>
      <w:r>
        <w:separator/>
      </w:r>
    </w:p>
  </w:footnote>
  <w:footnote w:type="continuationSeparator" w:id="0">
    <w:p w14:paraId="04429435" w14:textId="77777777" w:rsidR="00712FF3" w:rsidRDefault="00712FF3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6E16AAFE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440B00">
      <w:rPr>
        <w:rFonts w:asciiTheme="minorHAnsi" w:hAnsiTheme="minorHAnsi" w:cstheme="minorHAnsi"/>
        <w:bCs/>
        <w:sz w:val="20"/>
        <w:szCs w:val="20"/>
      </w:rPr>
      <w:t>postępowania: ZP/ZUK-02</w:t>
    </w:r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870C5"/>
    <w:rsid w:val="000C29CB"/>
    <w:rsid w:val="000D7EA5"/>
    <w:rsid w:val="00155A72"/>
    <w:rsid w:val="00177DB7"/>
    <w:rsid w:val="001827BE"/>
    <w:rsid w:val="001B7A6E"/>
    <w:rsid w:val="002B51EB"/>
    <w:rsid w:val="002C7609"/>
    <w:rsid w:val="003577E7"/>
    <w:rsid w:val="003A7F05"/>
    <w:rsid w:val="00440B00"/>
    <w:rsid w:val="00487D3D"/>
    <w:rsid w:val="00523F76"/>
    <w:rsid w:val="00565345"/>
    <w:rsid w:val="0063182D"/>
    <w:rsid w:val="00712FF3"/>
    <w:rsid w:val="007809B1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F228-1DE6-42D2-BDA2-26C9978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7</cp:revision>
  <dcterms:created xsi:type="dcterms:W3CDTF">2022-03-15T21:27:00Z</dcterms:created>
  <dcterms:modified xsi:type="dcterms:W3CDTF">2022-04-04T16:54:00Z</dcterms:modified>
</cp:coreProperties>
</file>