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76D0" w14:textId="77777777" w:rsidR="00A61F86" w:rsidRPr="002274EC" w:rsidRDefault="00A61F86" w:rsidP="00470F37">
      <w:pPr>
        <w:numPr>
          <w:ilvl w:val="0"/>
          <w:numId w:val="2"/>
        </w:numPr>
        <w:spacing w:before="60" w:afterLines="40" w:after="96"/>
        <w:jc w:val="right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Załącznik nr 6</w:t>
      </w:r>
    </w:p>
    <w:p w14:paraId="588CF7D1" w14:textId="759A9597" w:rsidR="00A61F86" w:rsidRPr="002274EC" w:rsidRDefault="00384E3B" w:rsidP="00C21616">
      <w:pPr>
        <w:pStyle w:val="Tekstpodstawowy"/>
        <w:spacing w:before="400"/>
        <w:jc w:val="center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(projekt) </w:t>
      </w:r>
      <w:r w:rsidR="00A61F86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UMOWA Nr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…../2023</w:t>
      </w:r>
    </w:p>
    <w:p w14:paraId="330BFDFE" w14:textId="268EC721" w:rsidR="00A61F86" w:rsidRPr="002274EC" w:rsidRDefault="00A61F86" w:rsidP="00470F37">
      <w:pPr>
        <w:pStyle w:val="Tekstpodstawowy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zawarta w dniu </w:t>
      </w:r>
      <w:r w:rsidR="00B1114B" w:rsidRPr="002274EC">
        <w:rPr>
          <w:rFonts w:ascii="Palatino Linotype" w:hAnsi="Palatino Linotype" w:cs="Arial"/>
          <w:sz w:val="20"/>
          <w:szCs w:val="20"/>
        </w:rPr>
        <w:t>…………..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223B0775" w14:textId="77777777" w:rsidR="002274EC" w:rsidRDefault="00A61F86" w:rsidP="00C21616">
      <w:pPr>
        <w:pStyle w:val="Tekstpodstawowy"/>
        <w:spacing w:before="400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pomiędzy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:</w:t>
      </w:r>
    </w:p>
    <w:p w14:paraId="5A3BE04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„Nabywcą”</w:t>
      </w:r>
    </w:p>
    <w:p w14:paraId="4618CC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Powiat  Włoszczowski</w:t>
      </w:r>
    </w:p>
    <w:p w14:paraId="405BE5E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Wiśniowa 10</w:t>
      </w:r>
    </w:p>
    <w:p w14:paraId="208EC50D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202A552C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NIP: 609 00 72 293</w:t>
      </w:r>
    </w:p>
    <w:p w14:paraId="13123D7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i</w:t>
      </w:r>
    </w:p>
    <w:p w14:paraId="3DCCFF2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„Odbiorcą”</w:t>
      </w:r>
    </w:p>
    <w:p w14:paraId="7C6678B3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Dom Pomocy Społecznej</w:t>
      </w:r>
    </w:p>
    <w:p w14:paraId="023167F0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  <w:b/>
        </w:rPr>
        <w:t>ul. Koniecpolska 20</w:t>
      </w:r>
    </w:p>
    <w:p w14:paraId="3C6D0DDF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  <w:b/>
        </w:rPr>
        <w:t>29 - 100 Włoszczowa</w:t>
      </w:r>
    </w:p>
    <w:p w14:paraId="3EB9F9E2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</w:p>
    <w:p w14:paraId="7FB423B9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reprezentowanym przez:</w:t>
      </w:r>
    </w:p>
    <w:p w14:paraId="3CCB5B21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Dyrektora – Maksymiliana Stępnia</w:t>
      </w:r>
    </w:p>
    <w:p w14:paraId="6073E29E" w14:textId="77777777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z kontrasygnatą</w:t>
      </w:r>
    </w:p>
    <w:p w14:paraId="58C9BB3D" w14:textId="6D78FB39" w:rsidR="002274EC" w:rsidRPr="00873654" w:rsidRDefault="002274EC" w:rsidP="002274EC">
      <w:pPr>
        <w:shd w:val="clear" w:color="auto" w:fill="FFFFFF"/>
        <w:rPr>
          <w:rFonts w:ascii="Palatino Linotype" w:hAnsi="Palatino Linotype"/>
        </w:rPr>
      </w:pPr>
      <w:r w:rsidRPr="00873654">
        <w:rPr>
          <w:rFonts w:ascii="Palatino Linotype" w:hAnsi="Palatino Linotype"/>
        </w:rPr>
        <w:t>Główne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Księgowe</w:t>
      </w:r>
      <w:r>
        <w:rPr>
          <w:rFonts w:ascii="Palatino Linotype" w:hAnsi="Palatino Linotype"/>
        </w:rPr>
        <w:t>go</w:t>
      </w:r>
      <w:r w:rsidRPr="00873654"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Katarzyny Arabas</w:t>
      </w:r>
    </w:p>
    <w:p w14:paraId="142BF759" w14:textId="546FDEB6" w:rsidR="00A61F86" w:rsidRPr="002274EC" w:rsidRDefault="002274EC" w:rsidP="002274EC">
      <w:pPr>
        <w:shd w:val="clear" w:color="auto" w:fill="FFFFFF"/>
        <w:rPr>
          <w:rFonts w:ascii="Palatino Linotype" w:hAnsi="Palatino Linotype"/>
          <w:b/>
        </w:rPr>
      </w:pPr>
      <w:r w:rsidRPr="00873654">
        <w:rPr>
          <w:rFonts w:ascii="Palatino Linotype" w:hAnsi="Palatino Linotype"/>
        </w:rPr>
        <w:t xml:space="preserve">zwanym w dalszej treści umowy </w:t>
      </w:r>
      <w:r w:rsidRPr="00873654">
        <w:rPr>
          <w:rFonts w:ascii="Palatino Linotype" w:hAnsi="Palatino Linotype"/>
          <w:b/>
        </w:rPr>
        <w:t>„Zamawiającym”</w:t>
      </w:r>
      <w:r>
        <w:rPr>
          <w:rFonts w:ascii="Palatino Linotype" w:hAnsi="Palatino Linotype"/>
          <w:b/>
        </w:rPr>
        <w:t xml:space="preserve"> lub „Zleceniodawcą”,</w:t>
      </w:r>
    </w:p>
    <w:p w14:paraId="75BCD178" w14:textId="1EDABE23" w:rsidR="00A61F86" w:rsidRPr="002274EC" w:rsidRDefault="00A61F86" w:rsidP="00470F37">
      <w:pPr>
        <w:pStyle w:val="Tekstpodstawowy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b w:val="0"/>
          <w:sz w:val="20"/>
          <w:szCs w:val="20"/>
        </w:rPr>
        <w:t xml:space="preserve">a </w:t>
      </w:r>
      <w:r w:rsidRPr="002274EC">
        <w:rPr>
          <w:rFonts w:ascii="Palatino Linotype" w:hAnsi="Palatino Linotype" w:cs="Arial"/>
          <w:b w:val="0"/>
          <w:sz w:val="20"/>
          <w:szCs w:val="20"/>
        </w:rPr>
        <w:br/>
      </w:r>
      <w:r w:rsidRPr="002274EC">
        <w:rPr>
          <w:rFonts w:ascii="Palatino Linotype" w:hAnsi="Palatino Linotype" w:cs="Arial"/>
          <w:sz w:val="20"/>
          <w:szCs w:val="20"/>
        </w:rPr>
        <w:t>firmą: ……………………………………………………………………….</w:t>
      </w:r>
      <w:r w:rsidRPr="002274EC">
        <w:rPr>
          <w:rFonts w:ascii="Palatino Linotype" w:hAnsi="Palatino Linotype" w:cs="Arial"/>
          <w:b w:val="0"/>
          <w:sz w:val="20"/>
          <w:szCs w:val="20"/>
        </w:rPr>
        <w:t>, reprezentowanym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przez ………………………………………….,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zwanego dalej „Zleceniobiorcą”</w:t>
      </w:r>
      <w:r w:rsidR="001E2796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lub „Wykonawcą”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244CDFF" w14:textId="77777777" w:rsidR="00A61F86" w:rsidRPr="002274EC" w:rsidRDefault="00A61F86" w:rsidP="00C21616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1</w:t>
      </w:r>
    </w:p>
    <w:p w14:paraId="349F9DC8" w14:textId="3307DF15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Niniejsza umowa zostaje zawarta w wyniku rozstrzygnięcia postępowania 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prowadzonego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 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br/>
        <w:t xml:space="preserve">w trybie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podstawowym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zgodnie z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art. 275 pkt 2 ustawy z dnia 11 września 2019 r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  <w:r w:rsidR="00363848" w:rsidRPr="002274EC">
        <w:rPr>
          <w:rFonts w:ascii="Palatino Linotype" w:hAnsi="Palatino Linotype" w:cs="Arial"/>
          <w:b w:val="0"/>
          <w:bCs w:val="0"/>
          <w:sz w:val="20"/>
          <w:szCs w:val="20"/>
        </w:rPr>
        <w:t>P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rawo zamówień publicznych (</w:t>
      </w:r>
      <w:r w:rsidR="006C6416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Dz.U. z 2023.1605 z późn. zm</w:t>
      </w:r>
      <w:r w:rsidR="006C6416" w:rsidRPr="002274EC">
        <w:rPr>
          <w:rFonts w:ascii="Palatino Linotype" w:eastAsia="Arial" w:hAnsi="Palatino Linotype" w:cs="Arial"/>
          <w:sz w:val="20"/>
          <w:szCs w:val="20"/>
        </w:rPr>
        <w:t>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).</w:t>
      </w:r>
    </w:p>
    <w:p w14:paraId="6A74DBF1" w14:textId="3C420D08" w:rsidR="00A61F86" w:rsidRPr="002274EC" w:rsidRDefault="00A61F86" w:rsidP="002274EC">
      <w:pPr>
        <w:pStyle w:val="Tekstpodstawowy"/>
        <w:numPr>
          <w:ilvl w:val="0"/>
          <w:numId w:val="3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Przedmiotem umowy jest </w:t>
      </w:r>
      <w:r w:rsidR="002274EC">
        <w:rPr>
          <w:rFonts w:ascii="Palatino Linotype" w:hAnsi="Palatino Linotype" w:cs="Arial"/>
          <w:sz w:val="20"/>
          <w:szCs w:val="20"/>
        </w:rPr>
        <w:t xml:space="preserve">Dostawa artykułów spożywczych do Domu Pomocy Społecznej we Włoszczowie w pierwszym półroczu 2024 r.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zwan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dalej przedmiotem zamówienia, wymienion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ych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 załączniku nr </w:t>
      </w:r>
      <w:r w:rsidR="002274EC">
        <w:rPr>
          <w:rFonts w:ascii="Palatino Linotype" w:hAnsi="Palatino Linotype" w:cs="Arial"/>
          <w:b w:val="0"/>
          <w:bCs w:val="0"/>
          <w:sz w:val="20"/>
          <w:szCs w:val="20"/>
        </w:rPr>
        <w:t>1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Specyfikacji Warunków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Zamówienia, zgodnie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ze złożoną ofertą z dnia ………….. r., stanowiącą integralną część niniejszej umowy. </w:t>
      </w:r>
    </w:p>
    <w:p w14:paraId="060921F0" w14:textId="77777777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§ 2</w:t>
      </w:r>
    </w:p>
    <w:p w14:paraId="27679E4D" w14:textId="77777777" w:rsidR="00A61F86" w:rsidRPr="002274EC" w:rsidRDefault="00A61F86" w:rsidP="002274EC">
      <w:pPr>
        <w:pStyle w:val="Tekstpodstawowy"/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Strony ustalają następujący termin realizacji przedmiotu umowy:</w:t>
      </w:r>
    </w:p>
    <w:p w14:paraId="4D30A698" w14:textId="44BA39DD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rozpoczęcie dostaw: </w:t>
      </w:r>
      <w:r w:rsidR="001D4DAB" w:rsidRPr="002274EC">
        <w:rPr>
          <w:rFonts w:ascii="Palatino Linotype" w:hAnsi="Palatino Linotype" w:cs="Arial"/>
          <w:sz w:val="20"/>
          <w:szCs w:val="20"/>
        </w:rPr>
        <w:t>01</w:t>
      </w:r>
      <w:r w:rsidRPr="002274EC">
        <w:rPr>
          <w:rFonts w:ascii="Palatino Linotype" w:hAnsi="Palatino Linotype" w:cs="Arial"/>
          <w:sz w:val="20"/>
          <w:szCs w:val="20"/>
        </w:rPr>
        <w:t>.</w:t>
      </w:r>
      <w:r w:rsidR="001D4DAB" w:rsidRPr="002274EC">
        <w:rPr>
          <w:rFonts w:ascii="Palatino Linotype" w:hAnsi="Palatino Linotype" w:cs="Arial"/>
          <w:sz w:val="20"/>
          <w:szCs w:val="20"/>
        </w:rPr>
        <w:t>01.202</w:t>
      </w:r>
      <w:r w:rsidR="006C6416" w:rsidRPr="002274EC">
        <w:rPr>
          <w:rFonts w:ascii="Palatino Linotype" w:hAnsi="Palatino Linotype" w:cs="Arial"/>
          <w:sz w:val="20"/>
          <w:szCs w:val="20"/>
        </w:rPr>
        <w:t>4</w:t>
      </w:r>
      <w:r w:rsidR="001D4DAB" w:rsidRPr="002274EC">
        <w:rPr>
          <w:rFonts w:ascii="Palatino Linotype" w:hAnsi="Palatino Linotype" w:cs="Arial"/>
          <w:sz w:val="20"/>
          <w:szCs w:val="20"/>
        </w:rPr>
        <w:t xml:space="preserve"> r</w:t>
      </w:r>
      <w:r w:rsidR="001D4DAB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E73FF04" w14:textId="099210C7" w:rsidR="00A61F86" w:rsidRPr="002274EC" w:rsidRDefault="00A61F86" w:rsidP="002274EC">
      <w:pPr>
        <w:pStyle w:val="Tekstpodstawowy"/>
        <w:numPr>
          <w:ilvl w:val="1"/>
          <w:numId w:val="4"/>
        </w:numPr>
        <w:tabs>
          <w:tab w:val="clear" w:pos="1440"/>
        </w:tabs>
        <w:ind w:hanging="306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zakończenie dostaw: </w:t>
      </w:r>
      <w:r w:rsidRPr="002274EC">
        <w:rPr>
          <w:rFonts w:ascii="Palatino Linotype" w:hAnsi="Palatino Linotype" w:cs="Arial"/>
          <w:bCs w:val="0"/>
          <w:sz w:val="20"/>
          <w:szCs w:val="20"/>
        </w:rPr>
        <w:t>3</w:t>
      </w:r>
      <w:r w:rsidR="002274EC">
        <w:rPr>
          <w:rFonts w:ascii="Palatino Linotype" w:hAnsi="Palatino Linotype" w:cs="Arial"/>
          <w:bCs w:val="0"/>
          <w:sz w:val="20"/>
          <w:szCs w:val="20"/>
        </w:rPr>
        <w:t>0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</w:t>
      </w:r>
      <w:r w:rsidR="002274EC">
        <w:rPr>
          <w:rFonts w:ascii="Palatino Linotype" w:hAnsi="Palatino Linotype" w:cs="Arial"/>
          <w:bCs w:val="0"/>
          <w:sz w:val="20"/>
          <w:szCs w:val="20"/>
        </w:rPr>
        <w:t>06</w:t>
      </w:r>
      <w:r w:rsidRPr="002274EC">
        <w:rPr>
          <w:rFonts w:ascii="Palatino Linotype" w:hAnsi="Palatino Linotype" w:cs="Arial"/>
          <w:bCs w:val="0"/>
          <w:sz w:val="20"/>
          <w:szCs w:val="20"/>
        </w:rPr>
        <w:t>.202</w:t>
      </w:r>
      <w:r w:rsidR="006C6416" w:rsidRPr="002274EC">
        <w:rPr>
          <w:rFonts w:ascii="Palatino Linotype" w:hAnsi="Palatino Linotype" w:cs="Arial"/>
          <w:bCs w:val="0"/>
          <w:sz w:val="20"/>
          <w:szCs w:val="20"/>
        </w:rPr>
        <w:t>4</w:t>
      </w:r>
      <w:r w:rsidRPr="002274EC">
        <w:rPr>
          <w:rFonts w:ascii="Palatino Linotype" w:hAnsi="Palatino Linotype" w:cs="Arial"/>
          <w:bCs w:val="0"/>
          <w:sz w:val="20"/>
          <w:szCs w:val="20"/>
        </w:rPr>
        <w:t xml:space="preserve"> r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7A89D4D5" w14:textId="44505D8C" w:rsidR="00A61F86" w:rsidRPr="002274EC" w:rsidRDefault="00A61F86" w:rsidP="002274EC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bookmarkStart w:id="0" w:name="_Hlk88202301"/>
      <w:r w:rsidRPr="002274EC">
        <w:rPr>
          <w:rFonts w:ascii="Palatino Linotype" w:hAnsi="Palatino Linotype" w:cs="Arial"/>
          <w:sz w:val="20"/>
          <w:szCs w:val="20"/>
        </w:rPr>
        <w:t>§ 3</w:t>
      </w:r>
    </w:p>
    <w:bookmarkEnd w:id="0"/>
    <w:p w14:paraId="25739959" w14:textId="3A6A62D4" w:rsidR="00CE38CB" w:rsidRPr="002274EC" w:rsidRDefault="00790BE7" w:rsidP="002274EC">
      <w:pPr>
        <w:pStyle w:val="Tekstpodstawowy"/>
        <w:numPr>
          <w:ilvl w:val="0"/>
          <w:numId w:val="5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Szacunkowa c</w:t>
      </w:r>
      <w:r w:rsidR="00A61F86" w:rsidRPr="002274EC">
        <w:rPr>
          <w:rFonts w:ascii="Palatino Linotype" w:hAnsi="Palatino Linotype" w:cs="Arial"/>
          <w:b w:val="0"/>
          <w:bCs w:val="0"/>
          <w:sz w:val="20"/>
          <w:szCs w:val="20"/>
        </w:rPr>
        <w:t>ałkowita wartość zamówienia umowy, określonego w §1 ust. 2 jest ceną netto i wynosi: ………….  zł (słownie: ………….. złotych 00/100).</w:t>
      </w:r>
      <w:r w:rsidR="00354E0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49C748A6" w14:textId="75940899" w:rsidR="00DB6974" w:rsidRPr="002274EC" w:rsidRDefault="00790BE7" w:rsidP="002274EC">
      <w:pPr>
        <w:pStyle w:val="Tekstpodstawowy"/>
        <w:numPr>
          <w:ilvl w:val="0"/>
          <w:numId w:val="5"/>
        </w:numPr>
        <w:ind w:left="284" w:hanging="284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Szacunkowa w</w:t>
      </w:r>
      <w:r w:rsidR="00A61F86" w:rsidRPr="002274EC">
        <w:rPr>
          <w:rFonts w:ascii="Palatino Linotype" w:hAnsi="Palatino Linotype" w:cs="Arial"/>
          <w:sz w:val="20"/>
          <w:szCs w:val="20"/>
        </w:rPr>
        <w:t>artość przedmiotu umowy brutto wynosi …… zł w tym VAT ……. zł  (słownie brutto: …………/100).</w:t>
      </w:r>
    </w:p>
    <w:p w14:paraId="47C72E15" w14:textId="277EE7AE" w:rsidR="00DB6974" w:rsidRPr="002274EC" w:rsidRDefault="00810EC7" w:rsidP="002274EC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354E0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zastrzega, iż rzeczywista wartość udzielonego zamówienia będzie wynikała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z potrzeb bieżących </w:t>
      </w:r>
      <w:r w:rsidR="00B32112" w:rsidRPr="002274EC">
        <w:rPr>
          <w:rFonts w:ascii="Palatino Linotype" w:hAnsi="Palatino Linotype" w:cs="Arial"/>
          <w:sz w:val="20"/>
          <w:szCs w:val="20"/>
        </w:rPr>
        <w:t>Zleceniodawcy</w:t>
      </w:r>
      <w:r w:rsidR="00354E00" w:rsidRPr="002274EC">
        <w:rPr>
          <w:rFonts w:ascii="Palatino Linotype" w:hAnsi="Palatino Linotype" w:cs="Arial"/>
          <w:sz w:val="20"/>
          <w:szCs w:val="20"/>
        </w:rPr>
        <w:t xml:space="preserve"> i może się różnić od kwoty podanej w § 3 pkt 1.</w:t>
      </w:r>
    </w:p>
    <w:p w14:paraId="155E97E9" w14:textId="3CD59D5A" w:rsidR="00354E00" w:rsidRPr="002274EC" w:rsidRDefault="00170DC7" w:rsidP="002274EC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597045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Fonts w:ascii="Palatino Linotype" w:hAnsi="Palatino Linotype" w:cs="Arial"/>
          <w:sz w:val="20"/>
          <w:szCs w:val="20"/>
        </w:rPr>
        <w:t xml:space="preserve">może dokonać zwiększenia </w:t>
      </w:r>
      <w:r w:rsidR="00A526D7" w:rsidRPr="002274EC">
        <w:rPr>
          <w:rFonts w:ascii="Palatino Linotype" w:hAnsi="Palatino Linotype" w:cs="Arial"/>
          <w:sz w:val="20"/>
          <w:szCs w:val="20"/>
        </w:rPr>
        <w:t xml:space="preserve">wartości zamówienia max </w:t>
      </w:r>
      <w:r w:rsidR="00C61A6E" w:rsidRPr="002274EC">
        <w:rPr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Fonts w:ascii="Palatino Linotype" w:hAnsi="Palatino Linotype" w:cs="Arial"/>
          <w:sz w:val="20"/>
          <w:szCs w:val="20"/>
        </w:rPr>
        <w:t>% w stosunku do kwoty wskazanej w § 3 pkt 1</w:t>
      </w:r>
      <w:r w:rsidR="00820DB5" w:rsidRPr="002274EC">
        <w:rPr>
          <w:rFonts w:ascii="Palatino Linotype" w:hAnsi="Palatino Linotype" w:cs="Arial"/>
          <w:sz w:val="20"/>
          <w:szCs w:val="20"/>
        </w:rPr>
        <w:t xml:space="preserve">, pod warunkiem posiadania środków </w:t>
      </w:r>
      <w:r w:rsidR="00820DB5" w:rsidRPr="002274EC">
        <w:rPr>
          <w:rFonts w:ascii="Palatino Linotype" w:hAnsi="Palatino Linotype" w:cs="Arial"/>
          <w:sz w:val="20"/>
          <w:szCs w:val="20"/>
        </w:rPr>
        <w:lastRenderedPageBreak/>
        <w:t xml:space="preserve">finansowych w planie finansowym jednostki. </w:t>
      </w:r>
    </w:p>
    <w:p w14:paraId="370762CB" w14:textId="78349B25" w:rsidR="002A5D7F" w:rsidRPr="002274EC" w:rsidRDefault="00170DC7" w:rsidP="002274EC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W każdym czasie trwania umowy </w:t>
      </w:r>
      <w:r w:rsidR="00810EC7" w:rsidRPr="002274EC">
        <w:rPr>
          <w:rFonts w:ascii="Palatino Linotype" w:hAnsi="Palatino Linotype" w:cs="Arial"/>
          <w:sz w:val="20"/>
          <w:szCs w:val="20"/>
        </w:rPr>
        <w:t>Zleceniodawca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może dokonać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ograniczenia wartości zamówienia o nie więcej niż </w:t>
      </w:r>
      <w:r w:rsidR="00DE6DEF" w:rsidRPr="002274EC">
        <w:rPr>
          <w:rStyle w:val="Domylnaczcionkaakapitu7"/>
          <w:rFonts w:ascii="Palatino Linotype" w:hAnsi="Palatino Linotype" w:cs="Arial"/>
          <w:sz w:val="20"/>
          <w:szCs w:val="20"/>
        </w:rPr>
        <w:t>1</w:t>
      </w:r>
      <w:r w:rsidR="00C4231E" w:rsidRPr="002274EC">
        <w:rPr>
          <w:rStyle w:val="Domylnaczcionkaakapitu7"/>
          <w:rFonts w:ascii="Palatino Linotype" w:hAnsi="Palatino Linotype" w:cs="Arial"/>
          <w:sz w:val="20"/>
          <w:szCs w:val="20"/>
        </w:rPr>
        <w:t>0</w:t>
      </w:r>
      <w:r w:rsidR="00A526D7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% </w:t>
      </w:r>
      <w:r w:rsidR="00A526D7" w:rsidRPr="002274EC">
        <w:rPr>
          <w:rFonts w:ascii="Palatino Linotype" w:hAnsi="Palatino Linotype" w:cs="Arial"/>
          <w:sz w:val="20"/>
          <w:szCs w:val="20"/>
        </w:rPr>
        <w:t>w stosunku do kwoty wskazanej w § 3 pkt 1.</w:t>
      </w:r>
    </w:p>
    <w:p w14:paraId="2EB041C0" w14:textId="77777777" w:rsidR="00470F37" w:rsidRPr="002274EC" w:rsidRDefault="0047181C" w:rsidP="002274EC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Podane ilości szacunkowe </w:t>
      </w:r>
      <w:r w:rsidR="00AA224E" w:rsidRPr="002274EC">
        <w:rPr>
          <w:rFonts w:ascii="Palatino Linotype" w:hAnsi="Palatino Linotype" w:cs="Arial"/>
          <w:sz w:val="20"/>
          <w:szCs w:val="20"/>
        </w:rPr>
        <w:t xml:space="preserve">w formularzu cenowym </w:t>
      </w:r>
      <w:r w:rsidRPr="002274EC">
        <w:rPr>
          <w:rFonts w:ascii="Palatino Linotype" w:hAnsi="Palatino Linotype" w:cs="Arial"/>
          <w:sz w:val="20"/>
          <w:szCs w:val="20"/>
        </w:rPr>
        <w:t xml:space="preserve">nie mogą stanowić podstawy do żądania przez Zleceniobiorcę realizacji określonych wielkości i ilości dostaw oraz zgłaszania związanych z tym roszczeń. </w:t>
      </w:r>
    </w:p>
    <w:p w14:paraId="04D4CDAA" w14:textId="4BA4CDF4" w:rsidR="00770B1D" w:rsidRPr="002274EC" w:rsidRDefault="0027086B" w:rsidP="002274EC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Środki na zadanie: Dz</w:t>
      </w:r>
      <w:r w:rsidR="00820DB5" w:rsidRPr="002274EC">
        <w:rPr>
          <w:rFonts w:ascii="Palatino Linotype" w:hAnsi="Palatino Linotype" w:cs="Arial"/>
          <w:sz w:val="20"/>
          <w:szCs w:val="20"/>
        </w:rPr>
        <w:t>……</w:t>
      </w:r>
      <w:r w:rsidR="00CF387B" w:rsidRPr="002274EC">
        <w:rPr>
          <w:rFonts w:ascii="Palatino Linotype" w:hAnsi="Palatino Linotype" w:cs="Arial"/>
          <w:sz w:val="20"/>
          <w:szCs w:val="20"/>
        </w:rPr>
        <w:t>…</w:t>
      </w:r>
      <w:r w:rsidRPr="002274EC">
        <w:rPr>
          <w:rFonts w:ascii="Palatino Linotype" w:hAnsi="Palatino Linotype" w:cs="Arial"/>
          <w:sz w:val="20"/>
          <w:szCs w:val="20"/>
        </w:rPr>
        <w:t xml:space="preserve"> rozdział </w:t>
      </w:r>
      <w:r w:rsidR="00820DB5" w:rsidRPr="002274EC">
        <w:rPr>
          <w:rFonts w:ascii="Palatino Linotype" w:hAnsi="Palatino Linotype" w:cs="Arial"/>
          <w:sz w:val="20"/>
          <w:szCs w:val="20"/>
        </w:rPr>
        <w:t>……</w:t>
      </w:r>
      <w:r w:rsidRPr="002274EC">
        <w:rPr>
          <w:rFonts w:ascii="Palatino Linotype" w:hAnsi="Palatino Linotype" w:cs="Arial"/>
          <w:sz w:val="20"/>
          <w:szCs w:val="20"/>
        </w:rPr>
        <w:t xml:space="preserve"> § </w:t>
      </w:r>
      <w:r w:rsidR="00820DB5" w:rsidRPr="002274EC">
        <w:rPr>
          <w:rFonts w:ascii="Palatino Linotype" w:hAnsi="Palatino Linotype" w:cs="Arial"/>
          <w:sz w:val="20"/>
          <w:szCs w:val="20"/>
        </w:rPr>
        <w:t>…….</w:t>
      </w:r>
      <w:r w:rsidR="00770B1D" w:rsidRPr="002274EC">
        <w:rPr>
          <w:rFonts w:ascii="Palatino Linotype" w:hAnsi="Palatino Linotype" w:cs="Arial"/>
          <w:sz w:val="20"/>
          <w:szCs w:val="20"/>
        </w:rPr>
        <w:t>,z</w:t>
      </w:r>
      <w:r w:rsidRPr="002274EC">
        <w:rPr>
          <w:rFonts w:ascii="Palatino Linotype" w:hAnsi="Palatino Linotype" w:cs="Arial"/>
          <w:sz w:val="20"/>
          <w:szCs w:val="20"/>
        </w:rPr>
        <w:t>adanie: Wydatki bieżące – zakup żywności</w:t>
      </w:r>
      <w:r w:rsidR="00770B1D" w:rsidRPr="002274EC">
        <w:rPr>
          <w:rFonts w:ascii="Palatino Linotype" w:hAnsi="Palatino Linotype" w:cs="Arial"/>
          <w:sz w:val="20"/>
          <w:szCs w:val="20"/>
        </w:rPr>
        <w:t xml:space="preserve">. </w:t>
      </w:r>
    </w:p>
    <w:p w14:paraId="0B0849FF" w14:textId="067F0B16" w:rsidR="00822790" w:rsidRPr="002274EC" w:rsidRDefault="00FC02E8" w:rsidP="002274EC">
      <w:pPr>
        <w:pStyle w:val="Normalny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Style w:val="markedcontent"/>
          <w:rFonts w:ascii="Palatino Linotyp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Dopuszcza się</w:t>
      </w:r>
      <w:r w:rsidR="009D4126" w:rsidRPr="002274EC">
        <w:rPr>
          <w:rFonts w:ascii="Palatino Linotype" w:hAnsi="Palatino Linotype" w:cs="Arial"/>
          <w:sz w:val="20"/>
          <w:szCs w:val="20"/>
        </w:rPr>
        <w:t xml:space="preserve"> możliwość zmiany wysokości wynagrodzenia należnego </w:t>
      </w:r>
      <w:r w:rsidR="00B12212" w:rsidRPr="002274EC">
        <w:rPr>
          <w:rFonts w:ascii="Palatino Linotype" w:hAnsi="Palatino Linotype" w:cs="Arial"/>
          <w:sz w:val="20"/>
          <w:szCs w:val="20"/>
        </w:rPr>
        <w:t>Zleceniobiorcy</w:t>
      </w:r>
      <w:r w:rsidR="009D4126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 względem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jednostkowych cen netto poszczególnych grup asortymentowych</w:t>
      </w:r>
      <w:r w:rsidR="00F233A8"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822790"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w przypadku wzrostu/spadku cen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według </w:t>
      </w:r>
      <w:r w:rsidR="009A501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kwartalnego </w:t>
      </w:r>
      <w:r w:rsidR="00F233A8" w:rsidRPr="002274EC">
        <w:rPr>
          <w:rStyle w:val="markedcontent"/>
          <w:rFonts w:ascii="Palatino Linotype" w:hAnsi="Palatino Linotype" w:cs="Arial"/>
          <w:sz w:val="20"/>
          <w:szCs w:val="20"/>
        </w:rPr>
        <w:t>wskaźnika cen towarów i usług konsumpcyjnych, opublikowanego przez Główny Urząd Statystyczny w Biuletynie Statystycznym GUS</w:t>
      </w:r>
      <w:r w:rsidR="00CF718F" w:rsidRPr="002274EC">
        <w:rPr>
          <w:rStyle w:val="markedcontent"/>
          <w:rFonts w:ascii="Palatino Linotype" w:hAnsi="Palatino Linotype" w:cs="Arial"/>
          <w:sz w:val="20"/>
          <w:szCs w:val="20"/>
        </w:rPr>
        <w:t xml:space="preserve">, pod warunkiem </w:t>
      </w:r>
      <w:r w:rsidR="00CF718F" w:rsidRPr="002274EC">
        <w:rPr>
          <w:rFonts w:ascii="Palatino Linotype" w:hAnsi="Palatino Linotype" w:cs="Arial"/>
          <w:sz w:val="20"/>
          <w:szCs w:val="20"/>
        </w:rPr>
        <w:t>posiadania środków finansowych w planie finansowym jednostki.</w:t>
      </w:r>
    </w:p>
    <w:p w14:paraId="398F993A" w14:textId="3DB581F3" w:rsidR="00596FB4" w:rsidRPr="002274EC" w:rsidRDefault="00604B98" w:rsidP="002274EC">
      <w:pPr>
        <w:pStyle w:val="Akapitzlist"/>
        <w:numPr>
          <w:ilvl w:val="0"/>
          <w:numId w:val="5"/>
        </w:numPr>
        <w:tabs>
          <w:tab w:val="clear" w:pos="720"/>
        </w:tabs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Waloryzacji cen jednostkowych dokonuje się, </w:t>
      </w:r>
      <w:r w:rsidR="00776BEA" w:rsidRPr="002274EC">
        <w:rPr>
          <w:rStyle w:val="Domylnaczcionkaakapitu7"/>
          <w:rFonts w:ascii="Palatino Linotype" w:hAnsi="Palatino Linotype" w:cs="Arial"/>
        </w:rPr>
        <w:t>gdy:</w:t>
      </w:r>
    </w:p>
    <w:p w14:paraId="1A408D1D" w14:textId="725DC31D" w:rsidR="00A35BB3" w:rsidRPr="002274EC" w:rsidRDefault="00604B98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</w:t>
      </w:r>
      <w:r w:rsidR="009A501F" w:rsidRPr="002274EC">
        <w:rPr>
          <w:rStyle w:val="Domylnaczcionkaakapitu7"/>
          <w:rFonts w:ascii="Palatino Linotype" w:hAnsi="Palatino Linotype" w:cs="Arial"/>
        </w:rPr>
        <w:t>3</w:t>
      </w:r>
      <w:r w:rsidRPr="002274EC">
        <w:rPr>
          <w:rStyle w:val="Domylnaczcionkaakapitu7"/>
          <w:rFonts w:ascii="Palatino Linotype" w:hAnsi="Palatino Linotype" w:cs="Arial"/>
        </w:rPr>
        <w:t>% w odniesieniu do 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lipiec 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5C6078CB" w14:textId="67D74D4F" w:rsidR="00596FB4" w:rsidRPr="002274EC" w:rsidRDefault="00596FB4" w:rsidP="002274EC">
      <w:pPr>
        <w:pStyle w:val="Akapitzlist"/>
        <w:numPr>
          <w:ilvl w:val="1"/>
          <w:numId w:val="5"/>
        </w:numPr>
        <w:tabs>
          <w:tab w:val="clear" w:pos="1440"/>
        </w:tabs>
        <w:overflowPunct w:val="0"/>
        <w:autoSpaceDE w:val="0"/>
        <w:spacing w:line="276" w:lineRule="auto"/>
        <w:ind w:left="851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>kwartalny wskaźnik cen towarów i usług konsumpcyjnych dla III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 publikowany przez Prezesa GUS wykaże wzrost lub obniżkę cen o wartość minimum 3% w odniesieniu do II kwartału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roku. Waloryzacji będzie się dokonywać dla usługi świadczonej w okresie rozliczeniowym październik– grudzień 202</w:t>
      </w:r>
      <w:r w:rsidR="00C4231E" w:rsidRPr="002274EC">
        <w:rPr>
          <w:rStyle w:val="Domylnaczcionkaakapitu7"/>
          <w:rFonts w:ascii="Palatino Linotype" w:hAnsi="Palatino Linotype" w:cs="Arial"/>
        </w:rPr>
        <w:t>4</w:t>
      </w:r>
      <w:r w:rsidRPr="002274EC">
        <w:rPr>
          <w:rStyle w:val="Domylnaczcionkaakapitu7"/>
          <w:rFonts w:ascii="Palatino Linotype" w:hAnsi="Palatino Linotype" w:cs="Arial"/>
        </w:rPr>
        <w:t xml:space="preserve"> przez przeliczenie cen jednostkowych wskazanych w formularzu ofertowym i wskaźnika cen towarów i usług konsumpcyjnych ogłoszonego przez GUS.</w:t>
      </w:r>
    </w:p>
    <w:p w14:paraId="04FD79B8" w14:textId="7EAA9887" w:rsidR="00633BE4" w:rsidRPr="002274EC" w:rsidRDefault="00C61A6E" w:rsidP="002274EC">
      <w:pPr>
        <w:pStyle w:val="Akapitzlist"/>
        <w:numPr>
          <w:ilvl w:val="0"/>
          <w:numId w:val="5"/>
        </w:numPr>
        <w:tabs>
          <w:tab w:val="clear" w:pos="720"/>
        </w:tabs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Domylnaczcionkaakapitu7"/>
          <w:rFonts w:ascii="Palatino Linotype" w:hAnsi="Palatino Linotype" w:cs="Arial"/>
        </w:rPr>
        <w:t xml:space="preserve">W przypadku deflacji nastąpi obniżenie wynagrodzenia, w przypadku inflacji nastąpi zwiększenie wynagrodzenia o wskaźnik cen towarów i usług konsumpcyjnych. </w:t>
      </w:r>
    </w:p>
    <w:p w14:paraId="09BE85F8" w14:textId="0E76A9C7" w:rsidR="00633BE4" w:rsidRPr="002274EC" w:rsidRDefault="00810EC7" w:rsidP="002274EC">
      <w:pPr>
        <w:pStyle w:val="Akapitzlist"/>
        <w:numPr>
          <w:ilvl w:val="0"/>
          <w:numId w:val="5"/>
        </w:numPr>
        <w:tabs>
          <w:tab w:val="clear" w:pos="720"/>
        </w:tabs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zastrzega, że maksymalna wartość zmiany wynagrodzenia, jaką dopuszcza </w:t>
      </w:r>
      <w:r w:rsidRPr="002274EC">
        <w:rPr>
          <w:rFonts w:ascii="Palatino Linotype" w:hAnsi="Palatino Linotype" w:cs="Arial"/>
        </w:rPr>
        <w:t>Zleceniodawca</w:t>
      </w:r>
      <w:r w:rsidR="00C61A6E" w:rsidRPr="002274EC">
        <w:rPr>
          <w:rStyle w:val="Domylnaczcionkaakapitu7"/>
          <w:rFonts w:ascii="Palatino Linotype" w:hAnsi="Palatino Linotype" w:cs="Arial"/>
        </w:rPr>
        <w:t>, to łącznie 1</w:t>
      </w:r>
      <w:r w:rsidR="00C4231E" w:rsidRPr="002274EC">
        <w:rPr>
          <w:rStyle w:val="Domylnaczcionkaakapitu7"/>
          <w:rFonts w:ascii="Palatino Linotype" w:hAnsi="Palatino Linotype" w:cs="Arial"/>
        </w:rPr>
        <w:t>0</w:t>
      </w:r>
      <w:r w:rsidR="00C61A6E" w:rsidRPr="002274EC">
        <w:rPr>
          <w:rStyle w:val="Domylnaczcionkaakapitu7"/>
          <w:rFonts w:ascii="Palatino Linotype" w:hAnsi="Palatino Linotype" w:cs="Arial"/>
        </w:rPr>
        <w:t xml:space="preserve"> % w stosunku do wartości całkowitego wynagrodzenia netto określonego w § 3 pkt 1.</w:t>
      </w:r>
    </w:p>
    <w:p w14:paraId="6FDD3419" w14:textId="07B034F5" w:rsidR="0073556F" w:rsidRPr="002274EC" w:rsidRDefault="00183F76" w:rsidP="002274EC">
      <w:pPr>
        <w:pStyle w:val="Akapitzlist"/>
        <w:numPr>
          <w:ilvl w:val="0"/>
          <w:numId w:val="5"/>
        </w:numPr>
        <w:tabs>
          <w:tab w:val="clear" w:pos="720"/>
        </w:tabs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W przypadku waloryzacji cen jednostkowych (uwzględniającej inflację bądź deflację) k</w:t>
      </w:r>
      <w:r w:rsidR="0073556F" w:rsidRPr="002274EC">
        <w:rPr>
          <w:rStyle w:val="markedcontent"/>
          <w:rFonts w:ascii="Palatino Linotype" w:hAnsi="Palatino Linotype" w:cs="Arial"/>
        </w:rPr>
        <w:t xml:space="preserve">ażda ze stron umowy uprawniona jest do </w:t>
      </w:r>
      <w:r w:rsidR="00E32EA1" w:rsidRPr="002274EC">
        <w:rPr>
          <w:rStyle w:val="markedcontent"/>
          <w:rFonts w:ascii="Palatino Linotype" w:hAnsi="Palatino Linotype" w:cs="Arial"/>
        </w:rPr>
        <w:t xml:space="preserve">złożenia drugiej stronie </w:t>
      </w:r>
      <w:r w:rsidRPr="002274EC">
        <w:rPr>
          <w:rStyle w:val="markedcontent"/>
          <w:rFonts w:ascii="Palatino Linotype" w:hAnsi="Palatino Linotype" w:cs="Arial"/>
        </w:rPr>
        <w:t xml:space="preserve">propozycji zestawiania  cen po waloryzacji </w:t>
      </w:r>
      <w:r w:rsidR="00170DC7" w:rsidRPr="002274EC">
        <w:rPr>
          <w:rStyle w:val="markedcontent"/>
          <w:rFonts w:ascii="Palatino Linotype" w:hAnsi="Palatino Linotype" w:cs="Arial"/>
        </w:rPr>
        <w:t xml:space="preserve">wraz </w:t>
      </w:r>
      <w:r w:rsidRPr="002274EC">
        <w:rPr>
          <w:rStyle w:val="markedcontent"/>
          <w:rFonts w:ascii="Palatino Linotype" w:hAnsi="Palatino Linotype" w:cs="Arial"/>
        </w:rPr>
        <w:t xml:space="preserve">z uzasadnieniem. </w:t>
      </w:r>
    </w:p>
    <w:p w14:paraId="23CECC12" w14:textId="3A0DCFEF" w:rsidR="0073556F" w:rsidRPr="002274EC" w:rsidRDefault="00B64A0B" w:rsidP="002274EC">
      <w:pPr>
        <w:pStyle w:val="Akapitzlist"/>
        <w:numPr>
          <w:ilvl w:val="0"/>
          <w:numId w:val="5"/>
        </w:numPr>
        <w:tabs>
          <w:tab w:val="clear" w:pos="720"/>
        </w:tabs>
        <w:overflowPunct w:val="0"/>
        <w:autoSpaceDE w:val="0"/>
        <w:spacing w:line="276" w:lineRule="auto"/>
        <w:ind w:left="284"/>
        <w:jc w:val="both"/>
        <w:rPr>
          <w:rStyle w:val="markedcontent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 xml:space="preserve">Zestawienie cen po waloryzacji podlega </w:t>
      </w:r>
      <w:r w:rsidR="00170DC7" w:rsidRPr="002274EC">
        <w:rPr>
          <w:rStyle w:val="markedcontent"/>
          <w:rFonts w:ascii="Palatino Linotype" w:hAnsi="Palatino Linotype" w:cs="Arial"/>
        </w:rPr>
        <w:t>wspólnemu zatwierdzeniu przez Strony umowy.</w:t>
      </w:r>
    </w:p>
    <w:p w14:paraId="6AA3DB1F" w14:textId="677C3A20" w:rsidR="00B64A0B" w:rsidRPr="002274EC" w:rsidRDefault="00B64A0B" w:rsidP="002274EC">
      <w:pPr>
        <w:pStyle w:val="Akapitzlist"/>
        <w:numPr>
          <w:ilvl w:val="0"/>
          <w:numId w:val="5"/>
        </w:numPr>
        <w:tabs>
          <w:tab w:val="clear" w:pos="720"/>
        </w:tabs>
        <w:overflowPunct w:val="0"/>
        <w:autoSpaceDE w:val="0"/>
        <w:spacing w:line="276" w:lineRule="auto"/>
        <w:ind w:left="284"/>
        <w:jc w:val="both"/>
        <w:rPr>
          <w:rStyle w:val="Domylnaczcionkaakapitu7"/>
          <w:rFonts w:ascii="Palatino Linotype" w:hAnsi="Palatino Linotype" w:cs="Arial"/>
        </w:rPr>
      </w:pPr>
      <w:r w:rsidRPr="002274EC">
        <w:rPr>
          <w:rStyle w:val="markedcontent"/>
          <w:rFonts w:ascii="Palatino Linotype" w:hAnsi="Palatino Linotype" w:cs="Arial"/>
        </w:rPr>
        <w:t>Zatwierdzone zestawienie cen po waloryzacji stanowi podstawę sporządzania aneksu do umowy.</w:t>
      </w:r>
    </w:p>
    <w:p w14:paraId="07A9B913" w14:textId="77777777" w:rsidR="00773589" w:rsidRDefault="00B64A0B" w:rsidP="00575A75">
      <w:pPr>
        <w:pStyle w:val="Akapitzlist"/>
        <w:numPr>
          <w:ilvl w:val="0"/>
          <w:numId w:val="5"/>
        </w:numPr>
        <w:tabs>
          <w:tab w:val="clear" w:pos="720"/>
        </w:tabs>
        <w:overflowPunct w:val="0"/>
        <w:autoSpaceDE w:val="0"/>
        <w:spacing w:before="200" w:after="100" w:line="276" w:lineRule="auto"/>
        <w:ind w:left="284"/>
        <w:jc w:val="center"/>
        <w:rPr>
          <w:rStyle w:val="Domylnaczcionkaakapitu7"/>
          <w:rFonts w:ascii="Palatino Linotype" w:hAnsi="Palatino Linotype" w:cs="Arial"/>
        </w:rPr>
      </w:pPr>
      <w:r w:rsidRPr="00773589">
        <w:rPr>
          <w:rStyle w:val="Domylnaczcionkaakapitu7"/>
          <w:rFonts w:ascii="Palatino Linotype" w:hAnsi="Palatino Linotype" w:cs="Arial"/>
        </w:rPr>
        <w:t>Z</w:t>
      </w:r>
      <w:r w:rsidR="00334F3E" w:rsidRPr="00773589">
        <w:rPr>
          <w:rStyle w:val="Domylnaczcionkaakapitu7"/>
          <w:rFonts w:ascii="Palatino Linotype" w:hAnsi="Palatino Linotype" w:cs="Arial"/>
        </w:rPr>
        <w:t>waloryzowana cena jednostkowa netto będzie stosowana do usług pełnionych od dnia podpisania stosownego aneksu</w:t>
      </w:r>
      <w:r w:rsidR="00C61A6E" w:rsidRPr="00773589">
        <w:rPr>
          <w:rStyle w:val="Domylnaczcionkaakapitu7"/>
          <w:rFonts w:ascii="Palatino Linotype" w:hAnsi="Palatino Linotype" w:cs="Arial"/>
        </w:rPr>
        <w:t>.</w:t>
      </w:r>
    </w:p>
    <w:p w14:paraId="7B2AEF5C" w14:textId="1399A05D" w:rsidR="00726848" w:rsidRPr="00773589" w:rsidRDefault="00726848" w:rsidP="00773589">
      <w:pPr>
        <w:pStyle w:val="Akapitzlist"/>
        <w:overflowPunct w:val="0"/>
        <w:autoSpaceDE w:val="0"/>
        <w:spacing w:before="200" w:after="100" w:line="276" w:lineRule="auto"/>
        <w:ind w:left="284"/>
        <w:jc w:val="center"/>
        <w:rPr>
          <w:rFonts w:ascii="Palatino Linotype" w:hAnsi="Palatino Linotype" w:cs="Arial"/>
          <w:b/>
          <w:bCs/>
        </w:rPr>
      </w:pPr>
      <w:r w:rsidRPr="00773589">
        <w:rPr>
          <w:rFonts w:ascii="Palatino Linotype" w:hAnsi="Palatino Linotype" w:cs="Arial"/>
          <w:b/>
          <w:bCs/>
        </w:rPr>
        <w:t>§ 4</w:t>
      </w:r>
    </w:p>
    <w:p w14:paraId="37DEBCF5" w14:textId="7624CBC1" w:rsidR="00841208" w:rsidRDefault="0072684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Faktura z tytułu świadczonej usługi będzie wystawiana na podmiot (na fakturze pole nabywca): 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Powiat …. NIP: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  <w:u w:val="single"/>
        </w:rPr>
        <w:t>Odbiorcą i płatnikiem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faktury będzie jednostka budżetowa (zamieszczona obowiązkowo na fakturze w polu odbiorca, ewentualnie w polu uwagi dodatkowe</w:t>
      </w:r>
      <w:r w:rsidR="001E279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): Dom Pomocy Społecznej, …. NIP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Faktury doręczone będą bezpośrednio do jednostki budżetowej (Odbiorcy)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ona będzie płatnikiem należności z niej wynikającej.</w:t>
      </w:r>
    </w:p>
    <w:p w14:paraId="180EB272" w14:textId="1225974C" w:rsidR="00841208" w:rsidRPr="00841208" w:rsidRDefault="00841208" w:rsidP="00841208">
      <w:pPr>
        <w:pStyle w:val="Tekstpodstawowy"/>
        <w:numPr>
          <w:ilvl w:val="0"/>
          <w:numId w:val="28"/>
        </w:numPr>
        <w:ind w:left="357" w:hanging="357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841208">
        <w:rPr>
          <w:rFonts w:ascii="Palatino Linotype" w:hAnsi="Palatino Linotype"/>
          <w:b w:val="0"/>
          <w:bCs w:val="0"/>
          <w:sz w:val="20"/>
          <w:szCs w:val="20"/>
        </w:rPr>
        <w:t>Faktury wystawiane w ramach niniejszej umowy winny zawierać następujące dane:</w:t>
      </w:r>
    </w:p>
    <w:p w14:paraId="52F06096" w14:textId="77777777" w:rsidR="00841208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  <w:b/>
        </w:rPr>
        <w:t>NABYWCA:</w:t>
      </w:r>
      <w:r w:rsidRPr="00841208">
        <w:rPr>
          <w:rFonts w:ascii="Palatino Linotype" w:hAnsi="Palatino Linotype"/>
        </w:rPr>
        <w:t xml:space="preserve"> </w:t>
      </w:r>
    </w:p>
    <w:p w14:paraId="132C9F0A" w14:textId="2C56D4EA" w:rsidR="00773589" w:rsidRP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Powiat Włoszczowski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541A54EF" w14:textId="77777777" w:rsidR="00773589" w:rsidRDefault="00841208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lastRenderedPageBreak/>
        <w:t>ul. Wiśniowa 10</w:t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  <w:r w:rsidRPr="00841208">
        <w:rPr>
          <w:rFonts w:ascii="Palatino Linotype" w:hAnsi="Palatino Linotype"/>
        </w:rPr>
        <w:tab/>
      </w:r>
    </w:p>
    <w:p w14:paraId="6BD1693D" w14:textId="23E6460E" w:rsidR="00841208" w:rsidRDefault="00773589" w:rsidP="00841208">
      <w:pPr>
        <w:shd w:val="clear" w:color="auto" w:fill="FFFFFF"/>
        <w:rPr>
          <w:rFonts w:ascii="Palatino Linotype" w:hAnsi="Palatino Linotype"/>
        </w:rPr>
      </w:pPr>
      <w:r w:rsidRPr="00841208">
        <w:rPr>
          <w:rFonts w:ascii="Palatino Linotype" w:hAnsi="Palatino Linotype"/>
        </w:rPr>
        <w:t>29 - 100 Włoszczowa</w:t>
      </w:r>
    </w:p>
    <w:p w14:paraId="5DEA7173" w14:textId="1D804775" w:rsidR="00773589" w:rsidRPr="00773589" w:rsidRDefault="00773589" w:rsidP="00841208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NIP: 609 007 22 93</w:t>
      </w:r>
    </w:p>
    <w:p w14:paraId="06E06BED" w14:textId="6AB639B9" w:rsidR="00841208" w:rsidRPr="00841208" w:rsidRDefault="00841208" w:rsidP="00841208">
      <w:pPr>
        <w:shd w:val="clear" w:color="auto" w:fill="FFFFFF"/>
        <w:rPr>
          <w:rFonts w:ascii="Palatino Linotype" w:hAnsi="Palatino Linotype"/>
          <w:b/>
        </w:rPr>
      </w:pP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</w:r>
      <w:r w:rsidRPr="00841208">
        <w:rPr>
          <w:rFonts w:ascii="Palatino Linotype" w:hAnsi="Palatino Linotype"/>
          <w:b/>
        </w:rPr>
        <w:tab/>
        <w:t>ODBIORCA:</w:t>
      </w:r>
    </w:p>
    <w:p w14:paraId="6A991286" w14:textId="2AB2E80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Dom Pomocy Społecznej</w:t>
      </w:r>
    </w:p>
    <w:p w14:paraId="0D689E10" w14:textId="6B11BD9C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>ul. Koniecpolska 20</w:t>
      </w:r>
    </w:p>
    <w:p w14:paraId="01847733" w14:textId="53D12B6E" w:rsidR="00841208" w:rsidRPr="00773589" w:rsidRDefault="00841208" w:rsidP="00773589">
      <w:pPr>
        <w:shd w:val="clear" w:color="auto" w:fill="FFFFFF"/>
        <w:rPr>
          <w:rFonts w:ascii="Palatino Linotype" w:hAnsi="Palatino Linotype"/>
        </w:rPr>
      </w:pP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</w:r>
      <w:r w:rsidRPr="00773589">
        <w:rPr>
          <w:rFonts w:ascii="Palatino Linotype" w:hAnsi="Palatino Linotype"/>
        </w:rPr>
        <w:tab/>
        <w:t>29 - 100 Włoszczowa</w:t>
      </w:r>
    </w:p>
    <w:p w14:paraId="57F3B02B" w14:textId="77777777" w:rsidR="00841208" w:rsidRPr="002274EC" w:rsidRDefault="00841208" w:rsidP="00773589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25A7DA42" w14:textId="77777777" w:rsidR="00726848" w:rsidRPr="00773589" w:rsidRDefault="00726848" w:rsidP="00841208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5</w:t>
      </w:r>
    </w:p>
    <w:p w14:paraId="336CCA94" w14:textId="77777777" w:rsidR="00726848" w:rsidRPr="002274EC" w:rsidRDefault="00726848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płatności.</w:t>
      </w:r>
    </w:p>
    <w:p w14:paraId="6FA456DF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Termin płatności będzie każdorazowo podawany w treści wystawionych przez Zleceniobiorcę faktur VAT i określony na 30 dni od daty prawidłowego wystawienia faktury przez Zleceniobiorcę, z zastrzeżeniem, że Zleceniobiorca dostarczy fakturę VAT na co najmniej 21 dni przed tak określonym terminem płatności. </w:t>
      </w:r>
    </w:p>
    <w:p w14:paraId="0EA5915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razie niezachowania tego terminu, termin płatności wskazany w fakturze VAT zostanie automatycznie przedłużony o czas opóźnienia.</w:t>
      </w:r>
    </w:p>
    <w:p w14:paraId="00C47DE9" w14:textId="61E2BBBD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ma możliwość przesłania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faktury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droga elektroniczną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 adres: </w:t>
      </w:r>
      <w:hyperlink r:id="rId8" w:history="1">
        <w:r w:rsidR="00773589" w:rsidRPr="00B564B7">
          <w:rPr>
            <w:rStyle w:val="Hipercze"/>
            <w:rFonts w:ascii="Palatino Linotype" w:hAnsi="Palatino Linotype" w:cs="Arial"/>
            <w:b w:val="0"/>
            <w:bCs w:val="0"/>
            <w:sz w:val="20"/>
            <w:szCs w:val="20"/>
          </w:rPr>
          <w:t>ksiegowosc@dpswloszczowa.pl</w:t>
        </w:r>
      </w:hyperlink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.</w:t>
      </w:r>
    </w:p>
    <w:p w14:paraId="649C426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Termin płatności uważa się za zachowany w dniu obciążenia rachunku bankowego Zleceniodawcy. Jeśli termin zapłaty przypada na dzień ustawowo wolny od pracy, za dzień terminu uważa się najbliższy następny dzień powszedni.</w:t>
      </w:r>
    </w:p>
    <w:p w14:paraId="59ABDDF4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oświadcza, iż jest* / nie jest* czynnym podatnikiem w podatku od towarów i usług VAT i posługuje się wskazanym w przedmiotowej umowie numerem identyfikacji podatkowej NIP.</w:t>
      </w:r>
    </w:p>
    <w:p w14:paraId="316EBB80" w14:textId="77777777" w:rsidR="00726848" w:rsidRPr="002274EC" w:rsidRDefault="00726848" w:rsidP="002274EC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001BD986" w14:textId="6C293650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Zleceniobiorcy nie będącym czynnym podatnikiem VAT Wykonawca wskazuje niżej podany rachunek bankowy jako właściwy do uregulowania należności wynikającej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 przedmiotowej umowy: …………………………………………………………*</w:t>
      </w:r>
    </w:p>
    <w:p w14:paraId="477489C0" w14:textId="77777777" w:rsidR="00726848" w:rsidRPr="002274EC" w:rsidRDefault="00726848" w:rsidP="002274EC">
      <w:pPr>
        <w:pStyle w:val="Tekstpodstawowy"/>
        <w:spacing w:after="57" w:line="200" w:lineRule="atLeast"/>
        <w:ind w:left="72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*niepotrzebne usunąć</w:t>
      </w:r>
    </w:p>
    <w:p w14:paraId="5CD55AB3" w14:textId="6BAC4292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oświadcza, iż wskazany na fakturze rachunek bankowy jest właściwym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 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 uregulowania należności wynikającej z przedmiotowej umowy, służy do rozliczeń finansowych w ramach wykonywanej działalności gospodarczej. </w:t>
      </w:r>
    </w:p>
    <w:p w14:paraId="000565FD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Płatność zostanie dokonana na rachunek bankowego Zleceniobiorcy wskazany w fakturze. </w:t>
      </w:r>
    </w:p>
    <w:p w14:paraId="6A265008" w14:textId="02692914" w:rsidR="00726848" w:rsidRPr="002274EC" w:rsidRDefault="00280C6B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W przypadku gdy, wskazany prze</w:t>
      </w:r>
      <w:r w:rsidR="00773589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z</w:t>
      </w: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 xml:space="preserve"> Zleceniobiorcę rachunek bankowy nie znajduje się w rejestrze prowadzonym przez Szefa Krajowej Administracji Skarbowej na podstawie art. 96b ustawy </w:t>
      </w:r>
      <w:r w:rsidR="00773589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 xml:space="preserve">                    </w:t>
      </w:r>
      <w:r w:rsidRPr="002274EC">
        <w:rPr>
          <w:rFonts w:ascii="Palatino Linotype" w:hAnsi="Palatino Linotype" w:cs="Arial"/>
          <w:b w:val="0"/>
          <w:bCs w:val="0"/>
          <w:color w:val="FF0000"/>
          <w:sz w:val="20"/>
          <w:szCs w:val="20"/>
        </w:rPr>
        <w:t>o podatku od towarów i usług, Zamawiający zastrzega sobie prawo do dokonania płatności na dowolnie wybrany z tego rejestru rachunek bankowy Zleceniobiorcy.</w:t>
      </w:r>
    </w:p>
    <w:p w14:paraId="5AD93ACB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zobowiązany  jest do wystawienia faktury zgodnie z art. 106e oraz 106g ustawy o podatku od towarów i usług, podania terminu zapłaty zgodnego z postanowieniami umowy. </w:t>
      </w:r>
    </w:p>
    <w:p w14:paraId="5AB1570F" w14:textId="17599CD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Wszelki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e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konsekwencje wynikające z wadliwego wystawienia faktury obciążają Zleceniobiorcę i nie mogą być powodem dochodzenia jakichkolwiek roszczeń. </w:t>
      </w:r>
    </w:p>
    <w:p w14:paraId="6065C811" w14:textId="77777777" w:rsidR="00726848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Zleceniobiorca powiadomi Zleceniodawcę w formie pisemnego oświadczenia o każdej zmianie rachunku bankowego, a w przypadku Zleceniobiorcy będącego czynnym podatnikiem VAT, wraz z potwierdzeniem, że zmieniony rachunek bankowy znajduje się w wykazie podmiotów zarejestrowanych jako podatnicy VAT, niezarejestrowanych oraz wykreślonych i przywróconych do rejestru VAT.</w:t>
      </w:r>
    </w:p>
    <w:p w14:paraId="317409CB" w14:textId="040CC834" w:rsidR="00206315" w:rsidRPr="002274EC" w:rsidRDefault="00726848" w:rsidP="002274EC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00" w:lineRule="atLeast"/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lastRenderedPageBreak/>
        <w:t>W przypadku wystawienia faktury korygującej Zleceniobiorca zobowiązany jest dostarczyć fakturę korygującą wraz z dokumentacją potwierdzającą uzgodnienie korekty (mailowo lub papierowo) Zleceniodawcy, w miesiącu jej wystawienia, chyba że co innego wynika z przepisów odrębnych lub wprowadzonych w czasie trwania niniejszej umowy.</w:t>
      </w:r>
    </w:p>
    <w:p w14:paraId="04E26113" w14:textId="77777777" w:rsidR="00A61F86" w:rsidRPr="00773589" w:rsidRDefault="00A61F86" w:rsidP="00773589">
      <w:pPr>
        <w:pStyle w:val="Tekstpodstawowy"/>
        <w:spacing w:before="200" w:after="100" w:line="200" w:lineRule="atLeast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6</w:t>
      </w:r>
    </w:p>
    <w:p w14:paraId="7BB2D25E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Przedstawicielem Zleceniobiorcy odpowiedzialnym za realizację przedmiotu umowy jest: ………..</w:t>
      </w:r>
    </w:p>
    <w:p w14:paraId="163D5065" w14:textId="77777777" w:rsidR="00A61F86" w:rsidRPr="002274EC" w:rsidRDefault="00A61F86" w:rsidP="002274EC">
      <w:pPr>
        <w:pStyle w:val="Tekstpodstawowy"/>
        <w:widowControl w:val="0"/>
        <w:numPr>
          <w:ilvl w:val="0"/>
          <w:numId w:val="7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 dokonania wszelkich formalności związanych z dopełnieniem obowiązku informacyjnego wobec wskazanego pracownika jako Przedstawiciela Zleceniobiorcy. </w:t>
      </w:r>
    </w:p>
    <w:p w14:paraId="00BD4A92" w14:textId="77777777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7</w:t>
      </w:r>
    </w:p>
    <w:p w14:paraId="78E285F2" w14:textId="1978F3F1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Dopuszcza się możliwość dokonania przez Zleceniobiorcę zmian cen jednostkowych na korzyść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, nie wpływających na obniżenie jakości przedmiotu zamówienia.</w:t>
      </w:r>
    </w:p>
    <w:p w14:paraId="218B9E9E" w14:textId="629375A3" w:rsidR="004C25A2" w:rsidRPr="002274EC" w:rsidRDefault="004C25A2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  <w:lang w:eastAsia="pl-PL"/>
        </w:rPr>
        <w:t>Zmianę cen jednostkowych poszczególnego asortymentu w przypadku promocji lub obniżki cen, obniżenie cen jednostkowych może nastąpić w każdym czasie.</w:t>
      </w:r>
    </w:p>
    <w:p w14:paraId="25399CFD" w14:textId="0AFC2FB7" w:rsidR="00A61F86" w:rsidRPr="002274EC" w:rsidRDefault="00A61F86" w:rsidP="002274EC">
      <w:pPr>
        <w:pStyle w:val="Tekstpodstawowy"/>
        <w:numPr>
          <w:ilvl w:val="0"/>
          <w:numId w:val="8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Zmiana ta nie wymaga każdorazowo zmiany umowy, Zleceniobiorca zobowiązany jest do poinformowania </w:t>
      </w:r>
      <w:r w:rsidR="005A1AFF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 zaistniałej sytuacji.  </w:t>
      </w:r>
    </w:p>
    <w:p w14:paraId="013807FD" w14:textId="31A972F6" w:rsidR="00A61F86" w:rsidRPr="00773589" w:rsidRDefault="00A61F86" w:rsidP="00773589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773589">
        <w:rPr>
          <w:rFonts w:ascii="Palatino Linotype" w:hAnsi="Palatino Linotype" w:cs="Arial"/>
          <w:sz w:val="20"/>
          <w:szCs w:val="20"/>
        </w:rPr>
        <w:t>§ 8</w:t>
      </w:r>
    </w:p>
    <w:p w14:paraId="2561989D" w14:textId="77777777" w:rsidR="00E57B19" w:rsidRPr="002274EC" w:rsidRDefault="00E57B19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Warunki dostawy.</w:t>
      </w:r>
    </w:p>
    <w:p w14:paraId="2C2880F9" w14:textId="067E1971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Realizacja umowy odbywać się będzie sukcesywnie z częstotliwością dostaw od poniedziałku do soboty. Każda dostawa będzie poprzedzona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oddzielnym zamówieniem określającym ilości i rodzaj asortymentu według potrzeb, telefonicznie lub pisemnie. Wyjaśnienie wątpliwości dotyczących zamówienia leży po stronie Zleceniobiorcy.</w:t>
      </w:r>
    </w:p>
    <w:p w14:paraId="28E8A44E" w14:textId="77EA0559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zamówiony przedmiot zamówienia do wskazanego magazynu transportem na swój koszt i ryzyko w terminie nie dłuższym niż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48</w:t>
      </w:r>
      <w:r w:rsidR="00DA07C0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godziny licząc od dnia złożenia zamówienia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przy zachowaniu odpowiednich reżimów sanitarnych wymaganych dla przewozu żywności w godzinach 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od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6: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0</w:t>
      </w:r>
      <w:r w:rsidR="00773589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 10:00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7324179" w14:textId="08171937" w:rsidR="00941CB8" w:rsidRPr="002274EC" w:rsidRDefault="00941CB8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/>
          <w:b w:val="0"/>
          <w:bCs w:val="0"/>
          <w:sz w:val="20"/>
          <w:szCs w:val="20"/>
        </w:rPr>
        <w:t>Wykonawca dostarczy zamówiony towar bez względu na zamawiane ilości.</w:t>
      </w:r>
    </w:p>
    <w:p w14:paraId="0330E587" w14:textId="6DE66FCE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szczególnie uzasadnionych przypadkach,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dodatkowych zamówień, które mają zostać zrealizowane 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w ciągu 5 godzin od momentu </w:t>
      </w:r>
      <w:r w:rsidR="001B10EE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złożenia zamówienia. Przy czym dotyczy to zamówień złożonych maksymalnie do godziny 14:30. </w:t>
      </w:r>
    </w:p>
    <w:p w14:paraId="1C0E8C96" w14:textId="699BC40B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Ilościowy i jakościowy odbiór towaru będzie dokonywany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w jego magazynie. </w:t>
      </w:r>
    </w:p>
    <w:p w14:paraId="7E83199D" w14:textId="12E9575B" w:rsidR="00E57B19" w:rsidRPr="002274EC" w:rsidRDefault="000268CC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 sprawdzenia jakości towaru poprzez ocenę organoleptyczną oraz przez przekrojenie/otworzenie wybranej partii towaru.</w:t>
      </w:r>
    </w:p>
    <w:p w14:paraId="0BC065D0" w14:textId="2821B2C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Jeżeli sprawdzona przez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Zleceniodawcę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partia towaru jest wadliwa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  <w:t xml:space="preserve"> ma prawo zwrócić całą partię w/w towaru. </w:t>
      </w:r>
    </w:p>
    <w:p w14:paraId="2E262AD6" w14:textId="06187DED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Style w:val="Domylnaczcionkaakapitu7"/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przypadku stwierdzenia wad dostarczonych artykułów Zleceniobiorca zobowiązuje się wymienić artykuły wadliwe na wolne od wad na swój koszt w tym samym dniu, max do 4 godzin licząc od mailowego otrzymania zawiadomienia wraz z protokołem stwierdzającym wady. </w:t>
      </w:r>
    </w:p>
    <w:p w14:paraId="200B7D19" w14:textId="5F6D631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Jeżeli zostaną złożone 3 pisemne reklamacje dotyczące wad artykułów,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ma prawo odstąpić od umowy z przyczyn leżących po stronie Zleceniobiorcy.</w:t>
      </w:r>
    </w:p>
    <w:p w14:paraId="0C59BBE5" w14:textId="6D7FE7A6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Zleceniobiorca zobowiązuje się dostarczyć </w:t>
      </w:r>
      <w:r w:rsidR="000268CC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przedmiot zamówienia odpowiadający wymaganiom określonym w SWZ i odpowiedniej jakości - zgodny z Polskimi Normami i normami branżowymi oraz aktualnymi atestami</w:t>
      </w:r>
      <w:r w:rsidR="00F4413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i 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decyzjami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dopuszczającymi towar do obrotu, za co ponosi odpowiedzialność</w:t>
      </w:r>
      <w:r w:rsidR="001A2D9C"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364A6FA2" w14:textId="75EEFD90" w:rsidR="00E57B19" w:rsidRPr="002274EC" w:rsidRDefault="000268CC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wymaga by dostarczany towar posiadał termin przydatności do spożycia nie krótszy niż 80% terminu przewidzianego dla danego towaru.</w:t>
      </w:r>
    </w:p>
    <w:p w14:paraId="33712175" w14:textId="7CE70408" w:rsidR="00E57B19" w:rsidRPr="002274EC" w:rsidRDefault="00B32112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sz w:val="20"/>
          <w:szCs w:val="20"/>
        </w:rPr>
        <w:t xml:space="preserve"> zastrzega sobie prawo do zmiany zamawianych ilości w ramach asortymentu objętego umową.</w:t>
      </w:r>
    </w:p>
    <w:p w14:paraId="0FAB84DD" w14:textId="00B15B34" w:rsidR="00E57B19" w:rsidRPr="002274EC" w:rsidRDefault="00E57B19" w:rsidP="002274EC">
      <w:pPr>
        <w:pStyle w:val="Tekstpodstawowywcity21"/>
        <w:numPr>
          <w:ilvl w:val="0"/>
          <w:numId w:val="26"/>
        </w:numPr>
        <w:tabs>
          <w:tab w:val="left" w:pos="0"/>
          <w:tab w:val="num" w:pos="360"/>
          <w:tab w:val="left" w:pos="720"/>
        </w:tabs>
        <w:ind w:left="360"/>
        <w:rPr>
          <w:rFonts w:ascii="Palatino Linotype" w:eastAsia="Lucida Sans Unicode" w:hAnsi="Palatino Linotype" w:cs="Arial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lastRenderedPageBreak/>
        <w:t>Jeżeli Zleceniobiorca nie zrealizuje zamówienia na asortyment objęty umową w terminach określonych w § 8 pkt 1-3:</w:t>
      </w:r>
    </w:p>
    <w:p w14:paraId="4CFF5A7D" w14:textId="23F40803" w:rsidR="00E57B19" w:rsidRPr="002274EC" w:rsidRDefault="00B32112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zastrzega sobie prawo dokonania zamówienia u innego dostawcy. Mogącą wystąpić różnicę w cenie in plus (cena zakupu do ceny przetargowej) pokrywa Zleceniobiorca. Zleceniobiorca wyraża zgodę na rozliczenie w/w należności przy zapłacie następnej faktury,</w:t>
      </w:r>
    </w:p>
    <w:p w14:paraId="31EDDBC6" w14:textId="32635541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</w:tabs>
        <w:ind w:left="99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lub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wyznaczyć dodatkowy termin dostawy i nałożyć na Zleceniobiorcę karę umowną zgodnie z § 9 </w:t>
      </w:r>
      <w:r w:rsidR="00776BEA" w:rsidRPr="002274EC">
        <w:rPr>
          <w:rFonts w:ascii="Palatino Linotype" w:hAnsi="Palatino Linotype" w:cs="Arial"/>
          <w:b w:val="0"/>
          <w:bCs w:val="0"/>
          <w:sz w:val="20"/>
          <w:szCs w:val="20"/>
        </w:rPr>
        <w:t>pkt a.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</w:t>
      </w:r>
    </w:p>
    <w:p w14:paraId="660C49B0" w14:textId="7162EDDC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Opakowania zwrotne nie podlegają fakturowaniu, a obrót nimi będzie następował w drodze wymiany pomiędzy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a </w:t>
      </w:r>
      <w:r w:rsidR="00B321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Zleceniodawcą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0073C4DA" w14:textId="77777777" w:rsidR="00E57B19" w:rsidRPr="002274EC" w:rsidRDefault="00E57B19" w:rsidP="002274EC">
      <w:pPr>
        <w:pStyle w:val="Tekstpodstawowy"/>
        <w:numPr>
          <w:ilvl w:val="0"/>
          <w:numId w:val="26"/>
        </w:numPr>
        <w:tabs>
          <w:tab w:val="clear" w:pos="720"/>
          <w:tab w:val="left" w:pos="0"/>
          <w:tab w:val="num" w:pos="360"/>
        </w:tabs>
        <w:ind w:left="36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 terminie obowiązywania umowy Zleceniobiorca gwarantuje Zleceniodawcy ciągłość dostaw. Jeśli sytuacja epidemiologiczna w kraju lub inna nie możliwa do przewidzenia, w chwili podpisania umowy, sytuacja uniemożliwi Zleceniobiorcy wykonania przedmiotu umowy, Zleceniobiorca:</w:t>
      </w:r>
    </w:p>
    <w:p w14:paraId="74537F7D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niezwłocznie pisemnie poinformuje o tym fakcie Zleceniodawcę,</w:t>
      </w:r>
    </w:p>
    <w:p w14:paraId="424EC344" w14:textId="77777777" w:rsidR="00E57B19" w:rsidRPr="002274EC" w:rsidRDefault="00E57B19" w:rsidP="002274EC">
      <w:pPr>
        <w:pStyle w:val="Tekstpodstawowy"/>
        <w:numPr>
          <w:ilvl w:val="1"/>
          <w:numId w:val="26"/>
        </w:numPr>
        <w:tabs>
          <w:tab w:val="clear" w:pos="1440"/>
          <w:tab w:val="left" w:pos="0"/>
          <w:tab w:val="num" w:pos="1080"/>
        </w:tabs>
        <w:ind w:left="1080"/>
        <w:rPr>
          <w:rFonts w:ascii="Palatino Linotype" w:hAnsi="Palatino Linotype" w:cs="Arial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wyraża zgodę na dokonania zamówienia u innego dostawcy, a mogącą wystąpić różnica w cenie in plus (cena zakupu do ceny przetargowej) pokrywa Zleceniobiorca. Zleceniobiorca wyraża zgodę na rozliczenie w/w należności przy zapłacie następnej faktury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p w14:paraId="38D34BCD" w14:textId="2B17E6D7" w:rsidR="00A61F86" w:rsidRPr="0097484D" w:rsidRDefault="005362B3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 xml:space="preserve">§ </w:t>
      </w:r>
      <w:r w:rsidR="006E4A49" w:rsidRPr="0097484D">
        <w:rPr>
          <w:rFonts w:ascii="Palatino Linotype" w:hAnsi="Palatino Linotype" w:cs="Arial"/>
          <w:sz w:val="20"/>
          <w:szCs w:val="20"/>
        </w:rPr>
        <w:t>9</w:t>
      </w:r>
    </w:p>
    <w:p w14:paraId="2364B64D" w14:textId="0F4F2C76" w:rsidR="005362B3" w:rsidRPr="002274EC" w:rsidRDefault="00B5046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umowne.</w:t>
      </w:r>
    </w:p>
    <w:p w14:paraId="156CDD89" w14:textId="77777777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 będą naliczane w następujących przypadkach i wysokościach: </w:t>
      </w:r>
    </w:p>
    <w:p w14:paraId="1A562E0A" w14:textId="762A2B8B" w:rsidR="005362B3" w:rsidRPr="002274EC" w:rsidRDefault="00E57B19" w:rsidP="002274EC">
      <w:pPr>
        <w:pStyle w:val="Tekstpodstawowy"/>
        <w:numPr>
          <w:ilvl w:val="0"/>
          <w:numId w:val="15"/>
        </w:numPr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przysługują od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5362B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następujące kary umowne: </w:t>
      </w:r>
    </w:p>
    <w:p w14:paraId="7D63D884" w14:textId="3EA8C5F8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zwłokę w wykonaniu </w:t>
      </w:r>
      <w:r w:rsidR="00B95E43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 zamówionego towaru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, w wysokości 0,05% wynagrodzenia brutto, o którym mowa w § </w:t>
      </w:r>
      <w:r w:rsidR="00DB061E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za każdy dzień zwłoki,</w:t>
      </w:r>
    </w:p>
    <w:p w14:paraId="2252EDFA" w14:textId="2E61AE50" w:rsidR="005362B3" w:rsidRPr="002274EC" w:rsidRDefault="005362B3" w:rsidP="002274EC">
      <w:pPr>
        <w:pStyle w:val="Tekstpodstawowy"/>
        <w:numPr>
          <w:ilvl w:val="0"/>
          <w:numId w:val="16"/>
        </w:numPr>
        <w:ind w:left="1418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 rozwiązanie umowy z winy leżącej po stronie </w:t>
      </w:r>
      <w:r w:rsidR="00E57B19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- w wysokości 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10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wynagrodzenia brutto, o którym mowa w § </w:t>
      </w:r>
      <w:r w:rsidR="006976E7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718FF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65FBDA39" w14:textId="7A076F48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Łączna maksymalna wysokość kar umownych dla </w:t>
      </w:r>
      <w:r w:rsidR="00491575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nie może przekroczyć 1</w:t>
      </w:r>
      <w:r w:rsidR="00F8082D" w:rsidRPr="002274EC">
        <w:rPr>
          <w:rFonts w:ascii="Palatino Linotype" w:hAnsi="Palatino Linotype" w:cs="Arial"/>
          <w:b w:val="0"/>
          <w:bCs w:val="0"/>
          <w:sz w:val="20"/>
          <w:szCs w:val="20"/>
        </w:rPr>
        <w:t>5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% wartości wynagrodzenia brutto określonego w § </w:t>
      </w:r>
      <w:r w:rsidR="008461F8" w:rsidRPr="002274EC">
        <w:rPr>
          <w:rFonts w:ascii="Palatino Linotype" w:hAnsi="Palatino Linotype" w:cs="Arial"/>
          <w:b w:val="0"/>
          <w:bCs w:val="0"/>
          <w:sz w:val="20"/>
          <w:szCs w:val="20"/>
        </w:rPr>
        <w:t>3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ust. </w:t>
      </w:r>
      <w:r w:rsidR="00B6285A" w:rsidRPr="002274EC">
        <w:rPr>
          <w:rFonts w:ascii="Palatino Linotype" w:hAnsi="Palatino Linotype" w:cs="Arial"/>
          <w:b w:val="0"/>
          <w:bCs w:val="0"/>
          <w:sz w:val="20"/>
          <w:szCs w:val="20"/>
        </w:rPr>
        <w:t>2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umowy.</w:t>
      </w:r>
    </w:p>
    <w:p w14:paraId="624891B4" w14:textId="6E4DB20E" w:rsidR="005362B3" w:rsidRPr="002274EC" w:rsidRDefault="005362B3" w:rsidP="002274EC">
      <w:pPr>
        <w:pStyle w:val="Tekstpodstawowy"/>
        <w:numPr>
          <w:ilvl w:val="0"/>
          <w:numId w:val="14"/>
        </w:numPr>
        <w:ind w:left="284" w:hanging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Kary umowne, o których mowa w ust. 1 pkt 1 lit. a,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naliczane będą od dnia wysłania do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reklamacji do dnia otrzymania </w:t>
      </w:r>
      <w:r w:rsidR="004C42F3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dodatkowej 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>dostawy</w:t>
      </w:r>
      <w:r w:rsidR="005D79A6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włącznie</w:t>
      </w:r>
      <w:r w:rsidR="00A96752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.  </w:t>
      </w:r>
    </w:p>
    <w:p w14:paraId="41094A48" w14:textId="096B79DE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Zapłata kar umownych nie zwalnia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 wypełnienia obowiązków wynikających z umowy.</w:t>
      </w:r>
    </w:p>
    <w:p w14:paraId="753732E6" w14:textId="0CDC08B8" w:rsidR="005362B3" w:rsidRPr="002274EC" w:rsidRDefault="005362B3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Kary umowne są naliczane niezależnie od siebie i podlegają sumowaniu.</w:t>
      </w:r>
    </w:p>
    <w:p w14:paraId="70472E51" w14:textId="53716F39" w:rsidR="00CF127A" w:rsidRPr="002274EC" w:rsidRDefault="008F5796" w:rsidP="002274EC">
      <w:pPr>
        <w:pStyle w:val="Tekstpodstawowy"/>
        <w:numPr>
          <w:ilvl w:val="0"/>
          <w:numId w:val="14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Zleceniodawca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może potrącić należne kary umowne z wynagrodzenia należnego </w:t>
      </w:r>
      <w:r w:rsidR="00B12212" w:rsidRPr="002274EC">
        <w:rPr>
          <w:rFonts w:ascii="Palatino Linotype" w:hAnsi="Palatino Linotype" w:cs="Arial"/>
          <w:b w:val="0"/>
          <w:bCs w:val="0"/>
          <w:sz w:val="20"/>
          <w:szCs w:val="20"/>
        </w:rPr>
        <w:t>Zleceniobiorcy</w:t>
      </w:r>
      <w:r w:rsidR="00CF127A"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za wykonany przedmiot umowy. </w:t>
      </w:r>
    </w:p>
    <w:p w14:paraId="1C012A21" w14:textId="77777777" w:rsidR="00EA6D2B" w:rsidRPr="0097484D" w:rsidRDefault="00EA6D2B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10</w:t>
      </w:r>
    </w:p>
    <w:p w14:paraId="73BA032F" w14:textId="77777777" w:rsidR="00EA6D2B" w:rsidRPr="002274EC" w:rsidRDefault="00EA6D2B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Zmiany w umowie.</w:t>
      </w:r>
    </w:p>
    <w:p w14:paraId="4219220D" w14:textId="77777777" w:rsidR="00EA6D2B" w:rsidRPr="002274EC" w:rsidRDefault="00EA6D2B" w:rsidP="002274EC">
      <w:pPr>
        <w:numPr>
          <w:ilvl w:val="0"/>
          <w:numId w:val="20"/>
        </w:numPr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Strony</w:t>
      </w:r>
      <w:r w:rsidRPr="002274EC">
        <w:rPr>
          <w:rFonts w:ascii="Palatino Linotype" w:hAnsi="Palatino Linotype" w:cs="Arial"/>
          <w:lang w:eastAsia="pl-PL"/>
        </w:rPr>
        <w:t xml:space="preserve"> przewidują możliwość zmiany umowy w sytuacjach wskazanych poniżej, poprzez:</w:t>
      </w:r>
    </w:p>
    <w:p w14:paraId="593C2FDA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cen jednostkowych poszczególnego asortymentu w przypadku promocji lub obniżki cen, obniżenie cen jednostkowych może nastąpić w każdym czasie i nie wymaga aneksu do umowy.</w:t>
      </w:r>
    </w:p>
    <w:p w14:paraId="7504A3F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Dostosowania postanowień umowy do zmiany przepisów prawa w przypadku wystąpienia zmian powszechnie obowiązujących przepisów prawa w zakresie mającym wpływ na wykonywanie umowy.</w:t>
      </w:r>
    </w:p>
    <w:p w14:paraId="4E126E61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>Zmianę asortymentu, z chwilą zaprzestania lub wstrzymania produkcji poszczególnych asortymentów, o czym Zleceniobiorca nie mógł wiedzieć w chwili zawarcia umowy, na tzw. „zamiennik” pod warunkiem, że spełni on wszystkie wymogi Zleceniodawcy, w szczególności określone w umowie i będzie to produkt o parametrach nie gorszych od asortymentu i cenie nie wyższej niż dany asortyment.</w:t>
      </w:r>
    </w:p>
    <w:p w14:paraId="342155A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lastRenderedPageBreak/>
        <w:t>Zmianę wartości brutto wynagrodzenia w przypadku ustawowej zmiany stawki podatku od towarów i usług VAT, przy czym zmianie ulegnie wyłącznie cena jednostkowa brutto danego asortymentu, ceny jednostkowe netto pozostaną bez zmian.</w:t>
      </w:r>
    </w:p>
    <w:p w14:paraId="7DDEEBE2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Dostosowanie postanowień umowy do przepisów wedle których Zleceniobiorca jest obowiązany do wystawiania faktury ustrukturyzowanej przy użyciu Krajowego Systemu e-Faktur oraz innych wymogów określonych przez Zleceniodawcę. </w:t>
      </w:r>
    </w:p>
    <w:p w14:paraId="6C0C3A9B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  <w:lang w:eastAsia="pl-PL"/>
        </w:rPr>
        <w:t xml:space="preserve">W przypadku zmiany rachunku bankowego wskazanego w </w:t>
      </w:r>
      <w:r w:rsidRPr="002274EC">
        <w:rPr>
          <w:rFonts w:ascii="Palatino Linotype" w:hAnsi="Palatino Linotype" w:cs="Arial"/>
        </w:rPr>
        <w:t xml:space="preserve">§ 5 pkt 8 </w:t>
      </w:r>
      <w:r w:rsidRPr="002274EC">
        <w:rPr>
          <w:rFonts w:ascii="Palatino Linotype" w:hAnsi="Palatino Linotype" w:cs="Arial"/>
          <w:lang w:eastAsia="pl-PL"/>
        </w:rPr>
        <w:t>strony zobowiązane są do sporządzenia aneksu.</w:t>
      </w:r>
    </w:p>
    <w:p w14:paraId="2C312FBD" w14:textId="77777777" w:rsidR="00EA6D2B" w:rsidRPr="002274EC" w:rsidRDefault="00EA6D2B" w:rsidP="002274EC">
      <w:pPr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Palatino Linotype" w:hAnsi="Palatino Linotype" w:cs="Arial"/>
          <w:color w:val="FF0000"/>
          <w:lang w:eastAsia="pl-PL"/>
        </w:rPr>
      </w:pPr>
      <w:r w:rsidRPr="002274EC">
        <w:rPr>
          <w:rFonts w:ascii="Palatino Linotype" w:hAnsi="Palatino Linotype" w:cs="Arial"/>
          <w:color w:val="FF0000"/>
          <w:lang w:eastAsia="pl-PL"/>
        </w:rPr>
        <w:t xml:space="preserve">Waloryzację cen jednostkowych.  </w:t>
      </w:r>
    </w:p>
    <w:p w14:paraId="760140FF" w14:textId="77777777" w:rsidR="00EA6D2B" w:rsidRPr="002274EC" w:rsidRDefault="00EA6D2B" w:rsidP="002274EC">
      <w:pPr>
        <w:numPr>
          <w:ilvl w:val="0"/>
          <w:numId w:val="20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Zmiana postanowień zawartej umowy może nastąpić, w przypadku wystąpienia okoliczności przewidzianych w art. 455 ustawy </w:t>
      </w:r>
      <w:r w:rsidRPr="002274EC">
        <w:rPr>
          <w:rFonts w:ascii="Palatino Linotype" w:hAnsi="Palatino Linotype" w:cs="Arial"/>
          <w:lang w:eastAsia="pl-PL"/>
        </w:rPr>
        <w:t xml:space="preserve">Prawo zamówień publicznych oraz okoliczności wynikających z treści zawartej umowy. </w:t>
      </w:r>
    </w:p>
    <w:p w14:paraId="32A166AE" w14:textId="3B5245B3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1</w:t>
      </w:r>
    </w:p>
    <w:p w14:paraId="25C0154F" w14:textId="05A6B55E" w:rsidR="00C24557" w:rsidRPr="002274EC" w:rsidRDefault="00C24557" w:rsidP="002274EC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Zasady rozwiązania umowy.</w:t>
      </w:r>
    </w:p>
    <w:p w14:paraId="24D10035" w14:textId="77777777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trybie art. 456 Ustawy Prawo zamówień publicznych.</w:t>
      </w:r>
    </w:p>
    <w:p w14:paraId="0101C3C1" w14:textId="1FA9E4F9" w:rsidR="00C24557" w:rsidRPr="002274EC" w:rsidRDefault="00A72998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Zleceniodawca</w:t>
      </w:r>
      <w:r w:rsidR="00C24557" w:rsidRPr="002274EC">
        <w:rPr>
          <w:rFonts w:ascii="Palatino Linotype" w:hAnsi="Palatino Linotype" w:cs="Arial"/>
        </w:rPr>
        <w:t xml:space="preserve"> może rozwiązać z Zleceniobiorcą umowę ze skutkiem natychmiastowym </w:t>
      </w:r>
      <w:r w:rsidR="00C24557" w:rsidRPr="002274EC">
        <w:rPr>
          <w:rFonts w:ascii="Palatino Linotype" w:hAnsi="Palatino Linotype" w:cs="Arial"/>
        </w:rPr>
        <w:br/>
        <w:t>w przypadku trzykrotnego niedostarczenia zamówionego towaru lub trzykrotnego powtórzenia się opóźnienia w dostawach lub trzykrotnego dostarczenia produktów niespełniających wymogów jakościowych lub/i ilościowych lub/i asortymentowych.</w:t>
      </w:r>
    </w:p>
    <w:p w14:paraId="3BBF7611" w14:textId="0EFCEF85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 xml:space="preserve">Każdej ze Stron przysługuje prawo rozwiązania umowy, z zachowaniem 1 miesięcznego okresu wypowiedzenia, bez podania przyczyn. W okresie wypowiedzenia Strony obowiązują warunki </w:t>
      </w:r>
      <w:r w:rsidR="0097484D">
        <w:rPr>
          <w:rFonts w:ascii="Palatino Linotype" w:hAnsi="Palatino Linotype" w:cs="Arial"/>
        </w:rPr>
        <w:t xml:space="preserve">          </w:t>
      </w:r>
      <w:r w:rsidRPr="002274EC">
        <w:rPr>
          <w:rFonts w:ascii="Palatino Linotype" w:hAnsi="Palatino Linotype" w:cs="Arial"/>
        </w:rPr>
        <w:t>i zobowiązania niniejszej umowy.</w:t>
      </w:r>
    </w:p>
    <w:p w14:paraId="3B21316F" w14:textId="7EFB66A0" w:rsidR="00C24557" w:rsidRPr="002274EC" w:rsidRDefault="00C24557" w:rsidP="002274EC">
      <w:pPr>
        <w:numPr>
          <w:ilvl w:val="0"/>
          <w:numId w:val="25"/>
        </w:numPr>
        <w:tabs>
          <w:tab w:val="left" w:pos="851"/>
        </w:tabs>
        <w:contextualSpacing/>
        <w:jc w:val="both"/>
        <w:rPr>
          <w:rFonts w:ascii="Palatino Linotype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W przypadku niemożności polubownego rozstrzygnięcia sporu będzie on rozpatrywany przez Sąd właściwy miejscowo dla siedziby </w:t>
      </w:r>
      <w:r w:rsidR="00A72998" w:rsidRPr="002274EC">
        <w:rPr>
          <w:rFonts w:ascii="Palatino Linotype" w:hAnsi="Palatino Linotype" w:cs="Arial"/>
        </w:rPr>
        <w:t>Zleceniodawcy</w:t>
      </w:r>
      <w:r w:rsidRPr="002274EC">
        <w:rPr>
          <w:rFonts w:ascii="Palatino Linotype" w:hAnsi="Palatino Linotype" w:cs="Arial"/>
        </w:rPr>
        <w:t>.</w:t>
      </w:r>
    </w:p>
    <w:p w14:paraId="17B4217A" w14:textId="34CCA5A1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2</w:t>
      </w:r>
    </w:p>
    <w:p w14:paraId="74750635" w14:textId="60152D9A" w:rsidR="00A61F86" w:rsidRPr="002274EC" w:rsidRDefault="00A61F86" w:rsidP="002274EC">
      <w:pPr>
        <w:pStyle w:val="Tekstpodstawowy"/>
        <w:spacing w:after="283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W sprawach nieuregulowanych niniejszą umową mają zastosowanie przepisy Ustawy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z dnia </w:t>
      </w:r>
      <w:r w:rsidR="0097484D">
        <w:rPr>
          <w:rFonts w:ascii="Palatino Linotype" w:eastAsia="Arial" w:hAnsi="Palatino Linotype" w:cs="Arial"/>
          <w:b w:val="0"/>
          <w:bCs w:val="0"/>
          <w:sz w:val="20"/>
          <w:szCs w:val="20"/>
        </w:rPr>
        <w:t xml:space="preserve">                     </w:t>
      </w:r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11 września 2019 r. - Prawo zamówień publicznych (</w:t>
      </w:r>
      <w:bookmarkStart w:id="1" w:name="_Hlk149889134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Dz.U. z 2023.1605 z późn. zm.</w:t>
      </w:r>
      <w:bookmarkEnd w:id="1"/>
      <w:r w:rsidR="00265633" w:rsidRPr="002274EC">
        <w:rPr>
          <w:rFonts w:ascii="Palatino Linotype" w:eastAsia="Arial" w:hAnsi="Palatino Linotype" w:cs="Arial"/>
          <w:b w:val="0"/>
          <w:bCs w:val="0"/>
          <w:sz w:val="20"/>
          <w:szCs w:val="20"/>
        </w:rPr>
        <w:t>)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oraz odpowiednio przepisy kodeksu cywilnego i innych właściwych przepisów dotyczących zamówień publicznych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 xml:space="preserve">             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i finansów publicznych.</w:t>
      </w:r>
    </w:p>
    <w:p w14:paraId="487C04A2" w14:textId="198A850C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3</w:t>
      </w:r>
    </w:p>
    <w:p w14:paraId="58CA8B8C" w14:textId="77777777" w:rsidR="00A61F86" w:rsidRPr="002274EC" w:rsidRDefault="00A61F86" w:rsidP="002274EC">
      <w:pPr>
        <w:pStyle w:val="Tekstpodstawowy"/>
        <w:rPr>
          <w:rFonts w:ascii="Palatino Linotype" w:hAnsi="Palatino Linotype" w:cs="Arial"/>
          <w:sz w:val="20"/>
          <w:szCs w:val="20"/>
        </w:rPr>
      </w:pPr>
      <w:bookmarkStart w:id="2" w:name="_Hlk54343124"/>
      <w:r w:rsidRPr="002274EC">
        <w:rPr>
          <w:rFonts w:ascii="Palatino Linotype" w:hAnsi="Palatino Linotype" w:cs="Arial"/>
          <w:sz w:val="20"/>
          <w:szCs w:val="20"/>
        </w:rPr>
        <w:t xml:space="preserve">RODO </w:t>
      </w:r>
      <w:r w:rsidRPr="002274EC">
        <w:rPr>
          <w:rFonts w:ascii="Palatino Linotype" w:hAnsi="Palatino Linotype" w:cs="Arial"/>
          <w:sz w:val="20"/>
          <w:szCs w:val="20"/>
          <w:lang w:eastAsia="pl-PL"/>
        </w:rPr>
        <w:t>Klauzula informacyjna.</w:t>
      </w:r>
    </w:p>
    <w:p w14:paraId="6D586BBF" w14:textId="77777777" w:rsidR="00A61F86" w:rsidRPr="002274EC" w:rsidRDefault="00A61F86" w:rsidP="002274EC">
      <w:pPr>
        <w:jc w:val="both"/>
        <w:rPr>
          <w:rFonts w:ascii="Palatino Linotype" w:eastAsia="Calibri" w:hAnsi="Palatino Linotype" w:cs="Arial"/>
          <w:lang w:eastAsia="pl-PL"/>
        </w:rPr>
      </w:pPr>
      <w:r w:rsidRPr="002274EC">
        <w:rPr>
          <w:rFonts w:ascii="Palatino Linotype" w:hAnsi="Palatino Linotype" w:cs="Arial"/>
        </w:rPr>
        <w:t>Zgodnie z art. 13 ogólnego rozporządzenia o ochronie danych osobowych z dnia 27 kwietnia 2016 r. (Dz. Urz. UE L 119 z 04.05.2016) informuję, iż:</w:t>
      </w:r>
    </w:p>
    <w:p w14:paraId="742A822F" w14:textId="1D1E7BC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Administratorem Pani/Pana danych osobowych jest Dom Pomocy Społecznej z siedzibą przy ul. K</w:t>
      </w:r>
      <w:r w:rsidR="0097484D">
        <w:rPr>
          <w:rFonts w:ascii="Palatino Linotype" w:hAnsi="Palatino Linotype" w:cs="Arial"/>
        </w:rPr>
        <w:t>oniecpolskiej</w:t>
      </w:r>
      <w:r w:rsidRPr="002274EC">
        <w:rPr>
          <w:rFonts w:ascii="Palatino Linotype" w:hAnsi="Palatino Linotype" w:cs="Arial"/>
        </w:rPr>
        <w:t xml:space="preserve"> 2</w:t>
      </w:r>
      <w:r w:rsidR="0097484D">
        <w:rPr>
          <w:rFonts w:ascii="Palatino Linotype" w:hAnsi="Palatino Linotype" w:cs="Arial"/>
        </w:rPr>
        <w:t>0</w:t>
      </w:r>
      <w:r w:rsidRPr="002274EC">
        <w:rPr>
          <w:rFonts w:ascii="Palatino Linotype" w:hAnsi="Palatino Linotype" w:cs="Arial"/>
        </w:rPr>
        <w:t xml:space="preserve">; </w:t>
      </w:r>
      <w:r w:rsidR="0097484D">
        <w:rPr>
          <w:rFonts w:ascii="Palatino Linotype" w:hAnsi="Palatino Linotype" w:cs="Arial"/>
        </w:rPr>
        <w:t>29-100 Włoszczowa</w:t>
      </w:r>
      <w:r w:rsidRPr="002274EC">
        <w:rPr>
          <w:rFonts w:ascii="Palatino Linotype" w:hAnsi="Palatino Linotype" w:cs="Arial"/>
        </w:rPr>
        <w:t>.</w:t>
      </w:r>
    </w:p>
    <w:p w14:paraId="1DD13266" w14:textId="0F899D75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Kontakt z Inspektorem Ochrony Danych - </w:t>
      </w:r>
      <w:hyperlink r:id="rId9" w:history="1">
        <w:r w:rsidR="0097484D" w:rsidRPr="00B564B7">
          <w:rPr>
            <w:rStyle w:val="Hipercze"/>
            <w:rFonts w:ascii="Palatino Linotype" w:hAnsi="Palatino Linotype" w:cs="Arial"/>
          </w:rPr>
          <w:t>iod@dpswloszczowa.pl</w:t>
        </w:r>
      </w:hyperlink>
      <w:r w:rsidR="0097484D">
        <w:rPr>
          <w:rStyle w:val="Hipercze"/>
          <w:rFonts w:ascii="Palatino Linotype" w:hAnsi="Palatino Linotype" w:cs="Arial"/>
          <w:color w:val="auto"/>
        </w:rPr>
        <w:t xml:space="preserve"> </w:t>
      </w:r>
    </w:p>
    <w:p w14:paraId="7D872720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Pani/Pana dane osobowe przetwarzane będą w celu realizacji umowy - na podstawie Art. 6 ust. 1 lit. b ogólnego rozporządzenia o ochronie danych osobowych z dnia 27 kwietnia 2016 r.</w:t>
      </w:r>
    </w:p>
    <w:p w14:paraId="44F5000B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Odbiorcami Państwa danych osobowych mogą być następujące podmioty: upoważnione na podstawie obowiązujących przepisów prawa (sądy i inne organy państwowe, urzędy skarbowe, banki), świadczące usługi doręczenia korespondencji i przesyłek, świadczące usługi archiwizacyjne, świadczące usługi informatyczne, świadczące usługi prawne i windykacyjne, innym nie wyszczególnionym w przypadku związania z przedmiotem zakupu towaru lub usługi.</w:t>
      </w:r>
    </w:p>
    <w:p w14:paraId="060F84E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Pani/Pana dane osobowe przechowywane będą zgodnie z aktualnie obowiązującymi przepisami prawa.</w:t>
      </w:r>
    </w:p>
    <w:p w14:paraId="1C6B7D9F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Posiada Pani/Pan prawo do żądania od administratora dostępu do danych osobowych, ich </w:t>
      </w:r>
      <w:r w:rsidRPr="002274EC">
        <w:rPr>
          <w:rFonts w:ascii="Palatino Linotype" w:hAnsi="Palatino Linotype" w:cs="Arial"/>
        </w:rPr>
        <w:lastRenderedPageBreak/>
        <w:t>sprostowania, usunięcia lub ograniczenia przetwarzania.</w:t>
      </w:r>
    </w:p>
    <w:p w14:paraId="62BF0A76" w14:textId="71DCA08B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Ma Pani/Pan prawo wniesienia skargi do Prezesa Urzędu Ochrowy Danych Osobowych ul. Stawki 2, 00-193 Warszawa.</w:t>
      </w:r>
    </w:p>
    <w:p w14:paraId="5601389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>Podanie danych osobowych jest dobrowolne, jednakże odmowa podania danych może skutkować odmową zawarcia umowy.</w:t>
      </w:r>
    </w:p>
    <w:p w14:paraId="07E3FB81" w14:textId="77777777" w:rsidR="00A61F86" w:rsidRPr="002274EC" w:rsidRDefault="00A61F86" w:rsidP="002274EC">
      <w:pPr>
        <w:widowControl w:val="0"/>
        <w:numPr>
          <w:ilvl w:val="0"/>
          <w:numId w:val="12"/>
        </w:numPr>
        <w:jc w:val="both"/>
        <w:rPr>
          <w:rFonts w:ascii="Palatino Linotype" w:hAnsi="Palatino Linotype" w:cs="Arial"/>
        </w:rPr>
      </w:pPr>
      <w:r w:rsidRPr="002274EC">
        <w:rPr>
          <w:rFonts w:ascii="Palatino Linotype" w:hAnsi="Palatino Linotype" w:cs="Arial"/>
        </w:rPr>
        <w:t xml:space="preserve">Pani/Pana dane będą przetwarzane w sposób zautomatyzowany w tym również w formie profilowania. Nie będą podejmowane zautomatyzowane decyzje. </w:t>
      </w:r>
    </w:p>
    <w:bookmarkEnd w:id="2"/>
    <w:p w14:paraId="42D2A2BB" w14:textId="25CDD5EE" w:rsidR="00A61F86" w:rsidRPr="0097484D" w:rsidRDefault="00A61F86" w:rsidP="0097484D">
      <w:pPr>
        <w:pStyle w:val="Tekstpodstawowy"/>
        <w:spacing w:before="200" w:after="100"/>
        <w:jc w:val="center"/>
        <w:rPr>
          <w:rFonts w:ascii="Palatino Linotype" w:hAnsi="Palatino Linotype" w:cs="Arial"/>
          <w:sz w:val="20"/>
          <w:szCs w:val="20"/>
        </w:rPr>
      </w:pPr>
      <w:r w:rsidRPr="0097484D">
        <w:rPr>
          <w:rFonts w:ascii="Palatino Linotype" w:hAnsi="Palatino Linotype" w:cs="Arial"/>
          <w:sz w:val="20"/>
          <w:szCs w:val="20"/>
        </w:rPr>
        <w:t>§ 1</w:t>
      </w:r>
      <w:r w:rsidR="006E4A49" w:rsidRPr="0097484D">
        <w:rPr>
          <w:rFonts w:ascii="Palatino Linotype" w:hAnsi="Palatino Linotype" w:cs="Arial"/>
          <w:sz w:val="20"/>
          <w:szCs w:val="20"/>
        </w:rPr>
        <w:t>4</w:t>
      </w:r>
    </w:p>
    <w:p w14:paraId="62AB207E" w14:textId="6D2E225F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Umowę sporządza się w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trzech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 xml:space="preserve"> jednobrzmiących egzemplarzach, </w:t>
      </w:r>
      <w:r w:rsidR="0097484D">
        <w:rPr>
          <w:rFonts w:ascii="Palatino Linotype" w:hAnsi="Palatino Linotype" w:cs="Arial"/>
          <w:b w:val="0"/>
          <w:bCs w:val="0"/>
          <w:sz w:val="20"/>
          <w:szCs w:val="20"/>
        </w:rPr>
        <w:t>dwa egzemplarze dla Zamawiającego i jeden dla Wykonawcy</w:t>
      </w: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.</w:t>
      </w:r>
    </w:p>
    <w:p w14:paraId="5A0A8007" w14:textId="77777777" w:rsidR="00A61F86" w:rsidRPr="002274EC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Umowa wchodzi w życie z dniem jej podpisania.</w:t>
      </w:r>
    </w:p>
    <w:p w14:paraId="5FDE68DA" w14:textId="77777777" w:rsidR="00A61F86" w:rsidRDefault="00A61F86" w:rsidP="002274EC">
      <w:pPr>
        <w:pStyle w:val="Tekstpodstawowy"/>
        <w:numPr>
          <w:ilvl w:val="0"/>
          <w:numId w:val="13"/>
        </w:numPr>
        <w:ind w:left="284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b w:val="0"/>
          <w:bCs w:val="0"/>
          <w:sz w:val="20"/>
          <w:szCs w:val="20"/>
        </w:rPr>
        <w:t>Zmiana danych teleadresowych stron wymaga natychmiastowego pisemnego powiadomienia drugiej strony umowy i nie stanowi zmiany umowy.</w:t>
      </w:r>
    </w:p>
    <w:p w14:paraId="46218979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1878A02A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677C2543" w14:textId="77777777" w:rsidR="00B2571F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B62933E" w14:textId="77777777" w:rsidR="00B2571F" w:rsidRPr="002274EC" w:rsidRDefault="00B2571F" w:rsidP="00B2571F">
      <w:pPr>
        <w:pStyle w:val="Tekstpodstawowy"/>
        <w:rPr>
          <w:rFonts w:ascii="Palatino Linotype" w:hAnsi="Palatino Linotype" w:cs="Arial"/>
          <w:b w:val="0"/>
          <w:bCs w:val="0"/>
          <w:sz w:val="20"/>
          <w:szCs w:val="20"/>
        </w:rPr>
      </w:pPr>
    </w:p>
    <w:p w14:paraId="5D1E225B" w14:textId="6FFD4038" w:rsidR="00A61F86" w:rsidRDefault="00A61F86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                    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Zamawiający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 xml:space="preserve">:                                                                             </w:t>
      </w:r>
      <w:r w:rsidR="002274EC">
        <w:rPr>
          <w:rStyle w:val="Domylnaczcionkaakapitu7"/>
          <w:rFonts w:ascii="Palatino Linotype" w:hAnsi="Palatino Linotype" w:cs="Arial"/>
          <w:sz w:val="20"/>
          <w:szCs w:val="20"/>
        </w:rPr>
        <w:t>Wykonawca</w:t>
      </w:r>
      <w:r w:rsidRPr="002274EC">
        <w:rPr>
          <w:rStyle w:val="Domylnaczcionkaakapitu7"/>
          <w:rFonts w:ascii="Palatino Linotype" w:hAnsi="Palatino Linotype" w:cs="Arial"/>
          <w:sz w:val="20"/>
          <w:szCs w:val="20"/>
        </w:rPr>
        <w:t>:</w:t>
      </w:r>
    </w:p>
    <w:p w14:paraId="7294DBF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455AF5AC" w14:textId="77777777" w:rsidR="00B2571F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54F4C1C" w14:textId="77777777" w:rsidR="00B2571F" w:rsidRPr="002274EC" w:rsidRDefault="00B2571F" w:rsidP="00B2571F">
      <w:pPr>
        <w:pStyle w:val="Tekstpodstawowy"/>
        <w:ind w:left="567"/>
        <w:jc w:val="left"/>
        <w:rPr>
          <w:rStyle w:val="Domylnaczcionkaakapitu7"/>
          <w:rFonts w:ascii="Palatino Linotype" w:hAnsi="Palatino Linotype" w:cs="Arial"/>
          <w:sz w:val="20"/>
          <w:szCs w:val="20"/>
        </w:rPr>
      </w:pPr>
    </w:p>
    <w:p w14:paraId="7F0DF205" w14:textId="07E337EF" w:rsidR="00CC5B3B" w:rsidRPr="002274EC" w:rsidRDefault="00A61F86" w:rsidP="00B2571F">
      <w:pPr>
        <w:pStyle w:val="Tekstpodstawowy"/>
        <w:jc w:val="left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274EC">
        <w:rPr>
          <w:rFonts w:ascii="Palatino Linotype" w:hAnsi="Palatino Linotype" w:cs="Arial"/>
          <w:sz w:val="20"/>
          <w:szCs w:val="20"/>
        </w:rPr>
        <w:t xml:space="preserve"> </w:t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</w:r>
      <w:r w:rsidR="002274EC">
        <w:rPr>
          <w:rFonts w:ascii="Palatino Linotype" w:hAnsi="Palatino Linotype" w:cs="Arial"/>
          <w:sz w:val="20"/>
          <w:szCs w:val="20"/>
        </w:rPr>
        <w:tab/>
        <w:t xml:space="preserve">             </w:t>
      </w:r>
      <w:r w:rsidRPr="002274EC">
        <w:rPr>
          <w:rFonts w:ascii="Palatino Linotype" w:hAnsi="Palatino Linotype" w:cs="Arial"/>
          <w:sz w:val="20"/>
          <w:szCs w:val="20"/>
        </w:rPr>
        <w:t>………………………</w:t>
      </w:r>
      <w:r w:rsidR="002274EC">
        <w:rPr>
          <w:rFonts w:ascii="Palatino Linotype" w:hAnsi="Palatino Linotype" w:cs="Arial"/>
          <w:sz w:val="20"/>
          <w:szCs w:val="20"/>
        </w:rPr>
        <w:t>……………</w:t>
      </w:r>
      <w:r w:rsidR="00B2571F">
        <w:rPr>
          <w:rFonts w:ascii="Palatino Linotype" w:hAnsi="Palatino Linotype" w:cs="Arial"/>
          <w:sz w:val="20"/>
          <w:szCs w:val="20"/>
        </w:rPr>
        <w:t>……….</w:t>
      </w:r>
      <w:r w:rsidRPr="002274EC">
        <w:rPr>
          <w:rFonts w:ascii="Palatino Linotype" w:hAnsi="Palatino Linotype" w:cs="Arial"/>
          <w:sz w:val="20"/>
          <w:szCs w:val="20"/>
        </w:rPr>
        <w:t xml:space="preserve">                            </w:t>
      </w:r>
      <w:r w:rsidR="002274EC">
        <w:rPr>
          <w:rFonts w:ascii="Palatino Linotype" w:hAnsi="Palatino Linotype" w:cs="Arial"/>
          <w:sz w:val="20"/>
          <w:szCs w:val="20"/>
        </w:rPr>
        <w:t>..…….</w:t>
      </w:r>
      <w:r w:rsidRPr="002274EC">
        <w:rPr>
          <w:rFonts w:ascii="Palatino Linotype" w:hAnsi="Palatino Linotype" w:cs="Arial"/>
          <w:sz w:val="20"/>
          <w:szCs w:val="20"/>
        </w:rPr>
        <w:t>……………………………</w:t>
      </w:r>
      <w:r w:rsidR="00B2571F">
        <w:rPr>
          <w:rFonts w:ascii="Palatino Linotype" w:hAnsi="Palatino Linotype" w:cs="Arial"/>
          <w:sz w:val="20"/>
          <w:szCs w:val="20"/>
        </w:rPr>
        <w:t>………..</w:t>
      </w:r>
      <w:r w:rsidRPr="002274EC">
        <w:rPr>
          <w:rFonts w:ascii="Palatino Linotype" w:hAnsi="Palatino Linotype" w:cs="Arial"/>
          <w:sz w:val="20"/>
          <w:szCs w:val="20"/>
        </w:rPr>
        <w:t>.</w:t>
      </w:r>
    </w:p>
    <w:sectPr w:rsidR="00CC5B3B" w:rsidRPr="002274EC" w:rsidSect="00FD2F39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1BA9" w14:textId="77777777" w:rsidR="00900392" w:rsidRDefault="00900392" w:rsidP="00191261">
      <w:r>
        <w:separator/>
      </w:r>
    </w:p>
  </w:endnote>
  <w:endnote w:type="continuationSeparator" w:id="0">
    <w:p w14:paraId="0BED216C" w14:textId="77777777" w:rsidR="00900392" w:rsidRDefault="00900392" w:rsidP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299502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B1DD21" w14:textId="4CDFF30E" w:rsidR="004F3F23" w:rsidRPr="004F3F23" w:rsidRDefault="004F3F2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3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3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CDFA5" w14:textId="77777777" w:rsidR="00191261" w:rsidRPr="004F3F23" w:rsidRDefault="0019126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5CB5" w14:textId="77777777" w:rsidR="00900392" w:rsidRDefault="00900392" w:rsidP="00191261">
      <w:r>
        <w:separator/>
      </w:r>
    </w:p>
  </w:footnote>
  <w:footnote w:type="continuationSeparator" w:id="0">
    <w:p w14:paraId="49E00458" w14:textId="77777777" w:rsidR="00900392" w:rsidRDefault="00900392" w:rsidP="0019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9A9F" w14:textId="73E0E2CB" w:rsidR="00470F37" w:rsidRDefault="00470F37" w:rsidP="00370789">
    <w:pPr>
      <w:numPr>
        <w:ilvl w:val="0"/>
        <w:numId w:val="2"/>
      </w:numPr>
      <w:spacing w:before="60" w:afterLines="40" w:after="96"/>
    </w:pPr>
    <w:r w:rsidRPr="00C21616">
      <w:rPr>
        <w:rFonts w:ascii="Arial" w:hAnsi="Arial" w:cs="Arial"/>
        <w:b/>
        <w:bCs/>
        <w:sz w:val="18"/>
        <w:szCs w:val="18"/>
      </w:rPr>
      <w:t>Nr sprawy: DPS.</w:t>
    </w:r>
    <w:r w:rsidR="002274EC">
      <w:rPr>
        <w:rFonts w:ascii="Arial" w:hAnsi="Arial" w:cs="Arial"/>
        <w:b/>
        <w:bCs/>
        <w:sz w:val="18"/>
        <w:szCs w:val="18"/>
      </w:rPr>
      <w:t>ZP</w:t>
    </w:r>
    <w:r w:rsidRPr="00C21616">
      <w:rPr>
        <w:rFonts w:ascii="Arial" w:hAnsi="Arial" w:cs="Arial"/>
        <w:b/>
        <w:bCs/>
        <w:sz w:val="18"/>
        <w:szCs w:val="18"/>
      </w:rPr>
      <w:t>.</w:t>
    </w:r>
    <w:r w:rsidR="002274EC">
      <w:rPr>
        <w:rFonts w:ascii="Arial" w:hAnsi="Arial" w:cs="Arial"/>
        <w:b/>
        <w:bCs/>
        <w:sz w:val="18"/>
        <w:szCs w:val="18"/>
      </w:rPr>
      <w:t>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2214"/>
        </w:tabs>
        <w:ind w:left="2214" w:firstLine="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left"/>
      <w:pPr>
        <w:tabs>
          <w:tab w:val="num" w:pos="4374"/>
        </w:tabs>
        <w:ind w:left="4374" w:firstLine="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left"/>
      <w:pPr>
        <w:tabs>
          <w:tab w:val="num" w:pos="6534"/>
        </w:tabs>
        <w:ind w:left="6534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5AC219A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00000009"/>
    <w:multiLevelType w:val="multilevel"/>
    <w:tmpl w:val="178235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20"/>
    <w:multiLevelType w:val="singleLevel"/>
    <w:tmpl w:val="A432A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007B0B3A"/>
    <w:multiLevelType w:val="hybridMultilevel"/>
    <w:tmpl w:val="143E0D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863E40">
      <w:numFmt w:val="decimal"/>
      <w:lvlText w:val="­"/>
      <w:lvlJc w:val="left"/>
      <w:pPr>
        <w:ind w:left="1440" w:hanging="360"/>
      </w:pPr>
      <w:rPr>
        <w:rFonts w:ascii="Sitka Small" w:hAnsi="Sitka Smal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F70E6"/>
    <w:multiLevelType w:val="hybridMultilevel"/>
    <w:tmpl w:val="DBD2A3B0"/>
    <w:lvl w:ilvl="0" w:tplc="48D484A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F645B"/>
    <w:multiLevelType w:val="hybridMultilevel"/>
    <w:tmpl w:val="677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62C18"/>
    <w:multiLevelType w:val="hybridMultilevel"/>
    <w:tmpl w:val="DEC4A0DE"/>
    <w:lvl w:ilvl="0" w:tplc="03542C40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0A4434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 w15:restartNumberingAfterBreak="0">
    <w:nsid w:val="356529F6"/>
    <w:multiLevelType w:val="hybridMultilevel"/>
    <w:tmpl w:val="0FA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286E"/>
    <w:multiLevelType w:val="hybridMultilevel"/>
    <w:tmpl w:val="4E383356"/>
    <w:lvl w:ilvl="0" w:tplc="F14A486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C104A"/>
    <w:multiLevelType w:val="hybridMultilevel"/>
    <w:tmpl w:val="B8202A76"/>
    <w:lvl w:ilvl="0" w:tplc="76566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E31B4"/>
    <w:multiLevelType w:val="hybridMultilevel"/>
    <w:tmpl w:val="F2347D9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A0C5C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1" w15:restartNumberingAfterBreak="0">
    <w:nsid w:val="548F48A4"/>
    <w:multiLevelType w:val="multilevel"/>
    <w:tmpl w:val="E5BE3A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B6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 w15:restartNumberingAfterBreak="0">
    <w:nsid w:val="61A8428B"/>
    <w:multiLevelType w:val="hybridMultilevel"/>
    <w:tmpl w:val="2758B9E6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D5C80"/>
    <w:multiLevelType w:val="hybridMultilevel"/>
    <w:tmpl w:val="C37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9145E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6" w15:restartNumberingAfterBreak="0">
    <w:nsid w:val="7DCB37BB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7E886C04"/>
    <w:multiLevelType w:val="hybridMultilevel"/>
    <w:tmpl w:val="DBD2A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6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046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01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13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694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9092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867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834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924326">
    <w:abstractNumId w:val="8"/>
  </w:num>
  <w:num w:numId="11" w16cid:durableId="958219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136874">
    <w:abstractNumId w:val="11"/>
  </w:num>
  <w:num w:numId="13" w16cid:durableId="1683358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3697569">
    <w:abstractNumId w:val="16"/>
  </w:num>
  <w:num w:numId="15" w16cid:durableId="611012606">
    <w:abstractNumId w:val="22"/>
  </w:num>
  <w:num w:numId="16" w16cid:durableId="1578663132">
    <w:abstractNumId w:val="19"/>
  </w:num>
  <w:num w:numId="17" w16cid:durableId="437259153">
    <w:abstractNumId w:val="15"/>
  </w:num>
  <w:num w:numId="18" w16cid:durableId="104619149">
    <w:abstractNumId w:val="10"/>
    <w:lvlOverride w:ilvl="0">
      <w:startOverride w:val="1"/>
    </w:lvlOverride>
  </w:num>
  <w:num w:numId="19" w16cid:durableId="321127907">
    <w:abstractNumId w:val="23"/>
  </w:num>
  <w:num w:numId="20" w16cid:durableId="320814638">
    <w:abstractNumId w:val="20"/>
    <w:lvlOverride w:ilvl="0">
      <w:startOverride w:val="1"/>
    </w:lvlOverride>
  </w:num>
  <w:num w:numId="21" w16cid:durableId="1129666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38646">
    <w:abstractNumId w:val="26"/>
  </w:num>
  <w:num w:numId="23" w16cid:durableId="1934166385">
    <w:abstractNumId w:val="17"/>
  </w:num>
  <w:num w:numId="24" w16cid:durableId="98526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9248631">
    <w:abstractNumId w:val="25"/>
  </w:num>
  <w:num w:numId="26" w16cid:durableId="887107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8006705">
    <w:abstractNumId w:val="18"/>
  </w:num>
  <w:num w:numId="28" w16cid:durableId="385883853">
    <w:abstractNumId w:val="12"/>
  </w:num>
  <w:num w:numId="29" w16cid:durableId="5755566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B"/>
    <w:rsid w:val="00000AAB"/>
    <w:rsid w:val="00003F34"/>
    <w:rsid w:val="000268CC"/>
    <w:rsid w:val="000532F3"/>
    <w:rsid w:val="0009121B"/>
    <w:rsid w:val="00093BF9"/>
    <w:rsid w:val="000A3BD1"/>
    <w:rsid w:val="000C79E0"/>
    <w:rsid w:val="00107485"/>
    <w:rsid w:val="00122F98"/>
    <w:rsid w:val="00124853"/>
    <w:rsid w:val="00170DC7"/>
    <w:rsid w:val="00183F76"/>
    <w:rsid w:val="00191261"/>
    <w:rsid w:val="001A2D9C"/>
    <w:rsid w:val="001B10EE"/>
    <w:rsid w:val="001D4DAB"/>
    <w:rsid w:val="001D6DFD"/>
    <w:rsid w:val="001E2796"/>
    <w:rsid w:val="001F7415"/>
    <w:rsid w:val="00204DDD"/>
    <w:rsid w:val="00206315"/>
    <w:rsid w:val="002274EC"/>
    <w:rsid w:val="00265633"/>
    <w:rsid w:val="0027086B"/>
    <w:rsid w:val="00280C6B"/>
    <w:rsid w:val="002A5D7F"/>
    <w:rsid w:val="00305805"/>
    <w:rsid w:val="00334F3E"/>
    <w:rsid w:val="00336F79"/>
    <w:rsid w:val="00354E00"/>
    <w:rsid w:val="00363848"/>
    <w:rsid w:val="003656E6"/>
    <w:rsid w:val="00384E3B"/>
    <w:rsid w:val="003D56A7"/>
    <w:rsid w:val="003E43AD"/>
    <w:rsid w:val="00415774"/>
    <w:rsid w:val="00450CCB"/>
    <w:rsid w:val="00452481"/>
    <w:rsid w:val="0045623C"/>
    <w:rsid w:val="00470F37"/>
    <w:rsid w:val="0047181C"/>
    <w:rsid w:val="00483D34"/>
    <w:rsid w:val="00491575"/>
    <w:rsid w:val="004B1B0F"/>
    <w:rsid w:val="004B5C27"/>
    <w:rsid w:val="004C25A2"/>
    <w:rsid w:val="004C4051"/>
    <w:rsid w:val="004C42F3"/>
    <w:rsid w:val="004C6E17"/>
    <w:rsid w:val="004E51BB"/>
    <w:rsid w:val="004E6FC3"/>
    <w:rsid w:val="004F3F23"/>
    <w:rsid w:val="00506FA8"/>
    <w:rsid w:val="005138C0"/>
    <w:rsid w:val="00514E35"/>
    <w:rsid w:val="005362B3"/>
    <w:rsid w:val="00557EB6"/>
    <w:rsid w:val="00594799"/>
    <w:rsid w:val="005948E5"/>
    <w:rsid w:val="005966E8"/>
    <w:rsid w:val="00596FB4"/>
    <w:rsid w:val="00597045"/>
    <w:rsid w:val="005A1AFF"/>
    <w:rsid w:val="005C1B97"/>
    <w:rsid w:val="005D79A6"/>
    <w:rsid w:val="005E1263"/>
    <w:rsid w:val="005E12E8"/>
    <w:rsid w:val="00604B98"/>
    <w:rsid w:val="0062726B"/>
    <w:rsid w:val="00633BE4"/>
    <w:rsid w:val="00636087"/>
    <w:rsid w:val="00670741"/>
    <w:rsid w:val="0067376E"/>
    <w:rsid w:val="006860A7"/>
    <w:rsid w:val="006976E7"/>
    <w:rsid w:val="006C6416"/>
    <w:rsid w:val="006D352C"/>
    <w:rsid w:val="006E16D2"/>
    <w:rsid w:val="006E4A49"/>
    <w:rsid w:val="006F6CC8"/>
    <w:rsid w:val="006F708C"/>
    <w:rsid w:val="0071504F"/>
    <w:rsid w:val="00726848"/>
    <w:rsid w:val="0073556F"/>
    <w:rsid w:val="00735797"/>
    <w:rsid w:val="00741A8A"/>
    <w:rsid w:val="007439DD"/>
    <w:rsid w:val="007574F3"/>
    <w:rsid w:val="00770B1D"/>
    <w:rsid w:val="00773589"/>
    <w:rsid w:val="00776BEA"/>
    <w:rsid w:val="00782C96"/>
    <w:rsid w:val="00786F76"/>
    <w:rsid w:val="00790BE7"/>
    <w:rsid w:val="007A3A94"/>
    <w:rsid w:val="007A6485"/>
    <w:rsid w:val="007C4234"/>
    <w:rsid w:val="007D4431"/>
    <w:rsid w:val="007E02BB"/>
    <w:rsid w:val="007E1344"/>
    <w:rsid w:val="007F35B5"/>
    <w:rsid w:val="007F7867"/>
    <w:rsid w:val="00801BD4"/>
    <w:rsid w:val="00810EC7"/>
    <w:rsid w:val="008175FA"/>
    <w:rsid w:val="00817D38"/>
    <w:rsid w:val="00820DB5"/>
    <w:rsid w:val="00822790"/>
    <w:rsid w:val="0083412D"/>
    <w:rsid w:val="00841208"/>
    <w:rsid w:val="008461F8"/>
    <w:rsid w:val="00860453"/>
    <w:rsid w:val="00865D16"/>
    <w:rsid w:val="008B3809"/>
    <w:rsid w:val="008C14AB"/>
    <w:rsid w:val="008F5796"/>
    <w:rsid w:val="00900392"/>
    <w:rsid w:val="00904131"/>
    <w:rsid w:val="009264A3"/>
    <w:rsid w:val="00941CB8"/>
    <w:rsid w:val="00951375"/>
    <w:rsid w:val="00967076"/>
    <w:rsid w:val="0097484D"/>
    <w:rsid w:val="00985D0B"/>
    <w:rsid w:val="009A501F"/>
    <w:rsid w:val="009D4126"/>
    <w:rsid w:val="009F0E70"/>
    <w:rsid w:val="00A33958"/>
    <w:rsid w:val="00A35BB3"/>
    <w:rsid w:val="00A526D7"/>
    <w:rsid w:val="00A61F86"/>
    <w:rsid w:val="00A72998"/>
    <w:rsid w:val="00A96752"/>
    <w:rsid w:val="00AA224E"/>
    <w:rsid w:val="00AC0627"/>
    <w:rsid w:val="00AC4DFF"/>
    <w:rsid w:val="00AD57FD"/>
    <w:rsid w:val="00B1114B"/>
    <w:rsid w:val="00B12212"/>
    <w:rsid w:val="00B2571F"/>
    <w:rsid w:val="00B32112"/>
    <w:rsid w:val="00B36B2C"/>
    <w:rsid w:val="00B5046B"/>
    <w:rsid w:val="00B51E5D"/>
    <w:rsid w:val="00B52954"/>
    <w:rsid w:val="00B6285A"/>
    <w:rsid w:val="00B64A0B"/>
    <w:rsid w:val="00B67F38"/>
    <w:rsid w:val="00B718FF"/>
    <w:rsid w:val="00B95E43"/>
    <w:rsid w:val="00BC3560"/>
    <w:rsid w:val="00BC617E"/>
    <w:rsid w:val="00C21616"/>
    <w:rsid w:val="00C24557"/>
    <w:rsid w:val="00C26E8F"/>
    <w:rsid w:val="00C4231E"/>
    <w:rsid w:val="00C61A6E"/>
    <w:rsid w:val="00C93636"/>
    <w:rsid w:val="00CA0231"/>
    <w:rsid w:val="00CC1A2E"/>
    <w:rsid w:val="00CC5B3B"/>
    <w:rsid w:val="00CC636A"/>
    <w:rsid w:val="00CD46CC"/>
    <w:rsid w:val="00CE38CB"/>
    <w:rsid w:val="00CF127A"/>
    <w:rsid w:val="00CF1AB7"/>
    <w:rsid w:val="00CF387B"/>
    <w:rsid w:val="00CF718F"/>
    <w:rsid w:val="00D16D5A"/>
    <w:rsid w:val="00D715F3"/>
    <w:rsid w:val="00DA07C0"/>
    <w:rsid w:val="00DB061E"/>
    <w:rsid w:val="00DB6974"/>
    <w:rsid w:val="00DE6DEF"/>
    <w:rsid w:val="00E32EA1"/>
    <w:rsid w:val="00E526CE"/>
    <w:rsid w:val="00E57B19"/>
    <w:rsid w:val="00E60F6D"/>
    <w:rsid w:val="00E82A4C"/>
    <w:rsid w:val="00E83EB2"/>
    <w:rsid w:val="00EA6D2B"/>
    <w:rsid w:val="00EB7F0D"/>
    <w:rsid w:val="00ED46E4"/>
    <w:rsid w:val="00F01E2B"/>
    <w:rsid w:val="00F041AA"/>
    <w:rsid w:val="00F1494F"/>
    <w:rsid w:val="00F233A8"/>
    <w:rsid w:val="00F44132"/>
    <w:rsid w:val="00F475DB"/>
    <w:rsid w:val="00F50462"/>
    <w:rsid w:val="00F60E7D"/>
    <w:rsid w:val="00F8082D"/>
    <w:rsid w:val="00FC02E8"/>
    <w:rsid w:val="00FD2F39"/>
    <w:rsid w:val="00FD42D6"/>
    <w:rsid w:val="00FE1E07"/>
    <w:rsid w:val="00FE670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DABA"/>
  <w15:chartTrackingRefBased/>
  <w15:docId w15:val="{A016A698-F6A6-4B86-A860-CAB5941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F8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1F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A61F8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61F86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61F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1F86"/>
    <w:pPr>
      <w:ind w:left="720"/>
      <w:contextualSpacing/>
    </w:pPr>
  </w:style>
  <w:style w:type="paragraph" w:customStyle="1" w:styleId="Normalny1">
    <w:name w:val="Normalny1"/>
    <w:rsid w:val="00A61F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A61F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5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19">
    <w:name w:val="Style19"/>
    <w:basedOn w:val="Normalny"/>
    <w:rsid w:val="00670741"/>
    <w:pPr>
      <w:widowControl w:val="0"/>
      <w:autoSpaceDE w:val="0"/>
      <w:spacing w:line="250" w:lineRule="exact"/>
      <w:ind w:hanging="475"/>
      <w:jc w:val="both"/>
    </w:pPr>
    <w:rPr>
      <w:rFonts w:ascii="Century Gothic" w:hAnsi="Century Gothic" w:cs="Century Gothic"/>
      <w:sz w:val="24"/>
      <w:szCs w:val="24"/>
      <w:lang w:eastAsia="zh-CN"/>
    </w:rPr>
  </w:style>
  <w:style w:type="character" w:customStyle="1" w:styleId="FontStyle140">
    <w:name w:val="Font Style140"/>
    <w:rsid w:val="00670741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F233A8"/>
  </w:style>
  <w:style w:type="paragraph" w:customStyle="1" w:styleId="Standard">
    <w:name w:val="Standard"/>
    <w:rsid w:val="00450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Normalny"/>
    <w:uiPriority w:val="99"/>
    <w:rsid w:val="00E57B19"/>
    <w:pPr>
      <w:ind w:left="360"/>
      <w:jc w:val="both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dps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ps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E14A-1FE1-4FDD-A2F8-21BFAE3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2630</Words>
  <Characters>15783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Stępień</dc:creator>
  <cp:keywords/>
  <dc:description/>
  <cp:lastModifiedBy>Paula Adamska</cp:lastModifiedBy>
  <cp:revision>4</cp:revision>
  <cp:lastPrinted>2022-11-21T14:55:00Z</cp:lastPrinted>
  <dcterms:created xsi:type="dcterms:W3CDTF">2023-12-05T10:02:00Z</dcterms:created>
  <dcterms:modified xsi:type="dcterms:W3CDTF">2023-12-05T11:20:00Z</dcterms:modified>
</cp:coreProperties>
</file>