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CA2BE80" w14:textId="4B5A01E2" w:rsidR="00940EC7" w:rsidRPr="00940EC7" w:rsidRDefault="00AE41DF" w:rsidP="00940EC7">
      <w:pPr>
        <w:pStyle w:val="NumeracjaUrzdowa"/>
        <w:widowControl/>
        <w:numPr>
          <w:ilvl w:val="0"/>
          <w:numId w:val="92"/>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bookmarkStart w:id="0" w:name="_Hlk71612863"/>
      <w:r w:rsidR="00940EC7" w:rsidRPr="00940EC7">
        <w:rPr>
          <w:b/>
          <w:bCs/>
        </w:rPr>
        <w:t>„Przebudowa drogi powiatowej Nr 5140 E w ulicach: Adamówek – Nowe Miasto – Starzyńskiego w Ozorkowie”</w:t>
      </w:r>
    </w:p>
    <w:p w14:paraId="7C2B92E4" w14:textId="105BCE74" w:rsidR="00A83789" w:rsidRPr="00940EC7" w:rsidRDefault="00A83789" w:rsidP="00940EC7">
      <w:pPr>
        <w:pStyle w:val="NumeracjaUrzdowa"/>
        <w:widowControl/>
        <w:numPr>
          <w:ilvl w:val="0"/>
          <w:numId w:val="92"/>
        </w:numPr>
        <w:spacing w:before="120" w:after="120" w:line="240" w:lineRule="auto"/>
        <w:ind w:left="426" w:right="0" w:hanging="426"/>
        <w:rPr>
          <w:b/>
          <w:bCs/>
          <w:sz w:val="22"/>
          <w:szCs w:val="22"/>
        </w:rPr>
      </w:pPr>
      <w:r w:rsidRPr="00940EC7">
        <w:rPr>
          <w:sz w:val="22"/>
          <w:szCs w:val="22"/>
        </w:rPr>
        <w:t xml:space="preserve">Przedmiotem zamówienia </w:t>
      </w:r>
      <w:bookmarkEnd w:id="0"/>
      <w:r w:rsidRPr="00940EC7">
        <w:rPr>
          <w:sz w:val="22"/>
          <w:szCs w:val="22"/>
        </w:rPr>
        <w:t xml:space="preserve">jest </w:t>
      </w:r>
      <w:r w:rsidR="00940EC7" w:rsidRPr="00940EC7">
        <w:rPr>
          <w:sz w:val="22"/>
          <w:szCs w:val="22"/>
        </w:rPr>
        <w:t>budowa chodnika jednostronnego w miejscowości Ozorków na ul. Adamówek, która znajduje się w ciągu drogi powiatowej Nr 5140 E,  od numeru Adamówek 7 (wjazdu do HTL Strefa), a kończący się przy ogródkach działkowych, długość przebudowywanego odcinka 1,201km</w:t>
      </w:r>
      <w:r w:rsidR="00F16CAD">
        <w:rPr>
          <w:sz w:val="22"/>
          <w:szCs w:val="22"/>
        </w:rPr>
        <w:t xml:space="preserve">, </w:t>
      </w:r>
      <w:r w:rsidRPr="00940EC7">
        <w:rPr>
          <w:sz w:val="22"/>
          <w:szCs w:val="22"/>
        </w:rPr>
        <w:t xml:space="preserve">zgodnie ze  Specyfikacją Warunków Zamówienia dla postępowania, o którym mowa w ust. 1, opisem przedmiotu zamówienia oraz Specyfikacjami </w:t>
      </w:r>
      <w:r w:rsidRPr="00940EC7">
        <w:rPr>
          <w:bCs/>
          <w:sz w:val="22"/>
          <w:szCs w:val="22"/>
        </w:rPr>
        <w:t>technicznymi wykonania i odbioru robót budowlanych</w:t>
      </w:r>
      <w:r w:rsidRPr="00940EC7">
        <w:rPr>
          <w:sz w:val="22"/>
          <w:szCs w:val="22"/>
        </w:rPr>
        <w:t xml:space="preserve"> stanowiącymi integralną część Specyfikacji Warunków Zamówienia (dalej</w:t>
      </w:r>
      <w:r w:rsidR="00F16CAD">
        <w:rPr>
          <w:sz w:val="22"/>
          <w:szCs w:val="22"/>
        </w:rPr>
        <w:t xml:space="preserve"> zwaną</w:t>
      </w:r>
      <w:r w:rsidRPr="00940EC7">
        <w:rPr>
          <w:sz w:val="22"/>
          <w:szCs w:val="22"/>
        </w:rPr>
        <w:t xml:space="preserve">: SWZ). </w:t>
      </w:r>
    </w:p>
    <w:p w14:paraId="2EAF2FA3" w14:textId="77777777" w:rsidR="00A83789" w:rsidRDefault="00A83789" w:rsidP="00B10B2C">
      <w:pPr>
        <w:pStyle w:val="NumeracjaUrzdowa"/>
        <w:numPr>
          <w:ilvl w:val="0"/>
          <w:numId w:val="98"/>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1" w:name="_Hlk65232507"/>
      <w:r w:rsidRPr="00A0690E">
        <w:rPr>
          <w:rFonts w:ascii="Times New Roman" w:hAnsi="Times New Roman"/>
        </w:rPr>
        <w:t>Ustala się następujące terminy realizacji przedmiotu zamówienia:</w:t>
      </w:r>
    </w:p>
    <w:p w14:paraId="7BCB146A" w14:textId="77777777" w:rsidR="00701CA5" w:rsidRDefault="00701CA5" w:rsidP="00B72ABB">
      <w:pPr>
        <w:widowControl/>
        <w:numPr>
          <w:ilvl w:val="0"/>
          <w:numId w:val="99"/>
        </w:numPr>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92CEE">
        <w:rPr>
          <w:rFonts w:ascii="Times New Roman" w:eastAsia="Times New Roman" w:hAnsi="Times New Roman" w:cs="Times New Roman"/>
          <w:b/>
          <w:sz w:val="22"/>
          <w:szCs w:val="22"/>
        </w:rPr>
        <w:t>od dnia podpisania umowy;</w:t>
      </w:r>
    </w:p>
    <w:p w14:paraId="38DB2297" w14:textId="77777777" w:rsidR="00701CA5" w:rsidRPr="00C004D3" w:rsidRDefault="00701CA5" w:rsidP="00B72ABB">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5A55D56" w14:textId="2B4A1412" w:rsidR="000E7BB6" w:rsidRPr="00866C84" w:rsidRDefault="00701CA5" w:rsidP="006624E8">
      <w:pPr>
        <w:widowControl/>
        <w:numPr>
          <w:ilvl w:val="0"/>
          <w:numId w:val="99"/>
        </w:numPr>
        <w:spacing w:after="240"/>
        <w:jc w:val="both"/>
        <w:textAlignment w:val="auto"/>
        <w:rPr>
          <w:rFonts w:ascii="Times New Roman" w:hAnsi="Times New Roman"/>
          <w:b/>
        </w:rPr>
      </w:pPr>
      <w:r w:rsidRPr="00701CA5">
        <w:rPr>
          <w:rFonts w:ascii="Times New Roman" w:eastAsia="Times New Roman" w:hAnsi="Times New Roman" w:cs="Times New Roman"/>
          <w:sz w:val="22"/>
          <w:szCs w:val="22"/>
        </w:rPr>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866C84">
        <w:rPr>
          <w:rFonts w:ascii="Times New Roman" w:eastAsia="Times New Roman" w:hAnsi="Times New Roman" w:cs="Times New Roman"/>
          <w:b/>
          <w:sz w:val="22"/>
          <w:szCs w:val="22"/>
        </w:rPr>
        <w:t xml:space="preserve">do </w:t>
      </w:r>
      <w:r w:rsidR="00940EC7" w:rsidRPr="00866C84">
        <w:rPr>
          <w:rFonts w:ascii="Times New Roman" w:eastAsia="Times New Roman" w:hAnsi="Times New Roman" w:cs="Times New Roman"/>
          <w:b/>
          <w:sz w:val="22"/>
          <w:szCs w:val="22"/>
        </w:rPr>
        <w:t>21</w:t>
      </w:r>
      <w:r w:rsidRPr="00866C84">
        <w:rPr>
          <w:rFonts w:ascii="Times New Roman" w:eastAsia="Times New Roman" w:hAnsi="Times New Roman" w:cs="Times New Roman"/>
          <w:b/>
          <w:sz w:val="22"/>
          <w:szCs w:val="22"/>
        </w:rPr>
        <w:t xml:space="preserve"> dni kalendarzowych od daty przekazania terenu robót. </w:t>
      </w:r>
    </w:p>
    <w:bookmarkEnd w:id="1"/>
    <w:p w14:paraId="3BC193FB" w14:textId="1F7CB888" w:rsidR="007E19F4" w:rsidRDefault="007E19F4" w:rsidP="003F1405">
      <w:pPr>
        <w:pStyle w:val="NumeracjaUrzdowa"/>
        <w:numPr>
          <w:ilvl w:val="0"/>
          <w:numId w:val="0"/>
        </w:numPr>
        <w:spacing w:line="240" w:lineRule="auto"/>
        <w:ind w:left="283" w:right="0" w:hanging="227"/>
        <w:jc w:val="center"/>
        <w:rPr>
          <w:b/>
          <w:sz w:val="22"/>
          <w:szCs w:val="22"/>
        </w:rPr>
      </w:pPr>
    </w:p>
    <w:p w14:paraId="0EBFFC8C" w14:textId="52C57747" w:rsidR="00940EC7" w:rsidRDefault="00940EC7" w:rsidP="003F1405">
      <w:pPr>
        <w:pStyle w:val="NumeracjaUrzdowa"/>
        <w:numPr>
          <w:ilvl w:val="0"/>
          <w:numId w:val="0"/>
        </w:numPr>
        <w:spacing w:line="240" w:lineRule="auto"/>
        <w:ind w:left="283" w:right="0" w:hanging="227"/>
        <w:jc w:val="center"/>
        <w:rPr>
          <w:b/>
          <w:sz w:val="22"/>
          <w:szCs w:val="22"/>
        </w:rPr>
      </w:pPr>
    </w:p>
    <w:p w14:paraId="7C7DC631" w14:textId="0029391F" w:rsidR="0015388A" w:rsidRDefault="0015388A" w:rsidP="003F1405">
      <w:pPr>
        <w:pStyle w:val="NumeracjaUrzdowa"/>
        <w:numPr>
          <w:ilvl w:val="0"/>
          <w:numId w:val="0"/>
        </w:numPr>
        <w:spacing w:line="240" w:lineRule="auto"/>
        <w:ind w:left="283" w:right="0" w:hanging="227"/>
        <w:jc w:val="center"/>
        <w:rPr>
          <w:b/>
          <w:sz w:val="22"/>
          <w:szCs w:val="22"/>
        </w:rPr>
      </w:pPr>
    </w:p>
    <w:p w14:paraId="4880FC5B" w14:textId="77777777" w:rsidR="0015388A" w:rsidRDefault="0015388A" w:rsidP="003F1405">
      <w:pPr>
        <w:pStyle w:val="NumeracjaUrzdowa"/>
        <w:numPr>
          <w:ilvl w:val="0"/>
          <w:numId w:val="0"/>
        </w:numPr>
        <w:spacing w:line="240" w:lineRule="auto"/>
        <w:ind w:left="283" w:right="0" w:hanging="227"/>
        <w:jc w:val="center"/>
        <w:rPr>
          <w:b/>
          <w:sz w:val="22"/>
          <w:szCs w:val="22"/>
        </w:rPr>
      </w:pPr>
    </w:p>
    <w:p w14:paraId="4A82D778" w14:textId="77777777" w:rsidR="00940EC7" w:rsidRPr="00891A80" w:rsidRDefault="00940EC7"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77777777" w:rsidR="000E7BB6" w:rsidRPr="000E7BB6" w:rsidRDefault="000E7BB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0EC2070B" w14:textId="77777777" w:rsidR="00EC5D83" w:rsidRPr="000C7665" w:rsidRDefault="00EC5D83" w:rsidP="00EC5D83">
      <w:pPr>
        <w:pStyle w:val="NumeracjaUrzdowa"/>
        <w:numPr>
          <w:ilvl w:val="0"/>
          <w:numId w:val="104"/>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4494F448" w14:textId="77777777" w:rsidR="00EC5D83" w:rsidRPr="000F1319" w:rsidRDefault="00EC5D83" w:rsidP="00EC5D83">
      <w:pPr>
        <w:pStyle w:val="NumeracjaUrzdowa"/>
        <w:numPr>
          <w:ilvl w:val="0"/>
          <w:numId w:val="104"/>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 przywrócenia stałej organizacji ruchu.</w:t>
      </w:r>
    </w:p>
    <w:p w14:paraId="216C4C58" w14:textId="24C59822" w:rsidR="00EC5D83" w:rsidRDefault="00EC5D83" w:rsidP="00EC5D83">
      <w:pPr>
        <w:pStyle w:val="NumeracjaUrzdowa"/>
        <w:numPr>
          <w:ilvl w:val="0"/>
          <w:numId w:val="102"/>
        </w:numPr>
        <w:spacing w:after="240" w:line="240" w:lineRule="auto"/>
        <w:ind w:left="426" w:hanging="426"/>
        <w:textAlignment w:val="auto"/>
        <w:rPr>
          <w:sz w:val="22"/>
          <w:szCs w:val="22"/>
        </w:rPr>
      </w:pPr>
      <w:r>
        <w:rPr>
          <w:sz w:val="22"/>
          <w:szCs w:val="22"/>
        </w:rPr>
        <w:lastRenderedPageBreak/>
        <w:t xml:space="preserve">Wykonawca zobowiązuje się </w:t>
      </w:r>
      <w:r w:rsidR="00866C84">
        <w:rPr>
          <w:sz w:val="22"/>
          <w:szCs w:val="22"/>
        </w:rPr>
        <w:t>realizować</w:t>
      </w:r>
      <w:r>
        <w:rPr>
          <w:sz w:val="22"/>
          <w:szCs w:val="22"/>
        </w:rPr>
        <w:t xml:space="preserve"> przedmiot </w:t>
      </w:r>
      <w:r w:rsidR="00866C84">
        <w:rPr>
          <w:sz w:val="22"/>
          <w:szCs w:val="22"/>
        </w:rPr>
        <w:t>zamówienia</w:t>
      </w:r>
      <w:r>
        <w:rPr>
          <w:sz w:val="22"/>
          <w:szCs w:val="22"/>
        </w:rPr>
        <w:t xml:space="preserve"> zgodnie z zasadami wiedzy technicznej oraz przepisami prawa</w:t>
      </w:r>
      <w:r w:rsidR="00866C84">
        <w:rPr>
          <w:sz w:val="22"/>
          <w:szCs w:val="22"/>
        </w:rPr>
        <w:t xml:space="preserve">  w sposób zapewniający prawidłowe wykonanie prac.</w:t>
      </w:r>
    </w:p>
    <w:p w14:paraId="464747C8" w14:textId="77777777" w:rsidR="003A3629" w:rsidRDefault="003A3629" w:rsidP="003A3629">
      <w:pPr>
        <w:pStyle w:val="NumeracjaUrzdowa"/>
        <w:numPr>
          <w:ilvl w:val="0"/>
          <w:numId w:val="0"/>
        </w:numPr>
        <w:spacing w:after="240" w:line="240" w:lineRule="auto"/>
        <w:ind w:left="426"/>
        <w:textAlignment w:val="auto"/>
        <w:rPr>
          <w:sz w:val="22"/>
          <w:szCs w:val="22"/>
        </w:rPr>
      </w:pPr>
    </w:p>
    <w:p w14:paraId="68F708A6" w14:textId="77777777" w:rsidR="00EC5D83" w:rsidRDefault="00EC5D83" w:rsidP="00EC5D83">
      <w:pPr>
        <w:pStyle w:val="NumeracjaUrzdowa"/>
        <w:numPr>
          <w:ilvl w:val="0"/>
          <w:numId w:val="102"/>
        </w:numPr>
        <w:spacing w:after="240" w:line="240" w:lineRule="auto"/>
        <w:rPr>
          <w:sz w:val="22"/>
          <w:szCs w:val="22"/>
        </w:rPr>
      </w:pPr>
      <w:bookmarkStart w:id="2" w:name="_Hlk65151211"/>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6813C91B" w14:textId="77777777" w:rsidR="00EC5D83" w:rsidRDefault="00EC5D83" w:rsidP="00EC5D83">
      <w:pPr>
        <w:pStyle w:val="NumeracjaUrzdowa"/>
        <w:numPr>
          <w:ilvl w:val="0"/>
          <w:numId w:val="102"/>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A16F3DD" w14:textId="77777777" w:rsidR="00EC5D83" w:rsidRDefault="00EC5D83" w:rsidP="00EC5D83">
      <w:pPr>
        <w:pStyle w:val="NumeracjaUrzdowa"/>
        <w:numPr>
          <w:ilvl w:val="0"/>
          <w:numId w:val="102"/>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3D964412" w14:textId="77777777" w:rsidR="00EC5D83" w:rsidRDefault="00EC5D83" w:rsidP="00EC5D83">
      <w:pPr>
        <w:pStyle w:val="NumeracjaUrzdowa"/>
        <w:numPr>
          <w:ilvl w:val="0"/>
          <w:numId w:val="102"/>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8BE37C3" w14:textId="77777777" w:rsidR="00EC5D83" w:rsidRDefault="00EC5D83" w:rsidP="00EC5D83">
      <w:pPr>
        <w:pStyle w:val="NumeracjaUrzdowa"/>
        <w:numPr>
          <w:ilvl w:val="0"/>
          <w:numId w:val="102"/>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46E09C8" w14:textId="77777777" w:rsidR="00EC5D83" w:rsidRDefault="00EC5D83" w:rsidP="00EC5D83">
      <w:pPr>
        <w:pStyle w:val="NumeracjaUrzdowa"/>
        <w:numPr>
          <w:ilvl w:val="0"/>
          <w:numId w:val="102"/>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4C7A249B" w14:textId="77777777" w:rsidR="00EC5D83" w:rsidRDefault="00EC5D83" w:rsidP="00EC5D83">
      <w:pPr>
        <w:pStyle w:val="NumeracjaUrzdowa"/>
        <w:numPr>
          <w:ilvl w:val="0"/>
          <w:numId w:val="102"/>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04DB3E2E" w14:textId="77777777" w:rsidR="00EC5D83" w:rsidRDefault="00EC5D83" w:rsidP="00EC5D83">
      <w:pPr>
        <w:pStyle w:val="NumeracjaUrzdowa"/>
        <w:numPr>
          <w:ilvl w:val="0"/>
          <w:numId w:val="102"/>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69ED2574" w14:textId="77777777" w:rsidR="00EC5D83" w:rsidRPr="000C7665" w:rsidRDefault="00EC5D83" w:rsidP="00EC5D83">
      <w:pPr>
        <w:pStyle w:val="NumeracjaUrzdowa"/>
        <w:numPr>
          <w:ilvl w:val="0"/>
          <w:numId w:val="102"/>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49C2BC91" w14:textId="77777777" w:rsidR="00EC5D83" w:rsidRPr="000C7665"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4EC8CFF4"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08DEB636" w14:textId="77777777" w:rsidR="00EC5D83" w:rsidRDefault="00EC5D83" w:rsidP="00EC5D83">
      <w:pPr>
        <w:pStyle w:val="NumeracjaUrzdowa"/>
        <w:numPr>
          <w:ilvl w:val="0"/>
          <w:numId w:val="102"/>
        </w:numPr>
        <w:spacing w:after="240" w:line="240" w:lineRule="auto"/>
        <w:ind w:left="709" w:hanging="425"/>
        <w:rPr>
          <w:sz w:val="22"/>
          <w:szCs w:val="22"/>
        </w:rPr>
      </w:pPr>
      <w:bookmarkStart w:id="4" w:name="_Hlk65155513"/>
      <w:bookmarkEnd w:id="3"/>
      <w:r>
        <w:rPr>
          <w:sz w:val="22"/>
          <w:szCs w:val="22"/>
        </w:rPr>
        <w:lastRenderedPageBreak/>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300DEAD" w14:textId="77777777" w:rsidR="00EC5D83" w:rsidRDefault="00EC5D83" w:rsidP="00EC5D83">
      <w:pPr>
        <w:pStyle w:val="NumeracjaUrzdowa"/>
        <w:numPr>
          <w:ilvl w:val="0"/>
          <w:numId w:val="102"/>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336B815E"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3E4EC9EA" w14:textId="77777777" w:rsidR="00EC5D83" w:rsidRPr="007476A9" w:rsidRDefault="00EC5D83" w:rsidP="00EC5D83">
      <w:pPr>
        <w:pStyle w:val="NumeracjaUrzdowa"/>
        <w:numPr>
          <w:ilvl w:val="0"/>
          <w:numId w:val="102"/>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FA4FCE2" w14:textId="77777777" w:rsidR="00EC5D83" w:rsidRPr="00B50997" w:rsidRDefault="00EC5D83" w:rsidP="00EC5D83">
      <w:pPr>
        <w:pStyle w:val="NumeracjaUrzdowa"/>
        <w:numPr>
          <w:ilvl w:val="0"/>
          <w:numId w:val="102"/>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4"/>
    <w:p w14:paraId="27865301" w14:textId="77777777" w:rsidR="00EC5D83"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672B0C3A" w14:textId="77777777" w:rsidR="00EC5D83" w:rsidRPr="002B4260" w:rsidRDefault="00EC5D83" w:rsidP="00EC5D83">
      <w:pPr>
        <w:pStyle w:val="NumeracjaUrzdowa"/>
        <w:numPr>
          <w:ilvl w:val="0"/>
          <w:numId w:val="102"/>
        </w:numPr>
        <w:spacing w:after="240" w:line="240" w:lineRule="auto"/>
        <w:ind w:left="709" w:hanging="425"/>
        <w:rPr>
          <w:sz w:val="22"/>
          <w:szCs w:val="22"/>
        </w:rPr>
      </w:pPr>
      <w:r w:rsidRPr="002B4260">
        <w:rPr>
          <w:sz w:val="22"/>
          <w:szCs w:val="22"/>
        </w:rPr>
        <w:t>Wykonawca zobowiązany jest do opracowania dokumentacji powykonawczej w formie papierowej                w ilości 2 egzemplarzy.</w:t>
      </w:r>
    </w:p>
    <w:p w14:paraId="7980F61E" w14:textId="1563C13F" w:rsidR="00EC5D83" w:rsidRPr="007526C2" w:rsidRDefault="00EC5D83" w:rsidP="00EC5D83">
      <w:pPr>
        <w:pStyle w:val="Akapitzlist"/>
        <w:numPr>
          <w:ilvl w:val="0"/>
          <w:numId w:val="102"/>
        </w:numPr>
        <w:ind w:left="709" w:right="-1" w:hanging="425"/>
        <w:rPr>
          <w:rFonts w:ascii="Times New Roman" w:hAnsi="Times New Roman"/>
          <w:bCs/>
        </w:rPr>
      </w:pPr>
      <w:r w:rsidRPr="005E0F84">
        <w:rPr>
          <w:rFonts w:ascii="Times New Roman" w:hAnsi="Times New Roman"/>
        </w:rPr>
        <w:t xml:space="preserve">Wykonawca zobowiązany jest do opracowania inwentaryzacji geodezyjnej wykonywanych robót                      z adnotacją geodety obsługującego inwestycję, </w:t>
      </w:r>
      <w:proofErr w:type="spellStart"/>
      <w:r w:rsidRPr="005E0F84">
        <w:rPr>
          <w:rFonts w:ascii="Times New Roman" w:hAnsi="Times New Roman"/>
        </w:rPr>
        <w:t>pn</w:t>
      </w:r>
      <w:proofErr w:type="spellEnd"/>
      <w:r w:rsidR="00FD7188">
        <w:rPr>
          <w:rFonts w:ascii="Times New Roman" w:hAnsi="Times New Roman"/>
        </w:rPr>
        <w:t xml:space="preserve"> </w:t>
      </w:r>
      <w:r w:rsidR="00FD7188" w:rsidRPr="00FD7188">
        <w:rPr>
          <w:rFonts w:ascii="Times New Roman" w:hAnsi="Times New Roman"/>
          <w:b/>
          <w:bCs/>
        </w:rPr>
        <w:t>„Przebudowa drogi powiatowej Nr 5140 E w ulicach: Adamówek – Nowe Miasto – Starzyńskiego w Ozorkowie”</w:t>
      </w:r>
      <w:r w:rsidR="00D15A1E">
        <w:rPr>
          <w:rFonts w:ascii="Times New Roman" w:hAnsi="Times New Roman"/>
          <w:b/>
        </w:rPr>
        <w:t xml:space="preserve"> </w:t>
      </w:r>
      <w:r w:rsidRPr="005E0F84">
        <w:rPr>
          <w:rFonts w:ascii="Times New Roman" w:hAnsi="Times New Roman"/>
          <w:bCs/>
        </w:rPr>
        <w:t>i wskazania, iż mieści się w istniejącym pasie drogowym oraz z pisemnym potwierdzeniem geodety</w:t>
      </w:r>
      <w:r w:rsidRPr="007526C2">
        <w:rPr>
          <w:rFonts w:ascii="Times New Roman" w:hAnsi="Times New Roman"/>
          <w:bCs/>
        </w:rPr>
        <w:t>,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2D30D6B2" w14:textId="16D84DA9" w:rsidR="00EC5D83" w:rsidRDefault="00EC5D83" w:rsidP="00EC5D83">
      <w:pPr>
        <w:pStyle w:val="Akapitzlist"/>
        <w:numPr>
          <w:ilvl w:val="0"/>
          <w:numId w:val="102"/>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21 i 22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03280B1D" w14:textId="77777777" w:rsidR="00866C84" w:rsidRPr="00866C84" w:rsidRDefault="00866C84" w:rsidP="00866C84">
      <w:pPr>
        <w:ind w:right="-1"/>
        <w:rPr>
          <w:rFonts w:ascii="Times New Roman" w:hAnsi="Times New Roman"/>
          <w:bCs/>
        </w:rPr>
      </w:pPr>
    </w:p>
    <w:p w14:paraId="0E655A7C" w14:textId="77777777" w:rsidR="00866C84" w:rsidRPr="00866C84" w:rsidRDefault="00866C84" w:rsidP="00866C84">
      <w:pPr>
        <w:widowControl/>
        <w:numPr>
          <w:ilvl w:val="0"/>
          <w:numId w:val="102"/>
        </w:numPr>
        <w:suppressAutoHyphens/>
        <w:autoSpaceDN/>
        <w:spacing w:after="120"/>
        <w:ind w:left="567" w:hanging="283"/>
        <w:jc w:val="both"/>
        <w:textAlignment w:val="auto"/>
        <w:rPr>
          <w:rFonts w:ascii="Times New Roman" w:eastAsia="Times New Roman" w:hAnsi="Times New Roman" w:cs="Times New Roman"/>
          <w:bCs/>
          <w:sz w:val="22"/>
          <w:szCs w:val="22"/>
        </w:rPr>
      </w:pPr>
      <w:r w:rsidRPr="00866C84">
        <w:rPr>
          <w:rFonts w:ascii="Times New Roman" w:eastAsia="Times New Roman" w:hAnsi="Times New Roman" w:cs="Times New Roman"/>
          <w:bCs/>
          <w:sz w:val="22"/>
          <w:szCs w:val="22"/>
        </w:rPr>
        <w:t xml:space="preserve">Wykonawca zobowiązany jest do zinwentaryzowania wykonywanych robót w oprogramowaniu </w:t>
      </w:r>
      <w:proofErr w:type="spellStart"/>
      <w:r w:rsidRPr="00866C84">
        <w:rPr>
          <w:rFonts w:ascii="Times New Roman" w:eastAsia="Times New Roman" w:hAnsi="Times New Roman" w:cs="Times New Roman"/>
          <w:bCs/>
          <w:sz w:val="22"/>
          <w:szCs w:val="22"/>
        </w:rPr>
        <w:t>RoadMan</w:t>
      </w:r>
      <w:proofErr w:type="spellEnd"/>
      <w:r w:rsidRPr="00866C84">
        <w:rPr>
          <w:rFonts w:ascii="Times New Roman" w:eastAsia="Times New Roman" w:hAnsi="Times New Roman" w:cs="Times New Roman"/>
          <w:bCs/>
          <w:sz w:val="22"/>
          <w:szCs w:val="22"/>
        </w:rPr>
        <w:t xml:space="preserve">, dotyczy aktualizacji bazy danych będącej w dyspozycji Starostwa Powiatowego w Zgierzu. Szczegółowe wytyczne dotyczące inwentaryzacji w programie </w:t>
      </w:r>
      <w:proofErr w:type="spellStart"/>
      <w:r w:rsidRPr="00866C84">
        <w:rPr>
          <w:rFonts w:ascii="Times New Roman" w:eastAsia="Times New Roman" w:hAnsi="Times New Roman" w:cs="Times New Roman"/>
          <w:bCs/>
          <w:sz w:val="22"/>
          <w:szCs w:val="22"/>
        </w:rPr>
        <w:t>RoadMan</w:t>
      </w:r>
      <w:proofErr w:type="spellEnd"/>
      <w:r w:rsidRPr="00866C84">
        <w:rPr>
          <w:rFonts w:ascii="Times New Roman" w:eastAsia="Times New Roman" w:hAnsi="Times New Roman" w:cs="Times New Roman"/>
          <w:bCs/>
          <w:sz w:val="22"/>
          <w:szCs w:val="22"/>
        </w:rPr>
        <w:t xml:space="preserve"> są dostępne pod adresem: </w:t>
      </w:r>
      <w:hyperlink r:id="rId8" w:history="1">
        <w:r w:rsidRPr="00866C84">
          <w:rPr>
            <w:rFonts w:ascii="Times New Roman" w:eastAsia="Times New Roman" w:hAnsi="Times New Roman" w:cs="Times New Roman"/>
          </w:rPr>
          <w:t>www.powiat.zgierz.lp-portal.pl</w:t>
        </w:r>
      </w:hyperlink>
      <w:r w:rsidRPr="00866C84">
        <w:rPr>
          <w:rFonts w:ascii="Times New Roman" w:eastAsia="Times New Roman" w:hAnsi="Times New Roman" w:cs="Times New Roman"/>
          <w:bCs/>
          <w:sz w:val="22"/>
          <w:szCs w:val="22"/>
        </w:rPr>
        <w:t xml:space="preserve">. </w:t>
      </w:r>
    </w:p>
    <w:p w14:paraId="3DD105CD" w14:textId="77777777" w:rsidR="00866C84" w:rsidRPr="000D6A1F" w:rsidRDefault="00866C84" w:rsidP="00866C84">
      <w:pPr>
        <w:pStyle w:val="Akapitzlist"/>
        <w:numPr>
          <w:ilvl w:val="0"/>
          <w:numId w:val="0"/>
        </w:numPr>
        <w:ind w:left="709" w:right="-1"/>
        <w:rPr>
          <w:rFonts w:ascii="Times New Roman" w:hAnsi="Times New Roman"/>
          <w:bCs/>
        </w:rPr>
      </w:pPr>
    </w:p>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6"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6"/>
    <w:p w14:paraId="612CB023" w14:textId="2A1B1F74"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38FC4B01" w14:textId="0127DAFD"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rPr>
        <w:t>prace rozbiórkowe w zakresie rozbiórki istniejących chodników, podbudów z trylinki, betonu, asfaltowych zjazdów</w:t>
      </w:r>
      <w:r w:rsidR="00B6310E">
        <w:rPr>
          <w:rFonts w:ascii="Times New Roman" w:hAnsi="Times New Roman"/>
        </w:rPr>
        <w:t>;</w:t>
      </w:r>
    </w:p>
    <w:p w14:paraId="41D6359D" w14:textId="79ACDEC6"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rPr>
        <w:lastRenderedPageBreak/>
        <w:t>prace ziemne w zakresie: wyznaczenia pasa drogowego, wykonania wykopów, odwiezienie pozostałego urobku z wykopów na wysypisko, profilowanie podłoża pod warstwy konstrukcyjne, zagęszczenie podłoża</w:t>
      </w:r>
      <w:r w:rsidR="00B6310E">
        <w:rPr>
          <w:rFonts w:ascii="Times New Roman" w:hAnsi="Times New Roman"/>
        </w:rPr>
        <w:t>;</w:t>
      </w:r>
    </w:p>
    <w:p w14:paraId="51D3901E" w14:textId="08E89684"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bCs/>
          <w:iCs/>
        </w:rPr>
        <w:t>prace brukarskie</w:t>
      </w:r>
      <w:r w:rsidRPr="00940EC7">
        <w:rPr>
          <w:rFonts w:ascii="Times New Roman" w:hAnsi="Times New Roman"/>
          <w:bCs/>
          <w:i/>
        </w:rPr>
        <w:t xml:space="preserve"> </w:t>
      </w:r>
      <w:r w:rsidRPr="00940EC7">
        <w:rPr>
          <w:rFonts w:ascii="Times New Roman" w:hAnsi="Times New Roman"/>
          <w:bCs/>
          <w:iCs/>
        </w:rPr>
        <w:t>w zakresie wymiany obrzeży, wymiany nawierzchni chodnika, podbudowa z kruszywa łamanego 31,5 mm oraz podsypki cementowo piaskowej, ułożenie kostki brukowej</w:t>
      </w:r>
      <w:r w:rsidR="008C71D9">
        <w:rPr>
          <w:rFonts w:ascii="Times New Roman" w:hAnsi="Times New Roman"/>
          <w:bCs/>
          <w:iCs/>
        </w:rPr>
        <w:t>.</w:t>
      </w:r>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ma prawo żądać zmian w organizacji robót, o ile będzie to związane z potrzebą </w:t>
      </w:r>
      <w:r w:rsidRPr="000C7665">
        <w:rPr>
          <w:sz w:val="22"/>
          <w:szCs w:val="22"/>
        </w:rPr>
        <w:lastRenderedPageBreak/>
        <w:t>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t>
      </w:r>
      <w:r w:rsidR="00B722E9" w:rsidRPr="00F0672E">
        <w:rPr>
          <w:rStyle w:val="text1"/>
          <w:rFonts w:ascii="Times New Roman" w:hAnsi="Times New Roman" w:cs="Times New Roman"/>
          <w:sz w:val="22"/>
          <w:szCs w:val="22"/>
        </w:rPr>
        <w:lastRenderedPageBreak/>
        <w:t xml:space="preserve">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lastRenderedPageBreak/>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6B36F68" w14:textId="29E46209" w:rsidR="003A3629" w:rsidRDefault="00AE41DF" w:rsidP="00FB0C66">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3991AE3D" w14:textId="24D63221" w:rsidR="00940EC7" w:rsidRDefault="00940EC7" w:rsidP="00940EC7">
      <w:pPr>
        <w:pStyle w:val="NumeracjaUrzdowa"/>
        <w:numPr>
          <w:ilvl w:val="0"/>
          <w:numId w:val="0"/>
        </w:numPr>
        <w:spacing w:after="240" w:line="240" w:lineRule="auto"/>
        <w:ind w:left="653" w:hanging="227"/>
        <w:rPr>
          <w:sz w:val="22"/>
          <w:szCs w:val="22"/>
        </w:rPr>
      </w:pPr>
    </w:p>
    <w:p w14:paraId="484DD8E8" w14:textId="77777777" w:rsidR="00940EC7" w:rsidRPr="00FB0C66" w:rsidRDefault="00940EC7" w:rsidP="00940EC7">
      <w:pPr>
        <w:pStyle w:val="NumeracjaUrzdowa"/>
        <w:numPr>
          <w:ilvl w:val="0"/>
          <w:numId w:val="0"/>
        </w:numPr>
        <w:spacing w:after="240" w:line="240" w:lineRule="auto"/>
        <w:ind w:left="653" w:hanging="227"/>
        <w:rPr>
          <w:sz w:val="22"/>
          <w:szCs w:val="22"/>
        </w:rPr>
      </w:pP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lastRenderedPageBreak/>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B10B2C">
      <w:pPr>
        <w:pStyle w:val="NumeracjaUrzdowa"/>
        <w:numPr>
          <w:ilvl w:val="0"/>
          <w:numId w:val="68"/>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7" w:name="_Hlk65217780"/>
      <w:bookmarkStart w:id="8"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7"/>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9" w:name="_Hlk67316522"/>
      <w:r w:rsidRPr="000C7665">
        <w:rPr>
          <w:b/>
          <w:sz w:val="22"/>
          <w:szCs w:val="22"/>
        </w:rPr>
        <w:t>§ 3 ust</w:t>
      </w:r>
      <w:r>
        <w:rPr>
          <w:b/>
          <w:sz w:val="22"/>
          <w:szCs w:val="22"/>
        </w:rPr>
        <w:t>.</w:t>
      </w:r>
      <w:r w:rsidRPr="000C7665">
        <w:rPr>
          <w:b/>
          <w:sz w:val="22"/>
          <w:szCs w:val="22"/>
        </w:rPr>
        <w:t xml:space="preserve"> </w:t>
      </w:r>
      <w:bookmarkEnd w:id="9"/>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3CDF1345"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D220D3">
        <w:rPr>
          <w:b/>
          <w:sz w:val="22"/>
          <w:szCs w:val="22"/>
        </w:rPr>
        <w:t>17</w:t>
      </w:r>
      <w:r w:rsidRPr="000C7665">
        <w:rPr>
          <w:sz w:val="22"/>
          <w:szCs w:val="22"/>
        </w:rPr>
        <w:t>, za każde zdarzenie;</w:t>
      </w:r>
    </w:p>
    <w:p w14:paraId="55370467" w14:textId="1EAA0082"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23</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0" w:name="_Hlk63684869"/>
      <w:bookmarkEnd w:id="8"/>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0"/>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lastRenderedPageBreak/>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1" w:name="_Hlk63589829"/>
      <w:r w:rsidRPr="00E72562">
        <w:rPr>
          <w:rFonts w:ascii="Times New Roman" w:eastAsia="Times New Roman" w:hAnsi="Times New Roman" w:cs="Times New Roman"/>
          <w:bCs/>
          <w:sz w:val="22"/>
          <w:szCs w:val="22"/>
        </w:rPr>
        <w:t xml:space="preserve">TAK/NIE (niepotrzebne skreślić). </w:t>
      </w:r>
      <w:bookmarkEnd w:id="11"/>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5E742B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E0106">
      <w:rPr>
        <w:b/>
        <w:bCs/>
        <w:sz w:val="22"/>
        <w:szCs w:val="22"/>
      </w:rPr>
      <w:t>3</w:t>
    </w:r>
    <w:r w:rsidR="00940EC7">
      <w:rPr>
        <w:b/>
        <w:bCs/>
        <w:sz w:val="22"/>
        <w:szCs w:val="22"/>
      </w:rPr>
      <w:t>4</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1C2748"/>
    <w:multiLevelType w:val="hybridMultilevel"/>
    <w:tmpl w:val="5AA8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0268C9"/>
    <w:multiLevelType w:val="hybridMultilevel"/>
    <w:tmpl w:val="BCBE62E6"/>
    <w:lvl w:ilvl="0" w:tplc="D242E98E">
      <w:start w:val="1"/>
      <w:numFmt w:val="decimal"/>
      <w:lvlText w:val="%1."/>
      <w:lvlJc w:val="left"/>
      <w:pPr>
        <w:tabs>
          <w:tab w:val="num" w:pos="567"/>
        </w:tabs>
        <w:ind w:left="567" w:hanging="567"/>
      </w:pPr>
      <w:rPr>
        <w:rFonts w:hint="default"/>
        <w:b w:val="0"/>
        <w:i w:val="0"/>
        <w:sz w:val="24"/>
        <w:szCs w:val="24"/>
      </w:rPr>
    </w:lvl>
    <w:lvl w:ilvl="1" w:tplc="3B48A578">
      <w:start w:val="1"/>
      <w:numFmt w:val="bullet"/>
      <w:lvlText w:val=""/>
      <w:lvlJc w:val="left"/>
      <w:pPr>
        <w:tabs>
          <w:tab w:val="num" w:pos="1647"/>
        </w:tabs>
        <w:ind w:left="1647" w:hanging="567"/>
      </w:pPr>
      <w:rPr>
        <w:rFonts w:ascii="Wingdings" w:hAnsi="Wingding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CF035F0"/>
    <w:multiLevelType w:val="multilevel"/>
    <w:tmpl w:val="DF5671F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160417F"/>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90C15FC"/>
    <w:multiLevelType w:val="hybridMultilevel"/>
    <w:tmpl w:val="2E16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2"/>
  </w:num>
  <w:num w:numId="3">
    <w:abstractNumId w:val="81"/>
  </w:num>
  <w:num w:numId="4">
    <w:abstractNumId w:val="0"/>
  </w:num>
  <w:num w:numId="5">
    <w:abstractNumId w:val="1"/>
  </w:num>
  <w:num w:numId="6">
    <w:abstractNumId w:val="93"/>
  </w:num>
  <w:num w:numId="7">
    <w:abstractNumId w:val="95"/>
  </w:num>
  <w:num w:numId="8">
    <w:abstractNumId w:val="96"/>
  </w:num>
  <w:num w:numId="9">
    <w:abstractNumId w:val="29"/>
  </w:num>
  <w:num w:numId="10">
    <w:abstractNumId w:val="85"/>
  </w:num>
  <w:num w:numId="11">
    <w:abstractNumId w:val="27"/>
  </w:num>
  <w:num w:numId="12">
    <w:abstractNumId w:val="45"/>
  </w:num>
  <w:num w:numId="13">
    <w:abstractNumId w:val="49"/>
  </w:num>
  <w:num w:numId="14">
    <w:abstractNumId w:val="20"/>
  </w:num>
  <w:num w:numId="15">
    <w:abstractNumId w:val="56"/>
  </w:num>
  <w:num w:numId="16">
    <w:abstractNumId w:val="53"/>
  </w:num>
  <w:num w:numId="17">
    <w:abstractNumId w:val="59"/>
  </w:num>
  <w:num w:numId="18">
    <w:abstractNumId w:val="108"/>
  </w:num>
  <w:num w:numId="19">
    <w:abstractNumId w:val="63"/>
  </w:num>
  <w:num w:numId="20">
    <w:abstractNumId w:val="2"/>
  </w:num>
  <w:num w:numId="21">
    <w:abstractNumId w:val="106"/>
  </w:num>
  <w:num w:numId="22">
    <w:abstractNumId w:val="11"/>
  </w:num>
  <w:num w:numId="23">
    <w:abstractNumId w:val="8"/>
  </w:num>
  <w:num w:numId="24">
    <w:abstractNumId w:val="70"/>
  </w:num>
  <w:num w:numId="25">
    <w:abstractNumId w:val="57"/>
  </w:num>
  <w:num w:numId="26">
    <w:abstractNumId w:val="78"/>
  </w:num>
  <w:num w:numId="27">
    <w:abstractNumId w:val="39"/>
  </w:num>
  <w:num w:numId="28">
    <w:abstractNumId w:val="79"/>
  </w:num>
  <w:num w:numId="29">
    <w:abstractNumId w:val="37"/>
  </w:num>
  <w:num w:numId="30">
    <w:abstractNumId w:val="31"/>
  </w:num>
  <w:num w:numId="31">
    <w:abstractNumId w:val="15"/>
  </w:num>
  <w:num w:numId="32">
    <w:abstractNumId w:val="109"/>
  </w:num>
  <w:num w:numId="33">
    <w:abstractNumId w:val="10"/>
  </w:num>
  <w:num w:numId="34">
    <w:abstractNumId w:val="13"/>
  </w:num>
  <w:num w:numId="35">
    <w:abstractNumId w:val="102"/>
  </w:num>
  <w:num w:numId="36">
    <w:abstractNumId w:val="6"/>
  </w:num>
  <w:num w:numId="37">
    <w:abstractNumId w:val="52"/>
  </w:num>
  <w:num w:numId="38">
    <w:abstractNumId w:val="9"/>
  </w:num>
  <w:num w:numId="39">
    <w:abstractNumId w:val="94"/>
  </w:num>
  <w:num w:numId="40">
    <w:abstractNumId w:val="5"/>
  </w:num>
  <w:num w:numId="41">
    <w:abstractNumId w:val="100"/>
  </w:num>
  <w:num w:numId="42">
    <w:abstractNumId w:val="42"/>
  </w:num>
  <w:num w:numId="43">
    <w:abstractNumId w:val="86"/>
  </w:num>
  <w:num w:numId="44">
    <w:abstractNumId w:val="83"/>
  </w:num>
  <w:num w:numId="45">
    <w:abstractNumId w:val="21"/>
  </w:num>
  <w:num w:numId="46">
    <w:abstractNumId w:val="87"/>
  </w:num>
  <w:num w:numId="47">
    <w:abstractNumId w:val="69"/>
  </w:num>
  <w:num w:numId="48">
    <w:abstractNumId w:val="65"/>
  </w:num>
  <w:num w:numId="49">
    <w:abstractNumId w:val="105"/>
  </w:num>
  <w:num w:numId="50">
    <w:abstractNumId w:val="32"/>
  </w:num>
  <w:num w:numId="51">
    <w:abstractNumId w:val="66"/>
  </w:num>
  <w:num w:numId="52">
    <w:abstractNumId w:val="101"/>
  </w:num>
  <w:num w:numId="53">
    <w:abstractNumId w:val="34"/>
  </w:num>
  <w:num w:numId="54">
    <w:abstractNumId w:val="26"/>
  </w:num>
  <w:num w:numId="55">
    <w:abstractNumId w:val="44"/>
  </w:num>
  <w:num w:numId="56">
    <w:abstractNumId w:val="24"/>
  </w:num>
  <w:num w:numId="57">
    <w:abstractNumId w:val="80"/>
  </w:num>
  <w:num w:numId="58">
    <w:abstractNumId w:val="84"/>
  </w:num>
  <w:num w:numId="59">
    <w:abstractNumId w:val="4"/>
  </w:num>
  <w:num w:numId="60">
    <w:abstractNumId w:val="18"/>
  </w:num>
  <w:num w:numId="61">
    <w:abstractNumId w:val="54"/>
  </w:num>
  <w:num w:numId="62">
    <w:abstractNumId w:val="17"/>
  </w:num>
  <w:num w:numId="63">
    <w:abstractNumId w:val="73"/>
  </w:num>
  <w:num w:numId="64">
    <w:abstractNumId w:val="92"/>
  </w:num>
  <w:num w:numId="65">
    <w:abstractNumId w:val="41"/>
  </w:num>
  <w:num w:numId="66">
    <w:abstractNumId w:val="16"/>
  </w:num>
  <w:num w:numId="67">
    <w:abstractNumId w:val="90"/>
  </w:num>
  <w:num w:numId="68">
    <w:abstractNumId w:val="36"/>
  </w:num>
  <w:num w:numId="69">
    <w:abstractNumId w:val="48"/>
  </w:num>
  <w:num w:numId="70">
    <w:abstractNumId w:val="91"/>
  </w:num>
  <w:num w:numId="71">
    <w:abstractNumId w:val="14"/>
  </w:num>
  <w:num w:numId="72">
    <w:abstractNumId w:val="19"/>
  </w:num>
  <w:num w:numId="73">
    <w:abstractNumId w:val="107"/>
  </w:num>
  <w:num w:numId="74">
    <w:abstractNumId w:val="98"/>
  </w:num>
  <w:num w:numId="75">
    <w:abstractNumId w:val="27"/>
  </w:num>
  <w:num w:numId="76">
    <w:abstractNumId w:val="40"/>
  </w:num>
  <w:num w:numId="77">
    <w:abstractNumId w:val="75"/>
  </w:num>
  <w:num w:numId="78">
    <w:abstractNumId w:val="61"/>
  </w:num>
  <w:num w:numId="79">
    <w:abstractNumId w:val="98"/>
    <w:lvlOverride w:ilvl="0">
      <w:startOverride w:val="1"/>
    </w:lvlOverride>
  </w:num>
  <w:num w:numId="80">
    <w:abstractNumId w:val="33"/>
  </w:num>
  <w:num w:numId="81">
    <w:abstractNumId w:val="46"/>
  </w:num>
  <w:num w:numId="82">
    <w:abstractNumId w:val="89"/>
  </w:num>
  <w:num w:numId="83">
    <w:abstractNumId w:val="68"/>
  </w:num>
  <w:num w:numId="84">
    <w:abstractNumId w:val="67"/>
  </w:num>
  <w:num w:numId="85">
    <w:abstractNumId w:val="50"/>
  </w:num>
  <w:num w:numId="86">
    <w:abstractNumId w:val="77"/>
  </w:num>
  <w:num w:numId="87">
    <w:abstractNumId w:val="12"/>
  </w:num>
  <w:num w:numId="88">
    <w:abstractNumId w:val="97"/>
  </w:num>
  <w:num w:numId="89">
    <w:abstractNumId w:val="43"/>
  </w:num>
  <w:num w:numId="90">
    <w:abstractNumId w:val="28"/>
  </w:num>
  <w:num w:numId="91">
    <w:abstractNumId w:val="3"/>
  </w:num>
  <w:num w:numId="92">
    <w:abstractNumId w:val="103"/>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62"/>
  </w:num>
  <w:num w:numId="100">
    <w:abstractNumId w:val="72"/>
  </w:num>
  <w:num w:numId="101">
    <w:abstractNumId w:val="82"/>
  </w:num>
  <w:num w:numId="102">
    <w:abstractNumId w:val="58"/>
  </w:num>
  <w:num w:numId="103">
    <w:abstractNumId w:val="55"/>
  </w:num>
  <w:num w:numId="104">
    <w:abstractNumId w:val="74"/>
  </w:num>
  <w:num w:numId="105">
    <w:abstractNumId w:val="7"/>
  </w:num>
  <w:num w:numId="106">
    <w:abstractNumId w:val="104"/>
  </w:num>
  <w:num w:numId="107">
    <w:abstractNumId w:val="47"/>
  </w:num>
  <w:num w:numId="108">
    <w:abstractNumId w:val="99"/>
  </w:num>
  <w:num w:numId="109">
    <w:abstractNumId w:val="25"/>
  </w:num>
  <w:num w:numId="110">
    <w:abstractNumId w:val="64"/>
  </w:num>
  <w:num w:numId="1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E9"/>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25529"/>
    <w:rsid w:val="004315FD"/>
    <w:rsid w:val="00436F1B"/>
    <w:rsid w:val="00437BAB"/>
    <w:rsid w:val="00441368"/>
    <w:rsid w:val="00451A35"/>
    <w:rsid w:val="004525A3"/>
    <w:rsid w:val="00454F62"/>
    <w:rsid w:val="004721EC"/>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C5BBF"/>
    <w:rsid w:val="009D7E8D"/>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716"/>
    <w:rsid w:val="00BD61BD"/>
    <w:rsid w:val="00BD6C0A"/>
    <w:rsid w:val="00BE0024"/>
    <w:rsid w:val="00BE204C"/>
    <w:rsid w:val="00BF700D"/>
    <w:rsid w:val="00C0280E"/>
    <w:rsid w:val="00C04262"/>
    <w:rsid w:val="00C2463F"/>
    <w:rsid w:val="00C24EE1"/>
    <w:rsid w:val="00C346CD"/>
    <w:rsid w:val="00C3563E"/>
    <w:rsid w:val="00C366DA"/>
    <w:rsid w:val="00C518CE"/>
    <w:rsid w:val="00C52C3F"/>
    <w:rsid w:val="00C5626A"/>
    <w:rsid w:val="00C56410"/>
    <w:rsid w:val="00C57C15"/>
    <w:rsid w:val="00C81A7D"/>
    <w:rsid w:val="00C83E6B"/>
    <w:rsid w:val="00C858F9"/>
    <w:rsid w:val="00C9234F"/>
    <w:rsid w:val="00C92CEE"/>
    <w:rsid w:val="00C94F2F"/>
    <w:rsid w:val="00C9733B"/>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26FC"/>
    <w:rsid w:val="00F843A6"/>
    <w:rsid w:val="00F924B1"/>
    <w:rsid w:val="00F96BDE"/>
    <w:rsid w:val="00FB0C66"/>
    <w:rsid w:val="00FB2157"/>
    <w:rsid w:val="00FB3676"/>
    <w:rsid w:val="00FB54A9"/>
    <w:rsid w:val="00FB5B08"/>
    <w:rsid w:val="00FD0E78"/>
    <w:rsid w:val="00FD2F47"/>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zgierz.lp-por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902</TotalTime>
  <Pages>17</Pages>
  <Words>6892</Words>
  <Characters>41354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102</cp:revision>
  <cp:lastPrinted>2021-08-18T12:01:00Z</cp:lastPrinted>
  <dcterms:created xsi:type="dcterms:W3CDTF">2021-06-24T07:08:00Z</dcterms:created>
  <dcterms:modified xsi:type="dcterms:W3CDTF">2021-10-01T11:25:00Z</dcterms:modified>
</cp:coreProperties>
</file>