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right="-426"/>
        <w:jc w:val="both"/>
        <w:rPr>
          <w:rFonts w:ascii="Arial" w:hAnsi="Arial" w:eastAsia="Arial Unicode MS" w:cs="Arial"/>
          <w:bCs/>
          <w:color w:val="FF0000"/>
          <w:lang w:val="pl-PL"/>
        </w:rPr>
      </w:pPr>
      <w:r>
        <w:rPr>
          <w:rFonts w:eastAsia="Arial Unicode MS" w:cs="Arial" w:ascii="Arial" w:hAnsi="Arial"/>
          <w:bCs/>
          <w:color w:val="FF0000"/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 xml:space="preserve">Wzór - załącznik nr </w:t>
      </w:r>
      <w:r>
        <w:rPr>
          <w:rFonts w:cs="Arial" w:ascii="Arial" w:hAnsi="Arial"/>
          <w:b/>
          <w:bCs/>
          <w:sz w:val="20"/>
          <w:szCs w:val="20"/>
          <w:lang w:val="pl-PL"/>
        </w:rPr>
        <w:t>2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 do </w:t>
      </w:r>
      <w:r>
        <w:rPr>
          <w:rFonts w:eastAsia="PMingLiU" w:cs="Arial" w:ascii="Arial" w:hAnsi="Arial"/>
          <w:b/>
          <w:bCs/>
          <w:color w:val="auto"/>
          <w:kern w:val="0"/>
          <w:sz w:val="20"/>
          <w:szCs w:val="20"/>
          <w:lang w:val="pl-PL" w:eastAsia="en-US" w:bidi="ar-SA"/>
        </w:rPr>
        <w:t>Ogłoszenia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lang w:val="pl-PL"/>
        </w:rPr>
      </w:pPr>
      <w:r>
        <w:rPr>
          <w:rFonts w:eastAsia="PMingLiU" w:cs="Arial" w:ascii="Arial" w:hAnsi="Arial"/>
          <w:b/>
          <w:color w:val="auto"/>
          <w:kern w:val="0"/>
          <w:sz w:val="20"/>
          <w:szCs w:val="20"/>
          <w:lang w:val="pl-PL" w:eastAsia="en-US" w:bidi="ar-SA"/>
        </w:rPr>
        <w:t>KROŚ.</w:t>
      </w:r>
      <w:r>
        <w:rPr>
          <w:rFonts w:cs="Arial" w:ascii="Arial" w:hAnsi="Arial"/>
          <w:b/>
          <w:sz w:val="20"/>
          <w:szCs w:val="20"/>
          <w:lang w:val="pl-PL"/>
        </w:rPr>
        <w:t>7045.</w:t>
      </w:r>
      <w:r>
        <w:rPr>
          <w:rFonts w:cs="Arial" w:ascii="Arial" w:hAnsi="Arial"/>
          <w:b/>
          <w:sz w:val="20"/>
          <w:szCs w:val="20"/>
          <w:lang w:val="pl-PL"/>
        </w:rPr>
        <w:t>3</w:t>
      </w:r>
      <w:r>
        <w:rPr>
          <w:rFonts w:cs="Arial" w:ascii="Arial" w:hAnsi="Arial"/>
          <w:b/>
          <w:sz w:val="20"/>
          <w:szCs w:val="20"/>
          <w:lang w:val="pl-PL"/>
        </w:rPr>
        <w:t>.202</w:t>
      </w:r>
      <w:r>
        <w:rPr>
          <w:rFonts w:cs="Arial" w:ascii="Arial" w:hAnsi="Arial"/>
          <w:b/>
          <w:sz w:val="20"/>
          <w:szCs w:val="20"/>
          <w:lang w:val="pl-PL"/>
        </w:rPr>
        <w:t>3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textAlignment w:val="baseline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 New Roman" w:ascii="Arial" w:hAnsi="Arial"/>
          <w:b/>
          <w:bCs/>
          <w:caps/>
          <w:sz w:val="22"/>
          <w:szCs w:val="22"/>
          <w:lang w:val="pl-PL" w:eastAsia="en-US" w:bidi="ar-SA"/>
        </w:rPr>
        <w:t>Świadczenie usług cmentarnych - zarządzanie i utrzymanie cmentarzy komunalnych na terenie Gminy Kamienna Góra w miejscowościach  Pisarzowice i Leszczyniec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 w:eastAsia="en-US" w:bidi="ar-SA"/>
        </w:rPr>
        <w:t>Nazwa przedmiotu postępowania nada</w:t>
      </w:r>
      <w:r>
        <w:rPr>
          <w:rFonts w:cs="Arial" w:ascii="Arial" w:hAnsi="Arial"/>
          <w:sz w:val="16"/>
          <w:szCs w:val="16"/>
          <w:lang w:val="pl-PL"/>
        </w:rPr>
        <w:t>na przez Zamawiającego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ind w:firstLine="708" w:left="6372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Zamawiający: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Gmina Kamienna Góra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Al. Wojska Polskiego 10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58-400 Kamienna Góra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</w:t>
      </w:r>
    </w:p>
    <w:p>
      <w:pPr>
        <w:pStyle w:val="Normal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jc w:val="both"/>
        <w:textAlignment w:val="baseline"/>
        <w:rPr>
          <w:rFonts w:ascii="Arial" w:hAnsi="Arial"/>
          <w:b/>
          <w:bCs/>
        </w:rPr>
      </w:pPr>
      <w:r>
        <w:rPr>
          <w:rFonts w:eastAsia="Century Gothic" w:cs="Arial" w:ascii="Arial" w:hAnsi="Arial"/>
          <w:b/>
          <w:bCs/>
          <w:color w:val="000000"/>
          <w:sz w:val="20"/>
          <w:szCs w:val="20"/>
          <w:u w:val="single"/>
          <w:lang w:val="pl-PL"/>
        </w:rPr>
        <w:t xml:space="preserve">OŚWIADCZA, 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>że w postępowania o udzielenie zamówienia publicznego na: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vertAlign w:val="superscript"/>
          <w:lang w:val="pl-PL"/>
        </w:rPr>
        <w:t>1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 xml:space="preserve">  </w:t>
      </w:r>
    </w:p>
    <w:p>
      <w:pPr>
        <w:pStyle w:val="Normal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>Świadczenie usług cmentarnych - zarządzanie i utrzymanie cmentarzy komunalnych na terenie Gminy Kamienna Góra w miejscowościach  Pisarzowice i Leszczyniec nr KROŚ.7045.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>3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>.202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>3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 xml:space="preserve"> z dnia 1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>9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>.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>09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>.202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>3</w:t>
      </w:r>
      <w:r>
        <w:rPr>
          <w:rFonts w:eastAsia="Century Gothic" w:cs="Arial" w:ascii="Arial" w:hAnsi="Arial"/>
          <w:b/>
          <w:bCs/>
          <w:color w:val="000000"/>
          <w:sz w:val="20"/>
          <w:szCs w:val="20"/>
          <w:lang w:val="pl-PL"/>
        </w:rPr>
        <w:t xml:space="preserve"> r.</w:t>
      </w:r>
    </w:p>
    <w:p>
      <w:pPr>
        <w:pStyle w:val="Normal"/>
        <w:jc w:val="both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ind w:hanging="0" w:left="720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kern w:val="0"/>
          <w:sz w:val="20"/>
          <w:szCs w:val="20"/>
          <w:lang w:val="pl-PL" w:eastAsia="en-US" w:bidi="ar-SA"/>
        </w:rPr>
        <w:t>Spełniam wymagania w zakresie wymaganego doświadczenia w</w:t>
      </w:r>
      <w:r>
        <w:rPr>
          <w:rFonts w:eastAsia="Century Gothic" w:cs="Arial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pl-PL" w:eastAsia="en-US" w:bidi="ar-SA"/>
        </w:rPr>
        <w:t xml:space="preserve"> zarządzaniu cmentarzami.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ind w:hanging="0" w:left="720"/>
        <w:textAlignment w:val="baseline"/>
        <w:rPr>
          <w:lang w:val="pl-PL"/>
        </w:rPr>
      </w:pPr>
      <w:r>
        <w:rPr>
          <w:rFonts w:eastAsia="Century Gothic" w:cs="Arial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pl-PL" w:eastAsia="en-US" w:bidi="ar-SA"/>
        </w:rPr>
        <w:t>Spełniam wymagania w zakresie minimalnej liczby zatrudnianych pracowników.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ind w:hanging="0" w:left="720"/>
        <w:textAlignment w:val="baseline"/>
        <w:rPr>
          <w:lang w:val="pl-PL"/>
        </w:rPr>
      </w:pPr>
      <w:r>
        <w:rPr>
          <w:rFonts w:eastAsia="Century Gothic" w:cs="Arial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pl-PL" w:eastAsia="en-US" w:bidi="ar-SA"/>
        </w:rPr>
        <w:t xml:space="preserve">Spełniam wymagania w zakresie wymaganej zdolności technicznej zgodnie z załączonym wykazem do niniejszego oświadczenia. 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88" w:leader="none"/>
          <w:tab w:val="left" w:pos="360" w:leader="none"/>
        </w:tabs>
        <w:ind w:hanging="0" w:left="720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left" w:pos="360" w:leader="none"/>
        </w:tabs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16"/>
          <w:szCs w:val="16"/>
          <w:highlight w:val="yellow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lang w:val="pl-PL"/>
        </w:rPr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Znakinumeracji">
    <w:name w:val="Znaki numeracji"/>
    <w:qFormat/>
    <w:rPr>
      <w:rFonts w:ascii="Arial" w:hAnsi="Aria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07BE-4862-4D7F-A4B0-B9CC17D4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Application>LibreOffice/7.6.0.3$Windows_X86_64 LibreOffice_project/69edd8b8ebc41d00b4de3915dc82f8f0fc3b6265</Application>
  <AppVersion>15.0000</AppVersion>
  <Pages>1</Pages>
  <Words>142</Words>
  <Characters>1144</Characters>
  <CharactersWithSpaces>1268</CharactersWithSpaces>
  <Paragraphs>24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cp:lastPrinted>2021-10-18T13:25:15Z</cp:lastPrinted>
  <dcterms:modified xsi:type="dcterms:W3CDTF">2023-09-19T13:02:50Z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