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BC52D9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BC52D9" w:rsidRDefault="00D436B1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BC52D9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BC52D9" w:rsidRDefault="0029246D" w:rsidP="00952341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BC52D9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BC52D9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BC52D9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BC52D9" w:rsidRDefault="0029246D" w:rsidP="00952341">
      <w:pPr>
        <w:pStyle w:val="Nagwek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BC52D9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BC52D9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BC52D9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BC52D9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BC52D9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BC52D9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BC52D9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BC52D9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52D9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BC52D9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BC52D9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BC52D9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2E249F94" w:rsidR="00371F0F" w:rsidRPr="00BC52D9" w:rsidRDefault="00506687" w:rsidP="00952341">
      <w:pPr>
        <w:pStyle w:val="Tekstpodstawowy"/>
        <w:spacing w:line="276" w:lineRule="auto"/>
        <w:ind w:left="6663"/>
        <w:jc w:val="both"/>
        <w:rPr>
          <w:sz w:val="22"/>
          <w:szCs w:val="22"/>
        </w:rPr>
      </w:pPr>
      <w:r w:rsidRPr="00BC52D9">
        <w:rPr>
          <w:sz w:val="22"/>
          <w:szCs w:val="22"/>
        </w:rPr>
        <w:t>Zg</w:t>
      </w:r>
      <w:r w:rsidR="005269BB" w:rsidRPr="00BC52D9">
        <w:rPr>
          <w:sz w:val="22"/>
          <w:szCs w:val="22"/>
        </w:rPr>
        <w:t>ierz d</w:t>
      </w:r>
      <w:r w:rsidR="00A64A70" w:rsidRPr="00BC52D9">
        <w:rPr>
          <w:sz w:val="22"/>
          <w:szCs w:val="22"/>
        </w:rPr>
        <w:t>n.</w:t>
      </w:r>
      <w:r w:rsidR="003B4147" w:rsidRPr="00BC52D9">
        <w:rPr>
          <w:sz w:val="22"/>
          <w:szCs w:val="22"/>
        </w:rPr>
        <w:t xml:space="preserve"> </w:t>
      </w:r>
      <w:r w:rsidR="004A6910">
        <w:rPr>
          <w:sz w:val="22"/>
          <w:szCs w:val="22"/>
        </w:rPr>
        <w:t>08.02.2023 r.</w:t>
      </w:r>
    </w:p>
    <w:p w14:paraId="7B2F31D2" w14:textId="2BCB4EE9" w:rsidR="002D0EDE" w:rsidRPr="00BC52D9" w:rsidRDefault="008F57CA" w:rsidP="002A5B4D">
      <w:pPr>
        <w:pStyle w:val="Tekstpodstawowy"/>
        <w:spacing w:line="276" w:lineRule="auto"/>
        <w:jc w:val="both"/>
        <w:rPr>
          <w:sz w:val="22"/>
          <w:szCs w:val="22"/>
        </w:rPr>
      </w:pPr>
      <w:r w:rsidRPr="00BC52D9">
        <w:rPr>
          <w:sz w:val="22"/>
          <w:szCs w:val="22"/>
        </w:rPr>
        <w:t>ZP.272</w:t>
      </w:r>
      <w:r w:rsidR="00C10C70" w:rsidRPr="00BC52D9">
        <w:rPr>
          <w:sz w:val="22"/>
          <w:szCs w:val="22"/>
        </w:rPr>
        <w:t>.</w:t>
      </w:r>
      <w:r w:rsidR="00826327" w:rsidRPr="00BC52D9">
        <w:rPr>
          <w:sz w:val="22"/>
          <w:szCs w:val="22"/>
        </w:rPr>
        <w:t>2</w:t>
      </w:r>
      <w:r w:rsidR="007E6F47" w:rsidRPr="00BC52D9">
        <w:rPr>
          <w:sz w:val="22"/>
          <w:szCs w:val="22"/>
        </w:rPr>
        <w:t>5</w:t>
      </w:r>
      <w:r w:rsidRPr="00BC52D9">
        <w:rPr>
          <w:sz w:val="22"/>
          <w:szCs w:val="22"/>
        </w:rPr>
        <w:t>.</w:t>
      </w:r>
      <w:r w:rsidR="00A72703" w:rsidRPr="00BC52D9">
        <w:rPr>
          <w:sz w:val="22"/>
          <w:szCs w:val="22"/>
        </w:rPr>
        <w:t>2022</w:t>
      </w:r>
      <w:r w:rsidR="0029246D" w:rsidRPr="00BC52D9">
        <w:rPr>
          <w:sz w:val="22"/>
          <w:szCs w:val="22"/>
        </w:rPr>
        <w:t>.</w:t>
      </w:r>
      <w:r w:rsidR="00826327" w:rsidRPr="00BC52D9">
        <w:rPr>
          <w:sz w:val="22"/>
          <w:szCs w:val="22"/>
        </w:rPr>
        <w:t>MW</w:t>
      </w:r>
      <w:r w:rsidR="00381431" w:rsidRPr="00BC52D9">
        <w:rPr>
          <w:sz w:val="22"/>
          <w:szCs w:val="22"/>
        </w:rPr>
        <w:t>/</w:t>
      </w:r>
      <w:r w:rsidR="004A6910">
        <w:rPr>
          <w:sz w:val="22"/>
          <w:szCs w:val="22"/>
        </w:rPr>
        <w:t>10</w:t>
      </w:r>
    </w:p>
    <w:p w14:paraId="6BD83F0C" w14:textId="77777777" w:rsidR="00107DE8" w:rsidRPr="00BC52D9" w:rsidRDefault="00107DE8" w:rsidP="002A5B4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64219F2" w14:textId="40EE3049" w:rsidR="007E6F47" w:rsidRPr="00BC52D9" w:rsidRDefault="007E6F47" w:rsidP="00952341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BC52D9">
        <w:rPr>
          <w:b/>
          <w:sz w:val="22"/>
          <w:szCs w:val="22"/>
        </w:rPr>
        <w:t xml:space="preserve">INFORMACJA O PYTANIACH I ODPOWIEDZIACH DO TREŚCI SWZ </w:t>
      </w:r>
      <w:r w:rsidR="006F109D">
        <w:rPr>
          <w:b/>
          <w:sz w:val="22"/>
          <w:szCs w:val="22"/>
        </w:rPr>
        <w:t>V</w:t>
      </w:r>
    </w:p>
    <w:p w14:paraId="4658E0CD" w14:textId="79F90C51" w:rsidR="00047583" w:rsidRPr="00BC52D9" w:rsidRDefault="00047583" w:rsidP="002A5B4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</w:p>
    <w:p w14:paraId="4DC3B8D4" w14:textId="26B4B950" w:rsidR="00540F85" w:rsidRPr="00BC52D9" w:rsidRDefault="00D1526B" w:rsidP="001566BB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b/>
          <w:sz w:val="22"/>
          <w:szCs w:val="22"/>
        </w:rPr>
      </w:pPr>
      <w:r w:rsidRPr="00BC52D9">
        <w:rPr>
          <w:bCs/>
          <w:sz w:val="22"/>
          <w:szCs w:val="22"/>
        </w:rPr>
        <w:t xml:space="preserve">Na podstawie art. </w:t>
      </w:r>
      <w:r w:rsidR="007E6F47" w:rsidRPr="00BC52D9">
        <w:rPr>
          <w:bCs/>
          <w:sz w:val="22"/>
          <w:szCs w:val="22"/>
        </w:rPr>
        <w:t xml:space="preserve">135 ust. 2 </w:t>
      </w:r>
      <w:r w:rsidR="00A72703" w:rsidRPr="00BC52D9">
        <w:rPr>
          <w:sz w:val="22"/>
          <w:szCs w:val="22"/>
        </w:rPr>
        <w:t>ustawy z dnia 11 września 2019 r.  Prawo zamówień publicznych (tj. Dz. U. z 202</w:t>
      </w:r>
      <w:r w:rsidR="00826327" w:rsidRPr="00BC52D9">
        <w:rPr>
          <w:sz w:val="22"/>
          <w:szCs w:val="22"/>
        </w:rPr>
        <w:t>2</w:t>
      </w:r>
      <w:r w:rsidR="00A72703" w:rsidRPr="00BC52D9">
        <w:rPr>
          <w:sz w:val="22"/>
          <w:szCs w:val="22"/>
        </w:rPr>
        <w:t xml:space="preserve"> r. poz. 1</w:t>
      </w:r>
      <w:r w:rsidR="00826327" w:rsidRPr="00BC52D9">
        <w:rPr>
          <w:sz w:val="22"/>
          <w:szCs w:val="22"/>
        </w:rPr>
        <w:t xml:space="preserve">710 </w:t>
      </w:r>
      <w:r w:rsidR="00A72703" w:rsidRPr="00BC52D9">
        <w:rPr>
          <w:sz w:val="22"/>
          <w:szCs w:val="22"/>
        </w:rPr>
        <w:t xml:space="preserve"> ze zm.  </w:t>
      </w:r>
      <w:r w:rsidR="00A72703" w:rsidRPr="00BC52D9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33EBE" w:rsidRPr="00BC52D9">
        <w:rPr>
          <w:bCs/>
          <w:sz w:val="22"/>
          <w:szCs w:val="22"/>
        </w:rPr>
        <w:t>udziela odpowiedzi do</w:t>
      </w:r>
      <w:r w:rsidR="00A72703" w:rsidRPr="00BC52D9">
        <w:rPr>
          <w:bCs/>
          <w:sz w:val="22"/>
          <w:szCs w:val="22"/>
        </w:rPr>
        <w:t xml:space="preserve"> treś</w:t>
      </w:r>
      <w:r w:rsidR="00233EBE" w:rsidRPr="00BC52D9">
        <w:rPr>
          <w:bCs/>
          <w:sz w:val="22"/>
          <w:szCs w:val="22"/>
        </w:rPr>
        <w:t>ci</w:t>
      </w:r>
      <w:r w:rsidR="00A72703" w:rsidRPr="00BC52D9">
        <w:rPr>
          <w:bCs/>
          <w:sz w:val="22"/>
          <w:szCs w:val="22"/>
        </w:rPr>
        <w:t xml:space="preserve"> Specyfikacji Warunków Zamówienia </w:t>
      </w:r>
      <w:r w:rsidR="00A72703" w:rsidRPr="00BC52D9">
        <w:rPr>
          <w:sz w:val="22"/>
          <w:szCs w:val="22"/>
        </w:rPr>
        <w:t>(dalej zwanej SWZ),</w:t>
      </w:r>
      <w:r w:rsidR="00A72703" w:rsidRPr="00BC52D9">
        <w:rPr>
          <w:color w:val="FF0000"/>
          <w:sz w:val="22"/>
          <w:szCs w:val="22"/>
        </w:rPr>
        <w:t xml:space="preserve"> </w:t>
      </w:r>
      <w:r w:rsidR="00A72703" w:rsidRPr="00BC52D9">
        <w:rPr>
          <w:sz w:val="22"/>
          <w:szCs w:val="22"/>
        </w:rPr>
        <w:t>w postępowaniu pn.:</w:t>
      </w:r>
      <w:bookmarkStart w:id="0" w:name="_Hlk65663818"/>
      <w:r w:rsidR="0062792E" w:rsidRPr="00BC52D9">
        <w:rPr>
          <w:b/>
          <w:sz w:val="22"/>
          <w:szCs w:val="22"/>
        </w:rPr>
        <w:t xml:space="preserve"> </w:t>
      </w:r>
      <w:bookmarkStart w:id="1" w:name="_Hlk125536295"/>
      <w:bookmarkEnd w:id="0"/>
      <w:r w:rsidR="007E6F47" w:rsidRPr="00BC52D9">
        <w:rPr>
          <w:b/>
          <w:sz w:val="22"/>
          <w:szCs w:val="22"/>
        </w:rPr>
        <w:t>„Modernizacja dróg i mostu na terenie Powiatu Zgierskiego”</w:t>
      </w:r>
      <w:bookmarkEnd w:id="1"/>
    </w:p>
    <w:p w14:paraId="34D81876" w14:textId="515C38DA" w:rsidR="00E65DE0" w:rsidRPr="00BC52D9" w:rsidRDefault="00E65DE0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B76FC84" w14:textId="0A7395D7" w:rsidR="002D221F" w:rsidRPr="00BC52D9" w:rsidRDefault="002D221F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C52D9">
        <w:rPr>
          <w:b/>
          <w:bCs/>
          <w:sz w:val="22"/>
          <w:szCs w:val="22"/>
          <w:u w:val="single"/>
        </w:rPr>
        <w:t>PYTANI</w:t>
      </w:r>
      <w:r w:rsidR="00C34E65">
        <w:rPr>
          <w:b/>
          <w:bCs/>
          <w:sz w:val="22"/>
          <w:szCs w:val="22"/>
          <w:u w:val="single"/>
        </w:rPr>
        <w:t>E</w:t>
      </w:r>
      <w:r w:rsidRPr="00BC52D9">
        <w:rPr>
          <w:b/>
          <w:bCs/>
          <w:sz w:val="22"/>
          <w:szCs w:val="22"/>
          <w:u w:val="single"/>
        </w:rPr>
        <w:t xml:space="preserve"> WYKONAWCY</w:t>
      </w:r>
    </w:p>
    <w:p w14:paraId="7CAF5D34" w14:textId="15E8D4E9" w:rsidR="00A07F86" w:rsidRPr="00BC52D9" w:rsidRDefault="00A07F86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3B6228E" w14:textId="64810238" w:rsidR="00BC52D9" w:rsidRPr="007240F7" w:rsidRDefault="007240F7" w:rsidP="007240F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240F7">
        <w:rPr>
          <w:bCs/>
          <w:sz w:val="22"/>
          <w:szCs w:val="22"/>
        </w:rPr>
        <w:t>W związku z zapisem umownym § 3 ust.5 – prosimy o wskazanie wysokości udziałów własnych</w:t>
      </w:r>
      <w:r w:rsidR="00C95DFB">
        <w:rPr>
          <w:bCs/>
          <w:sz w:val="22"/>
          <w:szCs w:val="22"/>
        </w:rPr>
        <w:t xml:space="preserve"> </w:t>
      </w:r>
      <w:r w:rsidRPr="007240F7">
        <w:rPr>
          <w:bCs/>
          <w:sz w:val="22"/>
          <w:szCs w:val="22"/>
        </w:rPr>
        <w:t>Zamawiającego na wykonanie przedmiotowych zadań. 2. Prosimy o potwierdzenie iż pozostałe należności</w:t>
      </w:r>
      <w:r>
        <w:rPr>
          <w:bCs/>
          <w:sz w:val="22"/>
          <w:szCs w:val="22"/>
        </w:rPr>
        <w:t xml:space="preserve"> </w:t>
      </w:r>
      <w:r w:rsidRPr="007240F7">
        <w:rPr>
          <w:bCs/>
          <w:sz w:val="22"/>
          <w:szCs w:val="22"/>
        </w:rPr>
        <w:t xml:space="preserve">(ponad udział własny Zamawiającego) zostaną wypłacone po otrzymaniu dofinansowania </w:t>
      </w:r>
      <w:r w:rsidR="002D386D">
        <w:rPr>
          <w:bCs/>
          <w:sz w:val="22"/>
          <w:szCs w:val="22"/>
        </w:rPr>
        <w:br/>
      </w:r>
      <w:r w:rsidRPr="007240F7">
        <w:rPr>
          <w:bCs/>
          <w:sz w:val="22"/>
          <w:szCs w:val="22"/>
        </w:rPr>
        <w:t>z Rządowego</w:t>
      </w:r>
      <w:r>
        <w:rPr>
          <w:bCs/>
          <w:sz w:val="22"/>
          <w:szCs w:val="22"/>
        </w:rPr>
        <w:t xml:space="preserve"> </w:t>
      </w:r>
      <w:r w:rsidRPr="007240F7">
        <w:rPr>
          <w:bCs/>
          <w:sz w:val="22"/>
          <w:szCs w:val="22"/>
        </w:rPr>
        <w:t>Funduszu Polski Ład: Program Inwestycji Strategicznych w roku 2024.</w:t>
      </w:r>
    </w:p>
    <w:p w14:paraId="79ECA56A" w14:textId="0692D955" w:rsidR="007240F7" w:rsidRDefault="007240F7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4AA8553D" w14:textId="77777777" w:rsidR="007240F7" w:rsidRDefault="007240F7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4E9A680F" w14:textId="77777777" w:rsidR="00B76895" w:rsidRDefault="00C34E65" w:rsidP="001566BB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C34E65">
        <w:rPr>
          <w:rFonts w:eastAsia="Calibri"/>
          <w:b/>
          <w:bCs/>
          <w:sz w:val="22"/>
          <w:szCs w:val="22"/>
          <w:u w:val="single"/>
          <w:lang w:eastAsia="en-US"/>
        </w:rPr>
        <w:t>ODPOWIEDŹ ZAMAWIAJĄCEGO</w:t>
      </w:r>
    </w:p>
    <w:p w14:paraId="7CBD94FF" w14:textId="77777777" w:rsidR="00B76895" w:rsidRDefault="00B76895" w:rsidP="001566BB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2A8E9E59" w14:textId="3BA759D8" w:rsidR="00D2398F" w:rsidRDefault="00D2398F" w:rsidP="00B76895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Zarząd </w:t>
      </w:r>
      <w:r w:rsidR="007C359B">
        <w:rPr>
          <w:rFonts w:eastAsia="Calibri"/>
          <w:sz w:val="22"/>
          <w:szCs w:val="22"/>
          <w:lang w:eastAsia="en-US"/>
        </w:rPr>
        <w:t>P</w:t>
      </w:r>
      <w:r>
        <w:rPr>
          <w:rFonts w:eastAsia="Calibri"/>
          <w:sz w:val="22"/>
          <w:szCs w:val="22"/>
          <w:lang w:eastAsia="en-US"/>
        </w:rPr>
        <w:t xml:space="preserve">owiatu Zgierskiego zakłada prefinansowanie zamierzenia inwestycyjnego pn. </w:t>
      </w:r>
      <w:r w:rsidRPr="00B76895">
        <w:rPr>
          <w:rFonts w:eastAsia="Calibri"/>
          <w:sz w:val="22"/>
          <w:szCs w:val="22"/>
          <w:lang w:eastAsia="en-US"/>
        </w:rPr>
        <w:t>„Modernizacja dróg i mostu  na terenie Powiatu Zgierskiego”</w:t>
      </w:r>
      <w:r w:rsidR="002727F4">
        <w:rPr>
          <w:rFonts w:eastAsia="Calibri"/>
          <w:sz w:val="22"/>
          <w:szCs w:val="22"/>
          <w:lang w:eastAsia="en-US"/>
        </w:rPr>
        <w:t xml:space="preserve"> na warunkach określonych w projektach umów stanowiący załączniki nr 4A- 4F do SWZ.</w:t>
      </w:r>
    </w:p>
    <w:p w14:paraId="4B17E323" w14:textId="70DEB33A" w:rsidR="00B76895" w:rsidRDefault="00B76895" w:rsidP="00B76895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Zamawiający </w:t>
      </w:r>
      <w:r w:rsidRPr="00B76895">
        <w:rPr>
          <w:rFonts w:eastAsia="Calibri"/>
          <w:sz w:val="22"/>
          <w:szCs w:val="22"/>
          <w:lang w:eastAsia="en-US"/>
        </w:rPr>
        <w:t>informujemy, że wysokość środków finansowych przeznaczonych na zamówienie zostało szczegółowo opisane w załączniku do postępowania pod nazwą „Informacja o kwocie”</w:t>
      </w:r>
      <w:r w:rsidR="00347332">
        <w:rPr>
          <w:rFonts w:eastAsia="Calibri"/>
          <w:sz w:val="22"/>
          <w:szCs w:val="22"/>
          <w:lang w:eastAsia="en-US"/>
        </w:rPr>
        <w:t xml:space="preserve"> -ZP.27.225.2022.MW/4 z dnia 24.01.2023 r.</w:t>
      </w:r>
      <w:r w:rsidR="00506E0E">
        <w:rPr>
          <w:rFonts w:eastAsia="Calibri"/>
          <w:sz w:val="22"/>
          <w:szCs w:val="22"/>
          <w:lang w:eastAsia="en-US"/>
        </w:rPr>
        <w:t xml:space="preserve">  </w:t>
      </w:r>
      <w:r w:rsidR="00506E0E" w:rsidRPr="00B76895">
        <w:rPr>
          <w:rFonts w:eastAsia="Calibri"/>
          <w:sz w:val="22"/>
          <w:szCs w:val="22"/>
          <w:lang w:eastAsia="en-US"/>
        </w:rPr>
        <w:t>dostępne na platformie zakupowej</w:t>
      </w:r>
      <w:r w:rsidR="00506E0E">
        <w:rPr>
          <w:rFonts w:eastAsia="Calibri"/>
          <w:sz w:val="22"/>
          <w:szCs w:val="22"/>
          <w:lang w:eastAsia="en-US"/>
        </w:rPr>
        <w:t xml:space="preserve"> </w:t>
      </w:r>
      <w:hyperlink r:id="rId10" w:history="1">
        <w:r w:rsidR="00506E0E" w:rsidRPr="00FE02F3">
          <w:rPr>
            <w:color w:val="1155CC"/>
            <w:sz w:val="22"/>
            <w:szCs w:val="22"/>
            <w:u w:val="single"/>
          </w:rPr>
          <w:t>platformazakupowa.pl</w:t>
        </w:r>
      </w:hyperlink>
      <w:r w:rsidR="00506E0E" w:rsidRPr="00FE02F3">
        <w:rPr>
          <w:color w:val="000000"/>
          <w:sz w:val="22"/>
          <w:szCs w:val="22"/>
        </w:rPr>
        <w:t xml:space="preserve"> pod adresem: </w:t>
      </w:r>
      <w:hyperlink r:id="rId11" w:history="1">
        <w:r w:rsidR="00506E0E" w:rsidRPr="00560FF7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</w:p>
    <w:p w14:paraId="6E718357" w14:textId="03B3FDE8" w:rsidR="00B76895" w:rsidRPr="00B76895" w:rsidRDefault="00B76895" w:rsidP="00B76895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76895">
        <w:rPr>
          <w:rFonts w:eastAsia="Calibri"/>
          <w:sz w:val="22"/>
          <w:szCs w:val="22"/>
          <w:lang w:eastAsia="en-US"/>
        </w:rPr>
        <w:t>Dodatkowo wyjaśniamy, że zapisy projektów umów</w:t>
      </w:r>
      <w:r>
        <w:rPr>
          <w:rFonts w:eastAsia="Calibri"/>
          <w:sz w:val="22"/>
          <w:szCs w:val="22"/>
          <w:lang w:eastAsia="en-US"/>
        </w:rPr>
        <w:t xml:space="preserve"> stanowiące </w:t>
      </w:r>
      <w:r w:rsidRPr="00B76895">
        <w:rPr>
          <w:rFonts w:eastAsia="Calibri"/>
          <w:sz w:val="22"/>
          <w:szCs w:val="22"/>
          <w:lang w:eastAsia="en-US"/>
        </w:rPr>
        <w:t xml:space="preserve">załączniki </w:t>
      </w:r>
      <w:r w:rsidR="00855498">
        <w:rPr>
          <w:rFonts w:eastAsia="Calibri"/>
          <w:sz w:val="22"/>
          <w:szCs w:val="22"/>
          <w:lang w:eastAsia="en-US"/>
        </w:rPr>
        <w:t xml:space="preserve">nr </w:t>
      </w:r>
      <w:r w:rsidRPr="00B76895">
        <w:rPr>
          <w:rFonts w:eastAsia="Calibri"/>
          <w:sz w:val="22"/>
          <w:szCs w:val="22"/>
          <w:lang w:eastAsia="en-US"/>
        </w:rPr>
        <w:t>od 4</w:t>
      </w:r>
      <w:r>
        <w:rPr>
          <w:rFonts w:eastAsia="Calibri"/>
          <w:sz w:val="22"/>
          <w:szCs w:val="22"/>
          <w:lang w:eastAsia="en-US"/>
        </w:rPr>
        <w:t>A</w:t>
      </w:r>
      <w:r w:rsidRPr="00B76895">
        <w:rPr>
          <w:rFonts w:eastAsia="Calibri"/>
          <w:sz w:val="22"/>
          <w:szCs w:val="22"/>
          <w:lang w:eastAsia="en-US"/>
        </w:rPr>
        <w:t xml:space="preserve"> </w:t>
      </w:r>
      <w:r w:rsidR="002727F4">
        <w:rPr>
          <w:rFonts w:eastAsia="Calibri"/>
          <w:sz w:val="22"/>
          <w:szCs w:val="22"/>
          <w:lang w:eastAsia="en-US"/>
        </w:rPr>
        <w:t>-</w:t>
      </w:r>
      <w:r w:rsidRPr="00B76895">
        <w:rPr>
          <w:rFonts w:eastAsia="Calibri"/>
          <w:sz w:val="22"/>
          <w:szCs w:val="22"/>
          <w:lang w:eastAsia="en-US"/>
        </w:rPr>
        <w:t xml:space="preserve"> 4</w:t>
      </w:r>
      <w:r>
        <w:rPr>
          <w:rFonts w:eastAsia="Calibri"/>
          <w:sz w:val="22"/>
          <w:szCs w:val="22"/>
          <w:lang w:eastAsia="en-US"/>
        </w:rPr>
        <w:t>F do SWZ</w:t>
      </w:r>
      <w:r w:rsidRPr="00B76895">
        <w:rPr>
          <w:rFonts w:eastAsia="Calibri"/>
          <w:sz w:val="22"/>
          <w:szCs w:val="22"/>
          <w:lang w:eastAsia="en-US"/>
        </w:rPr>
        <w:t xml:space="preserve"> dostępn</w:t>
      </w:r>
      <w:r w:rsidR="0078164D">
        <w:rPr>
          <w:rFonts w:eastAsia="Calibri"/>
          <w:sz w:val="22"/>
          <w:szCs w:val="22"/>
          <w:lang w:eastAsia="en-US"/>
        </w:rPr>
        <w:t>e</w:t>
      </w:r>
      <w:r w:rsidR="00A3433F">
        <w:rPr>
          <w:rFonts w:eastAsia="Calibri"/>
          <w:sz w:val="22"/>
          <w:szCs w:val="22"/>
          <w:lang w:eastAsia="en-US"/>
        </w:rPr>
        <w:t xml:space="preserve">   </w:t>
      </w:r>
      <w:r w:rsidRPr="00B76895">
        <w:rPr>
          <w:rFonts w:eastAsia="Calibri"/>
          <w:sz w:val="22"/>
          <w:szCs w:val="22"/>
          <w:lang w:eastAsia="en-US"/>
        </w:rPr>
        <w:t xml:space="preserve"> na platformie zakupowej</w:t>
      </w:r>
      <w:r w:rsidR="008365AB">
        <w:rPr>
          <w:rFonts w:eastAsia="Calibri"/>
          <w:sz w:val="22"/>
          <w:szCs w:val="22"/>
          <w:lang w:eastAsia="en-US"/>
        </w:rPr>
        <w:t xml:space="preserve"> </w:t>
      </w:r>
      <w:hyperlink r:id="rId12" w:history="1">
        <w:r w:rsidR="008365AB" w:rsidRPr="00FE02F3">
          <w:rPr>
            <w:color w:val="1155CC"/>
            <w:sz w:val="22"/>
            <w:szCs w:val="22"/>
            <w:u w:val="single"/>
          </w:rPr>
          <w:t>platformazakupowa.pl</w:t>
        </w:r>
      </w:hyperlink>
      <w:r w:rsidR="008365AB" w:rsidRPr="00FE02F3">
        <w:rPr>
          <w:color w:val="000000"/>
          <w:sz w:val="22"/>
          <w:szCs w:val="22"/>
        </w:rPr>
        <w:t xml:space="preserve"> pod adresem: </w:t>
      </w:r>
      <w:hyperlink r:id="rId13" w:history="1">
        <w:r w:rsidR="008365AB" w:rsidRPr="00560FF7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B76895">
        <w:rPr>
          <w:rFonts w:eastAsia="Calibri"/>
          <w:sz w:val="22"/>
          <w:szCs w:val="22"/>
          <w:lang w:eastAsia="en-US"/>
        </w:rPr>
        <w:t>, w ramach postępowania ZP.272.25.2022 pn</w:t>
      </w:r>
      <w:r w:rsidR="00A3433F">
        <w:rPr>
          <w:rFonts w:eastAsia="Calibri"/>
          <w:sz w:val="22"/>
          <w:szCs w:val="22"/>
          <w:lang w:eastAsia="en-US"/>
        </w:rPr>
        <w:t>.</w:t>
      </w:r>
      <w:r w:rsidRPr="00B76895">
        <w:rPr>
          <w:rFonts w:eastAsia="Calibri"/>
          <w:sz w:val="22"/>
          <w:szCs w:val="22"/>
          <w:lang w:eastAsia="en-US"/>
        </w:rPr>
        <w:t xml:space="preserve"> „Modernizacja dróg i mostu  na terenie Powiatu Zgierskiego” szczegółowo określają sposób wypłaty wynagrodzenia. Zgodnie z §3 ust. 6 „Płatność nastąpi za wykonane i odebrane prace wskazane w harmonogramie rzeczowo – finansowym, zgodnie z SWZ, o którym mowa w § 1 ust. 2 umowy”, natomiast zgodnie z zapisami §3 ust. 10 „Zapłata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(PEF) (..)”. W zależności od realizowanego zadania, zapisy projektu umowy w §3 ust. 4 wskazują kiedy Wykonawca wystawia fakturę.</w:t>
      </w:r>
    </w:p>
    <w:p w14:paraId="48448073" w14:textId="0C74D79F" w:rsidR="007240F7" w:rsidRDefault="0005409A" w:rsidP="002466B0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Nawiązując do § 3 ust. 5 projektów umów stanowiących załączniki </w:t>
      </w:r>
      <w:r w:rsidR="002727F4">
        <w:rPr>
          <w:rFonts w:eastAsia="Calibri"/>
          <w:sz w:val="22"/>
          <w:szCs w:val="22"/>
          <w:lang w:eastAsia="en-US"/>
        </w:rPr>
        <w:t xml:space="preserve">nr </w:t>
      </w:r>
      <w:r>
        <w:rPr>
          <w:rFonts w:eastAsia="Calibri"/>
          <w:sz w:val="22"/>
          <w:szCs w:val="22"/>
          <w:lang w:eastAsia="en-US"/>
        </w:rPr>
        <w:t xml:space="preserve">4A - 4F do SWZ Zamawiający informuje, że uchwała nr 84/2021 Rady Ministrów z dnia 1 lipca 2021 została zmieniona </w:t>
      </w:r>
      <w:r w:rsidR="002F321A">
        <w:rPr>
          <w:rFonts w:eastAsia="Calibri"/>
          <w:sz w:val="22"/>
          <w:szCs w:val="22"/>
          <w:lang w:eastAsia="en-US"/>
        </w:rPr>
        <w:t xml:space="preserve">uchwałą </w:t>
      </w:r>
      <w:r>
        <w:rPr>
          <w:rFonts w:eastAsia="Calibri"/>
          <w:sz w:val="22"/>
          <w:szCs w:val="22"/>
          <w:lang w:eastAsia="en-US"/>
        </w:rPr>
        <w:t xml:space="preserve">Rady Ministrów nr 205/2021, w której uchylono zapis mówiący </w:t>
      </w:r>
      <w:r w:rsidR="002F321A">
        <w:rPr>
          <w:rFonts w:eastAsia="Calibri"/>
          <w:sz w:val="22"/>
          <w:szCs w:val="22"/>
          <w:lang w:eastAsia="en-US"/>
        </w:rPr>
        <w:t>o</w:t>
      </w:r>
      <w:r>
        <w:rPr>
          <w:rFonts w:eastAsia="Calibri"/>
          <w:sz w:val="22"/>
          <w:szCs w:val="22"/>
          <w:lang w:eastAsia="en-US"/>
        </w:rPr>
        <w:t xml:space="preserve"> tym, że  „Wykonawca zapewnia finansowanie inwestycji w części nie pokrytej udziałem własnym Zamawiającego na czas </w:t>
      </w:r>
      <w:r w:rsidR="00944539">
        <w:rPr>
          <w:rFonts w:eastAsia="Calibri"/>
          <w:sz w:val="22"/>
          <w:szCs w:val="22"/>
          <w:lang w:eastAsia="en-US"/>
        </w:rPr>
        <w:t xml:space="preserve">poprzedzający wypłaty dofinansowania z Rządowego </w:t>
      </w:r>
      <w:r w:rsidR="000344F7">
        <w:rPr>
          <w:rFonts w:eastAsia="Calibri"/>
          <w:sz w:val="22"/>
          <w:szCs w:val="22"/>
          <w:lang w:eastAsia="en-US"/>
        </w:rPr>
        <w:t>F</w:t>
      </w:r>
      <w:r w:rsidR="00944539">
        <w:rPr>
          <w:rFonts w:eastAsia="Calibri"/>
          <w:sz w:val="22"/>
          <w:szCs w:val="22"/>
          <w:lang w:eastAsia="en-US"/>
        </w:rPr>
        <w:t>unduszu Polski Ład: Program Inwestycji Strategicznych”.</w:t>
      </w:r>
    </w:p>
    <w:p w14:paraId="15BCFA07" w14:textId="77777777" w:rsidR="008B3239" w:rsidRDefault="008B3239" w:rsidP="002466B0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E4BD0C0" w14:textId="6197B686" w:rsidR="00B135B5" w:rsidRDefault="002466B0" w:rsidP="00E2372A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W związku z powyższym Zamawiający ujednolica zapisy w projektach umów </w:t>
      </w:r>
      <w:r w:rsidR="00B135B5">
        <w:rPr>
          <w:rFonts w:eastAsia="Calibri"/>
          <w:sz w:val="22"/>
          <w:szCs w:val="22"/>
          <w:lang w:eastAsia="en-US"/>
        </w:rPr>
        <w:t>stanowiących załączniki</w:t>
      </w:r>
      <w:r w:rsidR="00855498">
        <w:rPr>
          <w:rFonts w:eastAsia="Calibri"/>
          <w:sz w:val="22"/>
          <w:szCs w:val="22"/>
          <w:lang w:eastAsia="en-US"/>
        </w:rPr>
        <w:t xml:space="preserve"> nr</w:t>
      </w:r>
      <w:r w:rsidR="00B135B5">
        <w:rPr>
          <w:rFonts w:eastAsia="Calibri"/>
          <w:sz w:val="22"/>
          <w:szCs w:val="22"/>
          <w:lang w:eastAsia="en-US"/>
        </w:rPr>
        <w:t xml:space="preserve"> 4A </w:t>
      </w:r>
      <w:r w:rsidR="00855498">
        <w:rPr>
          <w:rFonts w:eastAsia="Calibri"/>
          <w:sz w:val="22"/>
          <w:szCs w:val="22"/>
          <w:lang w:eastAsia="en-US"/>
        </w:rPr>
        <w:t>–</w:t>
      </w:r>
      <w:r w:rsidR="00B135B5">
        <w:rPr>
          <w:rFonts w:eastAsia="Calibri"/>
          <w:sz w:val="22"/>
          <w:szCs w:val="22"/>
          <w:lang w:eastAsia="en-US"/>
        </w:rPr>
        <w:t xml:space="preserve"> </w:t>
      </w:r>
      <w:r w:rsidR="00855498">
        <w:rPr>
          <w:rFonts w:eastAsia="Calibri"/>
          <w:sz w:val="22"/>
          <w:szCs w:val="22"/>
          <w:lang w:eastAsia="en-US"/>
        </w:rPr>
        <w:t xml:space="preserve"> </w:t>
      </w:r>
      <w:r w:rsidR="00B135B5">
        <w:rPr>
          <w:rFonts w:eastAsia="Calibri"/>
          <w:sz w:val="22"/>
          <w:szCs w:val="22"/>
          <w:lang w:eastAsia="en-US"/>
        </w:rPr>
        <w:t xml:space="preserve">4F do SWZ </w:t>
      </w:r>
      <w:r>
        <w:rPr>
          <w:rFonts w:eastAsia="Calibri"/>
          <w:sz w:val="22"/>
          <w:szCs w:val="22"/>
          <w:lang w:eastAsia="en-US"/>
        </w:rPr>
        <w:t xml:space="preserve">zgodnie z zapisami </w:t>
      </w:r>
      <w:r w:rsidR="00855498">
        <w:rPr>
          <w:rFonts w:eastAsia="Calibri"/>
          <w:sz w:val="22"/>
          <w:szCs w:val="22"/>
          <w:lang w:eastAsia="en-US"/>
        </w:rPr>
        <w:t>zmienionej</w:t>
      </w:r>
      <w:r>
        <w:rPr>
          <w:rFonts w:eastAsia="Calibri"/>
          <w:sz w:val="22"/>
          <w:szCs w:val="22"/>
          <w:lang w:eastAsia="en-US"/>
        </w:rPr>
        <w:t xml:space="preserve"> uchwały</w:t>
      </w:r>
      <w:r w:rsidR="00B135B5">
        <w:rPr>
          <w:rFonts w:eastAsia="Calibri"/>
          <w:sz w:val="22"/>
          <w:szCs w:val="22"/>
          <w:lang w:eastAsia="en-US"/>
        </w:rPr>
        <w:t xml:space="preserve"> </w:t>
      </w:r>
      <w:r w:rsidR="00E2372A">
        <w:rPr>
          <w:rFonts w:eastAsia="Calibri"/>
          <w:sz w:val="22"/>
          <w:szCs w:val="22"/>
          <w:lang w:eastAsia="en-US"/>
        </w:rPr>
        <w:t xml:space="preserve">§ 3 ust. 5 </w:t>
      </w:r>
      <w:r w:rsidR="00B135B5">
        <w:rPr>
          <w:rFonts w:eastAsia="Calibri"/>
          <w:sz w:val="22"/>
          <w:szCs w:val="22"/>
          <w:lang w:eastAsia="en-US"/>
        </w:rPr>
        <w:t xml:space="preserve">w następującym brzmieniu: </w:t>
      </w:r>
      <w:r w:rsidR="00B135B5" w:rsidRPr="00B76895">
        <w:rPr>
          <w:rFonts w:eastAsia="Calibri"/>
          <w:i/>
          <w:iCs/>
          <w:sz w:val="22"/>
          <w:szCs w:val="22"/>
          <w:lang w:eastAsia="en-US"/>
        </w:rPr>
        <w:t>„Wypłata wynagrodzenia Wykonawcy będzie zgodna z zasadami wypłaty dofinansowania określonymi w Załączniku do uchwały nr 84/2021 Rady Ministrów z dnia 1 lipca 2021 r. ze zm.”</w:t>
      </w:r>
    </w:p>
    <w:p w14:paraId="605AF451" w14:textId="77777777" w:rsidR="007240F7" w:rsidRDefault="007240F7" w:rsidP="00EE5CBB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6EDC8480" w14:textId="2B9A7A84" w:rsidR="00DD6F2B" w:rsidRPr="00BC52D9" w:rsidRDefault="00EE5CBB" w:rsidP="00EE5CBB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C52D9">
        <w:rPr>
          <w:rFonts w:eastAsia="Calibri"/>
          <w:sz w:val="22"/>
          <w:szCs w:val="22"/>
          <w:lang w:eastAsia="en-US"/>
        </w:rPr>
        <w:t xml:space="preserve">Udzielone odpowiedzi nie prowadzą do istotnej zmiany charakteru zamówienia w porównaniu </w:t>
      </w:r>
      <w:r w:rsidRPr="00BC52D9">
        <w:rPr>
          <w:rFonts w:eastAsia="Calibri"/>
          <w:sz w:val="22"/>
          <w:szCs w:val="22"/>
          <w:lang w:eastAsia="en-US"/>
        </w:rPr>
        <w:br/>
        <w:t>z pierwotnie określnym w SWZ.</w:t>
      </w:r>
    </w:p>
    <w:p w14:paraId="44CB539C" w14:textId="77777777" w:rsidR="00EE5CBB" w:rsidRPr="00BC52D9" w:rsidRDefault="00EE5CBB" w:rsidP="002A5B4D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F66D417" w14:textId="41F1E6AA" w:rsidR="00107DE8" w:rsidRPr="00BC52D9" w:rsidRDefault="00107DE8" w:rsidP="00EE5CB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BC52D9">
        <w:rPr>
          <w:b/>
          <w:sz w:val="22"/>
          <w:szCs w:val="22"/>
          <w:u w:val="single"/>
        </w:rPr>
        <w:t>Pouczenie</w:t>
      </w:r>
    </w:p>
    <w:p w14:paraId="66E33A3D" w14:textId="77777777" w:rsidR="00107DE8" w:rsidRPr="00BC52D9" w:rsidRDefault="00107DE8" w:rsidP="002A5B4D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AEB2295" w14:textId="44DC5CF4" w:rsidR="004F299C" w:rsidRPr="00BC52D9" w:rsidRDefault="00107DE8" w:rsidP="002A5B4D">
      <w:pPr>
        <w:spacing w:line="276" w:lineRule="auto"/>
        <w:ind w:firstLine="708"/>
        <w:jc w:val="both"/>
        <w:rPr>
          <w:sz w:val="22"/>
          <w:szCs w:val="22"/>
        </w:rPr>
      </w:pPr>
      <w:r w:rsidRPr="00BC52D9">
        <w:rPr>
          <w:sz w:val="22"/>
          <w:szCs w:val="22"/>
        </w:rPr>
        <w:t xml:space="preserve">Od niezgodnej z przepisami Ustawy czynności Zamawiającego podjętej w postępowaniu </w:t>
      </w:r>
      <w:r w:rsidRPr="00BC52D9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BC52D9">
        <w:rPr>
          <w:sz w:val="22"/>
          <w:szCs w:val="22"/>
        </w:rPr>
        <w:tab/>
        <w:t xml:space="preserve"> </w:t>
      </w:r>
    </w:p>
    <w:p w14:paraId="601E08E2" w14:textId="77777777" w:rsidR="00BC52D9" w:rsidRPr="00BC52D9" w:rsidRDefault="00BC52D9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</w:p>
    <w:p w14:paraId="0A41FF03" w14:textId="3931D997" w:rsidR="00BC52D9" w:rsidRDefault="00BC52D9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</w:p>
    <w:p w14:paraId="4875388B" w14:textId="5406F94C" w:rsidR="0084592C" w:rsidRPr="004A6910" w:rsidRDefault="0084592C" w:rsidP="004A6910">
      <w:pPr>
        <w:pStyle w:val="Nagwek"/>
        <w:snapToGrid w:val="0"/>
        <w:ind w:right="-40"/>
        <w:jc w:val="both"/>
        <w:rPr>
          <w:rFonts w:ascii="Times New Roman" w:hAnsi="Times New Roman"/>
          <w:sz w:val="20"/>
          <w:szCs w:val="20"/>
        </w:rPr>
      </w:pPr>
    </w:p>
    <w:p w14:paraId="7A4707FF" w14:textId="2E13A63D" w:rsidR="0084592C" w:rsidRPr="004A6910" w:rsidRDefault="004A691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4A6910">
        <w:rPr>
          <w:rFonts w:ascii="Times New Roman" w:hAnsi="Times New Roman"/>
          <w:b/>
          <w:bCs/>
          <w:i/>
          <w:iCs/>
          <w:sz w:val="24"/>
        </w:rPr>
        <w:t>Zarząd Powiat</w:t>
      </w:r>
      <w:r>
        <w:rPr>
          <w:rFonts w:ascii="Times New Roman" w:hAnsi="Times New Roman"/>
          <w:b/>
          <w:bCs/>
          <w:i/>
          <w:iCs/>
          <w:sz w:val="24"/>
        </w:rPr>
        <w:t>u</w:t>
      </w:r>
      <w:r w:rsidRPr="004A6910">
        <w:rPr>
          <w:rFonts w:ascii="Times New Roman" w:hAnsi="Times New Roman"/>
          <w:b/>
          <w:bCs/>
          <w:i/>
          <w:iCs/>
          <w:sz w:val="24"/>
        </w:rPr>
        <w:t xml:space="preserve"> Zgierskiego </w:t>
      </w:r>
    </w:p>
    <w:p w14:paraId="4E767D4D" w14:textId="7B47BD9C" w:rsidR="00CC52B0" w:rsidRPr="00BC52D9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  <w:r w:rsidRPr="00BC52D9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098A4108" w:rsidR="00CC52B0" w:rsidRPr="00BC52D9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i/>
          <w:sz w:val="16"/>
          <w:szCs w:val="16"/>
        </w:rPr>
      </w:pPr>
      <w:r w:rsidRPr="00BC52D9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BC52D9" w:rsidSect="005F0EEB">
      <w:footerReference w:type="default" r:id="rId14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D6F"/>
    <w:multiLevelType w:val="multilevel"/>
    <w:tmpl w:val="134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D4C"/>
    <w:multiLevelType w:val="multilevel"/>
    <w:tmpl w:val="3834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8" w15:restartNumberingAfterBreak="0">
    <w:nsid w:val="56C51D3D"/>
    <w:multiLevelType w:val="multilevel"/>
    <w:tmpl w:val="94D05E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0886">
    <w:abstractNumId w:val="7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797604390">
    <w:abstractNumId w:val="7"/>
  </w:num>
  <w:num w:numId="3" w16cid:durableId="1993177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553666">
    <w:abstractNumId w:val="5"/>
  </w:num>
  <w:num w:numId="5" w16cid:durableId="1007635587">
    <w:abstractNumId w:val="3"/>
  </w:num>
  <w:num w:numId="6" w16cid:durableId="1971085058">
    <w:abstractNumId w:val="1"/>
  </w:num>
  <w:num w:numId="7" w16cid:durableId="200628599">
    <w:abstractNumId w:val="10"/>
  </w:num>
  <w:num w:numId="8" w16cid:durableId="114643988">
    <w:abstractNumId w:val="4"/>
  </w:num>
  <w:num w:numId="9" w16cid:durableId="1993873264">
    <w:abstractNumId w:val="2"/>
  </w:num>
  <w:num w:numId="10" w16cid:durableId="1389915149">
    <w:abstractNumId w:val="8"/>
  </w:num>
  <w:num w:numId="11" w16cid:durableId="2114127651">
    <w:abstractNumId w:val="0"/>
  </w:num>
  <w:num w:numId="12" w16cid:durableId="17944452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2AE3"/>
    <w:rsid w:val="00003E18"/>
    <w:rsid w:val="00007950"/>
    <w:rsid w:val="000123DE"/>
    <w:rsid w:val="00014940"/>
    <w:rsid w:val="00017A86"/>
    <w:rsid w:val="00025416"/>
    <w:rsid w:val="000300F5"/>
    <w:rsid w:val="00031904"/>
    <w:rsid w:val="000344F7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5409A"/>
    <w:rsid w:val="000757A2"/>
    <w:rsid w:val="00075AE1"/>
    <w:rsid w:val="00077B7A"/>
    <w:rsid w:val="00094DE1"/>
    <w:rsid w:val="000A39D8"/>
    <w:rsid w:val="000B07D0"/>
    <w:rsid w:val="000B40A9"/>
    <w:rsid w:val="000B7743"/>
    <w:rsid w:val="000C0410"/>
    <w:rsid w:val="000C6639"/>
    <w:rsid w:val="000D2F31"/>
    <w:rsid w:val="000D6DBF"/>
    <w:rsid w:val="000E3B90"/>
    <w:rsid w:val="000E4273"/>
    <w:rsid w:val="000E484A"/>
    <w:rsid w:val="000E4B6A"/>
    <w:rsid w:val="000E6DB2"/>
    <w:rsid w:val="000F00ED"/>
    <w:rsid w:val="000F1C7F"/>
    <w:rsid w:val="000F2473"/>
    <w:rsid w:val="000F3A6D"/>
    <w:rsid w:val="000F510B"/>
    <w:rsid w:val="00105961"/>
    <w:rsid w:val="00107CA9"/>
    <w:rsid w:val="00107DE8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3952"/>
    <w:rsid w:val="001566BB"/>
    <w:rsid w:val="00156D22"/>
    <w:rsid w:val="00157F32"/>
    <w:rsid w:val="00162216"/>
    <w:rsid w:val="0016614B"/>
    <w:rsid w:val="00171264"/>
    <w:rsid w:val="0017760B"/>
    <w:rsid w:val="001826E9"/>
    <w:rsid w:val="00185BD5"/>
    <w:rsid w:val="00187112"/>
    <w:rsid w:val="001873A9"/>
    <w:rsid w:val="001915F9"/>
    <w:rsid w:val="00197426"/>
    <w:rsid w:val="001A0BCA"/>
    <w:rsid w:val="001A4A4F"/>
    <w:rsid w:val="001A695A"/>
    <w:rsid w:val="001A6A1B"/>
    <w:rsid w:val="001A6A8C"/>
    <w:rsid w:val="001B03CD"/>
    <w:rsid w:val="001B2A97"/>
    <w:rsid w:val="001C34AD"/>
    <w:rsid w:val="001C609B"/>
    <w:rsid w:val="001C6FF6"/>
    <w:rsid w:val="001D44F2"/>
    <w:rsid w:val="001E0170"/>
    <w:rsid w:val="001E0EFB"/>
    <w:rsid w:val="001E258E"/>
    <w:rsid w:val="001E2CB1"/>
    <w:rsid w:val="001E3717"/>
    <w:rsid w:val="001E485A"/>
    <w:rsid w:val="001E7F17"/>
    <w:rsid w:val="001F2490"/>
    <w:rsid w:val="001F7787"/>
    <w:rsid w:val="00203E03"/>
    <w:rsid w:val="00205433"/>
    <w:rsid w:val="002066D5"/>
    <w:rsid w:val="00210BED"/>
    <w:rsid w:val="00213CC8"/>
    <w:rsid w:val="0021631E"/>
    <w:rsid w:val="0022277B"/>
    <w:rsid w:val="00226630"/>
    <w:rsid w:val="0022705D"/>
    <w:rsid w:val="00227556"/>
    <w:rsid w:val="00230CD3"/>
    <w:rsid w:val="00233C71"/>
    <w:rsid w:val="00233EBE"/>
    <w:rsid w:val="002458E6"/>
    <w:rsid w:val="00245E4A"/>
    <w:rsid w:val="002466B0"/>
    <w:rsid w:val="00251C82"/>
    <w:rsid w:val="00256AF8"/>
    <w:rsid w:val="0026022F"/>
    <w:rsid w:val="00266109"/>
    <w:rsid w:val="0027026A"/>
    <w:rsid w:val="002727F4"/>
    <w:rsid w:val="0028488F"/>
    <w:rsid w:val="0029246D"/>
    <w:rsid w:val="00292FDB"/>
    <w:rsid w:val="00294CDB"/>
    <w:rsid w:val="00295694"/>
    <w:rsid w:val="002A2B85"/>
    <w:rsid w:val="002A2CEE"/>
    <w:rsid w:val="002A5B4D"/>
    <w:rsid w:val="002B2C6F"/>
    <w:rsid w:val="002B3318"/>
    <w:rsid w:val="002B3809"/>
    <w:rsid w:val="002B5436"/>
    <w:rsid w:val="002C4F2B"/>
    <w:rsid w:val="002C6192"/>
    <w:rsid w:val="002D0EDE"/>
    <w:rsid w:val="002D221F"/>
    <w:rsid w:val="002D24F5"/>
    <w:rsid w:val="002D386D"/>
    <w:rsid w:val="002D3EEA"/>
    <w:rsid w:val="002E30F5"/>
    <w:rsid w:val="002E5C1F"/>
    <w:rsid w:val="002E701F"/>
    <w:rsid w:val="002F321A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260C"/>
    <w:rsid w:val="00342747"/>
    <w:rsid w:val="00347332"/>
    <w:rsid w:val="00357570"/>
    <w:rsid w:val="00371F0F"/>
    <w:rsid w:val="00374C60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2FD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4889"/>
    <w:rsid w:val="004655BA"/>
    <w:rsid w:val="004711AC"/>
    <w:rsid w:val="00480797"/>
    <w:rsid w:val="00481324"/>
    <w:rsid w:val="0049069F"/>
    <w:rsid w:val="004A4870"/>
    <w:rsid w:val="004A6910"/>
    <w:rsid w:val="004A7F4D"/>
    <w:rsid w:val="004B4A7B"/>
    <w:rsid w:val="004B7F52"/>
    <w:rsid w:val="004C05A2"/>
    <w:rsid w:val="004C6D81"/>
    <w:rsid w:val="004D1B9C"/>
    <w:rsid w:val="004D6D72"/>
    <w:rsid w:val="004E126F"/>
    <w:rsid w:val="004E229A"/>
    <w:rsid w:val="004E634A"/>
    <w:rsid w:val="004E7EA9"/>
    <w:rsid w:val="004F299C"/>
    <w:rsid w:val="004F2BA7"/>
    <w:rsid w:val="004F3559"/>
    <w:rsid w:val="005022B4"/>
    <w:rsid w:val="00503EC6"/>
    <w:rsid w:val="00506687"/>
    <w:rsid w:val="00506E0E"/>
    <w:rsid w:val="00506E67"/>
    <w:rsid w:val="00510A1A"/>
    <w:rsid w:val="005248F3"/>
    <w:rsid w:val="00525B26"/>
    <w:rsid w:val="005269BB"/>
    <w:rsid w:val="00527E91"/>
    <w:rsid w:val="00530237"/>
    <w:rsid w:val="00530F4C"/>
    <w:rsid w:val="005337F6"/>
    <w:rsid w:val="005369C8"/>
    <w:rsid w:val="00540F85"/>
    <w:rsid w:val="005429B5"/>
    <w:rsid w:val="00547B0B"/>
    <w:rsid w:val="0055387E"/>
    <w:rsid w:val="0055725A"/>
    <w:rsid w:val="0055774A"/>
    <w:rsid w:val="005712F1"/>
    <w:rsid w:val="0057517C"/>
    <w:rsid w:val="00577FD4"/>
    <w:rsid w:val="005876A5"/>
    <w:rsid w:val="00595123"/>
    <w:rsid w:val="00595D93"/>
    <w:rsid w:val="005A0AD2"/>
    <w:rsid w:val="005A7A37"/>
    <w:rsid w:val="005B248B"/>
    <w:rsid w:val="005B5492"/>
    <w:rsid w:val="005C17D5"/>
    <w:rsid w:val="005D25F1"/>
    <w:rsid w:val="005D3B0C"/>
    <w:rsid w:val="005D54BC"/>
    <w:rsid w:val="005D742E"/>
    <w:rsid w:val="005D7A9D"/>
    <w:rsid w:val="005E303F"/>
    <w:rsid w:val="005E4F40"/>
    <w:rsid w:val="005E5938"/>
    <w:rsid w:val="005F0EEB"/>
    <w:rsid w:val="005F3188"/>
    <w:rsid w:val="005F4AB5"/>
    <w:rsid w:val="005F4BF8"/>
    <w:rsid w:val="005F68C5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43A4C"/>
    <w:rsid w:val="00646EBB"/>
    <w:rsid w:val="00652A81"/>
    <w:rsid w:val="00653D74"/>
    <w:rsid w:val="00656034"/>
    <w:rsid w:val="00662459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C7A82"/>
    <w:rsid w:val="006D2101"/>
    <w:rsid w:val="006D4990"/>
    <w:rsid w:val="006D5F39"/>
    <w:rsid w:val="006D68F6"/>
    <w:rsid w:val="006D790F"/>
    <w:rsid w:val="006D796D"/>
    <w:rsid w:val="006E08AB"/>
    <w:rsid w:val="006E3FAE"/>
    <w:rsid w:val="006E7BF4"/>
    <w:rsid w:val="006F0061"/>
    <w:rsid w:val="006F109D"/>
    <w:rsid w:val="007011DF"/>
    <w:rsid w:val="00701D7C"/>
    <w:rsid w:val="0070230B"/>
    <w:rsid w:val="007048E1"/>
    <w:rsid w:val="00704C1F"/>
    <w:rsid w:val="007063F8"/>
    <w:rsid w:val="0071067C"/>
    <w:rsid w:val="00712403"/>
    <w:rsid w:val="0071361B"/>
    <w:rsid w:val="00715AA9"/>
    <w:rsid w:val="00717BF3"/>
    <w:rsid w:val="00722A0E"/>
    <w:rsid w:val="00722D40"/>
    <w:rsid w:val="00723419"/>
    <w:rsid w:val="00723AC0"/>
    <w:rsid w:val="007240F7"/>
    <w:rsid w:val="00727567"/>
    <w:rsid w:val="00727B9B"/>
    <w:rsid w:val="007340D4"/>
    <w:rsid w:val="00735865"/>
    <w:rsid w:val="00737110"/>
    <w:rsid w:val="00741DF2"/>
    <w:rsid w:val="00745A5F"/>
    <w:rsid w:val="00756EA9"/>
    <w:rsid w:val="0076200C"/>
    <w:rsid w:val="00770EA1"/>
    <w:rsid w:val="00773558"/>
    <w:rsid w:val="0077612D"/>
    <w:rsid w:val="00776547"/>
    <w:rsid w:val="0078164D"/>
    <w:rsid w:val="00794972"/>
    <w:rsid w:val="00797E56"/>
    <w:rsid w:val="007A01BC"/>
    <w:rsid w:val="007A3DA2"/>
    <w:rsid w:val="007A3F04"/>
    <w:rsid w:val="007B060F"/>
    <w:rsid w:val="007B18C5"/>
    <w:rsid w:val="007B5F0E"/>
    <w:rsid w:val="007B6FE0"/>
    <w:rsid w:val="007C17E1"/>
    <w:rsid w:val="007C31EF"/>
    <w:rsid w:val="007C359B"/>
    <w:rsid w:val="007D1036"/>
    <w:rsid w:val="007D62B5"/>
    <w:rsid w:val="007E0A90"/>
    <w:rsid w:val="007E356F"/>
    <w:rsid w:val="007E6F47"/>
    <w:rsid w:val="007F1DE9"/>
    <w:rsid w:val="007F7928"/>
    <w:rsid w:val="008010FF"/>
    <w:rsid w:val="008018E4"/>
    <w:rsid w:val="008023DD"/>
    <w:rsid w:val="00803B75"/>
    <w:rsid w:val="008124C8"/>
    <w:rsid w:val="00812891"/>
    <w:rsid w:val="0081632C"/>
    <w:rsid w:val="00820F43"/>
    <w:rsid w:val="0082349C"/>
    <w:rsid w:val="00826327"/>
    <w:rsid w:val="00830B5A"/>
    <w:rsid w:val="00833C81"/>
    <w:rsid w:val="0083496F"/>
    <w:rsid w:val="008365AB"/>
    <w:rsid w:val="00841F84"/>
    <w:rsid w:val="0084302E"/>
    <w:rsid w:val="00843CF9"/>
    <w:rsid w:val="00845279"/>
    <w:rsid w:val="008453B4"/>
    <w:rsid w:val="0084592C"/>
    <w:rsid w:val="00845BC4"/>
    <w:rsid w:val="0084612D"/>
    <w:rsid w:val="00851482"/>
    <w:rsid w:val="008524D7"/>
    <w:rsid w:val="00852C66"/>
    <w:rsid w:val="008539A1"/>
    <w:rsid w:val="0085440A"/>
    <w:rsid w:val="00855498"/>
    <w:rsid w:val="008556B7"/>
    <w:rsid w:val="00861597"/>
    <w:rsid w:val="00871981"/>
    <w:rsid w:val="0087604E"/>
    <w:rsid w:val="0088509F"/>
    <w:rsid w:val="00887253"/>
    <w:rsid w:val="008924E9"/>
    <w:rsid w:val="00893328"/>
    <w:rsid w:val="0089370A"/>
    <w:rsid w:val="0089404E"/>
    <w:rsid w:val="008A184C"/>
    <w:rsid w:val="008A1FBA"/>
    <w:rsid w:val="008A252E"/>
    <w:rsid w:val="008A291A"/>
    <w:rsid w:val="008B1D95"/>
    <w:rsid w:val="008B3239"/>
    <w:rsid w:val="008B52C6"/>
    <w:rsid w:val="008B63BB"/>
    <w:rsid w:val="008C393F"/>
    <w:rsid w:val="008C6FD5"/>
    <w:rsid w:val="008C7A4E"/>
    <w:rsid w:val="008D47E1"/>
    <w:rsid w:val="008D5EDB"/>
    <w:rsid w:val="008D6850"/>
    <w:rsid w:val="008D69A8"/>
    <w:rsid w:val="008E0422"/>
    <w:rsid w:val="008E1313"/>
    <w:rsid w:val="008E1E37"/>
    <w:rsid w:val="008F035C"/>
    <w:rsid w:val="008F46D7"/>
    <w:rsid w:val="008F57CA"/>
    <w:rsid w:val="00901CF0"/>
    <w:rsid w:val="00907D8E"/>
    <w:rsid w:val="00912C7B"/>
    <w:rsid w:val="00931DF9"/>
    <w:rsid w:val="0093584A"/>
    <w:rsid w:val="009374FC"/>
    <w:rsid w:val="00944539"/>
    <w:rsid w:val="00947AFE"/>
    <w:rsid w:val="009520C5"/>
    <w:rsid w:val="00952341"/>
    <w:rsid w:val="00954364"/>
    <w:rsid w:val="00956CB3"/>
    <w:rsid w:val="009600B6"/>
    <w:rsid w:val="00960CCB"/>
    <w:rsid w:val="00962FF0"/>
    <w:rsid w:val="009729A8"/>
    <w:rsid w:val="009743B8"/>
    <w:rsid w:val="00974AED"/>
    <w:rsid w:val="00977084"/>
    <w:rsid w:val="00980C7F"/>
    <w:rsid w:val="00981C8D"/>
    <w:rsid w:val="0098279E"/>
    <w:rsid w:val="00985328"/>
    <w:rsid w:val="00986DDE"/>
    <w:rsid w:val="00993EFB"/>
    <w:rsid w:val="009966B3"/>
    <w:rsid w:val="009A2292"/>
    <w:rsid w:val="009A5259"/>
    <w:rsid w:val="009A731E"/>
    <w:rsid w:val="009A7E3B"/>
    <w:rsid w:val="009B4A84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128B"/>
    <w:rsid w:val="009F3BEA"/>
    <w:rsid w:val="009F5A2D"/>
    <w:rsid w:val="00A00EAF"/>
    <w:rsid w:val="00A01455"/>
    <w:rsid w:val="00A028C2"/>
    <w:rsid w:val="00A04A56"/>
    <w:rsid w:val="00A054B7"/>
    <w:rsid w:val="00A06AF1"/>
    <w:rsid w:val="00A07212"/>
    <w:rsid w:val="00A07602"/>
    <w:rsid w:val="00A07F86"/>
    <w:rsid w:val="00A11C34"/>
    <w:rsid w:val="00A12804"/>
    <w:rsid w:val="00A23B51"/>
    <w:rsid w:val="00A32A0C"/>
    <w:rsid w:val="00A3433F"/>
    <w:rsid w:val="00A607F1"/>
    <w:rsid w:val="00A644E1"/>
    <w:rsid w:val="00A64A70"/>
    <w:rsid w:val="00A64D32"/>
    <w:rsid w:val="00A65216"/>
    <w:rsid w:val="00A70041"/>
    <w:rsid w:val="00A700B5"/>
    <w:rsid w:val="00A711CD"/>
    <w:rsid w:val="00A72703"/>
    <w:rsid w:val="00A746FB"/>
    <w:rsid w:val="00A748EA"/>
    <w:rsid w:val="00A8354A"/>
    <w:rsid w:val="00A845A9"/>
    <w:rsid w:val="00A84999"/>
    <w:rsid w:val="00A84CD8"/>
    <w:rsid w:val="00A909CA"/>
    <w:rsid w:val="00A915B1"/>
    <w:rsid w:val="00A944F9"/>
    <w:rsid w:val="00AA2F89"/>
    <w:rsid w:val="00AA3B03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181"/>
    <w:rsid w:val="00B01E66"/>
    <w:rsid w:val="00B0333F"/>
    <w:rsid w:val="00B033A5"/>
    <w:rsid w:val="00B0516A"/>
    <w:rsid w:val="00B052EA"/>
    <w:rsid w:val="00B135B5"/>
    <w:rsid w:val="00B17B7B"/>
    <w:rsid w:val="00B24A2C"/>
    <w:rsid w:val="00B26B86"/>
    <w:rsid w:val="00B2757E"/>
    <w:rsid w:val="00B36472"/>
    <w:rsid w:val="00B43220"/>
    <w:rsid w:val="00B43E57"/>
    <w:rsid w:val="00B5662B"/>
    <w:rsid w:val="00B56C8E"/>
    <w:rsid w:val="00B63768"/>
    <w:rsid w:val="00B6547C"/>
    <w:rsid w:val="00B6615F"/>
    <w:rsid w:val="00B67565"/>
    <w:rsid w:val="00B70A4D"/>
    <w:rsid w:val="00B744F8"/>
    <w:rsid w:val="00B7643A"/>
    <w:rsid w:val="00B76895"/>
    <w:rsid w:val="00B83EAC"/>
    <w:rsid w:val="00B86548"/>
    <w:rsid w:val="00B87D74"/>
    <w:rsid w:val="00B91E29"/>
    <w:rsid w:val="00B958C0"/>
    <w:rsid w:val="00B96E97"/>
    <w:rsid w:val="00B973E1"/>
    <w:rsid w:val="00BA222A"/>
    <w:rsid w:val="00BA29E6"/>
    <w:rsid w:val="00BA3CC8"/>
    <w:rsid w:val="00BA4140"/>
    <w:rsid w:val="00BB2839"/>
    <w:rsid w:val="00BB4D03"/>
    <w:rsid w:val="00BB5B52"/>
    <w:rsid w:val="00BC038F"/>
    <w:rsid w:val="00BC129C"/>
    <w:rsid w:val="00BC29B3"/>
    <w:rsid w:val="00BC52D9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394"/>
    <w:rsid w:val="00C116C3"/>
    <w:rsid w:val="00C13372"/>
    <w:rsid w:val="00C13F62"/>
    <w:rsid w:val="00C257FC"/>
    <w:rsid w:val="00C25FB5"/>
    <w:rsid w:val="00C31269"/>
    <w:rsid w:val="00C31B1E"/>
    <w:rsid w:val="00C34E65"/>
    <w:rsid w:val="00C37A69"/>
    <w:rsid w:val="00C40138"/>
    <w:rsid w:val="00C40AE6"/>
    <w:rsid w:val="00C413A3"/>
    <w:rsid w:val="00C4213D"/>
    <w:rsid w:val="00C434DC"/>
    <w:rsid w:val="00C47324"/>
    <w:rsid w:val="00C504B5"/>
    <w:rsid w:val="00C567B3"/>
    <w:rsid w:val="00C7697D"/>
    <w:rsid w:val="00C80ED6"/>
    <w:rsid w:val="00C80F88"/>
    <w:rsid w:val="00C874EC"/>
    <w:rsid w:val="00C91612"/>
    <w:rsid w:val="00C95445"/>
    <w:rsid w:val="00C95DFB"/>
    <w:rsid w:val="00C96144"/>
    <w:rsid w:val="00CA0585"/>
    <w:rsid w:val="00CA297A"/>
    <w:rsid w:val="00CA4EC3"/>
    <w:rsid w:val="00CB2538"/>
    <w:rsid w:val="00CB52C1"/>
    <w:rsid w:val="00CC1317"/>
    <w:rsid w:val="00CC30EA"/>
    <w:rsid w:val="00CC52B0"/>
    <w:rsid w:val="00CD5BAE"/>
    <w:rsid w:val="00CE7458"/>
    <w:rsid w:val="00CF6329"/>
    <w:rsid w:val="00D03373"/>
    <w:rsid w:val="00D10DC7"/>
    <w:rsid w:val="00D11CC1"/>
    <w:rsid w:val="00D1526B"/>
    <w:rsid w:val="00D235FE"/>
    <w:rsid w:val="00D2398F"/>
    <w:rsid w:val="00D24529"/>
    <w:rsid w:val="00D30B00"/>
    <w:rsid w:val="00D31416"/>
    <w:rsid w:val="00D4032D"/>
    <w:rsid w:val="00D428CE"/>
    <w:rsid w:val="00D436B1"/>
    <w:rsid w:val="00D54A94"/>
    <w:rsid w:val="00D54B56"/>
    <w:rsid w:val="00D55208"/>
    <w:rsid w:val="00D6318A"/>
    <w:rsid w:val="00D6456C"/>
    <w:rsid w:val="00D65410"/>
    <w:rsid w:val="00D65EB2"/>
    <w:rsid w:val="00D71A34"/>
    <w:rsid w:val="00D71F9C"/>
    <w:rsid w:val="00D76E88"/>
    <w:rsid w:val="00D82079"/>
    <w:rsid w:val="00D83360"/>
    <w:rsid w:val="00D83BE7"/>
    <w:rsid w:val="00D84DD9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C34CB"/>
    <w:rsid w:val="00DD012E"/>
    <w:rsid w:val="00DD0941"/>
    <w:rsid w:val="00DD17CD"/>
    <w:rsid w:val="00DD19E8"/>
    <w:rsid w:val="00DD6307"/>
    <w:rsid w:val="00DD6F2B"/>
    <w:rsid w:val="00DE4C5B"/>
    <w:rsid w:val="00DE5AA6"/>
    <w:rsid w:val="00DE6537"/>
    <w:rsid w:val="00DF1AA5"/>
    <w:rsid w:val="00DF243F"/>
    <w:rsid w:val="00DF33C8"/>
    <w:rsid w:val="00E020F7"/>
    <w:rsid w:val="00E04903"/>
    <w:rsid w:val="00E129EF"/>
    <w:rsid w:val="00E160C5"/>
    <w:rsid w:val="00E21FB2"/>
    <w:rsid w:val="00E220D7"/>
    <w:rsid w:val="00E2372A"/>
    <w:rsid w:val="00E24FA5"/>
    <w:rsid w:val="00E26873"/>
    <w:rsid w:val="00E30BDE"/>
    <w:rsid w:val="00E40AC9"/>
    <w:rsid w:val="00E40DAC"/>
    <w:rsid w:val="00E41EC9"/>
    <w:rsid w:val="00E45D34"/>
    <w:rsid w:val="00E54A4E"/>
    <w:rsid w:val="00E64689"/>
    <w:rsid w:val="00E65DE0"/>
    <w:rsid w:val="00E73A88"/>
    <w:rsid w:val="00E7543F"/>
    <w:rsid w:val="00E754A4"/>
    <w:rsid w:val="00E75B4E"/>
    <w:rsid w:val="00E76295"/>
    <w:rsid w:val="00E779AA"/>
    <w:rsid w:val="00E815B5"/>
    <w:rsid w:val="00E863E4"/>
    <w:rsid w:val="00E91D79"/>
    <w:rsid w:val="00E932A9"/>
    <w:rsid w:val="00EA0DAA"/>
    <w:rsid w:val="00EA3C48"/>
    <w:rsid w:val="00EB3194"/>
    <w:rsid w:val="00EB3831"/>
    <w:rsid w:val="00EC644D"/>
    <w:rsid w:val="00EC773B"/>
    <w:rsid w:val="00ED1DAB"/>
    <w:rsid w:val="00ED259E"/>
    <w:rsid w:val="00ED2D99"/>
    <w:rsid w:val="00ED6F8B"/>
    <w:rsid w:val="00EE01CB"/>
    <w:rsid w:val="00EE429A"/>
    <w:rsid w:val="00EE5CBB"/>
    <w:rsid w:val="00F003F0"/>
    <w:rsid w:val="00F0405A"/>
    <w:rsid w:val="00F0772A"/>
    <w:rsid w:val="00F13394"/>
    <w:rsid w:val="00F1693C"/>
    <w:rsid w:val="00F206E9"/>
    <w:rsid w:val="00F25EFE"/>
    <w:rsid w:val="00F3276F"/>
    <w:rsid w:val="00F47D25"/>
    <w:rsid w:val="00F50859"/>
    <w:rsid w:val="00F50FB4"/>
    <w:rsid w:val="00F52A4B"/>
    <w:rsid w:val="00F544BB"/>
    <w:rsid w:val="00F56FDB"/>
    <w:rsid w:val="00F647E5"/>
    <w:rsid w:val="00F64FBF"/>
    <w:rsid w:val="00F65E16"/>
    <w:rsid w:val="00F666C2"/>
    <w:rsid w:val="00F715E4"/>
    <w:rsid w:val="00F74DE3"/>
    <w:rsid w:val="00F75EFC"/>
    <w:rsid w:val="00F8113D"/>
    <w:rsid w:val="00F813A5"/>
    <w:rsid w:val="00F85028"/>
    <w:rsid w:val="00F92AA4"/>
    <w:rsid w:val="00FA74D4"/>
    <w:rsid w:val="00FB212D"/>
    <w:rsid w:val="00FC2B67"/>
    <w:rsid w:val="00FC6097"/>
    <w:rsid w:val="00FC6E3D"/>
    <w:rsid w:val="00FC7479"/>
    <w:rsid w:val="00FD3A73"/>
    <w:rsid w:val="00FE3997"/>
    <w:rsid w:val="00FF309D"/>
    <w:rsid w:val="00FF687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8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9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basedOn w:val="Domylnaczcionkaakapitu"/>
    <w:rsid w:val="003C22FD"/>
  </w:style>
  <w:style w:type="character" w:customStyle="1" w:styleId="contentpasted0">
    <w:name w:val="contentpasted0"/>
    <w:basedOn w:val="Domylnaczcionkaakapitu"/>
    <w:rsid w:val="003C22FD"/>
  </w:style>
  <w:style w:type="character" w:customStyle="1" w:styleId="contentpasted4">
    <w:name w:val="contentpasted4"/>
    <w:basedOn w:val="Domylnaczcionkaakapitu"/>
    <w:rsid w:val="003C22FD"/>
  </w:style>
  <w:style w:type="numbering" w:customStyle="1" w:styleId="NumeracjaUrzdowawStarostwie3">
    <w:name w:val="Numeracja Urzędowa w Starostwie3"/>
    <w:basedOn w:val="Bezlisty"/>
    <w:rsid w:val="00DD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powiat_zgie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zgier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00F9-EE8C-4BBF-A8EB-6887D2D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230</cp:revision>
  <cp:lastPrinted>2023-02-08T12:06:00Z</cp:lastPrinted>
  <dcterms:created xsi:type="dcterms:W3CDTF">2022-07-12T12:29:00Z</dcterms:created>
  <dcterms:modified xsi:type="dcterms:W3CDTF">2023-02-08T14:24:00Z</dcterms:modified>
</cp:coreProperties>
</file>