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46" w:rsidRDefault="00080246" w:rsidP="002F61E0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>
        <w:rPr>
          <w:noProof/>
          <w:lang w:eastAsia="pl-PL"/>
        </w:rPr>
        <w:pict>
          <v:group id="Grupa 6" o:spid="_x0000_s1026" style="position:absolute;left:0;text-align:left;margin-left:18pt;margin-top:-21.8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<v:imagedata r:id="rId10" o:title=""/>
            </v:shape>
          </v:group>
        </w:pict>
      </w:r>
    </w:p>
    <w:p w:rsidR="00080246" w:rsidRPr="0021178D" w:rsidRDefault="00080246" w:rsidP="00DA50E7">
      <w:pPr>
        <w:pStyle w:val="TableParagraph"/>
        <w:jc w:val="right"/>
        <w:outlineLvl w:val="0"/>
        <w:rPr>
          <w:rFonts w:ascii="Cambria" w:hAnsi="Cambria" w:cs="Calibri"/>
          <w:color w:val="FF0000"/>
          <w:sz w:val="20"/>
          <w:szCs w:val="20"/>
          <w:lang w:val="pl-PL"/>
        </w:rPr>
      </w:pPr>
      <w:r w:rsidRPr="0021178D">
        <w:rPr>
          <w:rFonts w:ascii="Cambria" w:hAnsi="Cambria" w:cs="Calibri"/>
          <w:color w:val="FF0000"/>
          <w:sz w:val="20"/>
          <w:szCs w:val="20"/>
          <w:lang w:val="pl-PL"/>
        </w:rPr>
        <w:t>Zmodyf. Załącznik nr 3 do SWZ</w:t>
      </w:r>
    </w:p>
    <w:p w:rsidR="00080246" w:rsidRDefault="00080246" w:rsidP="0090324A">
      <w:pPr>
        <w:pStyle w:val="TableParagraph"/>
        <w:jc w:val="right"/>
        <w:rPr>
          <w:rFonts w:ascii="Cambria" w:hAnsi="Cambria" w:cs="Calibri"/>
          <w:sz w:val="20"/>
          <w:szCs w:val="20"/>
          <w:lang w:val="pl-PL"/>
        </w:rPr>
      </w:pPr>
    </w:p>
    <w:p w:rsidR="00080246" w:rsidRDefault="00080246" w:rsidP="00DA50E7">
      <w:pPr>
        <w:pStyle w:val="TableParagraph"/>
        <w:jc w:val="center"/>
        <w:outlineLvl w:val="0"/>
        <w:rPr>
          <w:rFonts w:ascii="Cambria" w:hAnsi="Cambria" w:cs="Calibri"/>
          <w:b/>
          <w:sz w:val="20"/>
          <w:szCs w:val="20"/>
          <w:lang w:val="pl-PL"/>
        </w:rPr>
      </w:pPr>
      <w:r>
        <w:rPr>
          <w:rFonts w:ascii="Cambria" w:hAnsi="Cambria" w:cs="Calibri"/>
          <w:b/>
          <w:sz w:val="20"/>
          <w:szCs w:val="20"/>
          <w:lang w:val="pl-PL"/>
        </w:rPr>
        <w:t xml:space="preserve">Parametry techniczne: </w:t>
      </w:r>
      <w:r w:rsidRPr="00674BE7">
        <w:rPr>
          <w:rFonts w:ascii="Cambria" w:hAnsi="Cambria" w:cs="Calibri"/>
          <w:b/>
          <w:sz w:val="20"/>
          <w:szCs w:val="20"/>
          <w:lang w:val="pl-PL"/>
        </w:rPr>
        <w:t xml:space="preserve">Wielofunkcyjny </w:t>
      </w:r>
      <w:r>
        <w:rPr>
          <w:rFonts w:ascii="Cambria" w:hAnsi="Cambria" w:cs="Calibri"/>
          <w:b/>
          <w:sz w:val="20"/>
          <w:szCs w:val="20"/>
          <w:lang w:val="pl-PL"/>
        </w:rPr>
        <w:t xml:space="preserve">przenośny </w:t>
      </w:r>
      <w:r w:rsidRPr="00674BE7">
        <w:rPr>
          <w:rFonts w:ascii="Cambria" w:hAnsi="Cambria" w:cs="Calibri"/>
          <w:b/>
          <w:sz w:val="20"/>
          <w:szCs w:val="20"/>
          <w:lang w:val="pl-PL"/>
        </w:rPr>
        <w:t>podnośnik o zwi</w:t>
      </w:r>
      <w:r>
        <w:rPr>
          <w:rFonts w:ascii="Cambria" w:hAnsi="Cambria" w:cs="Calibri"/>
          <w:b/>
          <w:sz w:val="20"/>
          <w:szCs w:val="20"/>
          <w:lang w:val="pl-PL"/>
        </w:rPr>
        <w:t>ę</w:t>
      </w:r>
      <w:r w:rsidRPr="00674BE7">
        <w:rPr>
          <w:rFonts w:ascii="Cambria" w:hAnsi="Cambria" w:cs="Calibri"/>
          <w:b/>
          <w:sz w:val="20"/>
          <w:szCs w:val="20"/>
          <w:lang w:val="pl-PL"/>
        </w:rPr>
        <w:t>kszonym udźwigu</w:t>
      </w:r>
      <w:r>
        <w:rPr>
          <w:rFonts w:ascii="Cambria" w:hAnsi="Cambria" w:cs="Calibri"/>
          <w:b/>
          <w:sz w:val="20"/>
          <w:szCs w:val="20"/>
          <w:lang w:val="pl-PL"/>
        </w:rPr>
        <w:t>- 2 szt.</w:t>
      </w:r>
    </w:p>
    <w:p w:rsidR="00080246" w:rsidRDefault="00080246" w:rsidP="0090324A">
      <w:pPr>
        <w:pStyle w:val="TableParagraph"/>
        <w:jc w:val="center"/>
        <w:rPr>
          <w:rFonts w:ascii="Cambria" w:hAnsi="Cambria" w:cs="Calibri"/>
          <w:b/>
          <w:sz w:val="20"/>
          <w:szCs w:val="20"/>
          <w:lang w:val="pl-PL"/>
        </w:rPr>
      </w:pPr>
    </w:p>
    <w:p w:rsidR="00080246" w:rsidRPr="001459B2" w:rsidRDefault="00080246" w:rsidP="00DA50E7">
      <w:pPr>
        <w:outlineLvl w:val="0"/>
        <w:rPr>
          <w:rFonts w:ascii="Cambria" w:hAnsi="Cambria" w:cs="Arial"/>
          <w:b/>
          <w:color w:val="0000FF"/>
          <w:sz w:val="20"/>
          <w:szCs w:val="20"/>
        </w:rPr>
      </w:pPr>
      <w:r w:rsidRPr="001459B2">
        <w:rPr>
          <w:rFonts w:ascii="Cambria" w:hAnsi="Cambria" w:cs="Arial"/>
          <w:b/>
          <w:color w:val="0000FF"/>
          <w:sz w:val="20"/>
          <w:szCs w:val="20"/>
        </w:rPr>
        <w:t>PAKIET NR</w:t>
      </w:r>
      <w:r>
        <w:rPr>
          <w:rFonts w:ascii="Cambria" w:hAnsi="Cambria" w:cs="Arial"/>
          <w:b/>
          <w:color w:val="0000FF"/>
          <w:sz w:val="20"/>
          <w:szCs w:val="20"/>
        </w:rPr>
        <w:t xml:space="preserve"> 2</w:t>
      </w:r>
      <w:r w:rsidRPr="001459B2">
        <w:rPr>
          <w:rFonts w:ascii="Cambria" w:hAnsi="Cambria" w:cs="Arial"/>
          <w:b/>
          <w:color w:val="0000FF"/>
          <w:sz w:val="20"/>
          <w:szCs w:val="20"/>
        </w:rPr>
        <w:t>, poz. 1</w:t>
      </w:r>
    </w:p>
    <w:p w:rsidR="00080246" w:rsidRPr="001459B2" w:rsidRDefault="00080246" w:rsidP="001459B2">
      <w:pPr>
        <w:tabs>
          <w:tab w:val="left" w:pos="2880"/>
        </w:tabs>
        <w:spacing w:after="200"/>
        <w:jc w:val="both"/>
        <w:rPr>
          <w:rFonts w:ascii="Cambria" w:hAnsi="Cambria" w:cs="Arial"/>
          <w:sz w:val="20"/>
          <w:szCs w:val="20"/>
        </w:rPr>
      </w:pPr>
      <w:r w:rsidRPr="001459B2">
        <w:rPr>
          <w:rFonts w:ascii="Cambria" w:hAnsi="Cambria" w:cs="Arial"/>
          <w:sz w:val="20"/>
          <w:szCs w:val="20"/>
        </w:rPr>
        <w:t>Nazwa producenta:</w:t>
      </w:r>
      <w:r>
        <w:rPr>
          <w:rFonts w:ascii="Cambria" w:hAnsi="Cambria" w:cs="Arial"/>
          <w:sz w:val="20"/>
          <w:szCs w:val="20"/>
        </w:rPr>
        <w:tab/>
      </w:r>
      <w:r w:rsidRPr="001459B2">
        <w:rPr>
          <w:rFonts w:ascii="Cambria" w:hAnsi="Cambria" w:cs="Arial"/>
          <w:sz w:val="20"/>
          <w:szCs w:val="20"/>
        </w:rPr>
        <w:t>.......................................................</w:t>
      </w:r>
    </w:p>
    <w:p w:rsidR="00080246" w:rsidRPr="001459B2" w:rsidRDefault="00080246" w:rsidP="001459B2">
      <w:pPr>
        <w:tabs>
          <w:tab w:val="left" w:pos="2880"/>
        </w:tabs>
        <w:spacing w:after="20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Nazwa i typ:</w:t>
      </w:r>
      <w:r>
        <w:rPr>
          <w:rFonts w:ascii="Cambria" w:hAnsi="Cambria" w:cs="Arial"/>
          <w:sz w:val="20"/>
          <w:szCs w:val="20"/>
        </w:rPr>
        <w:tab/>
      </w:r>
      <w:r w:rsidRPr="001459B2">
        <w:rPr>
          <w:rFonts w:ascii="Cambria" w:hAnsi="Cambria" w:cs="Arial"/>
          <w:sz w:val="20"/>
          <w:szCs w:val="20"/>
        </w:rPr>
        <w:t>.......................................................</w:t>
      </w:r>
    </w:p>
    <w:p w:rsidR="00080246" w:rsidRPr="001459B2" w:rsidRDefault="00080246" w:rsidP="001459B2">
      <w:pPr>
        <w:tabs>
          <w:tab w:val="left" w:pos="2880"/>
        </w:tabs>
        <w:spacing w:after="0" w:line="240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Kraj pochodzenia:</w:t>
      </w:r>
      <w:r>
        <w:rPr>
          <w:rFonts w:ascii="Cambria" w:hAnsi="Cambria" w:cs="Arial"/>
          <w:bCs/>
          <w:sz w:val="20"/>
          <w:szCs w:val="20"/>
        </w:rPr>
        <w:tab/>
      </w:r>
      <w:r w:rsidRPr="001459B2">
        <w:rPr>
          <w:rFonts w:ascii="Cambria" w:hAnsi="Cambria" w:cs="Arial"/>
          <w:bCs/>
          <w:sz w:val="20"/>
          <w:szCs w:val="20"/>
        </w:rPr>
        <w:t>...............................................</w:t>
      </w:r>
      <w:r>
        <w:rPr>
          <w:rFonts w:ascii="Cambria" w:hAnsi="Cambria" w:cs="Arial"/>
          <w:bCs/>
          <w:sz w:val="20"/>
          <w:szCs w:val="20"/>
        </w:rPr>
        <w:t>.......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4906"/>
        <w:gridCol w:w="1371"/>
        <w:gridCol w:w="3002"/>
      </w:tblGrid>
      <w:tr w:rsidR="00080246" w:rsidRPr="001459B2" w:rsidTr="00D63E49">
        <w:tc>
          <w:tcPr>
            <w:tcW w:w="479" w:type="dxa"/>
            <w:shd w:val="clear" w:color="auto" w:fill="E7E6E6"/>
            <w:vAlign w:val="center"/>
          </w:tcPr>
          <w:p w:rsidR="00080246" w:rsidRPr="001459B2" w:rsidRDefault="00080246" w:rsidP="00BF2B19">
            <w:pPr>
              <w:pStyle w:val="TableParagraph"/>
              <w:rPr>
                <w:rFonts w:ascii="Cambria" w:hAnsi="Cambria" w:cs="Calibr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4951" w:type="dxa"/>
            <w:shd w:val="clear" w:color="auto" w:fill="E7E6E6"/>
            <w:vAlign w:val="center"/>
          </w:tcPr>
          <w:p w:rsidR="00080246" w:rsidRPr="001459B2" w:rsidRDefault="00080246" w:rsidP="00BF2B19">
            <w:pPr>
              <w:pStyle w:val="TableParagraph"/>
              <w:rPr>
                <w:rFonts w:ascii="Cambria" w:hAnsi="Cambria" w:cs="Calibri"/>
                <w:b/>
                <w:sz w:val="20"/>
                <w:szCs w:val="20"/>
                <w:lang w:val="pl-PL"/>
              </w:rPr>
            </w:pPr>
          </w:p>
          <w:p w:rsidR="00080246" w:rsidRPr="001459B2" w:rsidRDefault="00080246" w:rsidP="00BF2B19">
            <w:pPr>
              <w:pStyle w:val="TableParagraph"/>
              <w:rPr>
                <w:rFonts w:ascii="Cambria" w:hAnsi="Cambria" w:cs="Calibri"/>
                <w:b/>
                <w:sz w:val="20"/>
                <w:szCs w:val="20"/>
                <w:lang w:val="pl-PL"/>
              </w:rPr>
            </w:pPr>
            <w:r w:rsidRPr="001459B2">
              <w:rPr>
                <w:rFonts w:ascii="Cambria" w:hAnsi="Cambria" w:cs="Calibri"/>
                <w:b/>
                <w:sz w:val="20"/>
                <w:szCs w:val="20"/>
                <w:lang w:val="pl-PL"/>
              </w:rPr>
              <w:t xml:space="preserve">Wielofunkcyjny podnośnik o zwiększonym udźwigu </w:t>
            </w:r>
          </w:p>
        </w:tc>
        <w:tc>
          <w:tcPr>
            <w:tcW w:w="1373" w:type="dxa"/>
            <w:shd w:val="clear" w:color="auto" w:fill="E7E6E6"/>
          </w:tcPr>
          <w:p w:rsidR="00080246" w:rsidRPr="001459B2" w:rsidRDefault="00080246" w:rsidP="00BF2B19">
            <w:pPr>
              <w:pStyle w:val="TableParagraph"/>
              <w:jc w:val="center"/>
              <w:rPr>
                <w:rFonts w:ascii="Cambria" w:hAnsi="Cambria" w:cs="Calibri"/>
                <w:b/>
                <w:sz w:val="20"/>
                <w:szCs w:val="20"/>
                <w:lang w:val="pl-PL"/>
              </w:rPr>
            </w:pPr>
          </w:p>
          <w:p w:rsidR="00080246" w:rsidRPr="001459B2" w:rsidRDefault="00080246" w:rsidP="00BF2B19">
            <w:pPr>
              <w:pStyle w:val="TableParagraph"/>
              <w:jc w:val="center"/>
              <w:rPr>
                <w:rFonts w:ascii="Cambria" w:hAnsi="Cambria" w:cs="Calibri"/>
                <w:b/>
                <w:sz w:val="20"/>
                <w:szCs w:val="20"/>
                <w:lang w:val="pl-PL"/>
              </w:rPr>
            </w:pPr>
            <w:r w:rsidRPr="001459B2">
              <w:rPr>
                <w:rFonts w:ascii="Cambria" w:hAnsi="Cambria" w:cs="Calibri"/>
                <w:b/>
                <w:sz w:val="20"/>
                <w:szCs w:val="20"/>
                <w:lang w:val="pl-PL"/>
              </w:rPr>
              <w:t>Parametr wymagany</w:t>
            </w:r>
          </w:p>
        </w:tc>
        <w:tc>
          <w:tcPr>
            <w:tcW w:w="3025" w:type="dxa"/>
            <w:shd w:val="clear" w:color="auto" w:fill="E7E6E6"/>
          </w:tcPr>
          <w:p w:rsidR="00080246" w:rsidRPr="00710530" w:rsidRDefault="00080246" w:rsidP="00753827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kern w:val="2"/>
                <w:sz w:val="20"/>
                <w:szCs w:val="20"/>
              </w:rPr>
              <w:t>Parametr oferowany</w:t>
            </w:r>
            <w:r w:rsidRPr="00710530">
              <w:rPr>
                <w:rFonts w:ascii="Cambria" w:hAnsi="Cambria"/>
                <w:b/>
                <w:kern w:val="2"/>
                <w:sz w:val="20"/>
                <w:szCs w:val="20"/>
              </w:rPr>
              <w:t xml:space="preserve"> </w:t>
            </w:r>
            <w:r w:rsidRPr="00710530">
              <w:rPr>
                <w:rFonts w:ascii="Cambria" w:hAnsi="Cambria"/>
                <w:b/>
                <w:kern w:val="2"/>
                <w:sz w:val="20"/>
                <w:szCs w:val="20"/>
              </w:rPr>
              <w:br/>
              <w:t>(wypełnia Wykonawca)</w:t>
            </w: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2D68BF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color w:val="000000"/>
                <w:sz w:val="20"/>
              </w:rPr>
              <w:t xml:space="preserve">Sprzęt fabrycznie nowy, wolny od wszelkich wad i uszkodzeń, bez wcześniejszej eksploatacji nie będący przedmiotem praw osób trzecich. Rok produkcji: min. </w:t>
            </w:r>
            <w:r w:rsidRPr="00F73FD6">
              <w:rPr>
                <w:rFonts w:ascii="Cambria" w:hAnsi="Cambria" w:cs="Arial"/>
                <w:sz w:val="20"/>
              </w:rPr>
              <w:t>2023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1A452E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 xml:space="preserve">Udźwig: min. </w:t>
            </w:r>
            <w:smartTag w:uri="urn:schemas-microsoft-com:office:smarttags" w:element="metricconverter">
              <w:smartTagPr>
                <w:attr w:name="ProductID" w:val="230 kg"/>
              </w:smartTagPr>
              <w:r w:rsidRPr="00F73FD6">
                <w:rPr>
                  <w:rFonts w:ascii="Cambria" w:hAnsi="Cambria" w:cs="Arial"/>
                  <w:sz w:val="20"/>
                </w:rPr>
                <w:t>230 kg</w:t>
              </w:r>
            </w:smartTag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1A452E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>Sposób podnoszenia , opuszczania, sterowania podstawą jezdną pilotem : Elektryczny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1A452E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>Typ: podnośnik pasywny, mobilny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1A452E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>Opuszczanie awaryjne: Manualne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1A452E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>Dodatkowa możliwość podnoszenia i opuszczania z panelu sterowania : Elektrycznie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T</w:t>
            </w:r>
            <w:r w:rsidRPr="001459B2">
              <w:rPr>
                <w:rFonts w:ascii="Cambria" w:hAnsi="Cambria" w:cs="Arial"/>
                <w:sz w:val="20"/>
              </w:rPr>
              <w:t>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1A452E">
        <w:trPr>
          <w:trHeight w:val="471"/>
        </w:trPr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>Panel sterowania wyposażony w  funkcję pokazującą stan naładowania baterii z alarmem dźwiękowym</w:t>
            </w:r>
            <w:r>
              <w:rPr>
                <w:rFonts w:ascii="Cambria" w:hAnsi="Cambria" w:cs="Arial"/>
                <w:sz w:val="20"/>
              </w:rPr>
              <w:t xml:space="preserve"> </w:t>
            </w:r>
            <w:r w:rsidRPr="00F73FD6">
              <w:rPr>
                <w:rFonts w:ascii="Cambria" w:hAnsi="Cambria" w:cs="Arial"/>
                <w:sz w:val="20"/>
              </w:rPr>
              <w:t>oraz  przycisk awaryjnego zatrzymania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1A452E">
        <w:trPr>
          <w:trHeight w:val="471"/>
        </w:trPr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>Sposób rozszerzenie podstawy jezdnej: Elektryczny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1A452E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 xml:space="preserve">Waga urządzenia: </w:t>
            </w:r>
            <w:smartTag w:uri="urn:schemas-microsoft-com:office:smarttags" w:element="metricconverter">
              <w:smartTagPr>
                <w:attr w:name="ProductID" w:val="66 kg"/>
              </w:smartTagPr>
              <w:r w:rsidRPr="00F73FD6">
                <w:rPr>
                  <w:rFonts w:ascii="Cambria" w:hAnsi="Cambria" w:cs="Arial"/>
                  <w:sz w:val="20"/>
                </w:rPr>
                <w:t>66 kg</w:t>
              </w:r>
            </w:smartTag>
            <w:r w:rsidRPr="00F73FD6">
              <w:rPr>
                <w:rFonts w:ascii="Cambria" w:hAnsi="Cambria" w:cs="Arial"/>
                <w:sz w:val="20"/>
              </w:rPr>
              <w:t xml:space="preserve"> +/- 5%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>Możliwość zamontowania wagi do podnośnika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 xml:space="preserve">Waga do podnośnika zintegrowana na stałe z wieszakiem 4 punktowym, </w:t>
            </w:r>
          </w:p>
        </w:tc>
        <w:tc>
          <w:tcPr>
            <w:tcW w:w="1373" w:type="dxa"/>
          </w:tcPr>
          <w:p w:rsidR="00080246" w:rsidRPr="001459B2" w:rsidRDefault="00080246" w:rsidP="00753827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>Waga z wyświetlaczem,</w:t>
            </w:r>
            <w:r>
              <w:rPr>
                <w:rFonts w:ascii="Cambria" w:hAnsi="Cambria" w:cs="Arial"/>
                <w:sz w:val="20"/>
              </w:rPr>
              <w:t xml:space="preserve"> o udźwigu </w:t>
            </w:r>
            <w:smartTag w:uri="urn:schemas-microsoft-com:office:smarttags" w:element="metricconverter">
              <w:smartTagPr>
                <w:attr w:name="ProductID" w:val="300 kg"/>
              </w:smartTagPr>
              <w:r>
                <w:rPr>
                  <w:rFonts w:ascii="Cambria" w:hAnsi="Cambria" w:cs="Arial"/>
                  <w:sz w:val="20"/>
                </w:rPr>
                <w:t>300 kg</w:t>
              </w:r>
            </w:smartTag>
            <w:r>
              <w:rPr>
                <w:rFonts w:ascii="Cambria" w:hAnsi="Cambria" w:cs="Arial"/>
                <w:sz w:val="20"/>
              </w:rPr>
              <w:t xml:space="preserve">, </w:t>
            </w:r>
            <w:r w:rsidRPr="00F73FD6">
              <w:rPr>
                <w:rFonts w:ascii="Cambria" w:hAnsi="Cambria" w:cs="Arial"/>
                <w:sz w:val="20"/>
              </w:rPr>
              <w:t xml:space="preserve">wyposażona w funkcję HOLD i TARA, dokładność ważenia </w:t>
            </w:r>
            <w:smartTag w:uri="urn:schemas-microsoft-com:office:smarttags" w:element="metricconverter">
              <w:smartTagPr>
                <w:attr w:name="ProductID" w:val="198 cm"/>
              </w:smartTagPr>
              <w:r w:rsidRPr="00F73FD6">
                <w:rPr>
                  <w:rFonts w:ascii="Cambria" w:hAnsi="Cambria" w:cs="Arial"/>
                  <w:sz w:val="20"/>
                </w:rPr>
                <w:t>0,1 kg</w:t>
              </w:r>
            </w:smartTag>
            <w:r w:rsidRPr="00F73FD6">
              <w:rPr>
                <w:rFonts w:ascii="Cambria" w:hAnsi="Cambria" w:cs="Arial"/>
                <w:sz w:val="20"/>
              </w:rPr>
              <w:t>,</w:t>
            </w:r>
          </w:p>
        </w:tc>
        <w:tc>
          <w:tcPr>
            <w:tcW w:w="1373" w:type="dxa"/>
          </w:tcPr>
          <w:p w:rsidR="00080246" w:rsidRPr="001459B2" w:rsidRDefault="00080246" w:rsidP="00753827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>Urządzenie zasilane akumulatorem umożliwiające pojedynczemu opiekunowi na szybkie, łatwe i bezpieczne przemieszczanie pacjenta.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>Długość x Szerokość x Wysokość podnośnika:</w:t>
            </w:r>
            <w:r w:rsidRPr="00F73FD6">
              <w:rPr>
                <w:rFonts w:ascii="Cambria" w:hAnsi="Cambria" w:cs="Arial Narrow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 cm"/>
              </w:smartTagPr>
              <w:r w:rsidRPr="00F73FD6">
                <w:rPr>
                  <w:rFonts w:ascii="Cambria" w:hAnsi="Cambria" w:cs="Arial"/>
                  <w:sz w:val="20"/>
                </w:rPr>
                <w:t>130 cm</w:t>
              </w:r>
            </w:smartTag>
            <w:r w:rsidRPr="00F73FD6">
              <w:rPr>
                <w:rFonts w:ascii="Cambria" w:hAnsi="Cambria" w:cs="Arial"/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98 cm"/>
              </w:smartTagPr>
              <w:r w:rsidRPr="00F73FD6">
                <w:rPr>
                  <w:rFonts w:ascii="Cambria" w:hAnsi="Cambria" w:cs="Arial"/>
                  <w:sz w:val="20"/>
                </w:rPr>
                <w:t>67 cm</w:t>
              </w:r>
            </w:smartTag>
            <w:r w:rsidRPr="00F73FD6">
              <w:rPr>
                <w:rFonts w:ascii="Cambria" w:hAnsi="Cambria" w:cs="Arial"/>
                <w:sz w:val="20"/>
              </w:rPr>
              <w:t xml:space="preserve"> x135 cm</w:t>
            </w:r>
            <w:r>
              <w:rPr>
                <w:rFonts w:ascii="Cambria" w:hAnsi="Cambria" w:cs="Arial"/>
                <w:sz w:val="20"/>
              </w:rPr>
              <w:t xml:space="preserve"> </w:t>
            </w:r>
            <w:r w:rsidRPr="00F1328D">
              <w:rPr>
                <w:rFonts w:ascii="Cambria" w:hAnsi="Cambria" w:cs="Arial"/>
                <w:color w:val="800080"/>
                <w:sz w:val="20"/>
              </w:rPr>
              <w:t>(+/- 5%)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 xml:space="preserve">Minimalna szerokość nóg (wewn. /zewn.) 520 / </w:t>
            </w:r>
            <w:smartTag w:uri="urn:schemas-microsoft-com:office:smarttags" w:element="metricconverter">
              <w:smartTagPr>
                <w:attr w:name="ProductID" w:val="198 cm"/>
              </w:smartTagPr>
              <w:r w:rsidRPr="00F73FD6">
                <w:rPr>
                  <w:rFonts w:ascii="Cambria" w:hAnsi="Cambria" w:cs="Arial"/>
                  <w:sz w:val="20"/>
                </w:rPr>
                <w:t>670 mm</w:t>
              </w:r>
            </w:smartTag>
            <w:r w:rsidRPr="00F73FD6">
              <w:rPr>
                <w:rFonts w:ascii="Cambria" w:hAnsi="Cambria" w:cs="Arial"/>
                <w:sz w:val="20"/>
              </w:rPr>
              <w:t xml:space="preserve">  +/- 10%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 xml:space="preserve">Maksymalna szerokość nóg (wewn. /zewn.) 1030 / </w:t>
            </w:r>
            <w:smartTag w:uri="urn:schemas-microsoft-com:office:smarttags" w:element="metricconverter">
              <w:smartTagPr>
                <w:attr w:name="ProductID" w:val="198 cm"/>
              </w:smartTagPr>
              <w:r w:rsidRPr="00F73FD6">
                <w:rPr>
                  <w:rFonts w:ascii="Cambria" w:hAnsi="Cambria" w:cs="Arial"/>
                  <w:sz w:val="20"/>
                </w:rPr>
                <w:t>1180 mm</w:t>
              </w:r>
            </w:smartTag>
          </w:p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 xml:space="preserve"> +/- 10%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 xml:space="preserve">Maksymalna wysokość unoszenia (od końca ramienia do podłogi) - </w:t>
            </w:r>
            <w:smartTag w:uri="urn:schemas-microsoft-com:office:smarttags" w:element="metricconverter">
              <w:smartTagPr>
                <w:attr w:name="ProductID" w:val="198 cm"/>
              </w:smartTagPr>
              <w:r w:rsidRPr="00F73FD6">
                <w:rPr>
                  <w:rFonts w:ascii="Cambria" w:hAnsi="Cambria" w:cs="Arial"/>
                  <w:sz w:val="20"/>
                </w:rPr>
                <w:t>1960 mm</w:t>
              </w:r>
            </w:smartTag>
            <w:r w:rsidRPr="00F73FD6">
              <w:rPr>
                <w:rFonts w:ascii="Cambria" w:hAnsi="Cambria" w:cs="Arial"/>
                <w:sz w:val="20"/>
              </w:rPr>
              <w:t xml:space="preserve"> +/- 10%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 xml:space="preserve">Minimalna wysokość unoszenia umożliwiająca podnoszenie pacjenta z podłogi – </w:t>
            </w:r>
            <w:smartTag w:uri="urn:schemas-microsoft-com:office:smarttags" w:element="metricconverter">
              <w:smartTagPr>
                <w:attr w:name="ProductID" w:val="198 cm"/>
              </w:smartTagPr>
              <w:r w:rsidRPr="00F73FD6">
                <w:rPr>
                  <w:rFonts w:ascii="Cambria" w:hAnsi="Cambria" w:cs="Arial"/>
                  <w:sz w:val="20"/>
                </w:rPr>
                <w:t>680 mm</w:t>
              </w:r>
            </w:smartTag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>Wysokość nóg urządzenia  115 mm+/- 10%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>Średnica kółek (bez hamulca / z hamulcem)</w:t>
            </w:r>
            <w:r w:rsidRPr="00F73FD6">
              <w:rPr>
                <w:rFonts w:ascii="Cambria" w:hAnsi="Cambria" w:cs="Arial Narrow"/>
              </w:rPr>
              <w:t xml:space="preserve"> </w:t>
            </w:r>
            <w:r w:rsidRPr="00F73FD6">
              <w:rPr>
                <w:rFonts w:ascii="Cambria" w:hAnsi="Cambria" w:cs="Arial"/>
                <w:sz w:val="20"/>
              </w:rPr>
              <w:t xml:space="preserve">10 / </w:t>
            </w:r>
            <w:smartTag w:uri="urn:schemas-microsoft-com:office:smarttags" w:element="metricconverter">
              <w:smartTagPr>
                <w:attr w:name="ProductID" w:val="198 cm"/>
              </w:smartTagPr>
              <w:r w:rsidRPr="00F73FD6">
                <w:rPr>
                  <w:rFonts w:ascii="Cambria" w:hAnsi="Cambria" w:cs="Arial"/>
                  <w:sz w:val="20"/>
                </w:rPr>
                <w:t>12,5 cm</w:t>
              </w:r>
            </w:smartTag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BF2B19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>Poziom natężenia dźwięku (maks) 52 dB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674BE7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 xml:space="preserve">Podwieszka wykonana z siatki poliestrowej z podparciem głowy– min. udźwig min. </w:t>
            </w:r>
            <w:smartTag w:uri="urn:schemas-microsoft-com:office:smarttags" w:element="metricconverter">
              <w:smartTagPr>
                <w:attr w:name="ProductID" w:val="198 cm"/>
              </w:smartTagPr>
              <w:r w:rsidRPr="00F73FD6">
                <w:rPr>
                  <w:rFonts w:ascii="Cambria" w:hAnsi="Cambria" w:cs="Arial"/>
                  <w:sz w:val="20"/>
                </w:rPr>
                <w:t>250 kg</w:t>
              </w:r>
            </w:smartTag>
            <w:r w:rsidRPr="00F73FD6">
              <w:rPr>
                <w:rFonts w:ascii="Cambria" w:hAnsi="Cambria" w:cs="Arial"/>
                <w:sz w:val="20"/>
              </w:rPr>
              <w:t xml:space="preserve">  - 2 szt. rozmiar do wyboru przez zamawiającego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674BE7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F73FD6" w:rsidRDefault="00080246" w:rsidP="009A468A">
            <w:pPr>
              <w:pStyle w:val="ArialNarow"/>
              <w:rPr>
                <w:rFonts w:ascii="Cambria" w:hAnsi="Cambria" w:cs="Arial"/>
                <w:sz w:val="20"/>
              </w:rPr>
            </w:pPr>
            <w:r w:rsidRPr="00F73FD6">
              <w:rPr>
                <w:rFonts w:ascii="Cambria" w:hAnsi="Cambria" w:cs="Arial"/>
                <w:sz w:val="20"/>
              </w:rPr>
              <w:t xml:space="preserve">Podwieszka do transportu poziomego , ośmiopunktowa, w pozycji leżącej, w rozmiarze : szer. </w:t>
            </w:r>
            <w:smartTag w:uri="urn:schemas-microsoft-com:office:smarttags" w:element="metricconverter">
              <w:smartTagPr>
                <w:attr w:name="ProductID" w:val="198 cm"/>
              </w:smartTagPr>
              <w:r w:rsidRPr="00F73FD6">
                <w:rPr>
                  <w:rFonts w:ascii="Cambria" w:hAnsi="Cambria" w:cs="Arial"/>
                  <w:sz w:val="20"/>
                </w:rPr>
                <w:t>107 cm</w:t>
              </w:r>
            </w:smartTag>
            <w:r w:rsidRPr="00F73FD6">
              <w:rPr>
                <w:rFonts w:ascii="Cambria" w:hAnsi="Cambria" w:cs="Arial"/>
                <w:sz w:val="20"/>
              </w:rPr>
              <w:t xml:space="preserve">, długość </w:t>
            </w:r>
            <w:smartTag w:uri="urn:schemas-microsoft-com:office:smarttags" w:element="metricconverter">
              <w:smartTagPr>
                <w:attr w:name="ProductID" w:val="198 cm"/>
              </w:smartTagPr>
              <w:r w:rsidRPr="00F73FD6">
                <w:rPr>
                  <w:rFonts w:ascii="Cambria" w:hAnsi="Cambria" w:cs="Arial"/>
                  <w:sz w:val="20"/>
                </w:rPr>
                <w:t>198 cm</w:t>
              </w:r>
            </w:smartTag>
            <w:r w:rsidRPr="00F73FD6">
              <w:rPr>
                <w:rFonts w:ascii="Cambria" w:hAnsi="Cambria" w:cs="Arial"/>
                <w:sz w:val="20"/>
              </w:rPr>
              <w:t xml:space="preserve"> 1 szt.</w:t>
            </w:r>
          </w:p>
        </w:tc>
        <w:tc>
          <w:tcPr>
            <w:tcW w:w="1373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674BE7">
            <w:pPr>
              <w:numPr>
                <w:ilvl w:val="0"/>
                <w:numId w:val="14"/>
              </w:numPr>
              <w:jc w:val="center"/>
              <w:rPr>
                <w:rStyle w:val="FooterChar"/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51" w:type="dxa"/>
          </w:tcPr>
          <w:p w:rsidR="00080246" w:rsidRPr="005B4986" w:rsidRDefault="00080246" w:rsidP="002D68BF">
            <w:pPr>
              <w:pStyle w:val="ArialNarow"/>
              <w:rPr>
                <w:rFonts w:ascii="Cambria" w:hAnsi="Cambria" w:cs="Arial"/>
                <w:sz w:val="20"/>
              </w:rPr>
            </w:pPr>
            <w:r w:rsidRPr="005B4986">
              <w:rPr>
                <w:rFonts w:ascii="Cambria" w:hAnsi="Cambria" w:cs="Arial"/>
                <w:sz w:val="20"/>
              </w:rPr>
              <w:t>Instrukcja obsługi w języku polskim</w:t>
            </w:r>
          </w:p>
        </w:tc>
        <w:tc>
          <w:tcPr>
            <w:tcW w:w="1373" w:type="dxa"/>
          </w:tcPr>
          <w:p w:rsidR="00080246" w:rsidRPr="001459B2" w:rsidRDefault="00080246" w:rsidP="00753827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Pr="001459B2" w:rsidRDefault="00080246" w:rsidP="00D63E49">
            <w:pPr>
              <w:pStyle w:val="TableParagraph"/>
              <w:jc w:val="center"/>
              <w:rPr>
                <w:rFonts w:ascii="Cambria" w:hAnsi="Cambria" w:cs="Calibri"/>
                <w:sz w:val="20"/>
                <w:szCs w:val="20"/>
                <w:lang w:val="pl-PL"/>
              </w:rPr>
            </w:pPr>
            <w:r>
              <w:rPr>
                <w:rFonts w:ascii="Cambria" w:hAnsi="Cambria" w:cs="Calibri"/>
                <w:sz w:val="20"/>
                <w:szCs w:val="20"/>
                <w:lang w:val="pl-PL"/>
              </w:rPr>
              <w:t>25</w:t>
            </w:r>
          </w:p>
        </w:tc>
        <w:tc>
          <w:tcPr>
            <w:tcW w:w="4951" w:type="dxa"/>
            <w:vAlign w:val="center"/>
          </w:tcPr>
          <w:p w:rsidR="00080246" w:rsidRPr="005B4986" w:rsidRDefault="00080246" w:rsidP="00753827">
            <w:pPr>
              <w:snapToGrid w:val="0"/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5B4986">
              <w:rPr>
                <w:rFonts w:ascii="Cambria" w:hAnsi="Cambria" w:cs="Arial"/>
                <w:color w:val="000000"/>
                <w:sz w:val="20"/>
                <w:szCs w:val="20"/>
              </w:rPr>
              <w:t>Deklaracja zgodności CE wydana przez producenta – dołączyć na wezwanie Zamawiającego</w:t>
            </w:r>
          </w:p>
        </w:tc>
        <w:tc>
          <w:tcPr>
            <w:tcW w:w="1373" w:type="dxa"/>
          </w:tcPr>
          <w:p w:rsidR="00080246" w:rsidRPr="001459B2" w:rsidRDefault="00080246" w:rsidP="00753827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jc w:val="center"/>
              <w:rPr>
                <w:rStyle w:val="Heading1Char"/>
                <w:rFonts w:ascii="Cambria" w:hAnsi="Cambria" w:cs="Arial"/>
                <w:color w:val="auto"/>
                <w:sz w:val="20"/>
                <w:szCs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Default="00080246" w:rsidP="00D63E49">
            <w:pPr>
              <w:pStyle w:val="TableParagraph"/>
              <w:jc w:val="center"/>
              <w:rPr>
                <w:rFonts w:ascii="Cambria" w:hAnsi="Cambria" w:cs="Calibri"/>
                <w:sz w:val="20"/>
                <w:szCs w:val="20"/>
                <w:lang w:val="pl-PL"/>
              </w:rPr>
            </w:pPr>
            <w:r>
              <w:rPr>
                <w:rFonts w:ascii="Cambria" w:hAnsi="Cambria" w:cs="Calibri"/>
                <w:sz w:val="20"/>
                <w:szCs w:val="20"/>
                <w:lang w:val="pl-PL"/>
              </w:rPr>
              <w:t>26</w:t>
            </w:r>
          </w:p>
        </w:tc>
        <w:tc>
          <w:tcPr>
            <w:tcW w:w="4951" w:type="dxa"/>
            <w:vAlign w:val="center"/>
          </w:tcPr>
          <w:p w:rsidR="00080246" w:rsidRPr="00DC1625" w:rsidRDefault="00080246" w:rsidP="00753827">
            <w:pPr>
              <w:snapToGrid w:val="0"/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DC1625">
              <w:rPr>
                <w:rFonts w:ascii="Cambria" w:hAnsi="Cambria" w:cs="Arial"/>
                <w:color w:val="000000"/>
                <w:sz w:val="20"/>
                <w:szCs w:val="20"/>
              </w:rPr>
              <w:t>Wpis lub zgłoszenie do RWM w Polsce – stosowny dokument dołączyć na wezwanie Zamawiającego</w:t>
            </w:r>
          </w:p>
        </w:tc>
        <w:tc>
          <w:tcPr>
            <w:tcW w:w="1373" w:type="dxa"/>
          </w:tcPr>
          <w:p w:rsidR="00080246" w:rsidRPr="001459B2" w:rsidRDefault="00080246" w:rsidP="00753827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jc w:val="center"/>
              <w:rPr>
                <w:rStyle w:val="Heading1Char"/>
                <w:rFonts w:ascii="Cambria" w:hAnsi="Cambria" w:cs="Arial"/>
                <w:color w:val="auto"/>
                <w:sz w:val="20"/>
                <w:szCs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Default="00080246" w:rsidP="00D63E49">
            <w:pPr>
              <w:pStyle w:val="TableParagraph"/>
              <w:jc w:val="center"/>
              <w:rPr>
                <w:rFonts w:ascii="Cambria" w:hAnsi="Cambria" w:cs="Calibri"/>
                <w:sz w:val="20"/>
                <w:szCs w:val="20"/>
                <w:lang w:val="pl-PL"/>
              </w:rPr>
            </w:pPr>
            <w:r>
              <w:rPr>
                <w:rFonts w:ascii="Cambria" w:hAnsi="Cambria" w:cs="Calibri"/>
                <w:sz w:val="20"/>
                <w:szCs w:val="20"/>
                <w:lang w:val="pl-PL"/>
              </w:rPr>
              <w:t>27</w:t>
            </w:r>
          </w:p>
        </w:tc>
        <w:tc>
          <w:tcPr>
            <w:tcW w:w="4951" w:type="dxa"/>
            <w:vAlign w:val="center"/>
          </w:tcPr>
          <w:p w:rsidR="00080246" w:rsidRPr="00DC1625" w:rsidRDefault="00080246" w:rsidP="00753827">
            <w:pPr>
              <w:snapToGrid w:val="0"/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DC16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Firmowe materiały informacyjnej producenta lub dystrybutora w języku polskim potwierdzające spełnienie parametrów oferowanych wyrobów </w:t>
            </w:r>
          </w:p>
        </w:tc>
        <w:tc>
          <w:tcPr>
            <w:tcW w:w="1373" w:type="dxa"/>
          </w:tcPr>
          <w:p w:rsidR="00080246" w:rsidRPr="001459B2" w:rsidRDefault="00080246" w:rsidP="00753827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jc w:val="center"/>
              <w:rPr>
                <w:rStyle w:val="Heading1Char"/>
                <w:rFonts w:ascii="Cambria" w:hAnsi="Cambria" w:cs="Arial"/>
                <w:color w:val="auto"/>
                <w:sz w:val="20"/>
                <w:szCs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Default="00080246" w:rsidP="00D63E49">
            <w:pPr>
              <w:pStyle w:val="TableParagraph"/>
              <w:jc w:val="center"/>
              <w:rPr>
                <w:rFonts w:ascii="Cambria" w:hAnsi="Cambria" w:cs="Calibri"/>
                <w:sz w:val="20"/>
                <w:szCs w:val="20"/>
                <w:lang w:val="pl-PL"/>
              </w:rPr>
            </w:pPr>
            <w:r>
              <w:rPr>
                <w:rFonts w:ascii="Cambria" w:hAnsi="Cambria" w:cs="Calibri"/>
                <w:sz w:val="20"/>
                <w:szCs w:val="20"/>
                <w:lang w:val="pl-PL"/>
              </w:rPr>
              <w:t>281</w:t>
            </w:r>
          </w:p>
        </w:tc>
        <w:tc>
          <w:tcPr>
            <w:tcW w:w="4951" w:type="dxa"/>
            <w:vAlign w:val="center"/>
          </w:tcPr>
          <w:p w:rsidR="00080246" w:rsidRPr="00DC1625" w:rsidRDefault="00080246" w:rsidP="00753827">
            <w:pPr>
              <w:snapToGrid w:val="0"/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DC16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Zapewnienie producenta lub autoryzowanego dystrybutora o dostępności części zamiennych przez okres minimum 10 </w:t>
            </w:r>
          </w:p>
        </w:tc>
        <w:tc>
          <w:tcPr>
            <w:tcW w:w="1373" w:type="dxa"/>
          </w:tcPr>
          <w:p w:rsidR="00080246" w:rsidRPr="001459B2" w:rsidRDefault="00080246" w:rsidP="00753827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jc w:val="center"/>
              <w:rPr>
                <w:rStyle w:val="Heading1Char"/>
                <w:rFonts w:ascii="Cambria" w:hAnsi="Cambria" w:cs="Arial"/>
                <w:color w:val="auto"/>
                <w:sz w:val="20"/>
                <w:szCs w:val="20"/>
              </w:rPr>
            </w:pPr>
          </w:p>
        </w:tc>
      </w:tr>
      <w:tr w:rsidR="00080246" w:rsidRPr="001459B2" w:rsidTr="00D63E49">
        <w:tc>
          <w:tcPr>
            <w:tcW w:w="479" w:type="dxa"/>
          </w:tcPr>
          <w:p w:rsidR="00080246" w:rsidRDefault="00080246" w:rsidP="00D63E49">
            <w:pPr>
              <w:pStyle w:val="TableParagraph"/>
              <w:jc w:val="center"/>
              <w:rPr>
                <w:rFonts w:ascii="Cambria" w:hAnsi="Cambria" w:cs="Calibri"/>
                <w:sz w:val="20"/>
                <w:szCs w:val="20"/>
                <w:lang w:val="pl-PL"/>
              </w:rPr>
            </w:pPr>
            <w:r>
              <w:rPr>
                <w:rFonts w:ascii="Cambria" w:hAnsi="Cambria" w:cs="Calibri"/>
                <w:sz w:val="20"/>
                <w:szCs w:val="20"/>
                <w:lang w:val="pl-PL"/>
              </w:rPr>
              <w:t>29</w:t>
            </w:r>
          </w:p>
        </w:tc>
        <w:tc>
          <w:tcPr>
            <w:tcW w:w="4951" w:type="dxa"/>
            <w:vAlign w:val="center"/>
          </w:tcPr>
          <w:p w:rsidR="00080246" w:rsidRPr="00DC1625" w:rsidRDefault="00080246" w:rsidP="00753827">
            <w:pPr>
              <w:snapToGrid w:val="0"/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DC16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Zapewnienie producenta lub autoryzowanego dystrybutora o zapewnieniu serwisu gwarancyjnego i pogwarancyjnego – </w:t>
            </w:r>
          </w:p>
        </w:tc>
        <w:tc>
          <w:tcPr>
            <w:tcW w:w="1373" w:type="dxa"/>
          </w:tcPr>
          <w:p w:rsidR="00080246" w:rsidRPr="001459B2" w:rsidRDefault="00080246" w:rsidP="00753827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jc w:val="center"/>
              <w:rPr>
                <w:rStyle w:val="Heading1Char"/>
                <w:rFonts w:ascii="Cambria" w:hAnsi="Cambria" w:cs="Arial"/>
                <w:color w:val="auto"/>
                <w:sz w:val="20"/>
                <w:szCs w:val="20"/>
              </w:rPr>
            </w:pPr>
          </w:p>
        </w:tc>
      </w:tr>
      <w:tr w:rsidR="00080246" w:rsidRPr="001459B2" w:rsidTr="006E5408">
        <w:tc>
          <w:tcPr>
            <w:tcW w:w="479" w:type="dxa"/>
          </w:tcPr>
          <w:p w:rsidR="00080246" w:rsidRDefault="00080246" w:rsidP="00D63E49">
            <w:pPr>
              <w:pStyle w:val="TableParagraph"/>
              <w:jc w:val="center"/>
              <w:rPr>
                <w:rFonts w:ascii="Cambria" w:hAnsi="Cambria" w:cs="Calibri"/>
                <w:sz w:val="20"/>
                <w:szCs w:val="20"/>
                <w:lang w:val="pl-PL"/>
              </w:rPr>
            </w:pPr>
            <w:r>
              <w:rPr>
                <w:rFonts w:ascii="Cambria" w:hAnsi="Cambria" w:cs="Calibri"/>
                <w:sz w:val="20"/>
                <w:szCs w:val="20"/>
                <w:lang w:val="pl-PL"/>
              </w:rPr>
              <w:t>30</w:t>
            </w:r>
          </w:p>
        </w:tc>
        <w:tc>
          <w:tcPr>
            <w:tcW w:w="4951" w:type="dxa"/>
          </w:tcPr>
          <w:p w:rsidR="00080246" w:rsidRPr="00DC1625" w:rsidRDefault="00080246" w:rsidP="00753827">
            <w:pPr>
              <w:rPr>
                <w:rStyle w:val="Heading1Char"/>
                <w:rFonts w:ascii="Cambria" w:hAnsi="Cambria" w:cs="Arial"/>
                <w:color w:val="auto"/>
                <w:sz w:val="20"/>
                <w:szCs w:val="20"/>
              </w:rPr>
            </w:pPr>
            <w:r w:rsidRPr="00DC1625">
              <w:rPr>
                <w:rStyle w:val="Heading1Char"/>
                <w:rFonts w:ascii="Cambria" w:hAnsi="Cambria" w:cs="Arial"/>
                <w:color w:val="auto"/>
                <w:sz w:val="20"/>
                <w:szCs w:val="20"/>
              </w:rPr>
              <w:t>Gwarancja min. 24 miesiące</w:t>
            </w:r>
          </w:p>
        </w:tc>
        <w:tc>
          <w:tcPr>
            <w:tcW w:w="1373" w:type="dxa"/>
          </w:tcPr>
          <w:p w:rsidR="00080246" w:rsidRPr="001459B2" w:rsidRDefault="00080246" w:rsidP="00753827">
            <w:pPr>
              <w:pStyle w:val="ArialNarow"/>
              <w:jc w:val="center"/>
              <w:rPr>
                <w:rFonts w:ascii="Cambria" w:hAnsi="Cambria" w:cs="Arial"/>
                <w:sz w:val="20"/>
              </w:rPr>
            </w:pPr>
            <w:r w:rsidRPr="001459B2">
              <w:rPr>
                <w:rFonts w:ascii="Cambria" w:hAnsi="Cambria" w:cs="Arial"/>
                <w:sz w:val="20"/>
              </w:rPr>
              <w:t>Tak</w:t>
            </w:r>
            <w:r>
              <w:rPr>
                <w:rFonts w:ascii="Cambria" w:hAnsi="Cambria" w:cs="Arial"/>
                <w:sz w:val="20"/>
              </w:rPr>
              <w:t>/podać</w:t>
            </w:r>
          </w:p>
        </w:tc>
        <w:tc>
          <w:tcPr>
            <w:tcW w:w="3025" w:type="dxa"/>
          </w:tcPr>
          <w:p w:rsidR="00080246" w:rsidRPr="001459B2" w:rsidRDefault="00080246" w:rsidP="002D68BF">
            <w:pPr>
              <w:jc w:val="center"/>
              <w:rPr>
                <w:rStyle w:val="Heading1Char"/>
                <w:rFonts w:ascii="Cambria" w:hAnsi="Cambria" w:cs="Arial"/>
                <w:color w:val="auto"/>
                <w:sz w:val="20"/>
                <w:szCs w:val="20"/>
              </w:rPr>
            </w:pPr>
          </w:p>
        </w:tc>
      </w:tr>
    </w:tbl>
    <w:p w:rsidR="00080246" w:rsidRDefault="00080246" w:rsidP="0090324A">
      <w:pPr>
        <w:pStyle w:val="Akapitzlist1"/>
        <w:spacing w:after="0" w:line="240" w:lineRule="auto"/>
        <w:ind w:left="0"/>
        <w:jc w:val="both"/>
        <w:rPr>
          <w:rFonts w:ascii="Cambria" w:hAnsi="Cambria"/>
          <w:bCs/>
          <w:sz w:val="20"/>
          <w:szCs w:val="20"/>
        </w:rPr>
      </w:pPr>
    </w:p>
    <w:p w:rsidR="00080246" w:rsidRPr="0021178D" w:rsidRDefault="00080246" w:rsidP="0021178D">
      <w:pPr>
        <w:suppressAutoHyphens/>
        <w:spacing w:after="0" w:line="240" w:lineRule="auto"/>
        <w:jc w:val="both"/>
        <w:rPr>
          <w:rFonts w:ascii="Cambria" w:hAnsi="Cambria"/>
          <w:b/>
          <w:color w:val="FF0000"/>
          <w:spacing w:val="-5"/>
          <w:sz w:val="20"/>
          <w:szCs w:val="20"/>
        </w:rPr>
      </w:pPr>
      <w:r w:rsidRPr="0021178D">
        <w:rPr>
          <w:rFonts w:ascii="Cambria" w:hAnsi="Cambria" w:cs="Arial"/>
          <w:b/>
          <w:color w:val="FF0000"/>
          <w:sz w:val="20"/>
          <w:szCs w:val="20"/>
          <w:lang w:eastAsia="pl-PL"/>
        </w:rPr>
        <w:t>MODYFIKACJE:</w:t>
      </w:r>
    </w:p>
    <w:p w:rsidR="00080246" w:rsidRPr="0021178D" w:rsidRDefault="00080246" w:rsidP="0021178D">
      <w:pPr>
        <w:numPr>
          <w:ilvl w:val="1"/>
          <w:numId w:val="19"/>
        </w:numPr>
        <w:tabs>
          <w:tab w:val="clear" w:pos="1800"/>
          <w:tab w:val="num" w:pos="1080"/>
        </w:tabs>
        <w:suppressAutoHyphens/>
        <w:spacing w:after="0" w:line="240" w:lineRule="auto"/>
        <w:ind w:left="1080"/>
        <w:jc w:val="both"/>
        <w:rPr>
          <w:rFonts w:ascii="Cambria" w:hAnsi="Cambria"/>
          <w:b/>
          <w:color w:val="FF0000"/>
          <w:spacing w:val="-5"/>
          <w:sz w:val="20"/>
          <w:szCs w:val="20"/>
        </w:rPr>
      </w:pPr>
      <w:r w:rsidRPr="0021178D">
        <w:rPr>
          <w:rFonts w:ascii="Cambria" w:hAnsi="Cambria" w:cs="Arial"/>
          <w:color w:val="FF0000"/>
          <w:sz w:val="20"/>
          <w:szCs w:val="20"/>
        </w:rPr>
        <w:t xml:space="preserve">Zamawiający dopuszcza </w:t>
      </w:r>
      <w:r w:rsidRPr="0021178D">
        <w:rPr>
          <w:rFonts w:ascii="Cambria" w:hAnsi="Cambria"/>
          <w:color w:val="FF0000"/>
          <w:sz w:val="20"/>
          <w:szCs w:val="20"/>
        </w:rPr>
        <w:t>do zaoferowania przenośny podnośnik pacjenta o zwiększonym udźwigu wyposażony w panel sterowania z funkcją informującą o stanie naładowania baterii oraz konieczności jej ładowania w postaci diody LED oraz przycisk awaryjnego zatrzymania znajdujący się bezpośrednio na baterii mocowanej  na kolumnie podnośnika,</w:t>
      </w:r>
    </w:p>
    <w:p w:rsidR="00080246" w:rsidRPr="0021178D" w:rsidRDefault="00080246" w:rsidP="0021178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/>
          <w:color w:val="FF0000"/>
          <w:spacing w:val="-5"/>
          <w:sz w:val="20"/>
          <w:szCs w:val="20"/>
        </w:rPr>
      </w:pPr>
      <w:r w:rsidRPr="0021178D">
        <w:rPr>
          <w:rFonts w:ascii="Cambria" w:hAnsi="Cambria"/>
          <w:color w:val="FF0000"/>
          <w:sz w:val="20"/>
          <w:szCs w:val="20"/>
        </w:rPr>
        <w:t xml:space="preserve">Zamawiający dopuszcza zaoferowanie podnośnik pacjenta o zwiększonym udźwigu o wadze </w:t>
      </w:r>
      <w:smartTag w:uri="urn:schemas-microsoft-com:office:smarttags" w:element="metricconverter">
        <w:smartTagPr>
          <w:attr w:name="ProductID" w:val="62 kg"/>
        </w:smartTagPr>
        <w:r w:rsidRPr="0021178D">
          <w:rPr>
            <w:rFonts w:ascii="Cambria" w:hAnsi="Cambria"/>
            <w:color w:val="FF0000"/>
            <w:sz w:val="20"/>
            <w:szCs w:val="20"/>
          </w:rPr>
          <w:t>62 kg</w:t>
        </w:r>
      </w:smartTag>
    </w:p>
    <w:p w:rsidR="00080246" w:rsidRPr="0021178D" w:rsidRDefault="00080246" w:rsidP="0021178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/>
          <w:color w:val="FF0000"/>
          <w:spacing w:val="-5"/>
          <w:sz w:val="20"/>
          <w:szCs w:val="20"/>
        </w:rPr>
      </w:pPr>
      <w:r w:rsidRPr="0021178D">
        <w:rPr>
          <w:rFonts w:ascii="Cambria" w:hAnsi="Cambria"/>
          <w:color w:val="FF0000"/>
          <w:sz w:val="20"/>
          <w:szCs w:val="20"/>
        </w:rPr>
        <w:t xml:space="preserve">Zamawiający dopuszcza podnośnik pacjenta o zwiększonym udźwigu o wymiarach: </w:t>
      </w:r>
      <w:r w:rsidRPr="0021178D">
        <w:rPr>
          <w:rFonts w:ascii="Cambria" w:hAnsi="Cambria" w:cs="Arial"/>
          <w:color w:val="FF0000"/>
          <w:sz w:val="20"/>
          <w:szCs w:val="20"/>
        </w:rPr>
        <w:t>Długość x Szerokość x Wysokość podnośnika:</w:t>
      </w:r>
      <w:r w:rsidRPr="0021178D">
        <w:rPr>
          <w:rFonts w:ascii="Cambria" w:hAnsi="Cambria" w:cs="Arial Narrow"/>
          <w:color w:val="FF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30 cm"/>
        </w:smartTagPr>
        <w:r w:rsidRPr="0021178D">
          <w:rPr>
            <w:rFonts w:ascii="Cambria" w:hAnsi="Cambria" w:cs="Arial"/>
            <w:color w:val="FF0000"/>
            <w:sz w:val="20"/>
            <w:szCs w:val="20"/>
          </w:rPr>
          <w:t>130 cm</w:t>
        </w:r>
      </w:smartTag>
      <w:r w:rsidRPr="0021178D">
        <w:rPr>
          <w:rFonts w:ascii="Cambria" w:hAnsi="Cambria" w:cs="Arial"/>
          <w:color w:val="FF0000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67 cm"/>
        </w:smartTagPr>
        <w:r w:rsidRPr="0021178D">
          <w:rPr>
            <w:rFonts w:ascii="Cambria" w:hAnsi="Cambria" w:cs="Arial"/>
            <w:color w:val="FF0000"/>
            <w:sz w:val="20"/>
            <w:szCs w:val="20"/>
          </w:rPr>
          <w:t>67 cm</w:t>
        </w:r>
      </w:smartTag>
      <w:r w:rsidRPr="0021178D">
        <w:rPr>
          <w:rFonts w:ascii="Cambria" w:hAnsi="Cambria" w:cs="Arial"/>
          <w:color w:val="FF0000"/>
          <w:sz w:val="20"/>
          <w:szCs w:val="20"/>
        </w:rPr>
        <w:t xml:space="preserve"> x135 cm +/-5%.</w:t>
      </w:r>
    </w:p>
    <w:p w:rsidR="00080246" w:rsidRPr="0021178D" w:rsidRDefault="00080246" w:rsidP="0021178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/>
          <w:color w:val="FF0000"/>
          <w:spacing w:val="-5"/>
          <w:sz w:val="20"/>
          <w:szCs w:val="20"/>
        </w:rPr>
      </w:pPr>
      <w:r w:rsidRPr="0021178D">
        <w:rPr>
          <w:rFonts w:ascii="Cambria" w:hAnsi="Cambria"/>
          <w:color w:val="FF0000"/>
          <w:sz w:val="20"/>
          <w:szCs w:val="20"/>
        </w:rPr>
        <w:t xml:space="preserve">Zamawiający dopuszcza zaoferowanie przenośnego podnośnika pacjenta o zwiększonym udźwigu z podstawą wyposażoną w 2 koła tylne o średnicy </w:t>
      </w:r>
      <w:smartTag w:uri="urn:schemas-microsoft-com:office:smarttags" w:element="metricconverter">
        <w:smartTagPr>
          <w:attr w:name="ProductID" w:val="100 mm"/>
        </w:smartTagPr>
        <w:r w:rsidRPr="0021178D">
          <w:rPr>
            <w:rFonts w:ascii="Cambria" w:hAnsi="Cambria"/>
            <w:color w:val="FF0000"/>
            <w:sz w:val="20"/>
            <w:szCs w:val="20"/>
          </w:rPr>
          <w:t>100 mm</w:t>
        </w:r>
      </w:smartTag>
      <w:r w:rsidRPr="0021178D">
        <w:rPr>
          <w:rFonts w:ascii="Cambria" w:hAnsi="Cambria"/>
          <w:color w:val="FF0000"/>
          <w:sz w:val="20"/>
          <w:szCs w:val="20"/>
        </w:rPr>
        <w:t xml:space="preserve"> z hamulcem oraz 4 koła przednie (po 2 koła na każdym ramieniu) o średnicy </w:t>
      </w:r>
      <w:smartTag w:uri="urn:schemas-microsoft-com:office:smarttags" w:element="metricconverter">
        <w:smartTagPr>
          <w:attr w:name="ProductID" w:val="75 mm"/>
        </w:smartTagPr>
        <w:r w:rsidRPr="0021178D">
          <w:rPr>
            <w:rFonts w:ascii="Cambria" w:hAnsi="Cambria"/>
            <w:color w:val="FF0000"/>
            <w:sz w:val="20"/>
            <w:szCs w:val="20"/>
          </w:rPr>
          <w:t>75 mm</w:t>
        </w:r>
      </w:smartTag>
      <w:r w:rsidRPr="0021178D">
        <w:rPr>
          <w:rFonts w:ascii="Cambria" w:hAnsi="Cambria"/>
          <w:color w:val="FF0000"/>
          <w:sz w:val="20"/>
          <w:szCs w:val="20"/>
        </w:rPr>
        <w:t>.</w:t>
      </w:r>
    </w:p>
    <w:p w:rsidR="00080246" w:rsidRPr="0021178D" w:rsidRDefault="00080246" w:rsidP="0021178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/>
          <w:color w:val="FF0000"/>
          <w:spacing w:val="-5"/>
          <w:sz w:val="20"/>
          <w:szCs w:val="20"/>
        </w:rPr>
      </w:pPr>
      <w:r w:rsidRPr="0021178D">
        <w:rPr>
          <w:rFonts w:ascii="Cambria" w:hAnsi="Cambria"/>
          <w:color w:val="FF0000"/>
          <w:sz w:val="20"/>
          <w:szCs w:val="20"/>
        </w:rPr>
        <w:t xml:space="preserve">Zamawiający dopuszcza zaoferowanie przenośnego podnośnika pacjenta o zwiększonym udźwigu wyposażonego w podwieszkę do transportu poziomego, ośmiopunktową, w pozycji leżącej, w rozmiarze (szerokość x długość) 70x203 cm i obciążeniu do </w:t>
      </w:r>
      <w:smartTag w:uri="urn:schemas-microsoft-com:office:smarttags" w:element="metricconverter">
        <w:smartTagPr>
          <w:attr w:name="ProductID" w:val="300 kg"/>
        </w:smartTagPr>
        <w:r w:rsidRPr="0021178D">
          <w:rPr>
            <w:rFonts w:ascii="Cambria" w:hAnsi="Cambria"/>
            <w:color w:val="FF0000"/>
            <w:sz w:val="20"/>
            <w:szCs w:val="20"/>
          </w:rPr>
          <w:t>300 kg</w:t>
        </w:r>
      </w:smartTag>
      <w:r w:rsidRPr="0021178D">
        <w:rPr>
          <w:rFonts w:ascii="Cambria" w:hAnsi="Cambria"/>
          <w:color w:val="FF0000"/>
          <w:sz w:val="20"/>
          <w:szCs w:val="20"/>
        </w:rPr>
        <w:t>,</w:t>
      </w:r>
    </w:p>
    <w:p w:rsidR="00080246" w:rsidRPr="0021178D" w:rsidRDefault="00080246" w:rsidP="0021178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/>
          <w:color w:val="FF0000"/>
          <w:spacing w:val="-5"/>
          <w:sz w:val="20"/>
          <w:szCs w:val="20"/>
        </w:rPr>
      </w:pPr>
      <w:r w:rsidRPr="0021178D">
        <w:rPr>
          <w:rFonts w:ascii="Cambria" w:hAnsi="Cambria"/>
          <w:color w:val="FF0000"/>
          <w:sz w:val="20"/>
          <w:szCs w:val="20"/>
        </w:rPr>
        <w:t xml:space="preserve">Zamawiający dopuszcza udźwig podnośnika </w:t>
      </w:r>
      <w:smartTag w:uri="urn:schemas-microsoft-com:office:smarttags" w:element="metricconverter">
        <w:smartTagPr>
          <w:attr w:name="ProductID" w:val="227 kg"/>
        </w:smartTagPr>
        <w:r w:rsidRPr="0021178D">
          <w:rPr>
            <w:rFonts w:ascii="Cambria" w:hAnsi="Cambria"/>
            <w:color w:val="FF0000"/>
            <w:sz w:val="20"/>
            <w:szCs w:val="20"/>
          </w:rPr>
          <w:t>227 kg</w:t>
        </w:r>
      </w:smartTag>
      <w:r w:rsidRPr="0021178D">
        <w:rPr>
          <w:rFonts w:ascii="Cambria" w:hAnsi="Cambria"/>
          <w:color w:val="FF0000"/>
          <w:sz w:val="20"/>
          <w:szCs w:val="20"/>
        </w:rPr>
        <w:t>,</w:t>
      </w:r>
    </w:p>
    <w:p w:rsidR="00080246" w:rsidRPr="0021178D" w:rsidRDefault="00080246" w:rsidP="0021178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/>
          <w:color w:val="FF0000"/>
          <w:spacing w:val="-5"/>
          <w:sz w:val="20"/>
          <w:szCs w:val="20"/>
        </w:rPr>
      </w:pPr>
      <w:r w:rsidRPr="0021178D">
        <w:rPr>
          <w:rFonts w:ascii="Cambria" w:hAnsi="Cambria"/>
          <w:color w:val="FF0000"/>
          <w:sz w:val="20"/>
          <w:szCs w:val="20"/>
        </w:rPr>
        <w:t xml:space="preserve">Zamawiający dopuszcza </w:t>
      </w:r>
      <w:r w:rsidRPr="0021178D">
        <w:rPr>
          <w:rFonts w:ascii="Cambria" w:hAnsi="Cambria" w:cs="Arial"/>
          <w:color w:val="FF0000"/>
          <w:sz w:val="20"/>
          <w:szCs w:val="20"/>
          <w:lang w:eastAsia="pl-PL"/>
        </w:rPr>
        <w:t xml:space="preserve">Wagę urządzenia </w:t>
      </w:r>
      <w:smartTag w:uri="urn:schemas-microsoft-com:office:smarttags" w:element="metricconverter">
        <w:smartTagPr>
          <w:attr w:name="ProductID" w:val="70 kg"/>
        </w:smartTagPr>
        <w:r w:rsidRPr="0021178D">
          <w:rPr>
            <w:rFonts w:ascii="Cambria" w:hAnsi="Cambria" w:cs="Arial"/>
            <w:color w:val="FF0000"/>
            <w:sz w:val="20"/>
            <w:szCs w:val="20"/>
            <w:lang w:eastAsia="pl-PL"/>
          </w:rPr>
          <w:t>70 kg</w:t>
        </w:r>
      </w:smartTag>
      <w:r w:rsidRPr="0021178D">
        <w:rPr>
          <w:rFonts w:ascii="Cambria" w:hAnsi="Cambria" w:cs="Arial"/>
          <w:color w:val="FF0000"/>
          <w:sz w:val="20"/>
          <w:szCs w:val="20"/>
          <w:lang w:eastAsia="pl-PL"/>
        </w:rPr>
        <w:t>,</w:t>
      </w:r>
    </w:p>
    <w:p w:rsidR="00080246" w:rsidRPr="0021178D" w:rsidRDefault="00080246" w:rsidP="0021178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/>
          <w:color w:val="FF0000"/>
          <w:spacing w:val="-5"/>
          <w:sz w:val="20"/>
          <w:szCs w:val="20"/>
        </w:rPr>
      </w:pPr>
      <w:r w:rsidRPr="0021178D">
        <w:rPr>
          <w:rFonts w:ascii="Cambria" w:hAnsi="Cambria"/>
          <w:color w:val="FF0000"/>
          <w:sz w:val="20"/>
          <w:szCs w:val="20"/>
        </w:rPr>
        <w:t>Zamawiający wymaga urządzenia z wagą</w:t>
      </w:r>
    </w:p>
    <w:p w:rsidR="00080246" w:rsidRPr="008B764E" w:rsidRDefault="00080246" w:rsidP="0021178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/>
          <w:b/>
          <w:color w:val="FF0000"/>
          <w:spacing w:val="-5"/>
          <w:sz w:val="20"/>
          <w:szCs w:val="20"/>
        </w:rPr>
      </w:pPr>
      <w:r w:rsidRPr="0021178D">
        <w:rPr>
          <w:rFonts w:ascii="Cambria" w:hAnsi="Cambria"/>
          <w:color w:val="FF0000"/>
          <w:sz w:val="20"/>
          <w:szCs w:val="20"/>
        </w:rPr>
        <w:t>Zamawiający dopuszcza</w:t>
      </w:r>
      <w:r w:rsidRPr="0021178D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21178D">
        <w:rPr>
          <w:rFonts w:ascii="Cambria" w:hAnsi="Cambria" w:cs="Arial"/>
          <w:color w:val="FF0000"/>
          <w:sz w:val="20"/>
          <w:szCs w:val="20"/>
          <w:lang w:eastAsia="pl-PL"/>
        </w:rPr>
        <w:t xml:space="preserve">Wagę z wyświetlaczem </w:t>
      </w:r>
      <w:r w:rsidRPr="0021178D">
        <w:rPr>
          <w:rFonts w:ascii="Cambria" w:hAnsi="Cambria"/>
          <w:color w:val="FF0000"/>
          <w:sz w:val="20"/>
          <w:szCs w:val="20"/>
          <w:lang w:eastAsia="pl-PL"/>
        </w:rPr>
        <w:t xml:space="preserve"> o udźwigu </w:t>
      </w:r>
      <w:smartTag w:uri="urn:schemas-microsoft-com:office:smarttags" w:element="metricconverter">
        <w:smartTagPr>
          <w:attr w:name="ProductID" w:val="227 kg"/>
        </w:smartTagPr>
        <w:r w:rsidRPr="0021178D">
          <w:rPr>
            <w:rFonts w:ascii="Cambria" w:hAnsi="Cambria"/>
            <w:color w:val="FF0000"/>
            <w:sz w:val="20"/>
            <w:szCs w:val="20"/>
            <w:lang w:eastAsia="pl-PL"/>
          </w:rPr>
          <w:t>227 kg</w:t>
        </w:r>
      </w:smartTag>
      <w:r w:rsidRPr="0021178D">
        <w:rPr>
          <w:rFonts w:ascii="Cambria" w:hAnsi="Cambria"/>
          <w:color w:val="FF0000"/>
          <w:sz w:val="20"/>
          <w:szCs w:val="20"/>
          <w:lang w:eastAsia="pl-PL"/>
        </w:rPr>
        <w:t xml:space="preserve"> z dokładnością do </w:t>
      </w:r>
      <w:smartTag w:uri="urn:schemas-microsoft-com:office:smarttags" w:element="metricconverter">
        <w:smartTagPr>
          <w:attr w:name="ProductID" w:val="0,1 kg"/>
        </w:smartTagPr>
        <w:r w:rsidRPr="0021178D">
          <w:rPr>
            <w:rFonts w:ascii="Cambria" w:hAnsi="Cambria"/>
            <w:color w:val="FF0000"/>
            <w:sz w:val="20"/>
            <w:szCs w:val="20"/>
            <w:lang w:eastAsia="pl-PL"/>
          </w:rPr>
          <w:t>0,1 kg</w:t>
        </w:r>
      </w:smartTag>
      <w:r w:rsidRPr="0021178D">
        <w:rPr>
          <w:rFonts w:ascii="Cambria" w:hAnsi="Cambria"/>
          <w:color w:val="FF0000"/>
          <w:sz w:val="20"/>
          <w:szCs w:val="20"/>
          <w:lang w:eastAsia="pl-PL"/>
        </w:rPr>
        <w:t>.,</w:t>
      </w:r>
    </w:p>
    <w:p w:rsidR="00080246" w:rsidRPr="008B764E" w:rsidRDefault="00080246" w:rsidP="008B764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 w:cs="Arial"/>
          <w:color w:val="FF00FF"/>
          <w:lang w:eastAsia="pl-PL"/>
        </w:rPr>
      </w:pPr>
      <w:r w:rsidRPr="008B764E">
        <w:rPr>
          <w:rFonts w:ascii="Cambria" w:hAnsi="Cambria" w:cs="Arial"/>
          <w:color w:val="FF00FF"/>
          <w:lang w:eastAsia="pl-PL"/>
        </w:rPr>
        <w:t>Zamawiający dopuszcza podnośnik o wymiarach</w:t>
      </w:r>
      <w:r w:rsidRPr="008B764E">
        <w:rPr>
          <w:rFonts w:ascii="Cambria" w:hAnsi="Cambria" w:cs="Arial"/>
          <w:b/>
          <w:color w:val="FF00FF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11,8 cm"/>
        </w:smartTagPr>
        <w:r w:rsidRPr="008B764E">
          <w:rPr>
            <w:rFonts w:ascii="Cambria" w:hAnsi="Cambria" w:cs="Arial"/>
            <w:color w:val="FF00FF"/>
            <w:lang w:eastAsia="pl-PL"/>
          </w:rPr>
          <w:t>111,8 cm</w:t>
        </w:r>
      </w:smartTag>
      <w:r w:rsidRPr="008B764E">
        <w:rPr>
          <w:rFonts w:ascii="Cambria" w:hAnsi="Cambria" w:cs="Arial"/>
          <w:color w:val="FF00FF"/>
          <w:lang w:eastAsia="pl-PL"/>
        </w:rPr>
        <w:t xml:space="preserve"> x </w:t>
      </w:r>
      <w:smartTag w:uri="urn:schemas-microsoft-com:office:smarttags" w:element="metricconverter">
        <w:smartTagPr>
          <w:attr w:name="ProductID" w:val="78,2 cm"/>
        </w:smartTagPr>
        <w:r w:rsidRPr="008B764E">
          <w:rPr>
            <w:rFonts w:ascii="Cambria" w:hAnsi="Cambria" w:cs="Arial"/>
            <w:color w:val="FF00FF"/>
            <w:lang w:eastAsia="pl-PL"/>
          </w:rPr>
          <w:t>78,2 cm</w:t>
        </w:r>
      </w:smartTag>
      <w:r w:rsidRPr="008B764E">
        <w:rPr>
          <w:rFonts w:ascii="Cambria" w:hAnsi="Cambria" w:cs="Arial"/>
          <w:color w:val="FF00FF"/>
          <w:lang w:eastAsia="pl-PL"/>
        </w:rPr>
        <w:t xml:space="preserve"> x142 cm. </w:t>
      </w:r>
    </w:p>
    <w:p w:rsidR="00080246" w:rsidRPr="008B764E" w:rsidRDefault="00080246" w:rsidP="008B764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 w:cs="Arial"/>
          <w:color w:val="FF00FF"/>
          <w:lang w:eastAsia="pl-PL"/>
        </w:rPr>
      </w:pPr>
      <w:r w:rsidRPr="008B764E">
        <w:rPr>
          <w:rFonts w:ascii="Cambria" w:hAnsi="Cambria" w:cs="Arial"/>
          <w:color w:val="FF00FF"/>
          <w:lang w:eastAsia="pl-PL"/>
        </w:rPr>
        <w:t xml:space="preserve">Zamawiający dopuszcza minimalna szerokość nóg (wewn. /zewn.) 578 / </w:t>
      </w:r>
      <w:smartTag w:uri="urn:schemas-microsoft-com:office:smarttags" w:element="metricconverter">
        <w:smartTagPr>
          <w:attr w:name="ProductID" w:val="718 mm"/>
        </w:smartTagPr>
        <w:r w:rsidRPr="008B764E">
          <w:rPr>
            <w:rFonts w:ascii="Cambria" w:hAnsi="Cambria" w:cs="Arial"/>
            <w:color w:val="FF00FF"/>
            <w:lang w:eastAsia="pl-PL"/>
          </w:rPr>
          <w:t>718 mm</w:t>
        </w:r>
      </w:smartTag>
      <w:r w:rsidRPr="008B764E">
        <w:rPr>
          <w:rFonts w:ascii="Cambria" w:hAnsi="Cambria" w:cs="Arial"/>
          <w:color w:val="FF00FF"/>
          <w:lang w:eastAsia="pl-PL"/>
        </w:rPr>
        <w:t xml:space="preserve">. </w:t>
      </w:r>
    </w:p>
    <w:p w:rsidR="00080246" w:rsidRPr="008B764E" w:rsidRDefault="00080246" w:rsidP="008B764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 w:cs="Arial"/>
          <w:color w:val="FF00FF"/>
          <w:lang w:eastAsia="pl-PL"/>
        </w:rPr>
      </w:pPr>
      <w:r w:rsidRPr="008B764E">
        <w:rPr>
          <w:rFonts w:ascii="Cambria" w:hAnsi="Cambria" w:cs="Arial"/>
          <w:color w:val="FF00FF"/>
          <w:lang w:eastAsia="pl-PL"/>
        </w:rPr>
        <w:t xml:space="preserve">Zamawiający dopuszcza maksymalna szerokość nóg (wewn. /zewn.) 1074 / </w:t>
      </w:r>
      <w:smartTag w:uri="urn:schemas-microsoft-com:office:smarttags" w:element="metricconverter">
        <w:smartTagPr>
          <w:attr w:name="ProductID" w:val="1196 mm"/>
        </w:smartTagPr>
        <w:r w:rsidRPr="008B764E">
          <w:rPr>
            <w:rFonts w:ascii="Cambria" w:hAnsi="Cambria" w:cs="Arial"/>
            <w:color w:val="FF00FF"/>
            <w:lang w:eastAsia="pl-PL"/>
          </w:rPr>
          <w:t>1196 mm</w:t>
        </w:r>
      </w:smartTag>
      <w:r w:rsidRPr="008B764E">
        <w:rPr>
          <w:rFonts w:ascii="Cambria" w:hAnsi="Cambria" w:cs="Arial"/>
          <w:color w:val="FF00FF"/>
          <w:lang w:eastAsia="pl-PL"/>
        </w:rPr>
        <w:t xml:space="preserve"> </w:t>
      </w:r>
    </w:p>
    <w:p w:rsidR="00080246" w:rsidRPr="008B764E" w:rsidRDefault="00080246" w:rsidP="008B764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 w:cs="Arial"/>
          <w:color w:val="FF00FF"/>
          <w:lang w:eastAsia="pl-PL"/>
        </w:rPr>
      </w:pPr>
      <w:r w:rsidRPr="008B764E">
        <w:rPr>
          <w:rFonts w:ascii="Cambria" w:hAnsi="Cambria" w:cs="Arial"/>
          <w:color w:val="FF00FF"/>
          <w:lang w:eastAsia="pl-PL"/>
        </w:rPr>
        <w:t xml:space="preserve">Zamawiający dopuszcza podnośnik o maksymalnej wysokości unoszenia </w:t>
      </w:r>
      <w:smartTag w:uri="urn:schemas-microsoft-com:office:smarttags" w:element="metricconverter">
        <w:smartTagPr>
          <w:attr w:name="ProductID" w:val="1575 mm"/>
        </w:smartTagPr>
        <w:r w:rsidRPr="008B764E">
          <w:rPr>
            <w:rFonts w:ascii="Cambria" w:hAnsi="Cambria" w:cs="Arial"/>
            <w:color w:val="FF00FF"/>
            <w:lang w:eastAsia="pl-PL"/>
          </w:rPr>
          <w:t>1575 mm</w:t>
        </w:r>
      </w:smartTag>
      <w:r w:rsidRPr="008B764E">
        <w:rPr>
          <w:rFonts w:ascii="Cambria" w:hAnsi="Cambria" w:cs="Arial"/>
          <w:color w:val="FF00FF"/>
          <w:lang w:eastAsia="pl-PL"/>
        </w:rPr>
        <w:t>.</w:t>
      </w:r>
      <w:r w:rsidRPr="008B764E">
        <w:rPr>
          <w:rFonts w:ascii="Cambria" w:hAnsi="Cambria" w:cs="Arial"/>
          <w:b/>
          <w:color w:val="FF00FF"/>
          <w:lang w:eastAsia="pl-PL"/>
        </w:rPr>
        <w:t xml:space="preserve"> </w:t>
      </w:r>
    </w:p>
    <w:p w:rsidR="00080246" w:rsidRPr="008B764E" w:rsidRDefault="00080246" w:rsidP="008B764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 w:cs="Arial"/>
          <w:color w:val="FF00FF"/>
          <w:lang w:eastAsia="pl-PL"/>
        </w:rPr>
      </w:pPr>
      <w:r w:rsidRPr="008B764E">
        <w:rPr>
          <w:rFonts w:ascii="Cambria" w:hAnsi="Cambria" w:cs="Arial"/>
          <w:color w:val="FF00FF"/>
          <w:lang w:eastAsia="pl-PL"/>
        </w:rPr>
        <w:t>Zamawiający dopuszcza</w:t>
      </w:r>
      <w:r w:rsidRPr="008B764E">
        <w:rPr>
          <w:rFonts w:ascii="Cambria" w:hAnsi="Cambria" w:cs="Arial"/>
          <w:b/>
          <w:color w:val="FF00FF"/>
          <w:lang w:eastAsia="pl-PL"/>
        </w:rPr>
        <w:t xml:space="preserve"> </w:t>
      </w:r>
      <w:r w:rsidRPr="008B764E">
        <w:rPr>
          <w:rFonts w:ascii="Cambria" w:hAnsi="Cambria" w:cs="Arial"/>
          <w:color w:val="FF00FF"/>
          <w:lang w:eastAsia="pl-PL"/>
        </w:rPr>
        <w:t xml:space="preserve">wysokość unoszenia umożliwiająca podnoszenie pacjenta z podłogi – </w:t>
      </w:r>
      <w:smartTag w:uri="urn:schemas-microsoft-com:office:smarttags" w:element="metricconverter">
        <w:smartTagPr>
          <w:attr w:name="ProductID" w:val="225 mm"/>
        </w:smartTagPr>
        <w:r w:rsidRPr="008B764E">
          <w:rPr>
            <w:rFonts w:ascii="Cambria" w:hAnsi="Cambria" w:cs="Arial"/>
            <w:color w:val="FF00FF"/>
            <w:lang w:eastAsia="pl-PL"/>
          </w:rPr>
          <w:t>225 mm</w:t>
        </w:r>
      </w:smartTag>
      <w:r w:rsidRPr="008B764E">
        <w:rPr>
          <w:rFonts w:ascii="Cambria" w:hAnsi="Cambria" w:cs="Arial"/>
          <w:color w:val="FF00FF"/>
          <w:lang w:eastAsia="pl-PL"/>
        </w:rPr>
        <w:t xml:space="preserve">. </w:t>
      </w:r>
    </w:p>
    <w:p w:rsidR="00080246" w:rsidRPr="008B764E" w:rsidRDefault="00080246" w:rsidP="008B764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 w:cs="Arial"/>
          <w:color w:val="FF00FF"/>
          <w:lang w:eastAsia="pl-PL"/>
        </w:rPr>
      </w:pPr>
      <w:r w:rsidRPr="008B764E">
        <w:rPr>
          <w:rFonts w:ascii="Cambria" w:hAnsi="Cambria" w:cs="Arial"/>
          <w:color w:val="FF00FF"/>
          <w:lang w:eastAsia="pl-PL"/>
        </w:rPr>
        <w:t xml:space="preserve">Zamawiający dopuszcza Średnica kół podstawy jezdnej do wyboru przez Zamawiającego: bardzo niski 49mm, niski 86mm, standard100mm- na etapie podpisywania Umowy. </w:t>
      </w:r>
    </w:p>
    <w:p w:rsidR="00080246" w:rsidRPr="008B764E" w:rsidRDefault="00080246" w:rsidP="008B764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hAnsi="Cambria" w:cs="Arial"/>
          <w:color w:val="FF00FF"/>
          <w:lang w:eastAsia="pl-PL"/>
        </w:rPr>
      </w:pPr>
      <w:r w:rsidRPr="008B764E">
        <w:rPr>
          <w:rFonts w:ascii="Cambria" w:hAnsi="Cambria" w:cs="Arial"/>
          <w:color w:val="FF00FF"/>
          <w:lang w:eastAsia="pl-PL"/>
        </w:rPr>
        <w:t xml:space="preserve">Zamawiający dopuszcza podwieszkę do transportu poziomego, dziesięciopunktowa, w pozycji leżącej, w rozmiarze : szer. </w:t>
      </w:r>
      <w:smartTag w:uri="urn:schemas-microsoft-com:office:smarttags" w:element="metricconverter">
        <w:smartTagPr>
          <w:attr w:name="ProductID" w:val="104 cm"/>
        </w:smartTagPr>
        <w:r w:rsidRPr="008B764E">
          <w:rPr>
            <w:rFonts w:ascii="Cambria" w:hAnsi="Cambria" w:cs="Arial"/>
            <w:color w:val="FF00FF"/>
            <w:lang w:eastAsia="pl-PL"/>
          </w:rPr>
          <w:t>104 cm</w:t>
        </w:r>
      </w:smartTag>
      <w:r w:rsidRPr="008B764E">
        <w:rPr>
          <w:rFonts w:ascii="Cambria" w:hAnsi="Cambria" w:cs="Arial"/>
          <w:color w:val="FF00FF"/>
          <w:lang w:eastAsia="pl-PL"/>
        </w:rPr>
        <w:t xml:space="preserve">, długość </w:t>
      </w:r>
      <w:smartTag w:uri="urn:schemas-microsoft-com:office:smarttags" w:element="metricconverter">
        <w:smartTagPr>
          <w:attr w:name="ProductID" w:val="204 cm"/>
        </w:smartTagPr>
        <w:r w:rsidRPr="008B764E">
          <w:rPr>
            <w:rFonts w:ascii="Cambria" w:hAnsi="Cambria" w:cs="Arial"/>
            <w:color w:val="FF00FF"/>
            <w:lang w:eastAsia="pl-PL"/>
          </w:rPr>
          <w:t>204 cm</w:t>
        </w:r>
      </w:smartTag>
      <w:r w:rsidRPr="008B764E">
        <w:rPr>
          <w:rFonts w:ascii="Cambria" w:hAnsi="Cambria" w:cs="Arial"/>
          <w:color w:val="FF00FF"/>
          <w:lang w:eastAsia="pl-PL"/>
        </w:rPr>
        <w:t xml:space="preserve"> 1 szt.</w:t>
      </w:r>
      <w:r w:rsidRPr="008B764E">
        <w:rPr>
          <w:rFonts w:ascii="Cambria" w:hAnsi="Cambria" w:cs="Arial"/>
          <w:b/>
          <w:color w:val="FF00FF"/>
          <w:lang w:eastAsia="pl-PL"/>
        </w:rPr>
        <w:t xml:space="preserve"> </w:t>
      </w:r>
    </w:p>
    <w:p w:rsidR="00080246" w:rsidRPr="0021178D" w:rsidRDefault="00080246" w:rsidP="008B764E">
      <w:pPr>
        <w:suppressAutoHyphens/>
        <w:spacing w:after="0" w:line="240" w:lineRule="auto"/>
        <w:ind w:left="720"/>
        <w:jc w:val="both"/>
        <w:rPr>
          <w:rFonts w:ascii="Cambria" w:hAnsi="Cambria"/>
          <w:b/>
          <w:color w:val="FF0000"/>
          <w:spacing w:val="-5"/>
          <w:sz w:val="20"/>
          <w:szCs w:val="20"/>
        </w:rPr>
      </w:pPr>
    </w:p>
    <w:p w:rsidR="00080246" w:rsidRPr="00674BE7" w:rsidRDefault="00080246" w:rsidP="0090324A">
      <w:pPr>
        <w:pStyle w:val="Akapitzlist1"/>
        <w:spacing w:after="0" w:line="240" w:lineRule="auto"/>
        <w:ind w:left="0"/>
        <w:jc w:val="both"/>
        <w:rPr>
          <w:rFonts w:ascii="Cambria" w:hAnsi="Cambria"/>
          <w:bCs/>
          <w:sz w:val="20"/>
          <w:szCs w:val="20"/>
        </w:rPr>
      </w:pPr>
    </w:p>
    <w:p w:rsidR="00080246" w:rsidRPr="006B7651" w:rsidRDefault="00080246" w:rsidP="00DA50E7">
      <w:pPr>
        <w:spacing w:after="0" w:line="240" w:lineRule="auto"/>
        <w:ind w:left="1410" w:hanging="1410"/>
        <w:jc w:val="both"/>
        <w:outlineLvl w:val="0"/>
        <w:rPr>
          <w:rFonts w:ascii="Cambria" w:hAnsi="Cambria"/>
          <w:sz w:val="20"/>
          <w:szCs w:val="20"/>
        </w:rPr>
      </w:pPr>
      <w:bookmarkStart w:id="1" w:name="_Hlk95386411"/>
      <w:r w:rsidRPr="006B7651">
        <w:rPr>
          <w:rFonts w:ascii="Cambria" w:hAnsi="Cambria"/>
          <w:sz w:val="20"/>
          <w:szCs w:val="20"/>
        </w:rPr>
        <w:t>UWAG</w:t>
      </w:r>
      <w:r>
        <w:rPr>
          <w:rFonts w:ascii="Cambria" w:hAnsi="Cambria"/>
          <w:sz w:val="20"/>
          <w:szCs w:val="20"/>
        </w:rPr>
        <w:t>A</w:t>
      </w:r>
      <w:r w:rsidRPr="006B7651">
        <w:rPr>
          <w:rFonts w:ascii="Cambria" w:hAnsi="Cambria"/>
          <w:sz w:val="20"/>
          <w:szCs w:val="20"/>
        </w:rPr>
        <w:t xml:space="preserve">:       </w:t>
      </w:r>
    </w:p>
    <w:p w:rsidR="00080246" w:rsidRPr="006B7651" w:rsidRDefault="00080246" w:rsidP="00DC1625">
      <w:pPr>
        <w:numPr>
          <w:ilvl w:val="0"/>
          <w:numId w:val="16"/>
        </w:num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6B7651">
        <w:rPr>
          <w:rFonts w:ascii="Cambria" w:hAnsi="Cambria"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:rsidR="00080246" w:rsidRPr="006B7651" w:rsidRDefault="00080246" w:rsidP="00DC1625">
      <w:pPr>
        <w:numPr>
          <w:ilvl w:val="0"/>
          <w:numId w:val="16"/>
        </w:numPr>
        <w:suppressAutoHyphens/>
        <w:spacing w:after="0" w:line="240" w:lineRule="auto"/>
        <w:rPr>
          <w:rFonts w:ascii="Cambria" w:hAnsi="Cambria"/>
          <w:bCs/>
          <w:sz w:val="20"/>
          <w:szCs w:val="20"/>
        </w:rPr>
      </w:pPr>
      <w:r w:rsidRPr="006B7651">
        <w:rPr>
          <w:rFonts w:ascii="Cambria" w:hAnsi="Cambria"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080246" w:rsidRPr="006B7651" w:rsidRDefault="00080246" w:rsidP="00DC1625">
      <w:pPr>
        <w:numPr>
          <w:ilvl w:val="0"/>
          <w:numId w:val="16"/>
        </w:numPr>
        <w:suppressAutoHyphens/>
        <w:spacing w:after="0" w:line="240" w:lineRule="auto"/>
        <w:ind w:right="125"/>
        <w:rPr>
          <w:rFonts w:ascii="Cambria" w:hAnsi="Cambria"/>
          <w:sz w:val="20"/>
          <w:szCs w:val="20"/>
        </w:rPr>
      </w:pPr>
      <w:r w:rsidRPr="006B7651">
        <w:rPr>
          <w:rFonts w:ascii="Cambria" w:hAnsi="Cambria"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6B7651">
        <w:rPr>
          <w:rFonts w:ascii="Cambria" w:hAnsi="Cambria"/>
          <w:bCs/>
          <w:sz w:val="20"/>
          <w:szCs w:val="20"/>
        </w:rPr>
        <w:t xml:space="preserve"> </w:t>
      </w:r>
      <w:r w:rsidRPr="006B7651">
        <w:rPr>
          <w:rFonts w:ascii="Cambria" w:hAnsi="Cambria"/>
          <w:sz w:val="20"/>
          <w:szCs w:val="20"/>
        </w:rPr>
        <w:t>gwarantuje bezpieczeństwo pacjentów i personelu medycznego i zapewnia wymagany poziom usług medycznych.</w:t>
      </w:r>
    </w:p>
    <w:p w:rsidR="00080246" w:rsidRPr="00FF309A" w:rsidRDefault="00080246" w:rsidP="001459B2">
      <w:pPr>
        <w:widowControl w:val="0"/>
        <w:suppressAutoHyphens/>
        <w:autoSpaceDN w:val="0"/>
        <w:ind w:left="284"/>
        <w:jc w:val="both"/>
        <w:textAlignment w:val="baseline"/>
        <w:rPr>
          <w:rFonts w:ascii="Cambria" w:hAnsi="Cambria"/>
          <w:b/>
          <w:bCs/>
          <w:kern w:val="32"/>
          <w:sz w:val="20"/>
          <w:szCs w:val="20"/>
        </w:rPr>
      </w:pPr>
    </w:p>
    <w:bookmarkEnd w:id="1"/>
    <w:p w:rsidR="00080246" w:rsidRPr="0016023F" w:rsidRDefault="00080246" w:rsidP="001459B2">
      <w:pPr>
        <w:ind w:left="360" w:hanging="360"/>
        <w:rPr>
          <w:rFonts w:ascii="Cambria" w:hAnsi="Cambria"/>
          <w:bCs/>
          <w:i/>
          <w:sz w:val="20"/>
          <w:szCs w:val="20"/>
        </w:rPr>
      </w:pPr>
      <w:r w:rsidRPr="0016023F">
        <w:rPr>
          <w:rFonts w:ascii="Cambria" w:hAnsi="Cambria"/>
          <w:bCs/>
          <w:i/>
          <w:sz w:val="20"/>
          <w:szCs w:val="20"/>
        </w:rPr>
        <w:t>Data: …………….</w:t>
      </w:r>
    </w:p>
    <w:p w:rsidR="00080246" w:rsidRPr="0016023F" w:rsidRDefault="00080246" w:rsidP="00DA50E7">
      <w:pPr>
        <w:spacing w:after="0" w:line="240" w:lineRule="auto"/>
        <w:jc w:val="right"/>
        <w:outlineLvl w:val="0"/>
        <w:rPr>
          <w:rFonts w:ascii="Cambria" w:hAnsi="Cambria"/>
          <w:bCs/>
          <w:i/>
          <w:sz w:val="20"/>
          <w:szCs w:val="20"/>
        </w:rPr>
      </w:pPr>
      <w:r w:rsidRPr="0016023F">
        <w:rPr>
          <w:rFonts w:ascii="Cambria" w:hAnsi="Cambria"/>
          <w:bCs/>
          <w:i/>
          <w:sz w:val="20"/>
          <w:szCs w:val="20"/>
        </w:rPr>
        <w:t xml:space="preserve">Dokument elektroniczny, podpisany kwalifikowanym </w:t>
      </w:r>
    </w:p>
    <w:p w:rsidR="00080246" w:rsidRPr="0016023F" w:rsidRDefault="00080246" w:rsidP="001459B2">
      <w:pPr>
        <w:spacing w:after="0" w:line="240" w:lineRule="auto"/>
        <w:jc w:val="right"/>
        <w:rPr>
          <w:rFonts w:ascii="Cambria" w:hAnsi="Cambria"/>
          <w:bCs/>
          <w:i/>
          <w:sz w:val="20"/>
          <w:szCs w:val="20"/>
        </w:rPr>
      </w:pPr>
      <w:r w:rsidRPr="0016023F">
        <w:rPr>
          <w:rFonts w:ascii="Cambria" w:hAnsi="Cambria"/>
          <w:bCs/>
          <w:i/>
          <w:sz w:val="20"/>
          <w:szCs w:val="20"/>
        </w:rPr>
        <w:t>podpisem elektronicznym lub podpisem zaufanym lub podpisem osobistym</w:t>
      </w:r>
    </w:p>
    <w:p w:rsidR="00080246" w:rsidRPr="0090324A" w:rsidRDefault="00080246" w:rsidP="00431058">
      <w:pPr>
        <w:tabs>
          <w:tab w:val="left" w:pos="1488"/>
        </w:tabs>
        <w:rPr>
          <w:rFonts w:ascii="Cambria" w:hAnsi="Cambria"/>
          <w:sz w:val="20"/>
          <w:szCs w:val="20"/>
        </w:rPr>
      </w:pPr>
      <w:r w:rsidRPr="0090324A">
        <w:rPr>
          <w:rFonts w:ascii="Cambria" w:hAnsi="Cambria"/>
          <w:sz w:val="20"/>
          <w:szCs w:val="20"/>
        </w:rPr>
        <w:tab/>
      </w:r>
    </w:p>
    <w:sectPr w:rsidR="00080246" w:rsidRPr="0090324A" w:rsidSect="0090324A">
      <w:headerReference w:type="default" r:id="rId11"/>
      <w:footerReference w:type="default" r:id="rId12"/>
      <w:pgSz w:w="11906" w:h="16838"/>
      <w:pgMar w:top="54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46" w:rsidRDefault="00080246" w:rsidP="00A1335F">
      <w:pPr>
        <w:spacing w:after="0" w:line="240" w:lineRule="auto"/>
      </w:pPr>
      <w:r>
        <w:separator/>
      </w:r>
    </w:p>
  </w:endnote>
  <w:endnote w:type="continuationSeparator" w:id="0">
    <w:p w:rsidR="00080246" w:rsidRDefault="00080246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46" w:rsidRDefault="0008024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80246" w:rsidRDefault="00080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46" w:rsidRDefault="00080246" w:rsidP="00A1335F">
      <w:pPr>
        <w:spacing w:after="0" w:line="240" w:lineRule="auto"/>
      </w:pPr>
      <w:r>
        <w:separator/>
      </w:r>
    </w:p>
  </w:footnote>
  <w:footnote w:type="continuationSeparator" w:id="0">
    <w:p w:rsidR="00080246" w:rsidRDefault="00080246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46" w:rsidRDefault="00080246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35589"/>
    <w:multiLevelType w:val="multilevel"/>
    <w:tmpl w:val="124355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87CC2"/>
    <w:multiLevelType w:val="hybridMultilevel"/>
    <w:tmpl w:val="582AA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577BF"/>
    <w:multiLevelType w:val="hybridMultilevel"/>
    <w:tmpl w:val="B0287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9920BD"/>
    <w:multiLevelType w:val="hybridMultilevel"/>
    <w:tmpl w:val="E0548D3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BA30B9"/>
    <w:multiLevelType w:val="hybridMultilevel"/>
    <w:tmpl w:val="C846B5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D0A89"/>
    <w:multiLevelType w:val="multilevel"/>
    <w:tmpl w:val="79BD0A8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D046940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F205168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16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17"/>
  </w:num>
  <w:num w:numId="14">
    <w:abstractNumId w:val="19"/>
  </w:num>
  <w:num w:numId="15">
    <w:abstractNumId w:val="3"/>
  </w:num>
  <w:num w:numId="16">
    <w:abstractNumId w:val="1"/>
  </w:num>
  <w:num w:numId="17">
    <w:abstractNumId w:val="18"/>
  </w:num>
  <w:num w:numId="18">
    <w:abstractNumId w:val="7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1462F"/>
    <w:rsid w:val="00022EA4"/>
    <w:rsid w:val="00030801"/>
    <w:rsid w:val="0004193D"/>
    <w:rsid w:val="00044371"/>
    <w:rsid w:val="00062FD3"/>
    <w:rsid w:val="00072CEA"/>
    <w:rsid w:val="00080246"/>
    <w:rsid w:val="00085E1C"/>
    <w:rsid w:val="000B0C16"/>
    <w:rsid w:val="000B6B29"/>
    <w:rsid w:val="000E25C3"/>
    <w:rsid w:val="000E3123"/>
    <w:rsid w:val="000E625D"/>
    <w:rsid w:val="000F2B1C"/>
    <w:rsid w:val="00105755"/>
    <w:rsid w:val="00117E50"/>
    <w:rsid w:val="001213F7"/>
    <w:rsid w:val="001248A4"/>
    <w:rsid w:val="00126B20"/>
    <w:rsid w:val="001448E7"/>
    <w:rsid w:val="001459B2"/>
    <w:rsid w:val="0015192E"/>
    <w:rsid w:val="00156BA1"/>
    <w:rsid w:val="0016023F"/>
    <w:rsid w:val="00161ECA"/>
    <w:rsid w:val="00182B17"/>
    <w:rsid w:val="00184E74"/>
    <w:rsid w:val="00187525"/>
    <w:rsid w:val="001920AE"/>
    <w:rsid w:val="00193A00"/>
    <w:rsid w:val="001A452E"/>
    <w:rsid w:val="001B6BE3"/>
    <w:rsid w:val="001D4CDC"/>
    <w:rsid w:val="001D7C6B"/>
    <w:rsid w:val="002060BE"/>
    <w:rsid w:val="002077E7"/>
    <w:rsid w:val="0021178D"/>
    <w:rsid w:val="002147BE"/>
    <w:rsid w:val="00216764"/>
    <w:rsid w:val="00227FE3"/>
    <w:rsid w:val="00231BE3"/>
    <w:rsid w:val="00240CEB"/>
    <w:rsid w:val="00246B46"/>
    <w:rsid w:val="00246EF9"/>
    <w:rsid w:val="00271CDD"/>
    <w:rsid w:val="0027508B"/>
    <w:rsid w:val="00286D3F"/>
    <w:rsid w:val="002B18CD"/>
    <w:rsid w:val="002D68BF"/>
    <w:rsid w:val="002D79A0"/>
    <w:rsid w:val="002F61E0"/>
    <w:rsid w:val="00307B7D"/>
    <w:rsid w:val="0031111C"/>
    <w:rsid w:val="00314F2B"/>
    <w:rsid w:val="0033448F"/>
    <w:rsid w:val="00334C26"/>
    <w:rsid w:val="003352D4"/>
    <w:rsid w:val="003600A5"/>
    <w:rsid w:val="00370151"/>
    <w:rsid w:val="00373FA0"/>
    <w:rsid w:val="003835C0"/>
    <w:rsid w:val="00393CD5"/>
    <w:rsid w:val="003A0030"/>
    <w:rsid w:val="003B2D6F"/>
    <w:rsid w:val="003B672F"/>
    <w:rsid w:val="003D3077"/>
    <w:rsid w:val="003D33A1"/>
    <w:rsid w:val="003D4C29"/>
    <w:rsid w:val="003E2674"/>
    <w:rsid w:val="003F0303"/>
    <w:rsid w:val="003F0847"/>
    <w:rsid w:val="0040231F"/>
    <w:rsid w:val="00412143"/>
    <w:rsid w:val="0043082B"/>
    <w:rsid w:val="00431058"/>
    <w:rsid w:val="004401C2"/>
    <w:rsid w:val="00474844"/>
    <w:rsid w:val="00477259"/>
    <w:rsid w:val="00493564"/>
    <w:rsid w:val="00493EFE"/>
    <w:rsid w:val="004A6116"/>
    <w:rsid w:val="004C51F0"/>
    <w:rsid w:val="004D14CF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67D17"/>
    <w:rsid w:val="00572AD4"/>
    <w:rsid w:val="00573B3A"/>
    <w:rsid w:val="00574EB2"/>
    <w:rsid w:val="00586565"/>
    <w:rsid w:val="005953D0"/>
    <w:rsid w:val="00596397"/>
    <w:rsid w:val="005A0540"/>
    <w:rsid w:val="005B4986"/>
    <w:rsid w:val="005C6995"/>
    <w:rsid w:val="005C7076"/>
    <w:rsid w:val="005D6A61"/>
    <w:rsid w:val="005E192F"/>
    <w:rsid w:val="005E38BD"/>
    <w:rsid w:val="005E7476"/>
    <w:rsid w:val="005F4CC0"/>
    <w:rsid w:val="005F4CEF"/>
    <w:rsid w:val="0060042F"/>
    <w:rsid w:val="00614411"/>
    <w:rsid w:val="006147D5"/>
    <w:rsid w:val="00620050"/>
    <w:rsid w:val="00642D47"/>
    <w:rsid w:val="006466CE"/>
    <w:rsid w:val="006619E9"/>
    <w:rsid w:val="00673F48"/>
    <w:rsid w:val="00674BE7"/>
    <w:rsid w:val="0069119D"/>
    <w:rsid w:val="00691511"/>
    <w:rsid w:val="006A7E2E"/>
    <w:rsid w:val="006B08F6"/>
    <w:rsid w:val="006B7651"/>
    <w:rsid w:val="006C3337"/>
    <w:rsid w:val="006C74D1"/>
    <w:rsid w:val="006C76E9"/>
    <w:rsid w:val="006D5FB8"/>
    <w:rsid w:val="006E5408"/>
    <w:rsid w:val="006E5F77"/>
    <w:rsid w:val="006E7709"/>
    <w:rsid w:val="007075DB"/>
    <w:rsid w:val="00707E38"/>
    <w:rsid w:val="00710530"/>
    <w:rsid w:val="0072268F"/>
    <w:rsid w:val="00727A4F"/>
    <w:rsid w:val="00737079"/>
    <w:rsid w:val="00740E86"/>
    <w:rsid w:val="00741EA2"/>
    <w:rsid w:val="0074792E"/>
    <w:rsid w:val="00753827"/>
    <w:rsid w:val="00755750"/>
    <w:rsid w:val="0075725C"/>
    <w:rsid w:val="00765615"/>
    <w:rsid w:val="00766346"/>
    <w:rsid w:val="00781E8F"/>
    <w:rsid w:val="00785BBB"/>
    <w:rsid w:val="007939D9"/>
    <w:rsid w:val="00794546"/>
    <w:rsid w:val="007B30E5"/>
    <w:rsid w:val="007B67EE"/>
    <w:rsid w:val="007B6D72"/>
    <w:rsid w:val="007D1473"/>
    <w:rsid w:val="007D237F"/>
    <w:rsid w:val="007D77F8"/>
    <w:rsid w:val="007F5853"/>
    <w:rsid w:val="00803BBF"/>
    <w:rsid w:val="00827CC2"/>
    <w:rsid w:val="00843610"/>
    <w:rsid w:val="00850E0B"/>
    <w:rsid w:val="00860EDC"/>
    <w:rsid w:val="0086246C"/>
    <w:rsid w:val="00864285"/>
    <w:rsid w:val="008661E5"/>
    <w:rsid w:val="008756BD"/>
    <w:rsid w:val="00880723"/>
    <w:rsid w:val="00892E85"/>
    <w:rsid w:val="008A035B"/>
    <w:rsid w:val="008A1D3F"/>
    <w:rsid w:val="008B1968"/>
    <w:rsid w:val="008B764E"/>
    <w:rsid w:val="008C71BD"/>
    <w:rsid w:val="008D593D"/>
    <w:rsid w:val="008F0389"/>
    <w:rsid w:val="0090324A"/>
    <w:rsid w:val="00915B46"/>
    <w:rsid w:val="00916C31"/>
    <w:rsid w:val="009265D1"/>
    <w:rsid w:val="00946CB7"/>
    <w:rsid w:val="00961DE5"/>
    <w:rsid w:val="009650DA"/>
    <w:rsid w:val="00967039"/>
    <w:rsid w:val="00972640"/>
    <w:rsid w:val="009762FE"/>
    <w:rsid w:val="009800B3"/>
    <w:rsid w:val="009A1F12"/>
    <w:rsid w:val="009A2724"/>
    <w:rsid w:val="009A292C"/>
    <w:rsid w:val="009A468A"/>
    <w:rsid w:val="009A75F5"/>
    <w:rsid w:val="009B0BA0"/>
    <w:rsid w:val="009B26ED"/>
    <w:rsid w:val="009B2AF5"/>
    <w:rsid w:val="009C46BE"/>
    <w:rsid w:val="009C6C7D"/>
    <w:rsid w:val="009E3814"/>
    <w:rsid w:val="009F4BAB"/>
    <w:rsid w:val="009F6D4B"/>
    <w:rsid w:val="009F7C9F"/>
    <w:rsid w:val="00A1335F"/>
    <w:rsid w:val="00A2413B"/>
    <w:rsid w:val="00A25E3B"/>
    <w:rsid w:val="00A335D3"/>
    <w:rsid w:val="00A34E90"/>
    <w:rsid w:val="00A37978"/>
    <w:rsid w:val="00A417F2"/>
    <w:rsid w:val="00A46E42"/>
    <w:rsid w:val="00A53787"/>
    <w:rsid w:val="00A53CE4"/>
    <w:rsid w:val="00A545E0"/>
    <w:rsid w:val="00A6053B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3BF1"/>
    <w:rsid w:val="00B1603F"/>
    <w:rsid w:val="00B2371C"/>
    <w:rsid w:val="00B25DC8"/>
    <w:rsid w:val="00B27A5B"/>
    <w:rsid w:val="00B31839"/>
    <w:rsid w:val="00B54F2A"/>
    <w:rsid w:val="00B559AC"/>
    <w:rsid w:val="00B57861"/>
    <w:rsid w:val="00B6177D"/>
    <w:rsid w:val="00B733CD"/>
    <w:rsid w:val="00B741B9"/>
    <w:rsid w:val="00B770C9"/>
    <w:rsid w:val="00BB0CFA"/>
    <w:rsid w:val="00BB4C2B"/>
    <w:rsid w:val="00BD00CC"/>
    <w:rsid w:val="00BD4089"/>
    <w:rsid w:val="00BE0DBD"/>
    <w:rsid w:val="00BF2194"/>
    <w:rsid w:val="00BF2B19"/>
    <w:rsid w:val="00BF553A"/>
    <w:rsid w:val="00C03915"/>
    <w:rsid w:val="00C039B6"/>
    <w:rsid w:val="00C152D4"/>
    <w:rsid w:val="00C23799"/>
    <w:rsid w:val="00C502F0"/>
    <w:rsid w:val="00C62653"/>
    <w:rsid w:val="00C83EB1"/>
    <w:rsid w:val="00C85ABB"/>
    <w:rsid w:val="00C91C9D"/>
    <w:rsid w:val="00CA1F76"/>
    <w:rsid w:val="00CB5B8E"/>
    <w:rsid w:val="00CD6064"/>
    <w:rsid w:val="00CE7CC1"/>
    <w:rsid w:val="00CF2B83"/>
    <w:rsid w:val="00CF62A5"/>
    <w:rsid w:val="00D03381"/>
    <w:rsid w:val="00D361A5"/>
    <w:rsid w:val="00D4404E"/>
    <w:rsid w:val="00D63E39"/>
    <w:rsid w:val="00D63E49"/>
    <w:rsid w:val="00D74A50"/>
    <w:rsid w:val="00D833DA"/>
    <w:rsid w:val="00D8424C"/>
    <w:rsid w:val="00D86013"/>
    <w:rsid w:val="00D916E5"/>
    <w:rsid w:val="00DA4632"/>
    <w:rsid w:val="00DA50E7"/>
    <w:rsid w:val="00DC1625"/>
    <w:rsid w:val="00DC2D4B"/>
    <w:rsid w:val="00DC48BE"/>
    <w:rsid w:val="00DD10FB"/>
    <w:rsid w:val="00DE67E7"/>
    <w:rsid w:val="00E04EE0"/>
    <w:rsid w:val="00E0699E"/>
    <w:rsid w:val="00E11F76"/>
    <w:rsid w:val="00E1698A"/>
    <w:rsid w:val="00E2202F"/>
    <w:rsid w:val="00E41A44"/>
    <w:rsid w:val="00E55B82"/>
    <w:rsid w:val="00E61BAF"/>
    <w:rsid w:val="00E7089D"/>
    <w:rsid w:val="00E729F4"/>
    <w:rsid w:val="00E857F7"/>
    <w:rsid w:val="00EA53B5"/>
    <w:rsid w:val="00EB2C61"/>
    <w:rsid w:val="00EB2D4B"/>
    <w:rsid w:val="00EB3E2E"/>
    <w:rsid w:val="00EB63F0"/>
    <w:rsid w:val="00EC4380"/>
    <w:rsid w:val="00EC4D67"/>
    <w:rsid w:val="00EC4FAE"/>
    <w:rsid w:val="00ED0742"/>
    <w:rsid w:val="00ED7853"/>
    <w:rsid w:val="00EE2441"/>
    <w:rsid w:val="00EF1393"/>
    <w:rsid w:val="00EF47D3"/>
    <w:rsid w:val="00F00230"/>
    <w:rsid w:val="00F05795"/>
    <w:rsid w:val="00F076D3"/>
    <w:rsid w:val="00F079C8"/>
    <w:rsid w:val="00F079D5"/>
    <w:rsid w:val="00F1328D"/>
    <w:rsid w:val="00F43C83"/>
    <w:rsid w:val="00F518E0"/>
    <w:rsid w:val="00F62558"/>
    <w:rsid w:val="00F65A41"/>
    <w:rsid w:val="00F739AF"/>
    <w:rsid w:val="00F73FD6"/>
    <w:rsid w:val="00F7737B"/>
    <w:rsid w:val="00F77B32"/>
    <w:rsid w:val="00F8570C"/>
    <w:rsid w:val="00F9291C"/>
    <w:rsid w:val="00F9656B"/>
    <w:rsid w:val="00FA6549"/>
    <w:rsid w:val="00FB6220"/>
    <w:rsid w:val="00FB640C"/>
    <w:rsid w:val="00FC343E"/>
    <w:rsid w:val="00FC373A"/>
    <w:rsid w:val="00FE4642"/>
    <w:rsid w:val="00FE4AAD"/>
    <w:rsid w:val="00FF309A"/>
    <w:rsid w:val="00FF44A6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aliases w:val="Znak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Znak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customStyle="1" w:styleId="Akapitzlist1">
    <w:name w:val="Akapit z listą1"/>
    <w:uiPriority w:val="99"/>
    <w:rsid w:val="0090324A"/>
    <w:pPr>
      <w:suppressAutoHyphens/>
      <w:spacing w:after="200" w:line="276" w:lineRule="auto"/>
      <w:ind w:left="720"/>
    </w:pPr>
    <w:rPr>
      <w:rFonts w:cs="Calibri"/>
      <w:color w:val="000000"/>
      <w:lang w:eastAsia="ar-SA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90324A"/>
    <w:rPr>
      <w:rFonts w:ascii="Arial" w:hAnsi="Arial" w:cs="Times New Roman"/>
      <w:shd w:val="clear" w:color="auto" w:fill="FFFFFF"/>
      <w:lang w:bidi="ar-SA"/>
    </w:rPr>
  </w:style>
  <w:style w:type="paragraph" w:customStyle="1" w:styleId="Teksttreci20">
    <w:name w:val="Tekst treści (2)"/>
    <w:basedOn w:val="Normal"/>
    <w:link w:val="Teksttreci2"/>
    <w:uiPriority w:val="99"/>
    <w:rsid w:val="0090324A"/>
    <w:pPr>
      <w:widowControl w:val="0"/>
      <w:shd w:val="clear" w:color="auto" w:fill="FFFFFF"/>
      <w:spacing w:after="0" w:line="246" w:lineRule="exact"/>
    </w:pPr>
    <w:rPr>
      <w:rFonts w:ascii="Arial" w:hAnsi="Arial"/>
      <w:noProof/>
      <w:sz w:val="20"/>
      <w:szCs w:val="20"/>
      <w:shd w:val="clear" w:color="auto" w:fill="FFFFFF"/>
      <w:lang w:eastAsia="pl-PL"/>
    </w:rPr>
  </w:style>
  <w:style w:type="paragraph" w:customStyle="1" w:styleId="TableParagraph">
    <w:name w:val="Table Paragraph"/>
    <w:basedOn w:val="Normal"/>
    <w:uiPriority w:val="99"/>
    <w:rsid w:val="00903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rialNarow">
    <w:name w:val="Arial Narow"/>
    <w:basedOn w:val="Normal"/>
    <w:link w:val="ArialNarowZnak"/>
    <w:uiPriority w:val="99"/>
    <w:rsid w:val="001459B2"/>
    <w:pPr>
      <w:spacing w:after="0" w:line="240" w:lineRule="auto"/>
    </w:pPr>
    <w:rPr>
      <w:rFonts w:ascii="Arial Narrow" w:hAnsi="Arial Narrow"/>
      <w:sz w:val="24"/>
      <w:szCs w:val="20"/>
      <w:lang w:eastAsia="pl-PL"/>
    </w:rPr>
  </w:style>
  <w:style w:type="character" w:customStyle="1" w:styleId="ArialNarowZnak">
    <w:name w:val="Arial Narow Znak"/>
    <w:link w:val="ArialNarow"/>
    <w:uiPriority w:val="99"/>
    <w:locked/>
    <w:rsid w:val="001459B2"/>
    <w:rPr>
      <w:rFonts w:ascii="Arial Narrow" w:hAnsi="Arial Narrow"/>
      <w:sz w:val="24"/>
      <w:lang w:val="pl-PL" w:eastAsia="pl-PL"/>
    </w:rPr>
  </w:style>
  <w:style w:type="paragraph" w:customStyle="1" w:styleId="Indeks">
    <w:name w:val="Indeks"/>
    <w:basedOn w:val="Normal"/>
    <w:uiPriority w:val="99"/>
    <w:rsid w:val="005B498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Styl1">
    <w:name w:val="Styl1"/>
    <w:basedOn w:val="Heading1"/>
    <w:link w:val="Styl1Znak"/>
    <w:uiPriority w:val="99"/>
    <w:rsid w:val="00B559AC"/>
    <w:rPr>
      <w:rFonts w:eastAsia="Calibri"/>
      <w:color w:val="2E74B5"/>
      <w:szCs w:val="20"/>
      <w:lang w:eastAsia="pl-PL"/>
    </w:rPr>
  </w:style>
  <w:style w:type="character" w:customStyle="1" w:styleId="Styl1Znak">
    <w:name w:val="Styl1 Znak"/>
    <w:link w:val="Styl1"/>
    <w:uiPriority w:val="99"/>
    <w:locked/>
    <w:rsid w:val="00B559AC"/>
    <w:rPr>
      <w:rFonts w:ascii="Calibri Light" w:hAnsi="Calibri Light"/>
      <w:color w:val="2E74B5"/>
      <w:sz w:val="32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3</Pages>
  <Words>831</Words>
  <Characters>4989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Bernadeta Kurp</cp:lastModifiedBy>
  <cp:revision>21</cp:revision>
  <cp:lastPrinted>2023-04-14T12:02:00Z</cp:lastPrinted>
  <dcterms:created xsi:type="dcterms:W3CDTF">2023-01-09T08:06:00Z</dcterms:created>
  <dcterms:modified xsi:type="dcterms:W3CDTF">2023-04-14T12:03:00Z</dcterms:modified>
  <cp:category>dostępność</cp:category>
</cp:coreProperties>
</file>