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32B93FB" w:rsidR="00E52A3B" w:rsidRDefault="00734B06">
      <w:pPr>
        <w:pStyle w:val="Akapitzlist1"/>
        <w:jc w:val="right"/>
      </w:pPr>
      <w:r>
        <w:t xml:space="preserve"> </w:t>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77777777" w:rsidR="00E52A3B" w:rsidRDefault="008F4750">
      <w:pPr>
        <w:pStyle w:val="Default"/>
      </w:pPr>
      <w:r>
        <w:rPr>
          <w:noProof/>
          <w:color w:val="auto"/>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0ED4553D" w14:textId="77777777" w:rsidR="004133D5" w:rsidRPr="003915E5" w:rsidRDefault="008F4750">
      <w:pPr>
        <w:pStyle w:val="Standard"/>
        <w:spacing w:line="360" w:lineRule="auto"/>
        <w:jc w:val="center"/>
        <w:rPr>
          <w:rFonts w:ascii="Times New Roman" w:hAnsi="Times New Roman" w:cs="Times New Roman"/>
          <w:b/>
          <w:bCs/>
          <w:sz w:val="20"/>
          <w:szCs w:val="20"/>
        </w:rPr>
      </w:pPr>
      <w:r w:rsidRPr="003915E5">
        <w:rPr>
          <w:rFonts w:ascii="Times New Roman" w:hAnsi="Times New Roman" w:cs="Times New Roman"/>
          <w:b/>
          <w:bCs/>
          <w:sz w:val="20"/>
          <w:szCs w:val="20"/>
        </w:rPr>
        <w:t xml:space="preserve">SPECYFIKACJA  WARUNKÓW ZAMÓWIENIA </w:t>
      </w:r>
    </w:p>
    <w:p w14:paraId="7AC77321" w14:textId="5098BE96" w:rsidR="004133D5" w:rsidRPr="003915E5" w:rsidRDefault="008F4750">
      <w:pPr>
        <w:pStyle w:val="Standard"/>
        <w:spacing w:line="360" w:lineRule="auto"/>
        <w:jc w:val="center"/>
        <w:rPr>
          <w:rFonts w:ascii="Times New Roman" w:hAnsi="Times New Roman" w:cs="Times New Roman"/>
          <w:b/>
          <w:sz w:val="20"/>
          <w:szCs w:val="20"/>
        </w:rPr>
      </w:pPr>
      <w:r w:rsidRPr="003915E5">
        <w:rPr>
          <w:rFonts w:ascii="Times New Roman" w:hAnsi="Times New Roman" w:cs="Times New Roman"/>
          <w:b/>
          <w:sz w:val="20"/>
          <w:szCs w:val="20"/>
        </w:rPr>
        <w:t xml:space="preserve">W POSTĘPOWANIU O UDZIELENIE ZAMÓWIENIA PUBLICZNEGO  </w:t>
      </w:r>
    </w:p>
    <w:p w14:paraId="04F71A0D" w14:textId="77777777" w:rsidR="004133D5" w:rsidRPr="003915E5" w:rsidRDefault="008F4750">
      <w:pPr>
        <w:pStyle w:val="Standard"/>
        <w:spacing w:line="360" w:lineRule="auto"/>
        <w:jc w:val="center"/>
        <w:rPr>
          <w:rFonts w:ascii="Times New Roman" w:hAnsi="Times New Roman" w:cs="Times New Roman"/>
          <w:b/>
          <w:sz w:val="20"/>
          <w:szCs w:val="20"/>
        </w:rPr>
      </w:pPr>
      <w:r w:rsidRPr="003915E5">
        <w:rPr>
          <w:rFonts w:ascii="Times New Roman" w:hAnsi="Times New Roman" w:cs="Times New Roman"/>
          <w:b/>
          <w:sz w:val="20"/>
          <w:szCs w:val="20"/>
        </w:rPr>
        <w:t>W TRYBIE PODSTAWOWYM Z MOŻLIWOŚCIĄ NEGOCJACJI</w:t>
      </w:r>
    </w:p>
    <w:p w14:paraId="5F134BC9" w14:textId="1A358FB9" w:rsidR="00D524C6" w:rsidRPr="003915E5" w:rsidRDefault="00D524C6" w:rsidP="00D524C6">
      <w:pPr>
        <w:pStyle w:val="Standard"/>
        <w:spacing w:line="360" w:lineRule="auto"/>
        <w:jc w:val="center"/>
        <w:rPr>
          <w:sz w:val="20"/>
          <w:szCs w:val="20"/>
        </w:rPr>
      </w:pPr>
      <w:bookmarkStart w:id="0" w:name="__DdeLink__1166_3803030026"/>
      <w:bookmarkStart w:id="1" w:name="_Hlk110418395"/>
      <w:r w:rsidRPr="003915E5">
        <w:rPr>
          <w:rFonts w:ascii="Times New Roman" w:hAnsi="Times New Roman" w:cs="Times New Roman"/>
          <w:b/>
          <w:sz w:val="20"/>
          <w:szCs w:val="20"/>
        </w:rPr>
        <w:t xml:space="preserve">NA DOSTAWY </w:t>
      </w:r>
      <w:bookmarkEnd w:id="0"/>
      <w:bookmarkEnd w:id="1"/>
      <w:r w:rsidR="003915E5" w:rsidRPr="003915E5">
        <w:rPr>
          <w:rFonts w:ascii="Times New Roman" w:hAnsi="Times New Roman" w:cs="Times New Roman"/>
          <w:b/>
          <w:sz w:val="20"/>
          <w:szCs w:val="20"/>
        </w:rPr>
        <w:t xml:space="preserve">MIĘSA I WĘDLIN </w:t>
      </w:r>
      <w:r w:rsidR="003915E5" w:rsidRPr="003915E5">
        <w:rPr>
          <w:rFonts w:ascii="Times New Roman" w:eastAsia="Times New Roman" w:hAnsi="Times New Roman" w:cs="Times New Roman"/>
          <w:b/>
          <w:bCs/>
          <w:sz w:val="20"/>
          <w:szCs w:val="20"/>
          <w:highlight w:val="white"/>
          <w:lang w:eastAsia="pl-PL"/>
        </w:rPr>
        <w:t>DLA WOJEWÓDZKIEGO SZPITALA SPECJALISTYCZNEGO W LEGNICY</w:t>
      </w:r>
    </w:p>
    <w:p w14:paraId="693A4401" w14:textId="26D8CD47"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proofErr w:type="spellStart"/>
      <w:r w:rsidR="00BB5B6E">
        <w:rPr>
          <w:rFonts w:ascii="Times New Roman" w:hAnsi="Times New Roman" w:cs="Times New Roman"/>
          <w:b/>
          <w:bCs/>
          <w:sz w:val="22"/>
          <w:szCs w:val="22"/>
        </w:rPr>
        <w:t>WSzSL</w:t>
      </w:r>
      <w:proofErr w:type="spellEnd"/>
      <w:r w:rsidR="00BB5B6E">
        <w:rPr>
          <w:rFonts w:ascii="Times New Roman" w:hAnsi="Times New Roman" w:cs="Times New Roman"/>
          <w:b/>
          <w:bCs/>
          <w:sz w:val="22"/>
          <w:szCs w:val="22"/>
        </w:rPr>
        <w:t>/FZ-</w:t>
      </w:r>
      <w:r w:rsidR="00B52BFB">
        <w:rPr>
          <w:rFonts w:ascii="Times New Roman" w:hAnsi="Times New Roman" w:cs="Times New Roman"/>
          <w:b/>
          <w:bCs/>
          <w:sz w:val="22"/>
          <w:szCs w:val="22"/>
        </w:rPr>
        <w:t>1</w:t>
      </w:r>
      <w:r w:rsidR="003915E5">
        <w:rPr>
          <w:rFonts w:ascii="Times New Roman" w:hAnsi="Times New Roman" w:cs="Times New Roman"/>
          <w:b/>
          <w:bCs/>
          <w:sz w:val="22"/>
          <w:szCs w:val="22"/>
        </w:rPr>
        <w:t>5</w:t>
      </w:r>
      <w:r w:rsidR="00EE3BAB">
        <w:rPr>
          <w:rFonts w:ascii="Times New Roman" w:hAnsi="Times New Roman" w:cs="Times New Roman"/>
          <w:b/>
          <w:bCs/>
          <w:sz w:val="22"/>
          <w:szCs w:val="22"/>
        </w:rPr>
        <w:t>A</w:t>
      </w:r>
      <w:r w:rsidR="00B52BFB">
        <w:rPr>
          <w:rFonts w:ascii="Times New Roman" w:hAnsi="Times New Roman" w:cs="Times New Roman"/>
          <w:b/>
          <w:bCs/>
          <w:sz w:val="22"/>
          <w:szCs w:val="22"/>
        </w:rPr>
        <w:t>/24</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2F7CC1C9"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Prawo zamówień publicznych  </w:t>
      </w:r>
      <w:r w:rsidR="006504F7" w:rsidRPr="006504F7">
        <w:rPr>
          <w:rFonts w:ascii="Times New Roman" w:hAnsi="Times New Roman" w:cs="Times New Roman"/>
          <w:sz w:val="20"/>
          <w:szCs w:val="20"/>
        </w:rPr>
        <w:t>( tj. Dz.U. z 2023 r. poz. 1605)</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7132D0A1"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Legnica,</w:t>
      </w:r>
      <w:r w:rsidR="00693EBA">
        <w:rPr>
          <w:rFonts w:ascii="Times New Roman" w:eastAsia="Times New Roman" w:hAnsi="Times New Roman" w:cs="Times New Roman"/>
          <w:b/>
          <w:bCs/>
          <w:sz w:val="22"/>
          <w:szCs w:val="22"/>
        </w:rPr>
        <w:t xml:space="preserve"> </w:t>
      </w:r>
      <w:r w:rsidR="00EE3BAB">
        <w:rPr>
          <w:rFonts w:ascii="Times New Roman" w:eastAsia="Times New Roman" w:hAnsi="Times New Roman" w:cs="Times New Roman"/>
          <w:b/>
          <w:bCs/>
          <w:sz w:val="22"/>
          <w:szCs w:val="22"/>
        </w:rPr>
        <w:t>2</w:t>
      </w:r>
      <w:r w:rsidR="00BB1414">
        <w:rPr>
          <w:rFonts w:ascii="Times New Roman" w:eastAsia="Times New Roman" w:hAnsi="Times New Roman" w:cs="Times New Roman"/>
          <w:b/>
          <w:bCs/>
          <w:sz w:val="22"/>
          <w:szCs w:val="22"/>
        </w:rPr>
        <w:t>2</w:t>
      </w:r>
      <w:r w:rsidR="00325B1D">
        <w:rPr>
          <w:rFonts w:ascii="Times New Roman" w:eastAsia="Times New Roman" w:hAnsi="Times New Roman" w:cs="Times New Roman"/>
          <w:b/>
          <w:bCs/>
          <w:sz w:val="22"/>
          <w:szCs w:val="22"/>
        </w:rPr>
        <w:t>.02.2024r.</w:t>
      </w:r>
    </w:p>
    <w:p w14:paraId="033025FC" w14:textId="692DD43D" w:rsidR="005918F6" w:rsidRDefault="005918F6">
      <w:pPr>
        <w:pStyle w:val="Standard"/>
        <w:shd w:val="clear" w:color="auto" w:fill="FFFFFF"/>
        <w:jc w:val="both"/>
        <w:rPr>
          <w:rFonts w:ascii="Times New Roman" w:eastAsia="Times New Roman" w:hAnsi="Times New Roman" w:cs="Times New Roman"/>
          <w:b/>
          <w:bCs/>
          <w:sz w:val="22"/>
          <w:szCs w:val="22"/>
        </w:rPr>
      </w:pPr>
    </w:p>
    <w:p w14:paraId="1E342200" w14:textId="51090B74" w:rsidR="005918F6" w:rsidRDefault="005918F6">
      <w:pPr>
        <w:pStyle w:val="Standard"/>
        <w:shd w:val="clear" w:color="auto" w:fill="FFFFFF"/>
        <w:jc w:val="both"/>
        <w:rPr>
          <w:rFonts w:ascii="Times New Roman" w:eastAsia="Times New Roman" w:hAnsi="Times New Roman" w:cs="Times New Roman"/>
          <w:b/>
          <w:bCs/>
          <w:sz w:val="22"/>
          <w:szCs w:val="22"/>
        </w:rPr>
      </w:pPr>
    </w:p>
    <w:p w14:paraId="6309367B" w14:textId="737C089D" w:rsidR="005918F6" w:rsidRDefault="005918F6">
      <w:pPr>
        <w:pStyle w:val="Standard"/>
        <w:shd w:val="clear" w:color="auto" w:fill="FFFFFF"/>
        <w:jc w:val="both"/>
        <w:rPr>
          <w:rFonts w:ascii="Times New Roman" w:eastAsia="Times New Roman" w:hAnsi="Times New Roman" w:cs="Times New Roman"/>
          <w:b/>
          <w:bCs/>
          <w:sz w:val="22"/>
          <w:szCs w:val="22"/>
        </w:rPr>
      </w:pPr>
    </w:p>
    <w:p w14:paraId="78635981" w14:textId="0E405A8A" w:rsidR="005918F6" w:rsidRDefault="005918F6">
      <w:pPr>
        <w:pStyle w:val="Standard"/>
        <w:shd w:val="clear" w:color="auto" w:fill="FFFFFF"/>
        <w:jc w:val="both"/>
        <w:rPr>
          <w:rFonts w:ascii="Times New Roman" w:eastAsia="Times New Roman" w:hAnsi="Times New Roman" w:cs="Times New Roman"/>
          <w:b/>
          <w:bCs/>
          <w:sz w:val="22"/>
          <w:szCs w:val="22"/>
        </w:rPr>
      </w:pPr>
    </w:p>
    <w:p w14:paraId="40623003" w14:textId="77777777" w:rsidR="003915E5" w:rsidRDefault="003915E5">
      <w:pPr>
        <w:pStyle w:val="Standard"/>
        <w:shd w:val="clear" w:color="auto" w:fill="FFFFFF"/>
        <w:jc w:val="both"/>
        <w:rPr>
          <w:rFonts w:ascii="Times New Roman" w:eastAsia="Times New Roman" w:hAnsi="Times New Roman" w:cs="Times New Roman"/>
          <w:b/>
          <w:bCs/>
          <w:sz w:val="22"/>
          <w:szCs w:val="22"/>
        </w:rPr>
      </w:pPr>
    </w:p>
    <w:p w14:paraId="55DE0BBD" w14:textId="77777777" w:rsidR="00E15B6A" w:rsidRDefault="00E15B6A">
      <w:pPr>
        <w:pStyle w:val="Standard"/>
        <w:shd w:val="clear" w:color="auto" w:fill="FFFFFF"/>
        <w:jc w:val="both"/>
        <w:rPr>
          <w:rFonts w:ascii="Times New Roman" w:eastAsia="Times New Roman" w:hAnsi="Times New Roman" w:cs="Times New Roman"/>
          <w:b/>
          <w:bCs/>
          <w:sz w:val="22"/>
          <w:szCs w:val="22"/>
        </w:rPr>
      </w:pPr>
    </w:p>
    <w:p w14:paraId="08C8D86D" w14:textId="77777777" w:rsidR="005918F6" w:rsidRDefault="005918F6">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2CCAB99E" w14:textId="77777777" w:rsidR="00F07907" w:rsidRDefault="008F4750" w:rsidP="00F07907">
      <w:pPr>
        <w:shd w:val="clear" w:color="auto" w:fill="FFFFFF"/>
        <w:rPr>
          <w:rFonts w:ascii="Times New Roman" w:eastAsia="Times New Roman" w:hAnsi="Times New Roman" w:cs="Times New Roman"/>
          <w:color w:val="00000A"/>
          <w:kern w:val="2"/>
          <w:sz w:val="20"/>
          <w:szCs w:val="20"/>
          <w:lang w:eastAsia="pl-PL" w:bidi="ar-SA"/>
        </w:rPr>
      </w:pPr>
      <w:r>
        <w:rPr>
          <w:rFonts w:ascii="Times New Roman" w:eastAsia="Times New Roman" w:hAnsi="Times New Roman" w:cs="Times New Roman"/>
          <w:b/>
          <w:bCs/>
          <w:sz w:val="20"/>
          <w:szCs w:val="20"/>
          <w:lang w:eastAsia="pl-PL"/>
        </w:rPr>
        <w:t>ul. Iwaszkiewicza 5</w:t>
      </w:r>
      <w:r w:rsidR="00F07907" w:rsidRPr="00F07907">
        <w:rPr>
          <w:rFonts w:ascii="Times New Roman" w:eastAsia="Times New Roman" w:hAnsi="Times New Roman" w:cs="Times New Roman"/>
          <w:color w:val="00000A"/>
          <w:kern w:val="2"/>
          <w:sz w:val="20"/>
          <w:szCs w:val="20"/>
          <w:lang w:eastAsia="pl-PL" w:bidi="ar-SA"/>
        </w:rPr>
        <w:t xml:space="preserve"> </w:t>
      </w:r>
    </w:p>
    <w:p w14:paraId="60E573DA" w14:textId="69B3AB97" w:rsidR="00F07907" w:rsidRPr="00F07907" w:rsidRDefault="00F07907" w:rsidP="00F07907">
      <w:pPr>
        <w:shd w:val="clear" w:color="auto" w:fill="FFFFFF"/>
        <w:rPr>
          <w:rFonts w:ascii="Calibri" w:eastAsia="Calibri" w:hAnsi="Calibri" w:cs="Calibri"/>
          <w:kern w:val="2"/>
          <w:sz w:val="20"/>
          <w:szCs w:val="20"/>
          <w:lang w:bidi="ar-SA"/>
        </w:rPr>
      </w:pPr>
      <w:r w:rsidRPr="00F07907">
        <w:rPr>
          <w:rFonts w:ascii="Times New Roman" w:eastAsia="Times New Roman" w:hAnsi="Times New Roman" w:cs="Times New Roman"/>
          <w:color w:val="00000A"/>
          <w:kern w:val="2"/>
          <w:sz w:val="20"/>
          <w:szCs w:val="20"/>
          <w:lang w:eastAsia="pl-PL" w:bidi="ar-SA"/>
        </w:rPr>
        <w:t>NIP</w:t>
      </w:r>
      <w:r w:rsidRPr="00F07907">
        <w:rPr>
          <w:rFonts w:ascii="Times New Roman" w:eastAsia="Calibri" w:hAnsi="Times New Roman" w:cs="Times New Roman"/>
          <w:color w:val="000000"/>
          <w:spacing w:val="-6"/>
          <w:kern w:val="2"/>
          <w:sz w:val="20"/>
          <w:szCs w:val="20"/>
          <w:lang w:bidi="ar-SA"/>
        </w:rPr>
        <w:t xml:space="preserve"> 691-22-04-853 </w:t>
      </w:r>
    </w:p>
    <w:p w14:paraId="729F0C49" w14:textId="4E23EEE1" w:rsidR="00E52A3B" w:rsidRDefault="008F4750">
      <w:pPr>
        <w:pStyle w:val="Standard"/>
        <w:spacing w:line="276" w:lineRule="auto"/>
      </w:pPr>
      <w:r>
        <w:rPr>
          <w:rFonts w:ascii="Times New Roman" w:eastAsia="Times New Roman" w:hAnsi="Times New Roman" w:cs="Times New Roman"/>
          <w:b/>
          <w:bCs/>
          <w:sz w:val="20"/>
          <w:szCs w:val="20"/>
          <w:lang w:eastAsia="pl-PL"/>
        </w:rPr>
        <w:t>tel. 76/ 72-11-</w:t>
      </w:r>
      <w:r w:rsidR="00F07907">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42</w:t>
      </w:r>
      <w:r w:rsidR="00F07907">
        <w:rPr>
          <w:rFonts w:ascii="Times New Roman" w:eastAsia="Times New Roman" w:hAnsi="Times New Roman" w:cs="Times New Roman"/>
          <w:b/>
          <w:bCs/>
          <w:sz w:val="20"/>
          <w:szCs w:val="20"/>
          <w:lang w:eastAsia="pl-PL"/>
        </w:rPr>
        <w:t>; 76/72-11-242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10"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1"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2EAB9D30" w:rsidR="00E52A3B" w:rsidRPr="00571B3D" w:rsidRDefault="008F4750" w:rsidP="00BB5B6E">
      <w:pPr>
        <w:pStyle w:val="Standard"/>
        <w:spacing w:line="276" w:lineRule="auto"/>
        <w:jc w:val="both"/>
        <w:rPr>
          <w:sz w:val="20"/>
          <w:szCs w:val="20"/>
        </w:rPr>
      </w:pPr>
      <w:r>
        <w:rPr>
          <w:rFonts w:ascii="Times New Roman" w:eastAsia="Times New Roman" w:hAnsi="Times New Roman" w:cs="Times New Roman"/>
          <w:sz w:val="20"/>
          <w:szCs w:val="20"/>
          <w:lang w:eastAsia="pl-PL"/>
        </w:rPr>
        <w:t>1. Postępowanie o udzielenie zamówienia publicznego prowadzone jest w trybie podstawowym, na podstawie  art. 275 pkt 2</w:t>
      </w:r>
      <w:r w:rsidR="00571B3D" w:rsidRPr="00571B3D">
        <w:rPr>
          <w:rFonts w:ascii="Times New Roman" w:eastAsia="Times New Roman" w:hAnsi="Times New Roman" w:cs="Times New Roman"/>
          <w:b/>
          <w:bCs/>
          <w:kern w:val="0"/>
          <w:sz w:val="22"/>
          <w:szCs w:val="22"/>
          <w:lang w:eastAsia="pl-PL"/>
        </w:rPr>
        <w:t xml:space="preserve"> </w:t>
      </w:r>
      <w:r w:rsidRPr="00571B3D">
        <w:rPr>
          <w:rFonts w:ascii="Times New Roman" w:eastAsia="Times New Roman" w:hAnsi="Times New Roman" w:cs="Times New Roman"/>
          <w:sz w:val="20"/>
          <w:szCs w:val="20"/>
          <w:lang w:eastAsia="pl-PL"/>
        </w:rPr>
        <w:t xml:space="preserve">ustawy z dnia 11-09-2019 r. Prawo zamówień </w:t>
      </w:r>
      <w:r w:rsidRPr="006504F7">
        <w:rPr>
          <w:rFonts w:ascii="Times New Roman" w:eastAsia="Times New Roman" w:hAnsi="Times New Roman" w:cs="Times New Roman"/>
          <w:sz w:val="18"/>
          <w:szCs w:val="18"/>
          <w:lang w:eastAsia="pl-PL"/>
        </w:rPr>
        <w:t>publicznych oraz</w:t>
      </w:r>
      <w:r w:rsidRPr="00571B3D">
        <w:rPr>
          <w:rFonts w:ascii="Times New Roman" w:eastAsia="Times New Roman" w:hAnsi="Times New Roman" w:cs="Times New Roman"/>
          <w:sz w:val="20"/>
          <w:szCs w:val="20"/>
          <w:lang w:eastAsia="pl-PL"/>
        </w:rPr>
        <w:t xml:space="preserve"> aktów wykonawczych wydanych na jej podstawie.</w:t>
      </w:r>
    </w:p>
    <w:p w14:paraId="03B04781" w14:textId="567122FE"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Użyte w niniejszej Specyfikacji Warunków Zamówienia (oraz w </w:t>
      </w:r>
      <w:r w:rsidR="004133D5">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ałącznikach) terminy mają następujące znaczenie:</w:t>
      </w:r>
    </w:p>
    <w:p w14:paraId="1CB3D6A3" w14:textId="79889275"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 ustawa z dnia 11-09-2019 r. Prawo zamówień publicznych</w:t>
      </w:r>
      <w:r w:rsidR="00A11F07">
        <w:rPr>
          <w:rFonts w:ascii="Times New Roman" w:eastAsia="Times New Roman" w:hAnsi="Times New Roman" w:cs="Times New Roman"/>
          <w:sz w:val="20"/>
          <w:szCs w:val="20"/>
          <w:lang w:eastAsia="pl-PL"/>
        </w:rPr>
        <w:t>,</w:t>
      </w:r>
    </w:p>
    <w:p w14:paraId="3A3DFC9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BB5B6E">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4230893B" w14:textId="2C4148C4" w:rsidR="00D64631" w:rsidRDefault="00D64631" w:rsidP="00D64631">
      <w:pPr>
        <w:suppressAutoHyphens w:val="0"/>
        <w:overflowPunct w:val="0"/>
        <w:autoSpaceDN/>
        <w:textAlignment w:val="auto"/>
        <w:rPr>
          <w:rFonts w:ascii="Times New Roman" w:hAnsi="Times New Roman" w:cs="Times New Roman"/>
          <w:b/>
          <w:bCs/>
          <w:kern w:val="2"/>
          <w:sz w:val="20"/>
          <w:szCs w:val="20"/>
        </w:rPr>
      </w:pPr>
      <w:r w:rsidRPr="00D64631">
        <w:rPr>
          <w:rFonts w:ascii="Times New Roman" w:eastAsiaTheme="minorHAnsi" w:hAnsi="Times New Roman" w:cs="Times New Roman"/>
          <w:b/>
          <w:bCs/>
          <w:kern w:val="0"/>
          <w:sz w:val="20"/>
          <w:szCs w:val="20"/>
          <w:lang w:eastAsia="en-US" w:bidi="ar-SA"/>
        </w:rPr>
        <w:t xml:space="preserve">Nazwy i kody </w:t>
      </w:r>
      <w:r w:rsidRPr="00D64631">
        <w:rPr>
          <w:rFonts w:ascii="Times New Roman" w:hAnsi="Times New Roman" w:cs="Times New Roman"/>
          <w:b/>
          <w:bCs/>
          <w:kern w:val="2"/>
          <w:sz w:val="20"/>
          <w:szCs w:val="20"/>
        </w:rPr>
        <w:t xml:space="preserve">według Wspólnego Słownika Zamówień: </w:t>
      </w:r>
    </w:p>
    <w:p w14:paraId="506C5E44"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15112100-7 Świeży drób</w:t>
      </w:r>
      <w:r w:rsidRPr="003915E5">
        <w:rPr>
          <w:rFonts w:ascii="Times New Roman" w:eastAsia="EUAlbertina" w:hAnsi="Times New Roman" w:cs="Times New Roman"/>
          <w:kern w:val="2"/>
          <w:sz w:val="20"/>
          <w:szCs w:val="20"/>
        </w:rPr>
        <w:t xml:space="preserve"> </w:t>
      </w:r>
    </w:p>
    <w:p w14:paraId="68693EB4"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15113000-3 Wieprzowina</w:t>
      </w:r>
      <w:r w:rsidRPr="003915E5">
        <w:rPr>
          <w:rFonts w:ascii="Times New Roman" w:eastAsia="EUAlbertina" w:hAnsi="Times New Roman" w:cs="Times New Roman"/>
          <w:kern w:val="2"/>
          <w:sz w:val="20"/>
          <w:szCs w:val="20"/>
          <w:lang w:eastAsia="pl-PL"/>
        </w:rPr>
        <w:t xml:space="preserve"> </w:t>
      </w:r>
    </w:p>
    <w:p w14:paraId="28975DBA"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15131120-2 Produkty wędliniarskie</w:t>
      </w:r>
    </w:p>
    <w:p w14:paraId="51F37658"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cs="Mangal"/>
          <w:i/>
          <w:iCs/>
          <w:kern w:val="2"/>
          <w:sz w:val="20"/>
          <w:szCs w:val="20"/>
        </w:rPr>
      </w:pPr>
      <w:r w:rsidRPr="003915E5">
        <w:rPr>
          <w:rFonts w:ascii="Times New Roman" w:eastAsia="Times New Roman" w:hAnsi="Times New Roman" w:cs="Times New Roman"/>
          <w:kern w:val="2"/>
          <w:sz w:val="20"/>
          <w:szCs w:val="20"/>
          <w:shd w:val="clear" w:color="auto" w:fill="FFFFFF"/>
          <w:lang w:eastAsia="pl-PL" w:bidi="ar-SA"/>
        </w:rPr>
        <w:t>15131310-1 Pasztety</w:t>
      </w:r>
    </w:p>
    <w:p w14:paraId="3CDAD8F7" w14:textId="040FFCA4" w:rsidR="00D524C6" w:rsidRPr="003915E5" w:rsidRDefault="003915E5" w:rsidP="003915E5">
      <w:pPr>
        <w:autoSpaceDN/>
        <w:textAlignment w:val="auto"/>
        <w:rPr>
          <w:rFonts w:ascii="Times New Roman" w:eastAsia="Times New Roman" w:hAnsi="Times New Roman" w:cs="Times New Roman"/>
          <w:kern w:val="2"/>
          <w:sz w:val="20"/>
          <w:szCs w:val="20"/>
          <w:lang w:eastAsia="pl-PL" w:bidi="ar-SA"/>
        </w:rPr>
      </w:pPr>
      <w:r w:rsidRPr="003915E5">
        <w:rPr>
          <w:rFonts w:ascii="Times New Roman" w:eastAsia="Times New Roman" w:hAnsi="Times New Roman" w:cs="Times New Roman"/>
          <w:kern w:val="2"/>
          <w:sz w:val="20"/>
          <w:szCs w:val="20"/>
          <w:highlight w:val="white"/>
          <w:lang w:eastAsia="pl-PL" w:bidi="ar-SA"/>
        </w:rPr>
        <w:t>15111100-0 Wołowina</w:t>
      </w:r>
    </w:p>
    <w:p w14:paraId="76A9128A"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spacing w:before="120" w:after="120" w:line="230" w:lineRule="exact"/>
        <w:jc w:val="both"/>
        <w:textAlignment w:val="auto"/>
        <w:rPr>
          <w:rFonts w:cs="Mangal"/>
          <w:i/>
          <w:iCs/>
          <w:kern w:val="2"/>
          <w:sz w:val="20"/>
          <w:szCs w:val="20"/>
        </w:rPr>
      </w:pPr>
      <w:r w:rsidRPr="003915E5">
        <w:rPr>
          <w:rFonts w:ascii="Times New Roman" w:eastAsia="EUAlbertina" w:hAnsi="Times New Roman" w:cs="Times New Roman"/>
          <w:kern w:val="2"/>
          <w:sz w:val="20"/>
          <w:szCs w:val="20"/>
          <w:lang w:eastAsia="pl-PL"/>
        </w:rPr>
        <w:t>1. Przedmiotem zamówienia są sukcesywne dostawy mięs i wędlin szczegółowo opisanych w Załączniku 2A</w:t>
      </w:r>
      <w:r w:rsidRPr="003915E5">
        <w:rPr>
          <w:rFonts w:ascii="Times New Roman" w:eastAsia="Times New Roman" w:hAnsi="Times New Roman" w:cs="Times New Roman"/>
          <w:kern w:val="2"/>
          <w:sz w:val="20"/>
          <w:szCs w:val="20"/>
          <w:lang w:eastAsia="pl-PL" w:bidi="ar-SA"/>
        </w:rPr>
        <w:t xml:space="preserve"> (formularzu asortymentowo-cenowym)</w:t>
      </w:r>
      <w:r w:rsidRPr="003915E5">
        <w:rPr>
          <w:rFonts w:ascii="Times New Roman" w:eastAsia="EUAlbertina" w:hAnsi="Times New Roman" w:cs="Times New Roman"/>
          <w:kern w:val="2"/>
          <w:sz w:val="20"/>
          <w:szCs w:val="20"/>
          <w:lang w:eastAsia="pl-PL"/>
        </w:rPr>
        <w:t>, który stanowi integralną część SWZ.</w:t>
      </w:r>
      <w:r w:rsidRPr="003915E5">
        <w:rPr>
          <w:rFonts w:ascii="Times New Roman" w:eastAsia="EUAlbertina" w:hAnsi="Times New Roman" w:cs="Times New Roman"/>
          <w:color w:val="CE181E"/>
          <w:kern w:val="2"/>
          <w:sz w:val="20"/>
          <w:szCs w:val="20"/>
          <w:lang w:eastAsia="pl-PL"/>
        </w:rPr>
        <w:t xml:space="preserve"> </w:t>
      </w:r>
    </w:p>
    <w:p w14:paraId="4F394080" w14:textId="77777777" w:rsidR="003915E5" w:rsidRPr="003915E5" w:rsidRDefault="003915E5" w:rsidP="003915E5">
      <w:pPr>
        <w:autoSpaceDN/>
        <w:jc w:val="both"/>
        <w:textAlignment w:val="auto"/>
        <w:rPr>
          <w:kern w:val="2"/>
          <w:sz w:val="20"/>
          <w:szCs w:val="20"/>
        </w:rPr>
      </w:pPr>
      <w:r w:rsidRPr="003915E5">
        <w:rPr>
          <w:rFonts w:ascii="Times New Roman" w:hAnsi="Times New Roman" w:cs="Times New Roman"/>
          <w:color w:val="000000"/>
          <w:kern w:val="2"/>
          <w:sz w:val="20"/>
          <w:szCs w:val="20"/>
        </w:rPr>
        <w:t>2. Wykonawca ma</w:t>
      </w:r>
      <w:r w:rsidRPr="003915E5">
        <w:rPr>
          <w:rFonts w:ascii="Times New Roman" w:eastAsia="Arial" w:hAnsi="Times New Roman" w:cs="Times New Roman"/>
          <w:color w:val="000000"/>
          <w:kern w:val="2"/>
          <w:sz w:val="20"/>
          <w:szCs w:val="20"/>
        </w:rPr>
        <w:t xml:space="preserve"> </w:t>
      </w:r>
      <w:r w:rsidRPr="003915E5">
        <w:rPr>
          <w:rFonts w:ascii="Times New Roman" w:hAnsi="Times New Roman" w:cs="Times New Roman"/>
          <w:kern w:val="2"/>
          <w:sz w:val="20"/>
          <w:szCs w:val="20"/>
        </w:rPr>
        <w:t>obowiązek</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podać</w:t>
      </w:r>
      <w:r w:rsidRPr="003915E5">
        <w:rPr>
          <w:rFonts w:ascii="Times New Roman" w:eastAsia="Arial" w:hAnsi="Times New Roman" w:cs="Times New Roman"/>
          <w:kern w:val="2"/>
          <w:sz w:val="20"/>
          <w:szCs w:val="20"/>
        </w:rPr>
        <w:t xml:space="preserve"> </w:t>
      </w:r>
      <w:r w:rsidRPr="003915E5">
        <w:rPr>
          <w:rFonts w:ascii="Times New Roman" w:eastAsia="Arial" w:hAnsi="Times New Roman" w:cs="Times New Roman"/>
          <w:kern w:val="2"/>
          <w:sz w:val="20"/>
          <w:szCs w:val="20"/>
          <w:u w:val="single"/>
        </w:rPr>
        <w:t>w formularzu asortymentowo-cenowym (Załączniku 2A):</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nazwę</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handlową ( o ile dotyczy),</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producenta</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i,</w:t>
      </w:r>
      <w:r w:rsidRPr="003915E5">
        <w:rPr>
          <w:rFonts w:ascii="Times New Roman" w:eastAsia="Arial" w:hAnsi="Times New Roman" w:cs="Times New Roman"/>
          <w:kern w:val="2"/>
          <w:sz w:val="20"/>
          <w:szCs w:val="20"/>
        </w:rPr>
        <w:t xml:space="preserve"> we wskazanych przez Zamawiającego pozycjach, </w:t>
      </w:r>
      <w:r w:rsidRPr="003915E5">
        <w:rPr>
          <w:rFonts w:ascii="Times New Roman" w:hAnsi="Times New Roman" w:cs="Times New Roman"/>
          <w:kern w:val="2"/>
          <w:sz w:val="20"/>
          <w:szCs w:val="20"/>
        </w:rPr>
        <w:t>wartość</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odżywczą</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zawartą</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w</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100</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g</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produktu</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rynkowego</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z</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uwzględnieniem:</w:t>
      </w:r>
      <w:r w:rsidRPr="003915E5">
        <w:rPr>
          <w:rFonts w:ascii="Times New Roman" w:eastAsia="Arial" w:hAnsi="Times New Roman" w:cs="Times New Roman"/>
          <w:kern w:val="2"/>
          <w:sz w:val="20"/>
          <w:szCs w:val="20"/>
        </w:rPr>
        <w:t xml:space="preserve"> </w:t>
      </w:r>
    </w:p>
    <w:p w14:paraId="626C5ED1" w14:textId="77777777" w:rsidR="003915E5" w:rsidRPr="003915E5" w:rsidRDefault="003915E5" w:rsidP="003915E5">
      <w:pPr>
        <w:tabs>
          <w:tab w:val="left" w:pos="360"/>
        </w:tabs>
        <w:autoSpaceDN/>
        <w:ind w:left="720"/>
        <w:jc w:val="both"/>
        <w:textAlignment w:val="auto"/>
        <w:rPr>
          <w:kern w:val="2"/>
          <w:sz w:val="20"/>
          <w:szCs w:val="20"/>
        </w:rPr>
      </w:pPr>
      <w:r w:rsidRPr="003915E5">
        <w:rPr>
          <w:rFonts w:ascii="Times New Roman" w:hAnsi="Times New Roman" w:cs="Times New Roman"/>
          <w:kern w:val="2"/>
          <w:sz w:val="20"/>
          <w:szCs w:val="20"/>
        </w:rPr>
        <w:t>1) wartości</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energetycznej</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(kcal),</w:t>
      </w:r>
    </w:p>
    <w:p w14:paraId="727E5C7A" w14:textId="77777777" w:rsidR="003915E5" w:rsidRPr="003915E5" w:rsidRDefault="003915E5" w:rsidP="003915E5">
      <w:pPr>
        <w:tabs>
          <w:tab w:val="left" w:pos="360"/>
        </w:tabs>
        <w:autoSpaceDN/>
        <w:ind w:left="720"/>
        <w:textAlignment w:val="auto"/>
        <w:rPr>
          <w:kern w:val="2"/>
          <w:sz w:val="20"/>
          <w:szCs w:val="20"/>
        </w:rPr>
      </w:pPr>
      <w:r w:rsidRPr="003915E5">
        <w:rPr>
          <w:rFonts w:ascii="Times New Roman" w:hAnsi="Times New Roman" w:cs="Times New Roman"/>
          <w:kern w:val="2"/>
          <w:sz w:val="20"/>
          <w:szCs w:val="20"/>
        </w:rPr>
        <w:t>2) białka,</w:t>
      </w:r>
    </w:p>
    <w:p w14:paraId="74AEAB61" w14:textId="77777777" w:rsidR="003915E5" w:rsidRPr="003915E5" w:rsidRDefault="003915E5" w:rsidP="003915E5">
      <w:pPr>
        <w:tabs>
          <w:tab w:val="left" w:pos="360"/>
        </w:tabs>
        <w:autoSpaceDN/>
        <w:ind w:left="720"/>
        <w:textAlignment w:val="auto"/>
        <w:rPr>
          <w:kern w:val="2"/>
          <w:sz w:val="20"/>
          <w:szCs w:val="20"/>
        </w:rPr>
      </w:pPr>
      <w:r w:rsidRPr="003915E5">
        <w:rPr>
          <w:rFonts w:ascii="Times New Roman" w:hAnsi="Times New Roman" w:cs="Times New Roman"/>
          <w:kern w:val="2"/>
          <w:sz w:val="20"/>
          <w:szCs w:val="20"/>
        </w:rPr>
        <w:t>3) tłuszczu,</w:t>
      </w:r>
    </w:p>
    <w:p w14:paraId="6BF19A34"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4) węglowodanów,</w:t>
      </w:r>
    </w:p>
    <w:p w14:paraId="2EB5A15F"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 xml:space="preserve">5) sodu </w:t>
      </w:r>
    </w:p>
    <w:p w14:paraId="08FC8352"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6) zawartości substancji lub produktów alergizujących</w:t>
      </w:r>
    </w:p>
    <w:p w14:paraId="5A46910B"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3. Zamawiający wymaga, aby oferowane wędliny:</w:t>
      </w:r>
    </w:p>
    <w:p w14:paraId="60372BEF"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 xml:space="preserve">1) zawierały nie mniej niż 70% mięsa; </w:t>
      </w:r>
    </w:p>
    <w:p w14:paraId="3F9D60F7"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 xml:space="preserve">2) nie zawierały w swoim składzie mięsa oddzielanego mechanicznie (MOM i MDOM) </w:t>
      </w:r>
    </w:p>
    <w:p w14:paraId="139DC836"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lastRenderedPageBreak/>
        <w:t>3) nie zawierały w swoim składzie  fosforanów, cytrynianów oraz azotynów.</w:t>
      </w:r>
    </w:p>
    <w:p w14:paraId="27168959" w14:textId="77777777" w:rsidR="003915E5" w:rsidRPr="003915E5" w:rsidRDefault="003915E5" w:rsidP="003915E5">
      <w:pPr>
        <w:tabs>
          <w:tab w:val="left" w:pos="360"/>
        </w:tabs>
        <w:suppressAutoHyphens w:val="0"/>
        <w:autoSpaceDE w:val="0"/>
        <w:autoSpaceDN/>
        <w:jc w:val="both"/>
        <w:textAlignment w:val="auto"/>
        <w:rPr>
          <w:rFonts w:ascii="Times New Roman" w:hAnsi="Times New Roman" w:cs="Times New Roman"/>
          <w:color w:val="000000"/>
          <w:kern w:val="2"/>
          <w:sz w:val="20"/>
          <w:szCs w:val="20"/>
        </w:rPr>
      </w:pPr>
    </w:p>
    <w:p w14:paraId="269FEAFC"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4. Zamawiający </w:t>
      </w:r>
      <w:r w:rsidRPr="003915E5">
        <w:rPr>
          <w:rFonts w:ascii="Times New Roman" w:hAnsi="Times New Roman" w:cs="Times New Roman"/>
          <w:color w:val="000000"/>
          <w:kern w:val="2"/>
          <w:sz w:val="20"/>
          <w:szCs w:val="20"/>
          <w:u w:val="single"/>
        </w:rPr>
        <w:t>nie dopuszcza</w:t>
      </w:r>
      <w:r w:rsidRPr="003915E5">
        <w:rPr>
          <w:rFonts w:ascii="Times New Roman" w:hAnsi="Times New Roman" w:cs="Times New Roman"/>
          <w:color w:val="000000"/>
          <w:kern w:val="2"/>
          <w:sz w:val="20"/>
          <w:szCs w:val="20"/>
        </w:rPr>
        <w:t xml:space="preserve"> składania ofert na:</w:t>
      </w:r>
    </w:p>
    <w:p w14:paraId="60067C3E"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1) wędliny typu Mortadela, </w:t>
      </w:r>
    </w:p>
    <w:p w14:paraId="73D9474A"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2) na wędliny, pasztety, pieczenie itp. </w:t>
      </w:r>
      <w:r w:rsidRPr="003915E5">
        <w:rPr>
          <w:rFonts w:ascii="Times New Roman" w:hAnsi="Times New Roman" w:cs="Times New Roman"/>
          <w:color w:val="000000"/>
          <w:kern w:val="2"/>
          <w:sz w:val="20"/>
          <w:szCs w:val="20"/>
          <w:u w:val="single"/>
        </w:rPr>
        <w:t>z dodatkiem jakichkolwiek warzyw</w:t>
      </w:r>
      <w:r w:rsidRPr="003915E5">
        <w:rPr>
          <w:rFonts w:ascii="Times New Roman" w:hAnsi="Times New Roman" w:cs="Times New Roman"/>
          <w:color w:val="000000"/>
          <w:kern w:val="2"/>
          <w:sz w:val="20"/>
          <w:szCs w:val="20"/>
        </w:rPr>
        <w:t>.</w:t>
      </w:r>
    </w:p>
    <w:p w14:paraId="7190C9E1" w14:textId="77777777" w:rsidR="003915E5" w:rsidRPr="003915E5" w:rsidRDefault="003915E5" w:rsidP="003915E5">
      <w:pPr>
        <w:widowControl w:val="0"/>
        <w:autoSpaceDN/>
        <w:jc w:val="both"/>
        <w:textAlignment w:val="auto"/>
        <w:rPr>
          <w:rFonts w:ascii="Times New Roman" w:hAnsi="Times New Roman" w:cs="Times New Roman"/>
          <w:color w:val="000000"/>
          <w:kern w:val="2"/>
          <w:sz w:val="20"/>
          <w:szCs w:val="20"/>
        </w:rPr>
      </w:pPr>
    </w:p>
    <w:p w14:paraId="5A9DC16F" w14:textId="77777777" w:rsidR="003915E5" w:rsidRPr="003915E5" w:rsidRDefault="003915E5" w:rsidP="003915E5">
      <w:pPr>
        <w:suppressAutoHyphens w:val="0"/>
        <w:autoSpaceDE w:val="0"/>
        <w:autoSpaceDN/>
        <w:jc w:val="both"/>
        <w:textAlignment w:val="auto"/>
        <w:rPr>
          <w:kern w:val="2"/>
          <w:sz w:val="20"/>
          <w:szCs w:val="20"/>
        </w:rPr>
      </w:pPr>
      <w:r w:rsidRPr="003915E5">
        <w:rPr>
          <w:rFonts w:ascii="Times New Roman" w:eastAsia="EUAlbertina" w:hAnsi="Times New Roman" w:cs="Times New Roman"/>
          <w:color w:val="000000"/>
          <w:kern w:val="2"/>
          <w:sz w:val="20"/>
          <w:szCs w:val="20"/>
          <w:lang w:eastAsia="pl-PL"/>
        </w:rPr>
        <w:t xml:space="preserve">5. </w:t>
      </w:r>
      <w:r w:rsidRPr="003915E5">
        <w:rPr>
          <w:rFonts w:ascii="Times New Roman" w:eastAsia="Tahoma" w:hAnsi="Times New Roman" w:cs="Times New Roman"/>
          <w:color w:val="000000"/>
          <w:kern w:val="2"/>
          <w:sz w:val="20"/>
          <w:szCs w:val="20"/>
          <w:lang w:eastAsia="pl-PL"/>
        </w:rPr>
        <w:t>Zamawiający określił w opisie przedmiotu zamówienia wymagania jakościowe odnoszące się do co najmniej głównych elementów składających się na przedmiot zamówienia – w związku z tym faktem korzysta z możliwości wskazanej w art.</w:t>
      </w:r>
      <w:r w:rsidRPr="003915E5">
        <w:rPr>
          <w:rFonts w:ascii="Times New Roman" w:hAnsi="Times New Roman" w:cs="Times New Roman"/>
          <w:color w:val="000000"/>
          <w:kern w:val="2"/>
          <w:sz w:val="20"/>
          <w:szCs w:val="20"/>
        </w:rPr>
        <w:t xml:space="preserve">246 ust. 2 </w:t>
      </w:r>
      <w:proofErr w:type="spellStart"/>
      <w:r w:rsidRPr="003915E5">
        <w:rPr>
          <w:rFonts w:ascii="Times New Roman" w:hAnsi="Times New Roman" w:cs="Times New Roman"/>
          <w:color w:val="000000"/>
          <w:kern w:val="2"/>
          <w:sz w:val="20"/>
          <w:szCs w:val="20"/>
        </w:rPr>
        <w:t>uPzp</w:t>
      </w:r>
      <w:proofErr w:type="spellEnd"/>
      <w:r w:rsidRPr="003915E5">
        <w:rPr>
          <w:rFonts w:ascii="Times New Roman" w:hAnsi="Times New Roman" w:cs="Times New Roman"/>
          <w:color w:val="000000"/>
          <w:kern w:val="2"/>
          <w:sz w:val="20"/>
          <w:szCs w:val="20"/>
        </w:rPr>
        <w:t>.</w:t>
      </w:r>
    </w:p>
    <w:p w14:paraId="7112B389" w14:textId="77777777" w:rsidR="003915E5" w:rsidRDefault="003915E5" w:rsidP="003915E5">
      <w:pPr>
        <w:suppressAutoHyphens w:val="0"/>
        <w:autoSpaceDE w:val="0"/>
        <w:autoSpaceDN/>
        <w:jc w:val="both"/>
        <w:textAlignment w:val="auto"/>
        <w:rPr>
          <w:rFonts w:ascii="Times New Roman" w:hAnsi="Times New Roman" w:cs="Times New Roman"/>
          <w:color w:val="000000"/>
          <w:kern w:val="2"/>
          <w:sz w:val="20"/>
          <w:szCs w:val="20"/>
        </w:rPr>
      </w:pPr>
      <w:r w:rsidRPr="003915E5">
        <w:rPr>
          <w:rFonts w:ascii="Times New Roman" w:hAnsi="Times New Roman" w:cs="Times New Roman"/>
          <w:color w:val="000000"/>
          <w:kern w:val="2"/>
          <w:sz w:val="20"/>
          <w:szCs w:val="20"/>
        </w:rPr>
        <w:t>6. Warunki dotyczące wykonywania zamówienia określone zostały również w projekcie umowy w Rozdziale VII SWZ.</w:t>
      </w:r>
    </w:p>
    <w:p w14:paraId="5756DA45" w14:textId="77777777" w:rsidR="0043056A" w:rsidRPr="003915E5" w:rsidRDefault="0043056A" w:rsidP="003915E5">
      <w:pPr>
        <w:suppressAutoHyphens w:val="0"/>
        <w:autoSpaceDE w:val="0"/>
        <w:autoSpaceDN/>
        <w:jc w:val="both"/>
        <w:textAlignment w:val="auto"/>
        <w:rPr>
          <w:kern w:val="2"/>
          <w:sz w:val="20"/>
          <w:szCs w:val="20"/>
        </w:rPr>
      </w:pPr>
    </w:p>
    <w:p w14:paraId="1852B14B" w14:textId="4145277B" w:rsidR="00AF0A5B" w:rsidRPr="0043056A" w:rsidRDefault="00D87A9B" w:rsidP="00AF0A5B">
      <w:pPr>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7</w:t>
      </w:r>
      <w:r w:rsidR="00AF0A5B" w:rsidRPr="0043056A">
        <w:rPr>
          <w:rFonts w:ascii="Times New Roman" w:hAnsi="Times New Roman" w:cs="Times New Roman"/>
          <w:sz w:val="20"/>
          <w:szCs w:val="20"/>
        </w:rPr>
        <w:t xml:space="preserve">. </w:t>
      </w:r>
      <w:bookmarkStart w:id="2" w:name="_Hlk158201868"/>
      <w:r w:rsidR="00AF0A5B" w:rsidRPr="0043056A">
        <w:rPr>
          <w:rFonts w:ascii="Times New Roman" w:hAnsi="Times New Roman" w:cs="Times New Roman"/>
          <w:sz w:val="20"/>
          <w:szCs w:val="20"/>
        </w:rPr>
        <w:t xml:space="preserve">Zamawiający przewidział w ogłoszeniu </w:t>
      </w:r>
      <w:r w:rsidR="00AF0A5B" w:rsidRPr="0043056A">
        <w:rPr>
          <w:rFonts w:ascii="Times New Roman" w:hAnsi="Times New Roman" w:cs="Times New Roman"/>
          <w:b/>
          <w:bCs/>
          <w:sz w:val="20"/>
          <w:szCs w:val="20"/>
        </w:rPr>
        <w:t>prawo opcji,</w:t>
      </w:r>
      <w:r w:rsidR="00AF0A5B" w:rsidRPr="0043056A">
        <w:rPr>
          <w:rFonts w:ascii="Times New Roman" w:hAnsi="Times New Roman" w:cs="Times New Roman"/>
          <w:sz w:val="20"/>
          <w:szCs w:val="20"/>
        </w:rPr>
        <w:t xml:space="preserve"> o  którym mowa w art. 441 ust. 1. </w:t>
      </w:r>
      <w:proofErr w:type="spellStart"/>
      <w:r w:rsidR="00AF0A5B" w:rsidRPr="0043056A">
        <w:rPr>
          <w:rFonts w:ascii="Times New Roman" w:hAnsi="Times New Roman" w:cs="Times New Roman"/>
          <w:sz w:val="20"/>
          <w:szCs w:val="20"/>
        </w:rPr>
        <w:t>uPzp</w:t>
      </w:r>
      <w:proofErr w:type="spellEnd"/>
      <w:r w:rsidR="00AF0A5B" w:rsidRPr="0043056A">
        <w:rPr>
          <w:rFonts w:ascii="Times New Roman" w:hAnsi="Times New Roman" w:cs="Times New Roman"/>
          <w:sz w:val="20"/>
          <w:szCs w:val="20"/>
        </w:rPr>
        <w:t>:</w:t>
      </w:r>
    </w:p>
    <w:p w14:paraId="660D5C16" w14:textId="2BA04E0C" w:rsidR="00E24FA1" w:rsidRPr="0043056A"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43056A">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 2A do SWZ. Minimalną ilością przedmiotu zamówienia, którą zrealizuje Zamawiający będzie ilość produktów określona w kolumnie „D”  Załącznika 2A do SWZ</w:t>
      </w:r>
      <w:r w:rsidR="00A11F07" w:rsidRPr="0043056A">
        <w:rPr>
          <w:rFonts w:ascii="Times New Roman" w:hAnsi="Times New Roman" w:cs="Times New Roman"/>
          <w:kern w:val="1"/>
          <w:sz w:val="20"/>
          <w:szCs w:val="20"/>
          <w:lang w:eastAsia="hi-IN"/>
        </w:rPr>
        <w:t>,</w:t>
      </w:r>
    </w:p>
    <w:p w14:paraId="2992AAC9" w14:textId="76C31B05" w:rsidR="00E24FA1" w:rsidRPr="0043056A"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43056A">
        <w:rPr>
          <w:rFonts w:ascii="Times New Roman" w:hAnsi="Times New Roman" w:cs="Times New Roman"/>
          <w:kern w:val="1"/>
          <w:sz w:val="20"/>
          <w:szCs w:val="20"/>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10F71865" w14:textId="5AD63F36" w:rsidR="00A11F07" w:rsidRPr="0043056A" w:rsidRDefault="00A11F07" w:rsidP="00A11F07">
      <w:pPr>
        <w:numPr>
          <w:ilvl w:val="0"/>
          <w:numId w:val="11"/>
        </w:numPr>
        <w:suppressAutoHyphens w:val="0"/>
        <w:autoSpaceDE w:val="0"/>
        <w:autoSpaceDN/>
        <w:jc w:val="both"/>
        <w:textAlignment w:val="auto"/>
        <w:rPr>
          <w:kern w:val="1"/>
          <w:sz w:val="20"/>
          <w:szCs w:val="20"/>
          <w:lang w:eastAsia="hi-IN"/>
        </w:rPr>
      </w:pPr>
      <w:bookmarkStart w:id="3" w:name="_Hlk158811556"/>
      <w:r w:rsidRPr="0043056A">
        <w:rPr>
          <w:rFonts w:ascii="Times New Roman" w:eastAsia="Times New Roman" w:hAnsi="Times New Roman" w:cs="Times New Roman"/>
          <w:kern w:val="1"/>
          <w:sz w:val="20"/>
          <w:szCs w:val="20"/>
          <w:lang w:eastAsia="pl-PL" w:bidi="ar-SA"/>
        </w:rPr>
        <w:t xml:space="preserve">3) Wykonawcy nie przysługuje żadne roszczenie w stosunku do Zamawiającego w przypadku, gdy Zamawiający z prawa opcji nie skorzysta, bądź skorzysta w ilości mniejszej niż </w:t>
      </w:r>
      <w:r w:rsidRPr="0043056A">
        <w:rPr>
          <w:rFonts w:ascii="Times New Roman" w:eastAsia="Times New Roman" w:hAnsi="Times New Roman" w:cs="Times New Roman"/>
          <w:bCs/>
          <w:kern w:val="1"/>
          <w:sz w:val="20"/>
          <w:szCs w:val="20"/>
          <w:lang w:eastAsia="pl-PL" w:bidi="ar-SA"/>
        </w:rPr>
        <w:t xml:space="preserve">określone w kolumnie „E” </w:t>
      </w:r>
      <w:r w:rsidRPr="0043056A">
        <w:rPr>
          <w:rFonts w:ascii="Times New Roman" w:eastAsia="Times New Roman" w:hAnsi="Times New Roman" w:cs="Times New Roman"/>
          <w:kern w:val="1"/>
          <w:sz w:val="20"/>
          <w:szCs w:val="20"/>
          <w:lang w:eastAsia="pl-PL" w:bidi="ar-SA"/>
        </w:rPr>
        <w:t xml:space="preserve"> </w:t>
      </w:r>
      <w:r w:rsidRPr="0043056A">
        <w:rPr>
          <w:rFonts w:ascii="Times New Roman" w:hAnsi="Times New Roman" w:cs="Times New Roman"/>
          <w:kern w:val="1"/>
          <w:sz w:val="20"/>
          <w:szCs w:val="20"/>
          <w:lang w:eastAsia="hi-IN"/>
        </w:rPr>
        <w:t>Załącznika 2A do SWZ</w:t>
      </w:r>
      <w:r w:rsidRPr="0043056A">
        <w:rPr>
          <w:rFonts w:ascii="Times New Roman" w:eastAsia="Times New Roman" w:hAnsi="Times New Roman" w:cs="Times New Roman"/>
          <w:kern w:val="1"/>
          <w:sz w:val="20"/>
          <w:szCs w:val="20"/>
          <w:lang w:eastAsia="pl-PL" w:bidi="ar-SA"/>
        </w:rPr>
        <w:t>.</w:t>
      </w:r>
    </w:p>
    <w:p w14:paraId="726F82ED" w14:textId="3398A04B" w:rsidR="00A11F07" w:rsidRPr="0043056A" w:rsidRDefault="00A11F07" w:rsidP="00A11F07">
      <w:pPr>
        <w:widowControl w:val="0"/>
        <w:numPr>
          <w:ilvl w:val="0"/>
          <w:numId w:val="11"/>
        </w:numPr>
        <w:tabs>
          <w:tab w:val="left" w:pos="360"/>
        </w:tabs>
        <w:suppressAutoHyphens w:val="0"/>
        <w:autoSpaceDN/>
        <w:jc w:val="both"/>
        <w:textAlignment w:val="auto"/>
        <w:rPr>
          <w:kern w:val="1"/>
          <w:sz w:val="20"/>
          <w:szCs w:val="20"/>
          <w:lang w:eastAsia="hi-IN"/>
        </w:rPr>
      </w:pPr>
      <w:r w:rsidRPr="0043056A">
        <w:rPr>
          <w:rFonts w:ascii="Times New Roman" w:eastAsia="Tahoma" w:hAnsi="Times New Roman" w:cs="Times New Roman"/>
          <w:spacing w:val="4"/>
          <w:kern w:val="1"/>
          <w:sz w:val="20"/>
          <w:szCs w:val="20"/>
          <w:lang w:eastAsia="pl-PL" w:bidi="pl-PL"/>
        </w:rPr>
        <w:t>4) Wykonawca nie może odmówić Zamawiającemu wykonania zamówienia, w zakresie opisanym w pkt. 1 zdanie pierwsze).</w:t>
      </w:r>
    </w:p>
    <w:bookmarkEnd w:id="3"/>
    <w:p w14:paraId="72A2577F" w14:textId="5665B2A6" w:rsidR="00D87A9B" w:rsidRPr="0043056A" w:rsidRDefault="00D87A9B" w:rsidP="00A11F07">
      <w:pPr>
        <w:widowControl w:val="0"/>
        <w:numPr>
          <w:ilvl w:val="0"/>
          <w:numId w:val="11"/>
        </w:numPr>
        <w:tabs>
          <w:tab w:val="left" w:pos="360"/>
        </w:tabs>
        <w:suppressAutoHyphens w:val="0"/>
        <w:autoSpaceDN/>
        <w:jc w:val="both"/>
        <w:textAlignment w:val="auto"/>
        <w:rPr>
          <w:kern w:val="1"/>
          <w:sz w:val="20"/>
          <w:szCs w:val="20"/>
          <w:lang w:eastAsia="hi-IN"/>
        </w:rPr>
      </w:pPr>
      <w:r w:rsidRPr="0043056A">
        <w:rPr>
          <w:rFonts w:ascii="Times New Roman" w:hAnsi="Times New Roman" w:cs="Times New Roman"/>
          <w:kern w:val="2"/>
          <w:sz w:val="20"/>
          <w:szCs w:val="20"/>
        </w:rPr>
        <w:t>8.</w:t>
      </w:r>
      <w:r w:rsidRPr="0043056A">
        <w:rPr>
          <w:rFonts w:ascii="Times New Roman" w:eastAsia="EUAlbertina;Times New Roman" w:hAnsi="Times New Roman" w:cs="Times New Roman"/>
          <w:bCs/>
          <w:kern w:val="0"/>
          <w:sz w:val="20"/>
          <w:szCs w:val="20"/>
          <w:highlight w:val="white"/>
          <w:lang w:eastAsia="pl-PL" w:bidi="ar-SA"/>
        </w:rPr>
        <w:t xml:space="preserve"> Oferowany przedmiot zamówienia winien odpowiadać opisowi znajdującemu się w Załączniku 2A do SWZ</w:t>
      </w:r>
    </w:p>
    <w:p w14:paraId="52C94DD7" w14:textId="20CC8D23" w:rsidR="00315877" w:rsidRPr="0043056A" w:rsidRDefault="00315877" w:rsidP="00315877">
      <w:pPr>
        <w:pStyle w:val="Akapitzlist"/>
        <w:numPr>
          <w:ilvl w:val="0"/>
          <w:numId w:val="11"/>
        </w:numPr>
        <w:suppressAutoHyphens w:val="0"/>
        <w:jc w:val="both"/>
        <w:textAlignment w:val="auto"/>
        <w:rPr>
          <w:sz w:val="20"/>
          <w:szCs w:val="20"/>
        </w:rPr>
      </w:pPr>
      <w:r w:rsidRPr="0043056A">
        <w:rPr>
          <w:rFonts w:ascii="Times New Roman" w:eastAsia="Calibri" w:hAnsi="Times New Roman" w:cs="Times New Roman"/>
          <w:color w:val="000000"/>
          <w:sz w:val="20"/>
          <w:szCs w:val="20"/>
          <w:lang w:eastAsia="pl-PL" w:bidi="ar-SA"/>
        </w:rPr>
        <w:t xml:space="preserve">9. </w:t>
      </w:r>
      <w:r w:rsidRPr="0043056A">
        <w:rPr>
          <w:rFonts w:ascii="Times New Roman" w:eastAsia="Calibri" w:hAnsi="Times New Roman" w:cs="Times New Roman"/>
          <w:color w:val="00000A"/>
          <w:sz w:val="20"/>
          <w:szCs w:val="20"/>
          <w:lang w:eastAsia="pl-PL" w:bidi="ar-SA"/>
        </w:rPr>
        <w:t xml:space="preserve">Zamawiający nie dopuszcza możliwości składania ofert częściowych. </w:t>
      </w:r>
    </w:p>
    <w:bookmarkEnd w:id="2"/>
    <w:p w14:paraId="4703AD5B" w14:textId="426D7390" w:rsidR="003561F1" w:rsidRPr="0043056A" w:rsidRDefault="00315877"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heme="minorHAnsi" w:eastAsiaTheme="minorHAnsi" w:hAnsiTheme="minorHAnsi" w:cstheme="minorBidi"/>
          <w:color w:val="000000" w:themeColor="text1"/>
          <w:kern w:val="0"/>
          <w:sz w:val="20"/>
          <w:szCs w:val="20"/>
          <w:lang w:eastAsia="en-US" w:bidi="ar-SA"/>
        </w:rPr>
      </w:pPr>
      <w:r w:rsidRPr="0043056A">
        <w:rPr>
          <w:rFonts w:ascii="Times New Roman" w:hAnsi="Times New Roman" w:cs="Times New Roman"/>
          <w:color w:val="000000" w:themeColor="text1"/>
          <w:kern w:val="2"/>
          <w:sz w:val="20"/>
          <w:szCs w:val="20"/>
        </w:rPr>
        <w:t>10</w:t>
      </w:r>
      <w:r w:rsidR="00D64631" w:rsidRPr="0043056A">
        <w:rPr>
          <w:rFonts w:ascii="Times New Roman" w:hAnsi="Times New Roman" w:cs="Times New Roman"/>
          <w:color w:val="000000" w:themeColor="text1"/>
          <w:kern w:val="2"/>
          <w:sz w:val="20"/>
          <w:szCs w:val="20"/>
        </w:rPr>
        <w:t xml:space="preserve">. Opis przedmiotu zamówienia należy odczytywać wraz z ewentualnymi zmianami treści </w:t>
      </w:r>
      <w:r w:rsidR="00672FB0" w:rsidRPr="0043056A">
        <w:rPr>
          <w:rFonts w:ascii="Times New Roman" w:hAnsi="Times New Roman" w:cs="Times New Roman"/>
          <w:color w:val="000000" w:themeColor="text1"/>
          <w:kern w:val="2"/>
          <w:sz w:val="20"/>
          <w:szCs w:val="20"/>
        </w:rPr>
        <w:t>S</w:t>
      </w:r>
      <w:r w:rsidR="00D64631" w:rsidRPr="0043056A">
        <w:rPr>
          <w:rFonts w:ascii="Times New Roman" w:hAnsi="Times New Roman" w:cs="Times New Roman"/>
          <w:color w:val="000000" w:themeColor="text1"/>
          <w:kern w:val="2"/>
          <w:sz w:val="20"/>
          <w:szCs w:val="20"/>
        </w:rPr>
        <w:t>pecyfikacji, będącymi np. wynikiem udzielonych odpowiedzi na zapytania Wykonawców.</w:t>
      </w:r>
    </w:p>
    <w:p w14:paraId="72797A5B" w14:textId="77777777" w:rsidR="005F2270" w:rsidRPr="00315877" w:rsidRDefault="005F2270">
      <w:pPr>
        <w:pStyle w:val="Akapitzlist"/>
        <w:ind w:left="0" w:firstLine="0"/>
        <w:jc w:val="both"/>
        <w:rPr>
          <w:rFonts w:ascii="Times New Roman" w:hAnsi="Times New Roman" w:cs="Times New Roman"/>
          <w:sz w:val="20"/>
          <w:szCs w:val="20"/>
          <w:shd w:val="clear" w:color="auto" w:fill="FFFF0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 Termin wykonania zamówienia</w:t>
      </w:r>
    </w:p>
    <w:p w14:paraId="635E4772" w14:textId="77777777" w:rsidR="001C41FB" w:rsidRDefault="001C41FB" w:rsidP="0062036F">
      <w:pPr>
        <w:pStyle w:val="Standard"/>
        <w:spacing w:line="276" w:lineRule="auto"/>
        <w:jc w:val="both"/>
        <w:rPr>
          <w:rFonts w:ascii="Times New Roman" w:hAnsi="Times New Roman" w:cs="Times New Roman"/>
          <w:sz w:val="20"/>
          <w:szCs w:val="20"/>
        </w:rPr>
      </w:pPr>
    </w:p>
    <w:p w14:paraId="3375CFDC" w14:textId="1D8C86ED" w:rsidR="003915E5" w:rsidRPr="00E50A67" w:rsidRDefault="008F4750" w:rsidP="0062036F">
      <w:pPr>
        <w:pStyle w:val="Standard"/>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Wykonawca zobowiązany jest realizować przedmiot </w:t>
      </w:r>
      <w:r w:rsidRPr="00E50A67">
        <w:rPr>
          <w:rFonts w:ascii="Times New Roman" w:hAnsi="Times New Roman" w:cs="Times New Roman"/>
          <w:sz w:val="20"/>
          <w:szCs w:val="20"/>
        </w:rPr>
        <w:t xml:space="preserve">zamówienia </w:t>
      </w:r>
      <w:r w:rsidR="0038223C" w:rsidRPr="00E50A67">
        <w:rPr>
          <w:rFonts w:ascii="Times New Roman" w:hAnsi="Times New Roman" w:cs="Times New Roman"/>
          <w:b/>
          <w:bCs/>
          <w:sz w:val="20"/>
          <w:szCs w:val="20"/>
        </w:rPr>
        <w:t xml:space="preserve">od dnia zawarcia umowy do dnia 03-06-2025 r. </w:t>
      </w: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E50A67">
        <w:rPr>
          <w:rFonts w:ascii="Times New Roman" w:hAnsi="Times New Roman" w:cs="Times New Roman"/>
          <w:b/>
          <w:bCs/>
          <w:sz w:val="20"/>
          <w:szCs w:val="20"/>
        </w:rPr>
        <w:t xml:space="preserve">Rozdział VII. Projektowane postanowienia umowy w sprawie zamówienia publicznego, które zostaną wprowadzone </w:t>
      </w:r>
      <w:r>
        <w:rPr>
          <w:rFonts w:ascii="Times New Roman" w:hAnsi="Times New Roman" w:cs="Times New Roman"/>
          <w:b/>
          <w:bCs/>
          <w:sz w:val="20"/>
          <w:szCs w:val="20"/>
        </w:rPr>
        <w:t>do treści tej umowy</w:t>
      </w:r>
    </w:p>
    <w:p w14:paraId="7A1A1281" w14:textId="77777777" w:rsidR="007354EC" w:rsidRPr="007354EC" w:rsidRDefault="007354EC" w:rsidP="007354EC">
      <w:pPr>
        <w:autoSpaceDN/>
        <w:jc w:val="center"/>
        <w:textAlignment w:val="auto"/>
        <w:rPr>
          <w:rFonts w:ascii="Times New Roman" w:eastAsia="ヒラギノ角ゴ Pro W3" w:hAnsi="Times New Roman" w:cs="Times New Roman"/>
          <w:b/>
          <w:color w:val="000000"/>
          <w:kern w:val="2"/>
          <w:sz w:val="20"/>
          <w:szCs w:val="20"/>
        </w:rPr>
      </w:pPr>
    </w:p>
    <w:p w14:paraId="5544D373" w14:textId="00013192" w:rsidR="007354EC" w:rsidRPr="000A3922" w:rsidRDefault="007354EC" w:rsidP="007354EC">
      <w:pPr>
        <w:autoSpaceDN/>
        <w:jc w:val="center"/>
        <w:textAlignment w:val="auto"/>
        <w:rPr>
          <w:rFonts w:ascii="Times New Roman" w:eastAsia="ヒラギノ角ゴ Pro W3" w:hAnsi="Times New Roman" w:cs="Times New Roman"/>
          <w:kern w:val="2"/>
          <w:szCs w:val="20"/>
          <w:u w:val="single"/>
        </w:rPr>
      </w:pPr>
      <w:r w:rsidRPr="000A3922">
        <w:rPr>
          <w:rFonts w:ascii="Times New Roman" w:eastAsia="ヒラギノ角ゴ Pro W3" w:hAnsi="Times New Roman" w:cs="Times New Roman"/>
          <w:b/>
          <w:kern w:val="2"/>
          <w:sz w:val="20"/>
          <w:szCs w:val="20"/>
        </w:rPr>
        <w:t>UMOWA nr …......./FZ/2</w:t>
      </w:r>
      <w:r w:rsidR="00A11F07">
        <w:rPr>
          <w:rFonts w:ascii="Times New Roman" w:eastAsia="ヒラギノ角ゴ Pro W3" w:hAnsi="Times New Roman" w:cs="Times New Roman"/>
          <w:b/>
          <w:kern w:val="2"/>
          <w:sz w:val="20"/>
          <w:szCs w:val="20"/>
        </w:rPr>
        <w:t>4</w:t>
      </w:r>
    </w:p>
    <w:p w14:paraId="1F11FD88" w14:textId="77777777" w:rsidR="004531E7" w:rsidRPr="000A3922" w:rsidRDefault="004531E7" w:rsidP="004531E7">
      <w:pPr>
        <w:shd w:val="clear" w:color="auto" w:fill="FFFFFF"/>
        <w:spacing w:line="200" w:lineRule="atLeast"/>
        <w:ind w:left="25"/>
        <w:rPr>
          <w:rFonts w:ascii="Times New Roman" w:hAnsi="Times New Roman" w:cs="Times New Roman"/>
          <w:b/>
          <w:bCs/>
          <w:i/>
          <w:iCs/>
          <w:sz w:val="20"/>
          <w:szCs w:val="20"/>
        </w:rPr>
      </w:pPr>
      <w:r w:rsidRPr="000A3922">
        <w:rPr>
          <w:rFonts w:ascii="Times New Roman" w:hAnsi="Times New Roman" w:cs="Times New Roman"/>
          <w:b/>
          <w:bCs/>
          <w:i/>
          <w:iCs/>
          <w:sz w:val="20"/>
          <w:szCs w:val="20"/>
        </w:rPr>
        <w:t>- zawarta w dniu ……….w Legnicy pomiędzy: (dotyczy podpisywania umowy w formie tradycyjnej)</w:t>
      </w:r>
    </w:p>
    <w:p w14:paraId="10380D2C" w14:textId="77777777" w:rsidR="004531E7" w:rsidRPr="000A3922" w:rsidRDefault="004531E7" w:rsidP="004531E7">
      <w:pPr>
        <w:shd w:val="clear" w:color="auto" w:fill="FFFFFF"/>
        <w:spacing w:line="200" w:lineRule="atLeast"/>
        <w:ind w:left="25"/>
        <w:jc w:val="both"/>
        <w:rPr>
          <w:rFonts w:ascii="Times New Roman" w:hAnsi="Times New Roman" w:cs="Times New Roman"/>
          <w:b/>
          <w:bCs/>
          <w:i/>
          <w:iCs/>
          <w:sz w:val="20"/>
          <w:szCs w:val="20"/>
        </w:rPr>
      </w:pPr>
      <w:r w:rsidRPr="000A3922">
        <w:rPr>
          <w:rFonts w:ascii="Times New Roman" w:hAnsi="Times New Roman" w:cs="Times New Roman"/>
          <w:b/>
          <w:bCs/>
          <w:i/>
          <w:iCs/>
          <w:sz w:val="20"/>
          <w:szCs w:val="20"/>
        </w:rPr>
        <w:t>lub</w:t>
      </w:r>
    </w:p>
    <w:p w14:paraId="515DFE64" w14:textId="3CBAC100" w:rsidR="004531E7" w:rsidRDefault="004531E7" w:rsidP="004531E7">
      <w:pPr>
        <w:shd w:val="clear" w:color="auto" w:fill="FFFFFF"/>
        <w:spacing w:line="200" w:lineRule="atLeast"/>
        <w:ind w:left="25"/>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-zawarta w dniu złożenia podpisu przez ostatnią ze </w:t>
      </w:r>
      <w:r w:rsidR="00923EAE">
        <w:rPr>
          <w:rFonts w:ascii="Times New Roman" w:hAnsi="Times New Roman" w:cs="Times New Roman"/>
          <w:b/>
          <w:bCs/>
          <w:i/>
          <w:iCs/>
          <w:sz w:val="20"/>
          <w:szCs w:val="20"/>
        </w:rPr>
        <w:t>S</w:t>
      </w:r>
      <w:r>
        <w:rPr>
          <w:rFonts w:ascii="Times New Roman" w:hAnsi="Times New Roman" w:cs="Times New Roman"/>
          <w:b/>
          <w:bCs/>
          <w:i/>
          <w:iCs/>
          <w:sz w:val="20"/>
          <w:szCs w:val="20"/>
        </w:rPr>
        <w:t xml:space="preserve">tron pomiędzy: (dotyczy umów podpisywanych w formie elektronicznej]): </w:t>
      </w:r>
    </w:p>
    <w:p w14:paraId="4C70D4E5" w14:textId="031F4C01"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rPr>
      </w:pPr>
      <w:r w:rsidRPr="007354EC">
        <w:rPr>
          <w:rFonts w:ascii="Times New Roman" w:eastAsia="ヒラギノ角ゴ Pro W3" w:hAnsi="Times New Roman" w:cs="Times New Roman"/>
          <w:color w:val="000000"/>
          <w:kern w:val="2"/>
          <w:sz w:val="20"/>
          <w:szCs w:val="20"/>
        </w:rPr>
        <w:t>pomiędzy:</w:t>
      </w:r>
    </w:p>
    <w:p w14:paraId="1FA4212C"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7354EC">
        <w:rPr>
          <w:rFonts w:ascii="Times New Roman" w:eastAsia="ヒラギノ角ゴ Pro W3" w:hAnsi="Times New Roman" w:cs="Times New Roman"/>
          <w:color w:val="000000"/>
          <w:spacing w:val="-6"/>
          <w:kern w:val="2"/>
          <w:sz w:val="20"/>
          <w:szCs w:val="20"/>
        </w:rPr>
        <w:t xml:space="preserve">NIP 691-22-04-853; </w:t>
      </w:r>
      <w:r w:rsidRPr="007354EC">
        <w:rPr>
          <w:rFonts w:ascii="Times New Roman" w:eastAsia="ヒラギノ角ゴ Pro W3" w:hAnsi="Times New Roman" w:cs="Times New Roman"/>
          <w:color w:val="000000"/>
          <w:spacing w:val="-5"/>
          <w:kern w:val="2"/>
          <w:sz w:val="20"/>
          <w:szCs w:val="20"/>
        </w:rPr>
        <w:t>Regon 390999441</w:t>
      </w:r>
      <w:r w:rsidRPr="007354EC">
        <w:rPr>
          <w:rFonts w:ascii="Times New Roman" w:eastAsia="ヒラギノ角ゴ Pro W3" w:hAnsi="Times New Roman" w:cs="Times New Roman"/>
          <w:color w:val="000000"/>
          <w:kern w:val="2"/>
          <w:sz w:val="20"/>
          <w:szCs w:val="20"/>
        </w:rPr>
        <w:t xml:space="preserve"> </w:t>
      </w:r>
    </w:p>
    <w:p w14:paraId="76994F80"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reprezentowanym przez:</w:t>
      </w:r>
    </w:p>
    <w:p w14:paraId="728BDC61"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Times New Roman" w:hAnsi="Times New Roman" w:cs="Times New Roman"/>
          <w:color w:val="000000"/>
          <w:kern w:val="2"/>
          <w:sz w:val="20"/>
          <w:szCs w:val="20"/>
        </w:rPr>
        <w:t>……………………</w:t>
      </w:r>
      <w:r w:rsidRPr="007354EC">
        <w:rPr>
          <w:rFonts w:ascii="Times New Roman" w:eastAsia="ヒラギノ角ゴ Pro W3" w:hAnsi="Times New Roman" w:cs="Times New Roman"/>
          <w:color w:val="000000"/>
          <w:kern w:val="2"/>
          <w:sz w:val="20"/>
          <w:szCs w:val="20"/>
        </w:rPr>
        <w:t>.. – ……………….</w:t>
      </w:r>
    </w:p>
    <w:p w14:paraId="7A92713E" w14:textId="77777777" w:rsidR="007354EC" w:rsidRPr="007354EC" w:rsidRDefault="007354EC" w:rsidP="007354EC">
      <w:pPr>
        <w:shd w:val="clear" w:color="auto" w:fill="FFFFFF"/>
        <w:tabs>
          <w:tab w:val="left" w:pos="2851"/>
        </w:tabs>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1"/>
          <w:kern w:val="2"/>
          <w:sz w:val="20"/>
          <w:szCs w:val="20"/>
          <w:lang w:bidi="ar-SA"/>
        </w:rPr>
        <w:t>przy kontrasygnacie</w:t>
      </w:r>
    </w:p>
    <w:p w14:paraId="5F0F490A" w14:textId="77777777" w:rsidR="007354EC" w:rsidRPr="007354EC" w:rsidRDefault="007354EC" w:rsidP="007354EC">
      <w:pPr>
        <w:shd w:val="clear" w:color="auto" w:fill="FFFFFF"/>
        <w:tabs>
          <w:tab w:val="left" w:pos="2885"/>
        </w:tabs>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3"/>
          <w:kern w:val="2"/>
          <w:sz w:val="20"/>
          <w:szCs w:val="20"/>
          <w:lang w:bidi="ar-SA"/>
        </w:rPr>
        <w:t>-........................</w:t>
      </w:r>
    </w:p>
    <w:p w14:paraId="6871E5AA"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Zamawiającym</w:t>
      </w:r>
    </w:p>
    <w:p w14:paraId="74848D3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a</w:t>
      </w:r>
    </w:p>
    <w:p w14:paraId="1C2A4462" w14:textId="2273E422"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w:t>
      </w:r>
    </w:p>
    <w:p w14:paraId="1C8E2F82"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z siedzibą w</w:t>
      </w:r>
    </w:p>
    <w:p w14:paraId="15C141C8"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6"/>
          <w:kern w:val="2"/>
          <w:sz w:val="20"/>
          <w:szCs w:val="20"/>
          <w:lang w:bidi="ar-SA"/>
        </w:rPr>
        <w:t>NIP</w:t>
      </w:r>
    </w:p>
    <w:p w14:paraId="320547EF"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Regon</w:t>
      </w:r>
    </w:p>
    <w:p w14:paraId="0FA57119"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reprezentowanym przez:</w:t>
      </w:r>
    </w:p>
    <w:p w14:paraId="58F07451"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5"/>
          <w:kern w:val="2"/>
          <w:sz w:val="20"/>
          <w:szCs w:val="20"/>
          <w:lang w:bidi="ar-SA"/>
        </w:rPr>
        <w:t>…</w:t>
      </w:r>
      <w:r w:rsidRPr="007354EC">
        <w:rPr>
          <w:rFonts w:ascii="Times New Roman" w:eastAsia="Calibri" w:hAnsi="Times New Roman" w:cs="Times New Roman"/>
          <w:color w:val="000000"/>
          <w:spacing w:val="-5"/>
          <w:kern w:val="2"/>
          <w:sz w:val="20"/>
          <w:szCs w:val="20"/>
          <w:lang w:bidi="ar-SA"/>
        </w:rPr>
        <w:t>............................................................................</w:t>
      </w:r>
    </w:p>
    <w:p w14:paraId="1BAB360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Wykonawcą</w:t>
      </w:r>
    </w:p>
    <w:p w14:paraId="5EAD72FA" w14:textId="77777777" w:rsidR="007354EC" w:rsidRPr="007354EC" w:rsidRDefault="007354EC" w:rsidP="007354EC">
      <w:pPr>
        <w:shd w:val="clear" w:color="auto" w:fill="FFFFFF"/>
        <w:autoSpaceDN/>
        <w:textAlignment w:val="auto"/>
        <w:rPr>
          <w:rFonts w:ascii="Times New Roman" w:hAnsi="Times New Roman" w:cs="Times New Roman"/>
          <w:spacing w:val="-5"/>
          <w:kern w:val="2"/>
          <w:sz w:val="20"/>
          <w:szCs w:val="20"/>
        </w:rPr>
      </w:pPr>
    </w:p>
    <w:p w14:paraId="39ECD621" w14:textId="7879271D" w:rsidR="004133D5" w:rsidRDefault="004133D5" w:rsidP="007354EC">
      <w:pPr>
        <w:shd w:val="clear" w:color="auto" w:fill="FFFFFF"/>
        <w:autoSpaceDN/>
        <w:jc w:val="both"/>
        <w:textAlignment w:val="auto"/>
        <w:rPr>
          <w:rFonts w:ascii="Times New Roman" w:eastAsia="Tahoma" w:hAnsi="Times New Roman" w:cs="Times New Roman"/>
          <w:color w:val="000000" w:themeColor="text1"/>
          <w:spacing w:val="-2"/>
          <w:sz w:val="20"/>
          <w:szCs w:val="20"/>
          <w:lang w:eastAsia="pl-PL" w:bidi="pl-PL"/>
        </w:rPr>
      </w:pPr>
      <w:r w:rsidRPr="002F674C">
        <w:rPr>
          <w:rFonts w:ascii="Times New Roman" w:hAnsi="Times New Roman" w:cs="Times New Roman"/>
          <w:color w:val="000000" w:themeColor="text1"/>
          <w:spacing w:val="-3"/>
          <w:sz w:val="20"/>
          <w:szCs w:val="20"/>
        </w:rPr>
        <w:t xml:space="preserve">Niniejsza umowa jest następstwem wyboru przez Zamawiającego oferty Wykonawcy </w:t>
      </w:r>
      <w:r w:rsidRPr="002F674C">
        <w:rPr>
          <w:rFonts w:ascii="Times New Roman" w:hAnsi="Times New Roman" w:cs="Times New Roman"/>
          <w:color w:val="000000" w:themeColor="text1"/>
          <w:spacing w:val="-2"/>
          <w:sz w:val="20"/>
          <w:szCs w:val="20"/>
        </w:rPr>
        <w:t>zgodnie ustawą z dnia 11 września 2019</w:t>
      </w:r>
      <w:r>
        <w:rPr>
          <w:rFonts w:ascii="Times New Roman" w:hAnsi="Times New Roman" w:cs="Times New Roman"/>
          <w:color w:val="000000" w:themeColor="text1"/>
          <w:spacing w:val="-2"/>
          <w:sz w:val="20"/>
          <w:szCs w:val="20"/>
        </w:rPr>
        <w:t xml:space="preserve"> </w:t>
      </w:r>
      <w:r w:rsidRPr="002F674C">
        <w:rPr>
          <w:rFonts w:ascii="Times New Roman" w:hAnsi="Times New Roman" w:cs="Times New Roman"/>
          <w:color w:val="000000" w:themeColor="text1"/>
          <w:spacing w:val="-2"/>
          <w:sz w:val="20"/>
          <w:szCs w:val="20"/>
        </w:rPr>
        <w:t xml:space="preserve">r., Prawo zamówień publicznych </w:t>
      </w:r>
      <w:r w:rsidR="006504F7" w:rsidRPr="00A7101C">
        <w:rPr>
          <w:rFonts w:ascii="Times New Roman" w:eastAsia="Tahoma" w:hAnsi="Times New Roman" w:cs="Times New Roman"/>
          <w:spacing w:val="-2"/>
          <w:sz w:val="20"/>
          <w:szCs w:val="20"/>
          <w:lang w:eastAsia="pl-PL" w:bidi="pl-PL"/>
        </w:rPr>
        <w:t>(tj. Dz.U. z 202</w:t>
      </w:r>
      <w:r w:rsidR="006504F7">
        <w:rPr>
          <w:rFonts w:ascii="Times New Roman" w:eastAsia="Tahoma" w:hAnsi="Times New Roman" w:cs="Times New Roman"/>
          <w:spacing w:val="-2"/>
          <w:sz w:val="20"/>
          <w:szCs w:val="20"/>
          <w:lang w:eastAsia="pl-PL" w:bidi="pl-PL"/>
        </w:rPr>
        <w:t>3</w:t>
      </w:r>
      <w:r w:rsidR="006504F7" w:rsidRPr="00A7101C">
        <w:rPr>
          <w:rFonts w:ascii="Times New Roman" w:eastAsia="Tahoma" w:hAnsi="Times New Roman" w:cs="Times New Roman"/>
          <w:spacing w:val="-2"/>
          <w:sz w:val="20"/>
          <w:szCs w:val="20"/>
          <w:lang w:eastAsia="pl-PL" w:bidi="pl-PL"/>
        </w:rPr>
        <w:t xml:space="preserve"> r., poz. </w:t>
      </w:r>
      <w:r w:rsidR="006504F7">
        <w:rPr>
          <w:rFonts w:ascii="Times New Roman" w:eastAsia="Tahoma" w:hAnsi="Times New Roman" w:cs="Times New Roman"/>
          <w:spacing w:val="-2"/>
          <w:sz w:val="20"/>
          <w:szCs w:val="20"/>
          <w:lang w:eastAsia="pl-PL" w:bidi="pl-PL"/>
        </w:rPr>
        <w:t xml:space="preserve">1605) </w:t>
      </w:r>
      <w:r w:rsidRPr="002F674C">
        <w:rPr>
          <w:rFonts w:ascii="Times New Roman" w:eastAsia="Tahoma" w:hAnsi="Times New Roman" w:cs="Times New Roman"/>
          <w:color w:val="000000" w:themeColor="text1"/>
          <w:spacing w:val="-2"/>
          <w:sz w:val="20"/>
          <w:szCs w:val="20"/>
          <w:lang w:eastAsia="pl-PL" w:bidi="pl-PL"/>
        </w:rPr>
        <w:t>– Tryb podstawowy z możliwością negocjacji</w:t>
      </w:r>
      <w:r>
        <w:rPr>
          <w:rFonts w:ascii="Times New Roman" w:eastAsia="Tahoma" w:hAnsi="Times New Roman" w:cs="Times New Roman"/>
          <w:color w:val="000000" w:themeColor="text1"/>
          <w:spacing w:val="-2"/>
          <w:sz w:val="20"/>
          <w:szCs w:val="20"/>
          <w:lang w:eastAsia="pl-PL" w:bidi="pl-PL"/>
        </w:rPr>
        <w:t xml:space="preserve">. </w:t>
      </w:r>
    </w:p>
    <w:p w14:paraId="3F20CA18" w14:textId="1464E729" w:rsidR="007354EC" w:rsidRPr="004133D5" w:rsidRDefault="004133D5" w:rsidP="007354EC">
      <w:pPr>
        <w:shd w:val="clear" w:color="auto" w:fill="FFFFFF"/>
        <w:autoSpaceDN/>
        <w:jc w:val="both"/>
        <w:textAlignment w:val="auto"/>
        <w:rPr>
          <w:b/>
          <w:bCs/>
          <w:kern w:val="2"/>
          <w:sz w:val="18"/>
          <w:szCs w:val="18"/>
        </w:rPr>
      </w:pPr>
      <w:r w:rsidRPr="004133D5">
        <w:rPr>
          <w:rFonts w:ascii="Times New Roman" w:hAnsi="Times New Roman" w:cs="Times New Roman"/>
          <w:b/>
          <w:bCs/>
          <w:color w:val="000000"/>
          <w:kern w:val="2"/>
          <w:sz w:val="18"/>
          <w:szCs w:val="18"/>
        </w:rPr>
        <w:t>N</w:t>
      </w:r>
      <w:r w:rsidR="007354EC" w:rsidRPr="004133D5">
        <w:rPr>
          <w:rFonts w:ascii="Times New Roman" w:hAnsi="Times New Roman" w:cs="Times New Roman"/>
          <w:b/>
          <w:bCs/>
          <w:color w:val="000000"/>
          <w:kern w:val="2"/>
          <w:sz w:val="18"/>
          <w:szCs w:val="18"/>
        </w:rPr>
        <w:t xml:space="preserve">r sprawy </w:t>
      </w:r>
      <w:proofErr w:type="spellStart"/>
      <w:r w:rsidR="007354EC" w:rsidRPr="004133D5">
        <w:rPr>
          <w:rFonts w:ascii="Times New Roman" w:hAnsi="Times New Roman" w:cs="Times New Roman"/>
          <w:b/>
          <w:bCs/>
          <w:color w:val="000000"/>
          <w:kern w:val="2"/>
          <w:sz w:val="18"/>
          <w:szCs w:val="18"/>
        </w:rPr>
        <w:t>WSzSL</w:t>
      </w:r>
      <w:proofErr w:type="spellEnd"/>
      <w:r w:rsidR="007354EC" w:rsidRPr="004133D5">
        <w:rPr>
          <w:rFonts w:ascii="Times New Roman" w:hAnsi="Times New Roman" w:cs="Times New Roman"/>
          <w:b/>
          <w:bCs/>
          <w:color w:val="000000"/>
          <w:kern w:val="2"/>
          <w:sz w:val="18"/>
          <w:szCs w:val="18"/>
        </w:rPr>
        <w:t>/FZ-</w:t>
      </w:r>
      <w:r w:rsidR="006504F7">
        <w:rPr>
          <w:rFonts w:ascii="Times New Roman" w:hAnsi="Times New Roman" w:cs="Times New Roman"/>
          <w:b/>
          <w:bCs/>
          <w:color w:val="000000"/>
          <w:kern w:val="2"/>
          <w:sz w:val="18"/>
          <w:szCs w:val="18"/>
        </w:rPr>
        <w:t>1</w:t>
      </w:r>
      <w:r w:rsidR="00871317">
        <w:rPr>
          <w:rFonts w:ascii="Times New Roman" w:hAnsi="Times New Roman" w:cs="Times New Roman"/>
          <w:b/>
          <w:bCs/>
          <w:color w:val="000000"/>
          <w:kern w:val="2"/>
          <w:sz w:val="18"/>
          <w:szCs w:val="18"/>
        </w:rPr>
        <w:t>5</w:t>
      </w:r>
      <w:r w:rsidR="00EE3BAB">
        <w:rPr>
          <w:rFonts w:ascii="Times New Roman" w:hAnsi="Times New Roman" w:cs="Times New Roman"/>
          <w:b/>
          <w:bCs/>
          <w:color w:val="000000"/>
          <w:kern w:val="2"/>
          <w:sz w:val="18"/>
          <w:szCs w:val="18"/>
        </w:rPr>
        <w:t>A</w:t>
      </w:r>
      <w:r w:rsidR="006504F7">
        <w:rPr>
          <w:rFonts w:ascii="Times New Roman" w:hAnsi="Times New Roman" w:cs="Times New Roman"/>
          <w:b/>
          <w:bCs/>
          <w:color w:val="000000"/>
          <w:kern w:val="2"/>
          <w:sz w:val="18"/>
          <w:szCs w:val="18"/>
        </w:rPr>
        <w:t>/24</w:t>
      </w:r>
    </w:p>
    <w:p w14:paraId="3A3B32C6" w14:textId="77777777" w:rsidR="00871317" w:rsidRPr="00DE2856"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kern w:val="2"/>
          <w:sz w:val="22"/>
          <w:szCs w:val="22"/>
        </w:rPr>
      </w:pPr>
      <w:r w:rsidRPr="00DE2856">
        <w:rPr>
          <w:rFonts w:eastAsia="Tahoma" w:cs="Times New Roman"/>
          <w:b/>
          <w:bCs/>
          <w:color w:val="000000"/>
          <w:kern w:val="2"/>
          <w:sz w:val="22"/>
          <w:szCs w:val="22"/>
          <w:lang w:eastAsia="pl-PL" w:bidi="pl-PL"/>
        </w:rPr>
        <w:t>§1</w:t>
      </w:r>
    </w:p>
    <w:p w14:paraId="0C17B8FD" w14:textId="77777777" w:rsidR="00871317" w:rsidRPr="00871317"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kern w:val="2"/>
          <w:sz w:val="20"/>
          <w:szCs w:val="20"/>
        </w:rPr>
      </w:pPr>
      <w:r w:rsidRPr="00871317">
        <w:rPr>
          <w:rFonts w:eastAsia="Tahoma" w:cs="Times New Roman"/>
          <w:kern w:val="2"/>
          <w:sz w:val="20"/>
          <w:szCs w:val="20"/>
          <w:lang w:eastAsia="pl-PL" w:bidi="pl-PL"/>
        </w:rPr>
        <w:t xml:space="preserve">Przedmiotem umowy jest sukcesywna dostawa pełnowartościowych oraz spełniających wymogi systemu HACCP (w odniesieniu do produkcji, przechowywania, transportu i dostawy do miejsca przeznaczenia) produktów spożywczych wskazanych i szczegółowo opisanych w </w:t>
      </w:r>
      <w:r w:rsidRPr="00871317">
        <w:rPr>
          <w:rFonts w:eastAsia="Tahoma" w:cs="Times New Roman"/>
          <w:b/>
          <w:bCs/>
          <w:kern w:val="2"/>
          <w:sz w:val="20"/>
          <w:szCs w:val="20"/>
          <w:lang w:eastAsia="pl-PL" w:bidi="pl-PL"/>
        </w:rPr>
        <w:t>Załączniku nr 1</w:t>
      </w:r>
      <w:r w:rsidRPr="00871317">
        <w:rPr>
          <w:rFonts w:eastAsia="Tahoma" w:cs="Times New Roman"/>
          <w:kern w:val="2"/>
          <w:sz w:val="20"/>
          <w:szCs w:val="20"/>
          <w:lang w:eastAsia="pl-PL" w:bidi="pl-PL"/>
        </w:rPr>
        <w:t xml:space="preserve"> do umowy, który stanowi jej integralną część.</w:t>
      </w:r>
    </w:p>
    <w:p w14:paraId="05207A56" w14:textId="77777777" w:rsidR="00871317" w:rsidRPr="00871317"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eastAsia="Tahoma" w:cs="Times New Roman"/>
          <w:b/>
          <w:color w:val="FF00CC"/>
          <w:kern w:val="2"/>
          <w:sz w:val="20"/>
          <w:szCs w:val="20"/>
          <w:lang w:eastAsia="pl-PL" w:bidi="pl-PL"/>
        </w:rPr>
      </w:pPr>
    </w:p>
    <w:p w14:paraId="4A01E01A" w14:textId="77777777" w:rsidR="00871317" w:rsidRPr="00EE3025" w:rsidRDefault="00871317" w:rsidP="00871317">
      <w:pPr>
        <w:suppressAutoHyphens w:val="0"/>
        <w:autoSpaceDN/>
        <w:jc w:val="center"/>
        <w:textAlignment w:val="auto"/>
        <w:rPr>
          <w:kern w:val="2"/>
          <w:sz w:val="20"/>
          <w:szCs w:val="20"/>
        </w:rPr>
      </w:pPr>
      <w:r w:rsidRPr="00EE3025">
        <w:rPr>
          <w:rFonts w:cs="Times New Roman"/>
          <w:b/>
          <w:bCs/>
          <w:kern w:val="2"/>
          <w:sz w:val="20"/>
          <w:szCs w:val="20"/>
          <w:lang w:eastAsia="pl-PL"/>
        </w:rPr>
        <w:t>§2</w:t>
      </w:r>
    </w:p>
    <w:p w14:paraId="44FF1B63" w14:textId="77777777" w:rsidR="00871317" w:rsidRPr="00EE3025" w:rsidRDefault="00871317" w:rsidP="00871317">
      <w:pPr>
        <w:autoSpaceDN/>
        <w:jc w:val="both"/>
        <w:textAlignment w:val="auto"/>
        <w:rPr>
          <w:kern w:val="2"/>
          <w:sz w:val="20"/>
          <w:szCs w:val="20"/>
        </w:rPr>
      </w:pPr>
      <w:r w:rsidRPr="00EE3025">
        <w:rPr>
          <w:rFonts w:cs="Times New Roman"/>
          <w:kern w:val="2"/>
          <w:sz w:val="20"/>
          <w:szCs w:val="20"/>
        </w:rPr>
        <w:t>1. Towar, o którym mowa w § 1 dostarczany będzie:</w:t>
      </w:r>
    </w:p>
    <w:p w14:paraId="09CA8BEC" w14:textId="77777777" w:rsidR="00871317" w:rsidRPr="00EE3025" w:rsidRDefault="00871317" w:rsidP="00871317">
      <w:pPr>
        <w:autoSpaceDN/>
        <w:jc w:val="both"/>
        <w:textAlignment w:val="auto"/>
        <w:rPr>
          <w:kern w:val="2"/>
          <w:sz w:val="20"/>
          <w:szCs w:val="20"/>
        </w:rPr>
      </w:pPr>
      <w:r w:rsidRPr="00EE3025">
        <w:rPr>
          <w:rFonts w:cs="Times New Roman"/>
          <w:kern w:val="2"/>
          <w:sz w:val="20"/>
          <w:szCs w:val="20"/>
        </w:rPr>
        <w:t>1)</w:t>
      </w:r>
      <w:r w:rsidRPr="00EE3025">
        <w:rPr>
          <w:rFonts w:eastAsia="Tahoma" w:cs="Times New Roman"/>
          <w:kern w:val="2"/>
          <w:sz w:val="20"/>
          <w:szCs w:val="20"/>
          <w:lang w:eastAsia="pl-PL" w:bidi="pl-PL"/>
        </w:rPr>
        <w:t xml:space="preserve"> zgodnie z zasadami  HACCP (Hazard Analysis and  Critical Control </w:t>
      </w:r>
      <w:proofErr w:type="spellStart"/>
      <w:r w:rsidRPr="00EE3025">
        <w:rPr>
          <w:rFonts w:eastAsia="Tahoma" w:cs="Times New Roman"/>
          <w:kern w:val="2"/>
          <w:sz w:val="20"/>
          <w:szCs w:val="20"/>
          <w:lang w:eastAsia="pl-PL" w:bidi="pl-PL"/>
        </w:rPr>
        <w:t>Points</w:t>
      </w:r>
      <w:proofErr w:type="spellEnd"/>
      <w:r w:rsidRPr="00EE3025">
        <w:rPr>
          <w:rFonts w:eastAsia="Tahoma" w:cs="Times New Roman"/>
          <w:kern w:val="2"/>
          <w:sz w:val="20"/>
          <w:szCs w:val="20"/>
          <w:lang w:eastAsia="pl-PL" w:bidi="pl-PL"/>
        </w:rPr>
        <w:t xml:space="preserve"> – System Analizy Zagrożeń i Krytycznych Punktów Kontroli) w skład którego wchodzi: GHP i GMP (Dobra  Praktyka Produkcyjna i Dobra Praktyka Higieniczna);</w:t>
      </w:r>
    </w:p>
    <w:p w14:paraId="3A667FE0" w14:textId="14DE0497" w:rsidR="00871317" w:rsidRPr="00EE3025" w:rsidRDefault="00871317" w:rsidP="00871317">
      <w:pPr>
        <w:tabs>
          <w:tab w:val="left" w:pos="360"/>
        </w:tabs>
        <w:autoSpaceDN/>
        <w:jc w:val="both"/>
        <w:textAlignment w:val="auto"/>
        <w:rPr>
          <w:rFonts w:eastAsia="Tahoma" w:cs="Times New Roman"/>
          <w:b/>
          <w:bCs/>
          <w:kern w:val="2"/>
          <w:sz w:val="20"/>
          <w:szCs w:val="20"/>
        </w:rPr>
      </w:pPr>
      <w:r w:rsidRPr="00EE3025">
        <w:rPr>
          <w:rFonts w:cs="Times New Roman"/>
          <w:kern w:val="2"/>
          <w:sz w:val="20"/>
          <w:szCs w:val="20"/>
        </w:rPr>
        <w:t xml:space="preserve">2) na koszt i ryzyko Wykonawcy, przy pomocy jego środków transportu, do magazynu żywnościowego Zamawiającego, tj. Legnica, ul. Iwaszkiewicza 5 </w:t>
      </w:r>
      <w:r w:rsidRPr="00EE3025">
        <w:rPr>
          <w:rFonts w:cs="Times New Roman"/>
          <w:kern w:val="2"/>
          <w:sz w:val="20"/>
          <w:szCs w:val="20"/>
          <w:u w:val="single"/>
        </w:rPr>
        <w:t>budynek 2A</w:t>
      </w:r>
      <w:r w:rsidRPr="00EE3025">
        <w:rPr>
          <w:rFonts w:cs="Times New Roman"/>
          <w:kern w:val="2"/>
          <w:sz w:val="20"/>
          <w:szCs w:val="20"/>
        </w:rPr>
        <w:t xml:space="preserve">, </w:t>
      </w:r>
      <w:r w:rsidRPr="00EE3025">
        <w:rPr>
          <w:rFonts w:eastAsia="Tahoma" w:cs="Times New Roman"/>
          <w:b/>
          <w:bCs/>
          <w:kern w:val="2"/>
          <w:sz w:val="20"/>
          <w:szCs w:val="20"/>
        </w:rPr>
        <w:t xml:space="preserve">na następny dzień roboczy od złożenia zamówienia, </w:t>
      </w:r>
      <w:r w:rsidRPr="00EE3025">
        <w:rPr>
          <w:rFonts w:cs="Times New Roman"/>
          <w:kern w:val="2"/>
          <w:sz w:val="20"/>
          <w:szCs w:val="20"/>
        </w:rPr>
        <w:t xml:space="preserve">w godzinach pomiędzy godziną </w:t>
      </w:r>
      <w:r w:rsidRPr="00EE3025">
        <w:rPr>
          <w:rFonts w:cs="Times New Roman"/>
          <w:b/>
          <w:bCs/>
          <w:kern w:val="2"/>
          <w:sz w:val="20"/>
          <w:szCs w:val="20"/>
        </w:rPr>
        <w:t xml:space="preserve">6.00 </w:t>
      </w:r>
      <w:r w:rsidRPr="00EE3025">
        <w:rPr>
          <w:rFonts w:cs="Times New Roman"/>
          <w:kern w:val="2"/>
          <w:sz w:val="20"/>
          <w:szCs w:val="20"/>
        </w:rPr>
        <w:t>a</w:t>
      </w:r>
      <w:r w:rsidRPr="00EE3025">
        <w:rPr>
          <w:rFonts w:cs="Times New Roman"/>
          <w:b/>
          <w:bCs/>
          <w:kern w:val="2"/>
          <w:sz w:val="20"/>
          <w:szCs w:val="20"/>
        </w:rPr>
        <w:t xml:space="preserve"> </w:t>
      </w:r>
      <w:r w:rsidR="001946A4" w:rsidRPr="00EE3025">
        <w:rPr>
          <w:rFonts w:cs="Times New Roman"/>
          <w:b/>
          <w:bCs/>
          <w:kern w:val="2"/>
          <w:sz w:val="20"/>
          <w:szCs w:val="20"/>
        </w:rPr>
        <w:t>8</w:t>
      </w:r>
      <w:r w:rsidRPr="00EE3025">
        <w:rPr>
          <w:rFonts w:cs="Times New Roman"/>
          <w:b/>
          <w:bCs/>
          <w:kern w:val="2"/>
          <w:sz w:val="20"/>
          <w:szCs w:val="20"/>
        </w:rPr>
        <w:t>.00</w:t>
      </w:r>
      <w:r w:rsidRPr="00EE3025">
        <w:rPr>
          <w:rFonts w:cs="Times New Roman"/>
          <w:kern w:val="2"/>
          <w:sz w:val="20"/>
          <w:szCs w:val="20"/>
        </w:rPr>
        <w:t xml:space="preserve"> </w:t>
      </w:r>
      <w:r w:rsidRPr="00EE3025">
        <w:rPr>
          <w:rFonts w:eastAsia="Tahoma" w:cs="Times New Roman"/>
          <w:kern w:val="2"/>
          <w:sz w:val="20"/>
          <w:szCs w:val="20"/>
        </w:rPr>
        <w:t xml:space="preserve">bądź w konkretnym dniu wskazanym przez Zamawiającego w zamówieniu wysłanym nie później niż do godziny 14:30 dnia poprzedzającego dostawę; Zamawiający  przewiduje składanie zamówień </w:t>
      </w:r>
      <w:r w:rsidRPr="00EE3025">
        <w:rPr>
          <w:rFonts w:eastAsia="Tahoma" w:cs="Times New Roman"/>
          <w:b/>
          <w:bCs/>
          <w:kern w:val="2"/>
          <w:sz w:val="20"/>
          <w:szCs w:val="20"/>
        </w:rPr>
        <w:t>3 razy w tygodniu, a w przypadku wystąpienia takiej potrzeby – częściej.</w:t>
      </w:r>
    </w:p>
    <w:p w14:paraId="1E286A99" w14:textId="771BD7A8" w:rsidR="0038223C" w:rsidRPr="00EE3025" w:rsidRDefault="0038223C" w:rsidP="0038223C">
      <w:pPr>
        <w:pStyle w:val="Standard"/>
        <w:spacing w:line="276" w:lineRule="auto"/>
        <w:jc w:val="both"/>
        <w:rPr>
          <w:rFonts w:ascii="Times New Roman" w:hAnsi="Times New Roman" w:cs="Times New Roman"/>
          <w:sz w:val="20"/>
          <w:szCs w:val="20"/>
        </w:rPr>
      </w:pPr>
      <w:r w:rsidRPr="00EE3025">
        <w:rPr>
          <w:rFonts w:ascii="Times New Roman" w:hAnsi="Times New Roman" w:cs="Times New Roman"/>
          <w:sz w:val="20"/>
          <w:szCs w:val="20"/>
        </w:rPr>
        <w:t>1a.  Zamawiający przewiduje, iż – w zakresie obejmującym pozycje 12, 15, 16, 17, 19, 22, 23</w:t>
      </w:r>
      <w:r w:rsidRPr="00EE3025">
        <w:rPr>
          <w:rFonts w:ascii="Times New Roman" w:hAnsi="Times New Roman" w:cs="Times New Roman"/>
          <w:b/>
          <w:bCs/>
          <w:sz w:val="20"/>
          <w:szCs w:val="20"/>
        </w:rPr>
        <w:t xml:space="preserve"> </w:t>
      </w:r>
      <w:r w:rsidRPr="00EE3025">
        <w:rPr>
          <w:rFonts w:ascii="Times New Roman" w:hAnsi="Times New Roman" w:cs="Times New Roman"/>
          <w:sz w:val="20"/>
          <w:szCs w:val="20"/>
        </w:rPr>
        <w:t>Załącznika nr 1 do umowy</w:t>
      </w:r>
      <w:r w:rsidR="003F2A37" w:rsidRPr="00EE3025">
        <w:rPr>
          <w:rFonts w:ascii="Times New Roman" w:hAnsi="Times New Roman" w:cs="Times New Roman"/>
          <w:sz w:val="20"/>
          <w:szCs w:val="20"/>
        </w:rPr>
        <w:t>,</w:t>
      </w:r>
      <w:r w:rsidRPr="00EE3025">
        <w:rPr>
          <w:rFonts w:ascii="Times New Roman" w:hAnsi="Times New Roman" w:cs="Times New Roman"/>
          <w:sz w:val="20"/>
          <w:szCs w:val="20"/>
        </w:rPr>
        <w:t xml:space="preserve"> zamówienia będą składane od dnia zawarcia umowy, w pozostałym zakresie od dnia 03-06-2024 r.</w:t>
      </w:r>
    </w:p>
    <w:p w14:paraId="0944957C" w14:textId="2412DF43" w:rsidR="00871317" w:rsidRPr="00EE3025" w:rsidRDefault="0038223C" w:rsidP="00871317">
      <w:pPr>
        <w:tabs>
          <w:tab w:val="left" w:pos="731"/>
        </w:tabs>
        <w:autoSpaceDN/>
        <w:jc w:val="both"/>
        <w:textAlignment w:val="auto"/>
        <w:rPr>
          <w:kern w:val="2"/>
          <w:sz w:val="20"/>
          <w:szCs w:val="20"/>
        </w:rPr>
      </w:pPr>
      <w:r w:rsidRPr="00EE3025">
        <w:rPr>
          <w:rFonts w:cs="Times New Roman"/>
          <w:kern w:val="2"/>
          <w:sz w:val="20"/>
          <w:szCs w:val="20"/>
        </w:rPr>
        <w:t>2</w:t>
      </w:r>
      <w:r w:rsidR="00871317" w:rsidRPr="00EE3025">
        <w:rPr>
          <w:rFonts w:cs="Times New Roman"/>
          <w:kern w:val="2"/>
          <w:sz w:val="20"/>
          <w:szCs w:val="20"/>
        </w:rPr>
        <w:t>. Strony dopuszczają składanie zamówień za pomocą poczty elektronicznej na adres</w:t>
      </w:r>
      <w:r w:rsidR="00871317" w:rsidRPr="00EE3025">
        <w:rPr>
          <w:rFonts w:cs="Times New Roman"/>
          <w:b/>
          <w:bCs/>
          <w:kern w:val="2"/>
          <w:sz w:val="20"/>
          <w:szCs w:val="20"/>
        </w:rPr>
        <w:t>………………………...</w:t>
      </w:r>
      <w:r w:rsidR="00871317" w:rsidRPr="00EE3025">
        <w:rPr>
          <w:rFonts w:cs="Times New Roman"/>
          <w:kern w:val="2"/>
          <w:sz w:val="20"/>
          <w:szCs w:val="20"/>
        </w:rPr>
        <w:t xml:space="preserve"> </w:t>
      </w:r>
    </w:p>
    <w:p w14:paraId="2727791C" w14:textId="0C2874CB" w:rsidR="00871317" w:rsidRPr="00EE3025" w:rsidRDefault="0038223C" w:rsidP="00871317">
      <w:pPr>
        <w:tabs>
          <w:tab w:val="left" w:pos="371"/>
        </w:tabs>
        <w:suppressAutoHyphens w:val="0"/>
        <w:autoSpaceDN/>
        <w:ind w:left="11"/>
        <w:jc w:val="both"/>
        <w:textAlignment w:val="auto"/>
        <w:rPr>
          <w:rFonts w:cs="Times New Roman"/>
          <w:kern w:val="2"/>
          <w:sz w:val="20"/>
          <w:szCs w:val="20"/>
          <w:lang w:eastAsia="pl-PL"/>
        </w:rPr>
      </w:pPr>
      <w:r w:rsidRPr="00EE3025">
        <w:rPr>
          <w:rFonts w:cs="Times New Roman"/>
          <w:kern w:val="2"/>
          <w:sz w:val="20"/>
          <w:szCs w:val="20"/>
          <w:lang w:eastAsia="pl-PL"/>
        </w:rPr>
        <w:t>3</w:t>
      </w:r>
      <w:r w:rsidR="00871317" w:rsidRPr="00EE3025">
        <w:rPr>
          <w:rFonts w:cs="Times New Roman"/>
          <w:kern w:val="2"/>
          <w:sz w:val="20"/>
          <w:szCs w:val="20"/>
          <w:lang w:eastAsia="pl-PL"/>
        </w:rPr>
        <w:t>. Wykonawca zobowiązany jest do:</w:t>
      </w:r>
    </w:p>
    <w:p w14:paraId="305DF074" w14:textId="77777777" w:rsidR="00871317" w:rsidRPr="00EE3025" w:rsidRDefault="00871317" w:rsidP="00871317">
      <w:pPr>
        <w:tabs>
          <w:tab w:val="left" w:pos="371"/>
        </w:tabs>
        <w:suppressAutoHyphens w:val="0"/>
        <w:autoSpaceDN/>
        <w:ind w:left="11"/>
        <w:jc w:val="both"/>
        <w:textAlignment w:val="auto"/>
        <w:rPr>
          <w:rFonts w:cs="Times New Roman"/>
          <w:kern w:val="2"/>
          <w:sz w:val="20"/>
          <w:szCs w:val="20"/>
          <w:lang w:eastAsia="pl-PL"/>
        </w:rPr>
      </w:pPr>
      <w:r w:rsidRPr="00EE3025">
        <w:rPr>
          <w:rFonts w:cs="Times New Roman"/>
          <w:kern w:val="2"/>
          <w:sz w:val="20"/>
          <w:szCs w:val="20"/>
          <w:lang w:eastAsia="pl-PL"/>
        </w:rPr>
        <w:t>1) dostarczania</w:t>
      </w:r>
      <w:r w:rsidRPr="00EE3025">
        <w:rPr>
          <w:rFonts w:cs="Times New Roman"/>
          <w:b/>
          <w:bCs/>
          <w:kern w:val="2"/>
          <w:sz w:val="20"/>
          <w:szCs w:val="20"/>
          <w:lang w:eastAsia="pl-PL"/>
        </w:rPr>
        <w:t xml:space="preserve"> towaru pierwszej jakości,</w:t>
      </w:r>
      <w:r w:rsidRPr="00EE3025">
        <w:rPr>
          <w:rFonts w:cs="Times New Roman"/>
          <w:kern w:val="2"/>
          <w:sz w:val="20"/>
          <w:szCs w:val="20"/>
          <w:lang w:eastAsia="pl-PL"/>
        </w:rPr>
        <w:t xml:space="preserve"> </w:t>
      </w:r>
    </w:p>
    <w:p w14:paraId="1EDE5E58" w14:textId="77777777" w:rsidR="00871317" w:rsidRPr="00EE3025" w:rsidRDefault="00871317" w:rsidP="00871317">
      <w:pPr>
        <w:tabs>
          <w:tab w:val="left" w:pos="371"/>
        </w:tabs>
        <w:suppressAutoHyphens w:val="0"/>
        <w:autoSpaceDN/>
        <w:ind w:left="11"/>
        <w:jc w:val="both"/>
        <w:textAlignment w:val="auto"/>
        <w:rPr>
          <w:rFonts w:cs="Times New Roman"/>
          <w:b/>
          <w:bCs/>
          <w:kern w:val="2"/>
          <w:sz w:val="20"/>
          <w:szCs w:val="20"/>
          <w:lang w:eastAsia="pl-PL"/>
        </w:rPr>
      </w:pPr>
      <w:r w:rsidRPr="00EE3025">
        <w:rPr>
          <w:rFonts w:cs="Times New Roman"/>
          <w:kern w:val="2"/>
          <w:sz w:val="20"/>
          <w:szCs w:val="20"/>
          <w:lang w:eastAsia="pl-PL"/>
        </w:rPr>
        <w:t xml:space="preserve">2) dostarczania wraz z każdą wykonywaną dostawą  - handlowego </w:t>
      </w:r>
      <w:r w:rsidRPr="00EE3025">
        <w:rPr>
          <w:rFonts w:cs="Times New Roman"/>
          <w:b/>
          <w:bCs/>
          <w:kern w:val="2"/>
          <w:sz w:val="20"/>
          <w:szCs w:val="20"/>
          <w:lang w:eastAsia="pl-PL"/>
        </w:rPr>
        <w:t>dokumentu identyfikacji dla mięsa oraz świadectwa zdrowia dla drobiu.</w:t>
      </w:r>
    </w:p>
    <w:p w14:paraId="53D62564" w14:textId="77777777" w:rsidR="00871317" w:rsidRPr="00EE3025"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kern w:val="2"/>
          <w:sz w:val="20"/>
          <w:szCs w:val="20"/>
        </w:rPr>
      </w:pPr>
      <w:r w:rsidRPr="00EE3025">
        <w:rPr>
          <w:rFonts w:cs="Times New Roman"/>
          <w:b/>
          <w:bCs/>
          <w:kern w:val="2"/>
          <w:sz w:val="20"/>
          <w:szCs w:val="20"/>
          <w:lang w:eastAsia="pl-PL"/>
        </w:rPr>
        <w:t>3) złożenia Zamawiającemu w</w:t>
      </w:r>
      <w:r w:rsidRPr="00EE3025">
        <w:rPr>
          <w:rFonts w:eastAsia="Tahoma" w:cs="Times New Roman"/>
          <w:kern w:val="2"/>
          <w:sz w:val="20"/>
          <w:szCs w:val="20"/>
          <w:lang w:eastAsia="pl-PL" w:bidi="pl-PL"/>
        </w:rPr>
        <w:t xml:space="preserve">raz z pierwszą dostawą aktualnej decyzji wydaną przez </w:t>
      </w:r>
      <w:r w:rsidRPr="00EE3025">
        <w:rPr>
          <w:rFonts w:eastAsia="Tahoma" w:cs="Times New Roman"/>
          <w:b/>
          <w:bCs/>
          <w:kern w:val="2"/>
          <w:sz w:val="20"/>
          <w:szCs w:val="20"/>
          <w:lang w:eastAsia="pl-PL" w:bidi="pl-PL"/>
        </w:rPr>
        <w:t>Państwowego Inspektora Sanitarnego potwierdzającej dopuszczenie środka transportu produktów spożywczych w zakresie spełniania podstawowych wymagań pod względem higienicznym i zdrowotnym, a w przypadku</w:t>
      </w:r>
      <w:r w:rsidRPr="00EE3025">
        <w:rPr>
          <w:rFonts w:eastAsia="Tahoma" w:cs="Times New Roman"/>
          <w:kern w:val="2"/>
          <w:sz w:val="20"/>
          <w:szCs w:val="20"/>
          <w:lang w:eastAsia="pl-PL" w:bidi="pl-PL"/>
        </w:rPr>
        <w:t xml:space="preserve"> zmiany przez Wykonawcę środka transportu służącego do dowozu towaru do Zamawiającego;</w:t>
      </w:r>
    </w:p>
    <w:p w14:paraId="59655BD9" w14:textId="77777777" w:rsidR="00871317" w:rsidRPr="00EE3025" w:rsidRDefault="00871317" w:rsidP="00871317">
      <w:pPr>
        <w:tabs>
          <w:tab w:val="left" w:pos="371"/>
        </w:tabs>
        <w:suppressAutoHyphens w:val="0"/>
        <w:autoSpaceDN/>
        <w:ind w:left="11"/>
        <w:jc w:val="both"/>
        <w:textAlignment w:val="auto"/>
        <w:rPr>
          <w:b/>
          <w:bCs/>
          <w:kern w:val="2"/>
          <w:sz w:val="20"/>
          <w:szCs w:val="20"/>
        </w:rPr>
      </w:pPr>
      <w:r w:rsidRPr="00EE3025">
        <w:rPr>
          <w:b/>
          <w:bCs/>
          <w:kern w:val="2"/>
          <w:sz w:val="20"/>
          <w:szCs w:val="20"/>
        </w:rPr>
        <w:t xml:space="preserve">4) dostarczania towarów </w:t>
      </w:r>
      <w:r w:rsidRPr="00EE3025">
        <w:rPr>
          <w:rFonts w:cs="Times New Roman"/>
          <w:kern w:val="2"/>
          <w:sz w:val="20"/>
          <w:szCs w:val="20"/>
          <w:lang w:eastAsia="pl-PL"/>
        </w:rPr>
        <w:t xml:space="preserve">oznaczonych w sposób czytelny, co najmniej: </w:t>
      </w:r>
      <w:r w:rsidRPr="00EE3025">
        <w:rPr>
          <w:rFonts w:cs="Times New Roman"/>
          <w:b/>
          <w:bCs/>
          <w:kern w:val="2"/>
          <w:sz w:val="20"/>
          <w:szCs w:val="20"/>
          <w:lang w:eastAsia="pl-PL"/>
        </w:rPr>
        <w:t>datą produkcji, datą przydatności do spożycia, nazwą handlową oraz opisem składników.</w:t>
      </w:r>
    </w:p>
    <w:p w14:paraId="20816A9A" w14:textId="58D17012" w:rsidR="00871317" w:rsidRPr="00EE3025" w:rsidRDefault="0038223C" w:rsidP="00871317">
      <w:pPr>
        <w:tabs>
          <w:tab w:val="left" w:pos="371"/>
        </w:tabs>
        <w:suppressAutoHyphens w:val="0"/>
        <w:autoSpaceDN/>
        <w:ind w:left="11"/>
        <w:jc w:val="both"/>
        <w:textAlignment w:val="auto"/>
        <w:rPr>
          <w:kern w:val="2"/>
          <w:sz w:val="20"/>
          <w:szCs w:val="20"/>
        </w:rPr>
      </w:pPr>
      <w:r w:rsidRPr="00EE3025">
        <w:rPr>
          <w:rFonts w:cs="Times New Roman"/>
          <w:kern w:val="2"/>
          <w:sz w:val="20"/>
          <w:szCs w:val="20"/>
          <w:lang w:eastAsia="pl-PL"/>
        </w:rPr>
        <w:t>4</w:t>
      </w:r>
      <w:r w:rsidR="00871317" w:rsidRPr="00EE3025">
        <w:rPr>
          <w:rFonts w:cs="Times New Roman"/>
          <w:kern w:val="2"/>
          <w:sz w:val="20"/>
          <w:szCs w:val="20"/>
          <w:lang w:eastAsia="pl-PL"/>
        </w:rPr>
        <w:t>. Warunki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produkcji zamawianego asortymentu</w:t>
      </w:r>
      <w:r w:rsidR="00871317" w:rsidRPr="00EE3025">
        <w:rPr>
          <w:rFonts w:eastAsia="Arial" w:cs="Times New Roman"/>
          <w:kern w:val="2"/>
          <w:sz w:val="20"/>
          <w:szCs w:val="20"/>
          <w:lang w:eastAsia="pl-PL"/>
        </w:rPr>
        <w:t xml:space="preserve"> muszą być </w:t>
      </w:r>
      <w:r w:rsidR="00871317" w:rsidRPr="00EE3025">
        <w:rPr>
          <w:rFonts w:cs="Times New Roman"/>
          <w:kern w:val="2"/>
          <w:sz w:val="20"/>
          <w:szCs w:val="20"/>
          <w:lang w:eastAsia="pl-PL"/>
        </w:rPr>
        <w:t>zgodne</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obowiązującymi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zasadami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HACCP,</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zachowaniem</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łańcucha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chłodniczego, 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transport</w:t>
      </w:r>
      <w:r w:rsidR="00871317" w:rsidRPr="00EE3025">
        <w:rPr>
          <w:rFonts w:eastAsia="Arial" w:cs="Times New Roman"/>
          <w:kern w:val="2"/>
          <w:sz w:val="20"/>
          <w:szCs w:val="20"/>
          <w:lang w:eastAsia="pl-PL"/>
        </w:rPr>
        <w:t xml:space="preserve"> musi być wykonywany </w:t>
      </w:r>
      <w:r w:rsidR="00871317" w:rsidRPr="00EE3025">
        <w:rPr>
          <w:rFonts w:cs="Times New Roman"/>
          <w:kern w:val="2"/>
          <w:sz w:val="20"/>
          <w:szCs w:val="20"/>
          <w:lang w:eastAsia="pl-PL"/>
        </w:rPr>
        <w:t>w</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czystych,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dezynfekowanych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plastikowych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pojemnikach przez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pracownika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ubranego</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zgodnie</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przepisami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HACCP.</w:t>
      </w:r>
    </w:p>
    <w:p w14:paraId="1FE35676" w14:textId="2E789B12" w:rsidR="00871317" w:rsidRPr="00EE3025" w:rsidRDefault="0038223C"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rFonts w:eastAsia="Tahoma" w:cs="Times New Roman"/>
          <w:kern w:val="2"/>
          <w:sz w:val="20"/>
          <w:szCs w:val="20"/>
          <w:lang w:eastAsia="pl-PL" w:bidi="pl-PL"/>
        </w:rPr>
      </w:pPr>
      <w:r w:rsidRPr="00EE3025">
        <w:rPr>
          <w:rFonts w:eastAsia="Tahoma" w:cs="Times New Roman"/>
          <w:kern w:val="2"/>
          <w:sz w:val="20"/>
          <w:szCs w:val="20"/>
          <w:lang w:eastAsia="pl-PL" w:bidi="pl-PL"/>
        </w:rPr>
        <w:t>5</w:t>
      </w:r>
      <w:r w:rsidR="00871317" w:rsidRPr="00EE3025">
        <w:rPr>
          <w:rFonts w:eastAsia="Tahoma" w:cs="Times New Roman"/>
          <w:kern w:val="2"/>
          <w:sz w:val="20"/>
          <w:szCs w:val="20"/>
          <w:lang w:eastAsia="pl-PL" w:bidi="pl-PL"/>
        </w:rPr>
        <w:t>. W przypadku dostarczenia przez Wykonawcę produktów nieodpowiadających ściśle asortymentowi wymienionemu w Załączniku nr 1 do umowy, bądź też nie spełniających wymagań opisanych w ust. 4 – 5 powyżej, Zamawiający odmówi przyjęcia zamówienia, ze skutkiem takim jakby ono nie nastąpiło.</w:t>
      </w:r>
    </w:p>
    <w:p w14:paraId="6F78AF67" w14:textId="6837461A" w:rsidR="00871317" w:rsidRPr="00EE3025" w:rsidRDefault="0038223C" w:rsidP="00871317">
      <w:pPr>
        <w:numPr>
          <w:ilvl w:val="0"/>
          <w:numId w:val="11"/>
        </w:numPr>
        <w:tabs>
          <w:tab w:val="left" w:pos="731"/>
        </w:tabs>
        <w:autoSpaceDN/>
        <w:jc w:val="both"/>
        <w:textAlignment w:val="auto"/>
        <w:rPr>
          <w:rFonts w:ascii="Times New Roman" w:eastAsia="Calibri" w:hAnsi="Times New Roman" w:cs="Times New Roman"/>
          <w:kern w:val="1"/>
          <w:sz w:val="20"/>
          <w:szCs w:val="20"/>
          <w:lang w:eastAsia="pl-PL" w:bidi="ar-SA"/>
        </w:rPr>
      </w:pPr>
      <w:r w:rsidRPr="00EE3025">
        <w:rPr>
          <w:rFonts w:ascii="Times New Roman" w:eastAsia="Calibri" w:hAnsi="Times New Roman" w:cs="Times New Roman"/>
          <w:kern w:val="1"/>
          <w:sz w:val="20"/>
          <w:szCs w:val="20"/>
          <w:lang w:eastAsia="pl-PL" w:bidi="ar-SA"/>
        </w:rPr>
        <w:t>6</w:t>
      </w:r>
      <w:r w:rsidR="00871317" w:rsidRPr="00EE3025">
        <w:rPr>
          <w:rFonts w:ascii="Times New Roman" w:eastAsia="Calibri" w:hAnsi="Times New Roman" w:cs="Times New Roman"/>
          <w:kern w:val="1"/>
          <w:sz w:val="20"/>
          <w:szCs w:val="20"/>
          <w:lang w:eastAsia="pl-PL" w:bidi="ar-SA"/>
        </w:rPr>
        <w:t xml:space="preserve">. Zamawiający przewidział w dokumentach zamówienia i w ogłoszeniu o zamówieniu prawo opcji, o którym mowa w art. 441 ust. 1. </w:t>
      </w:r>
      <w:proofErr w:type="spellStart"/>
      <w:r w:rsidR="00871317" w:rsidRPr="00EE3025">
        <w:rPr>
          <w:rFonts w:ascii="Times New Roman" w:eastAsia="Calibri" w:hAnsi="Times New Roman" w:cs="Times New Roman"/>
          <w:kern w:val="1"/>
          <w:sz w:val="20"/>
          <w:szCs w:val="20"/>
          <w:lang w:eastAsia="pl-PL" w:bidi="ar-SA"/>
        </w:rPr>
        <w:t>uPzp</w:t>
      </w:r>
      <w:proofErr w:type="spellEnd"/>
      <w:r w:rsidR="00871317" w:rsidRPr="00EE3025">
        <w:rPr>
          <w:rFonts w:ascii="Times New Roman" w:eastAsia="Calibri" w:hAnsi="Times New Roman" w:cs="Times New Roman"/>
          <w:kern w:val="1"/>
          <w:sz w:val="20"/>
          <w:szCs w:val="20"/>
          <w:lang w:eastAsia="pl-PL" w:bidi="ar-SA"/>
        </w:rPr>
        <w:t>:</w:t>
      </w:r>
    </w:p>
    <w:p w14:paraId="03EDE7A6"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1) Prawo opcji polega na możliwości dokonywania zamówień objętych przedmiotem zamówienia w maksymalnych liczbach określonych w poszczególnych pozycjach, w kolumnie „E” Tabeli A Załącznika nr 1 do umowy.</w:t>
      </w:r>
    </w:p>
    <w:p w14:paraId="58DC8E11"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Minimalną ilością przedmiotu zamówienia, którą zrealizuje Zamawiający będzie ilość produktów określona w poszczególnych pozycjach w kolumnie „D” Tabeli A Załącznika nr 1 do umowy.</w:t>
      </w:r>
    </w:p>
    <w:p w14:paraId="2042F5F3"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5F0183BE" w14:textId="77777777" w:rsidR="0038223C" w:rsidRPr="00EE3025" w:rsidRDefault="0038223C" w:rsidP="00394FA6">
      <w:pPr>
        <w:widowControl w:val="0"/>
        <w:numPr>
          <w:ilvl w:val="0"/>
          <w:numId w:val="11"/>
        </w:numPr>
        <w:suppressAutoHyphens w:val="0"/>
        <w:autoSpaceDE w:val="0"/>
        <w:autoSpaceDN/>
        <w:jc w:val="both"/>
        <w:textAlignment w:val="auto"/>
        <w:rPr>
          <w:kern w:val="1"/>
          <w:sz w:val="20"/>
          <w:szCs w:val="20"/>
          <w:lang w:eastAsia="hi-IN"/>
        </w:rPr>
      </w:pPr>
      <w:r w:rsidRPr="00EE3025">
        <w:rPr>
          <w:rFonts w:ascii="Times New Roman" w:eastAsia="Times New Roman" w:hAnsi="Times New Roman" w:cs="Times New Roman"/>
          <w:kern w:val="1"/>
          <w:sz w:val="20"/>
          <w:szCs w:val="20"/>
          <w:lang w:eastAsia="pl-PL" w:bidi="ar-SA"/>
        </w:rPr>
        <w:t xml:space="preserve">3) Wykonawcy nie przysługuje żadne roszczenie w stosunku do Zamawiającego w przypadku, gdy Zamawiający z prawa opcji nie skorzysta, bądź skorzysta w ilości mniejszej niż </w:t>
      </w:r>
      <w:r w:rsidRPr="00EE3025">
        <w:rPr>
          <w:rFonts w:ascii="Times New Roman" w:eastAsia="Times New Roman" w:hAnsi="Times New Roman" w:cs="Times New Roman"/>
          <w:bCs/>
          <w:kern w:val="1"/>
          <w:sz w:val="20"/>
          <w:szCs w:val="20"/>
          <w:lang w:eastAsia="pl-PL" w:bidi="ar-SA"/>
        </w:rPr>
        <w:t xml:space="preserve">określone w kolumnie „E” </w:t>
      </w:r>
      <w:r w:rsidRPr="00EE3025">
        <w:rPr>
          <w:rFonts w:ascii="Times New Roman" w:eastAsia="Times New Roman" w:hAnsi="Times New Roman" w:cs="Times New Roman"/>
          <w:kern w:val="1"/>
          <w:sz w:val="20"/>
          <w:szCs w:val="20"/>
          <w:lang w:eastAsia="pl-PL" w:bidi="ar-SA"/>
        </w:rPr>
        <w:t xml:space="preserve"> </w:t>
      </w:r>
      <w:r w:rsidRPr="00EE3025">
        <w:rPr>
          <w:rFonts w:ascii="Times New Roman" w:hAnsi="Times New Roman" w:cs="Times New Roman"/>
          <w:kern w:val="1"/>
          <w:sz w:val="20"/>
          <w:szCs w:val="20"/>
          <w:lang w:eastAsia="hi-IN"/>
        </w:rPr>
        <w:t>Załącznika nr 1 do umowy</w:t>
      </w:r>
      <w:r w:rsidRPr="00EE3025">
        <w:rPr>
          <w:rFonts w:ascii="Times New Roman" w:eastAsia="Times New Roman" w:hAnsi="Times New Roman" w:cs="Times New Roman"/>
          <w:kern w:val="1"/>
          <w:sz w:val="20"/>
          <w:szCs w:val="20"/>
          <w:lang w:eastAsia="pl-PL" w:bidi="ar-SA"/>
        </w:rPr>
        <w:t>,</w:t>
      </w:r>
    </w:p>
    <w:p w14:paraId="0C90EF20" w14:textId="47EDF72B" w:rsidR="0038223C" w:rsidRPr="00EE3025" w:rsidRDefault="0038223C" w:rsidP="00394FA6">
      <w:pPr>
        <w:widowControl w:val="0"/>
        <w:numPr>
          <w:ilvl w:val="0"/>
          <w:numId w:val="11"/>
        </w:numPr>
        <w:suppressAutoHyphens w:val="0"/>
        <w:autoSpaceDE w:val="0"/>
        <w:autoSpaceDN/>
        <w:jc w:val="both"/>
        <w:textAlignment w:val="auto"/>
        <w:rPr>
          <w:kern w:val="1"/>
          <w:sz w:val="20"/>
          <w:szCs w:val="20"/>
          <w:lang w:eastAsia="hi-IN"/>
        </w:rPr>
      </w:pPr>
      <w:r w:rsidRPr="00EE3025">
        <w:rPr>
          <w:rFonts w:ascii="Times New Roman" w:eastAsia="Tahoma" w:hAnsi="Times New Roman" w:cs="Times New Roman"/>
          <w:spacing w:val="4"/>
          <w:kern w:val="1"/>
          <w:sz w:val="20"/>
          <w:szCs w:val="20"/>
          <w:lang w:eastAsia="pl-PL" w:bidi="pl-PL"/>
        </w:rPr>
        <w:t>4) Wykonawca nie może odmówić Zamawiającemu wykonania zamówienia, w zakresie opisanym w ust. 6 pkt. 1 zdanie pierwsze).</w:t>
      </w:r>
    </w:p>
    <w:p w14:paraId="552FDEDF" w14:textId="77777777" w:rsidR="00871317" w:rsidRPr="00EE3025" w:rsidRDefault="00871317" w:rsidP="00871317">
      <w:pPr>
        <w:suppressAutoHyphens w:val="0"/>
        <w:autoSpaceDN/>
        <w:jc w:val="center"/>
        <w:textAlignment w:val="auto"/>
        <w:rPr>
          <w:kern w:val="2"/>
          <w:sz w:val="20"/>
          <w:szCs w:val="20"/>
        </w:rPr>
      </w:pPr>
      <w:r w:rsidRPr="00EE3025">
        <w:rPr>
          <w:rFonts w:cs="Times New Roman"/>
          <w:b/>
          <w:bCs/>
          <w:kern w:val="2"/>
          <w:sz w:val="20"/>
          <w:szCs w:val="20"/>
          <w:lang w:eastAsia="pl-PL"/>
        </w:rPr>
        <w:t>§3</w:t>
      </w:r>
    </w:p>
    <w:p w14:paraId="2885E742" w14:textId="40E4C97F" w:rsidR="00871317" w:rsidRPr="005B5D67" w:rsidRDefault="00871317" w:rsidP="00871317">
      <w:pPr>
        <w:autoSpaceDN/>
        <w:jc w:val="both"/>
        <w:textAlignment w:val="auto"/>
        <w:rPr>
          <w:kern w:val="2"/>
          <w:sz w:val="20"/>
          <w:szCs w:val="20"/>
        </w:rPr>
      </w:pPr>
      <w:r w:rsidRPr="00EE3025">
        <w:rPr>
          <w:rFonts w:cs="Times New Roman"/>
          <w:kern w:val="2"/>
          <w:sz w:val="20"/>
          <w:szCs w:val="20"/>
        </w:rPr>
        <w:t xml:space="preserve">1. W przypadku stwierdzenia przy odbiorze nieprawidłowości dotyczących: uszkodzeń opakowań lub asortymentu, dat przydatności do spożycia krótszych niż wymagane (określone w Załączniku  nr 1 do umowy), niezgodności co do wskazanego w Załączniku nr 1 do umowy asortymentu, braków w zakresie wymaganego oznakowania produktów, </w:t>
      </w:r>
      <w:r w:rsidRPr="00EE3025">
        <w:rPr>
          <w:rFonts w:cs="Times New Roman"/>
          <w:kern w:val="2"/>
          <w:sz w:val="20"/>
          <w:szCs w:val="20"/>
          <w:u w:val="single"/>
        </w:rPr>
        <w:t>innego kształtu bloku wędlin niż deklarowany w ofercie</w:t>
      </w:r>
      <w:r w:rsidRPr="00EE3025">
        <w:rPr>
          <w:rFonts w:cs="Times New Roman"/>
          <w:kern w:val="2"/>
          <w:sz w:val="20"/>
          <w:szCs w:val="20"/>
        </w:rPr>
        <w:t xml:space="preserve">, itp. Zamawiający niezwłocznie powiadomi Wykonawcę o stwierdzonych wadach, przy czym Wykonawca odbierze reklamowany towar najpóźniej w ciągu 2 godzin od powiadomienia go o wadzie i zobowiązany będzie do udzielenia na nią odpowiedzi w ciągu 2 godzin liczonych od odbioru reklamowanego towaru </w:t>
      </w:r>
      <w:r w:rsidRPr="00EE3025">
        <w:rPr>
          <w:kern w:val="2"/>
          <w:sz w:val="20"/>
          <w:szCs w:val="20"/>
          <w:lang w:eastAsia="pl-PL"/>
        </w:rPr>
        <w:t>bądź upływu terminu do jego odbioru w razie jego nieodebrania lub odebrania po upływie terminu.</w:t>
      </w:r>
      <w:r w:rsidRPr="00EE3025">
        <w:rPr>
          <w:rFonts w:cs="Times New Roman"/>
          <w:kern w:val="2"/>
          <w:sz w:val="20"/>
          <w:szCs w:val="20"/>
        </w:rPr>
        <w:t xml:space="preserve"> Do sposobu zawiadomienia Wykonawcy o wadach zastosowanie mają zapisy §2 </w:t>
      </w:r>
      <w:r w:rsidRPr="005B5D67">
        <w:rPr>
          <w:rFonts w:cs="Times New Roman"/>
          <w:kern w:val="2"/>
          <w:sz w:val="20"/>
          <w:szCs w:val="20"/>
        </w:rPr>
        <w:t xml:space="preserve">ust. </w:t>
      </w:r>
      <w:r w:rsidR="0038223C" w:rsidRPr="005B5D67">
        <w:rPr>
          <w:rFonts w:cs="Times New Roman"/>
          <w:kern w:val="2"/>
          <w:sz w:val="20"/>
          <w:szCs w:val="20"/>
        </w:rPr>
        <w:t>2</w:t>
      </w:r>
      <w:r w:rsidRPr="005B5D67">
        <w:rPr>
          <w:rFonts w:cs="Times New Roman"/>
          <w:kern w:val="2"/>
          <w:sz w:val="20"/>
          <w:szCs w:val="20"/>
        </w:rPr>
        <w:t>.</w:t>
      </w:r>
    </w:p>
    <w:p w14:paraId="34058513" w14:textId="77777777" w:rsidR="00871317" w:rsidRPr="005B5D67" w:rsidRDefault="00871317" w:rsidP="00871317">
      <w:pPr>
        <w:tabs>
          <w:tab w:val="left" w:pos="371"/>
        </w:tabs>
        <w:autoSpaceDN/>
        <w:ind w:left="11"/>
        <w:jc w:val="both"/>
        <w:textAlignment w:val="auto"/>
        <w:rPr>
          <w:kern w:val="2"/>
          <w:sz w:val="20"/>
          <w:szCs w:val="20"/>
        </w:rPr>
      </w:pPr>
      <w:r w:rsidRPr="005B5D67">
        <w:rPr>
          <w:rFonts w:cs="Times New Roman"/>
          <w:kern w:val="2"/>
          <w:sz w:val="20"/>
          <w:szCs w:val="20"/>
        </w:rPr>
        <w:t>2. Brak odpowiedzi w terminie, o którym mowa w ustępie poprzedzającym jest równoznaczny z uznaniem reklamacji i skutkować będzie dostawą towaru wolnego od wad w ciągu 2 godzin liczonych od zgłoszenia</w:t>
      </w:r>
      <w:r w:rsidRPr="005B5D67">
        <w:rPr>
          <w:rFonts w:cs="Times New Roman"/>
          <w:i/>
          <w:iCs/>
          <w:kern w:val="2"/>
          <w:sz w:val="20"/>
          <w:szCs w:val="20"/>
        </w:rPr>
        <w:t xml:space="preserve">. </w:t>
      </w:r>
      <w:r w:rsidRPr="005B5D67">
        <w:rPr>
          <w:rFonts w:cs="Times New Roman"/>
          <w:kern w:val="2"/>
          <w:sz w:val="20"/>
          <w:szCs w:val="20"/>
        </w:rPr>
        <w:t>Skutek określony w zdaniu poprzedzającym dotyczy również sytuacji, w których Wykonawca nie odebrał reklamowanego towaru w terminie, o którym mowa w ust. 1.</w:t>
      </w:r>
    </w:p>
    <w:p w14:paraId="52CF0949" w14:textId="2D3DA021" w:rsidR="00871317" w:rsidRPr="005B5D67" w:rsidRDefault="00871317" w:rsidP="00871317">
      <w:pPr>
        <w:tabs>
          <w:tab w:val="left" w:pos="371"/>
        </w:tabs>
        <w:autoSpaceDN/>
        <w:ind w:left="11"/>
        <w:jc w:val="both"/>
        <w:textAlignment w:val="auto"/>
        <w:rPr>
          <w:kern w:val="2"/>
          <w:sz w:val="20"/>
          <w:szCs w:val="20"/>
        </w:rPr>
      </w:pPr>
      <w:r w:rsidRPr="005B5D67">
        <w:rPr>
          <w:rFonts w:cs="Times New Roman"/>
          <w:kern w:val="2"/>
          <w:sz w:val="20"/>
          <w:szCs w:val="20"/>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6BA4181F" w14:textId="7563DE6C" w:rsidR="00871317" w:rsidRPr="005B5D67" w:rsidRDefault="00871317" w:rsidP="00871317">
      <w:pPr>
        <w:autoSpaceDN/>
        <w:jc w:val="both"/>
        <w:textAlignment w:val="auto"/>
        <w:rPr>
          <w:kern w:val="2"/>
          <w:sz w:val="20"/>
          <w:szCs w:val="20"/>
        </w:rPr>
      </w:pPr>
      <w:r w:rsidRPr="005B5D67">
        <w:rPr>
          <w:rFonts w:cs="Times New Roman"/>
          <w:kern w:val="2"/>
          <w:sz w:val="20"/>
          <w:szCs w:val="20"/>
        </w:rPr>
        <w:t>4. Z uwagi na brak możliwości stwierdzenia wad jakościowych produktów żywnościowych (w tym także.: „</w:t>
      </w:r>
      <w:r w:rsidRPr="005B5D67">
        <w:rPr>
          <w:rFonts w:cs="Times New Roman"/>
          <w:kern w:val="2"/>
          <w:sz w:val="20"/>
          <w:szCs w:val="20"/>
          <w:lang w:eastAsia="pl-PL"/>
        </w:rPr>
        <w:t>rozsypywania się” wędlin, trudności w krojeniu na krajalnicy ręcznej, wypływającej galarety, przerostów z tłuszczu w mięsie lub tłustych wędlin)</w:t>
      </w:r>
      <w:r w:rsidRPr="005B5D67">
        <w:rPr>
          <w:rFonts w:cs="Times New Roman"/>
          <w:kern w:val="2"/>
          <w:sz w:val="20"/>
          <w:szCs w:val="20"/>
        </w:rPr>
        <w:t xml:space="preserve">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 ciągu 2 godzin od powiadomienia go o wadzie i zobowiązany będzie do udzielenia na nią odpowiedzi w na następny dzień roboczy od odbioru reklamowanego towaru. Do sposobu zawiadomienia Wykonawcy o wadach zastosowanie mają zapisy § 2 ust. </w:t>
      </w:r>
      <w:r w:rsidR="0038223C" w:rsidRPr="005B5D67">
        <w:rPr>
          <w:rFonts w:cs="Times New Roman"/>
          <w:kern w:val="2"/>
          <w:sz w:val="20"/>
          <w:szCs w:val="20"/>
        </w:rPr>
        <w:t>2</w:t>
      </w:r>
      <w:r w:rsidRPr="005B5D67">
        <w:rPr>
          <w:rFonts w:cs="Times New Roman"/>
          <w:kern w:val="2"/>
          <w:sz w:val="20"/>
          <w:szCs w:val="20"/>
        </w:rPr>
        <w:t>.</w:t>
      </w:r>
    </w:p>
    <w:p w14:paraId="113E5EF7" w14:textId="77777777" w:rsidR="00871317" w:rsidRPr="005B5D67" w:rsidRDefault="00871317" w:rsidP="00871317">
      <w:pPr>
        <w:shd w:val="clear" w:color="auto" w:fill="FFFFFF"/>
        <w:tabs>
          <w:tab w:val="left" w:pos="371"/>
        </w:tabs>
        <w:suppressAutoHyphens w:val="0"/>
        <w:autoSpaceDN/>
        <w:ind w:left="11"/>
        <w:jc w:val="both"/>
        <w:textAlignment w:val="auto"/>
        <w:rPr>
          <w:kern w:val="2"/>
          <w:sz w:val="20"/>
          <w:szCs w:val="20"/>
        </w:rPr>
      </w:pPr>
      <w:r w:rsidRPr="005B5D67">
        <w:rPr>
          <w:rFonts w:cs="Times New Roman"/>
          <w:kern w:val="2"/>
          <w:sz w:val="20"/>
          <w:szCs w:val="20"/>
        </w:rPr>
        <w:lastRenderedPageBreak/>
        <w:t>5. Brak odpowiedzi w terminie, o którym mowa w ustępie poprzedzającym jest równoznaczny z uznaniem reklamacji i skutkować będzie dostawą towaru wolnego od wad w ciągu 2 godzin</w:t>
      </w:r>
      <w:r w:rsidRPr="005B5D67">
        <w:rPr>
          <w:rFonts w:cs="Times New Roman"/>
          <w:i/>
          <w:iCs/>
          <w:kern w:val="2"/>
          <w:sz w:val="20"/>
          <w:szCs w:val="20"/>
        </w:rPr>
        <w:t xml:space="preserve">. </w:t>
      </w:r>
      <w:r w:rsidRPr="005B5D67">
        <w:rPr>
          <w:rFonts w:cs="Times New Roman"/>
          <w:kern w:val="2"/>
          <w:sz w:val="20"/>
          <w:szCs w:val="20"/>
        </w:rPr>
        <w:t xml:space="preserve">Skutek określony w zdaniu poprzedzającym dotyczy również sytuacji, w których Wykonawca nie odebrał reklamowanego towaru w terminie, o którym mowa w ust. </w:t>
      </w:r>
      <w:r w:rsidRPr="005B5D67">
        <w:rPr>
          <w:rFonts w:cs="Times New Roman"/>
          <w:kern w:val="2"/>
          <w:sz w:val="20"/>
          <w:szCs w:val="20"/>
          <w:lang w:eastAsia="pl-PL"/>
        </w:rPr>
        <w:t xml:space="preserve">4. </w:t>
      </w:r>
    </w:p>
    <w:p w14:paraId="20CDED65" w14:textId="77777777" w:rsidR="00871317" w:rsidRPr="005B5D67" w:rsidRDefault="00871317" w:rsidP="00871317">
      <w:pPr>
        <w:tabs>
          <w:tab w:val="left" w:pos="371"/>
        </w:tabs>
        <w:jc w:val="both"/>
        <w:rPr>
          <w:rFonts w:ascii="Times New Roman" w:hAnsi="Times New Roman" w:cs="Times New Roman"/>
          <w:sz w:val="20"/>
          <w:szCs w:val="20"/>
        </w:rPr>
      </w:pPr>
      <w:r w:rsidRPr="005B5D67">
        <w:rPr>
          <w:rFonts w:ascii="Times New Roman" w:hAnsi="Times New Roman" w:cs="Times New Roman"/>
          <w:sz w:val="20"/>
          <w:szCs w:val="20"/>
        </w:rPr>
        <w:t>6. Postanowienia ustępów poprzedzających nie stanowią podstawy ograniczenia odpowiedzialności Wykonawcy i praw Zamawiającego wynikających z niewykonania lub nienależytego wykonania umowy oraz rękojmi.</w:t>
      </w:r>
    </w:p>
    <w:p w14:paraId="4DA17431" w14:textId="77777777" w:rsidR="00871317" w:rsidRPr="005B5D67" w:rsidRDefault="00871317" w:rsidP="00871317">
      <w:pPr>
        <w:suppressAutoHyphens w:val="0"/>
        <w:autoSpaceDN/>
        <w:jc w:val="center"/>
        <w:textAlignment w:val="auto"/>
        <w:rPr>
          <w:rFonts w:cs="Times New Roman"/>
          <w:b/>
          <w:bCs/>
          <w:kern w:val="2"/>
          <w:sz w:val="20"/>
          <w:szCs w:val="20"/>
          <w:lang w:eastAsia="pl-PL"/>
        </w:rPr>
      </w:pPr>
    </w:p>
    <w:p w14:paraId="32BBB4DF" w14:textId="44AD7655" w:rsidR="00871317" w:rsidRPr="005B5D67" w:rsidRDefault="00871317" w:rsidP="00871317">
      <w:pPr>
        <w:suppressAutoHyphens w:val="0"/>
        <w:autoSpaceDN/>
        <w:jc w:val="center"/>
        <w:textAlignment w:val="auto"/>
        <w:rPr>
          <w:kern w:val="2"/>
          <w:sz w:val="20"/>
          <w:szCs w:val="20"/>
        </w:rPr>
      </w:pPr>
      <w:r w:rsidRPr="005B5D67">
        <w:rPr>
          <w:rFonts w:cs="Times New Roman"/>
          <w:b/>
          <w:bCs/>
          <w:kern w:val="2"/>
          <w:sz w:val="20"/>
          <w:szCs w:val="20"/>
          <w:lang w:eastAsia="pl-PL"/>
        </w:rPr>
        <w:t>§4</w:t>
      </w:r>
    </w:p>
    <w:p w14:paraId="6616A16E" w14:textId="77777777" w:rsidR="00871317" w:rsidRPr="005B5D67" w:rsidRDefault="00871317" w:rsidP="00871317">
      <w:pPr>
        <w:suppressAutoHyphens w:val="0"/>
        <w:autoSpaceDN/>
        <w:jc w:val="both"/>
        <w:textAlignment w:val="auto"/>
        <w:rPr>
          <w:rFonts w:ascii="Times New Roman" w:eastAsia="Arial Unicode MS" w:hAnsi="Times New Roman" w:cs="Times New Roman"/>
          <w:bCs/>
          <w:kern w:val="0"/>
          <w:sz w:val="20"/>
          <w:szCs w:val="20"/>
          <w:lang w:eastAsia="hi-IN"/>
        </w:rPr>
      </w:pPr>
      <w:r w:rsidRPr="005B5D67">
        <w:rPr>
          <w:rFonts w:ascii="Times New Roman" w:eastAsia="ヒラギノ角ゴ Pro W3" w:hAnsi="Times New Roman" w:cs="Times New Roman"/>
          <w:kern w:val="2"/>
          <w:sz w:val="20"/>
          <w:szCs w:val="20"/>
        </w:rPr>
        <w:t>1. Strony ustalają, że maksymalne wynagrodzenie Wykonawcy należne z tytułu realizacji umowy, z uwzględnieniem prawa opcji,  wyniesie netto ……….</w:t>
      </w:r>
      <w:r w:rsidRPr="005B5D67">
        <w:rPr>
          <w:rFonts w:ascii="Times New Roman" w:eastAsia="ヒラギノ角ゴ Pro W3" w:hAnsi="Times New Roman" w:cs="Times New Roman"/>
          <w:b/>
          <w:bCs/>
          <w:kern w:val="2"/>
          <w:sz w:val="20"/>
          <w:szCs w:val="20"/>
        </w:rPr>
        <w:t xml:space="preserve"> zł,</w:t>
      </w:r>
      <w:r w:rsidRPr="005B5D67">
        <w:rPr>
          <w:rFonts w:ascii="Times New Roman" w:eastAsia="ヒラギノ角ゴ Pro W3" w:hAnsi="Times New Roman" w:cs="Times New Roman"/>
          <w:kern w:val="2"/>
          <w:sz w:val="20"/>
          <w:szCs w:val="20"/>
        </w:rPr>
        <w:t xml:space="preserve"> powiększone o należny podatek VAT ………% Łącznie wynagrodzenie brutto wyniesie:…………...</w:t>
      </w:r>
      <w:r w:rsidRPr="005B5D67">
        <w:rPr>
          <w:rFonts w:ascii="Times New Roman" w:eastAsia="ヒラギノ角ゴ Pro W3" w:hAnsi="Times New Roman" w:cs="Times New Roman"/>
          <w:b/>
          <w:bCs/>
          <w:kern w:val="2"/>
          <w:sz w:val="20"/>
          <w:szCs w:val="20"/>
        </w:rPr>
        <w:t xml:space="preserve"> zł</w:t>
      </w:r>
    </w:p>
    <w:p w14:paraId="0D3BF1AD" w14:textId="77777777" w:rsidR="00871317" w:rsidRPr="005B5D67" w:rsidRDefault="00871317" w:rsidP="00871317">
      <w:pPr>
        <w:suppressAutoHyphens w:val="0"/>
        <w:autoSpaceDN/>
        <w:jc w:val="both"/>
        <w:textAlignment w:val="auto"/>
        <w:rPr>
          <w:rFonts w:ascii="Times New Roman" w:eastAsia="Times New Roman" w:hAnsi="Times New Roman" w:cs="Times New Roman"/>
          <w:kern w:val="2"/>
          <w:sz w:val="20"/>
          <w:szCs w:val="20"/>
        </w:rPr>
      </w:pPr>
      <w:r w:rsidRPr="005B5D67">
        <w:rPr>
          <w:rFonts w:ascii="Times New Roman" w:eastAsia="Times New Roman" w:hAnsi="Times New Roman" w:cs="Times New Roman"/>
          <w:kern w:val="2"/>
          <w:sz w:val="20"/>
          <w:szCs w:val="20"/>
        </w:rPr>
        <w:t xml:space="preserve">2. Zapłata za wykonanie umowy będzie realizowana wg. cen jednostkowych netto podanych w Załączniku  nr 1 do umowy, powiększonych o należny podatek VAT, przelewem na konto Wykonawcy w terminie 60 dni liczonym od daty złożenia Zamawiającemu prawidłowo wystawionej faktury, obejmującą każdorazową dostawę, </w:t>
      </w:r>
    </w:p>
    <w:p w14:paraId="4FB31EDD" w14:textId="77777777" w:rsidR="00871317" w:rsidRPr="005B5D67" w:rsidRDefault="00871317" w:rsidP="0087131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b/>
          <w:bCs/>
          <w:kern w:val="0"/>
          <w:sz w:val="20"/>
          <w:szCs w:val="20"/>
          <w:lang w:eastAsia="pl-PL" w:bidi="pl-PL"/>
        </w:rPr>
      </w:pPr>
      <w:r w:rsidRPr="005B5D67">
        <w:rPr>
          <w:rFonts w:ascii="Times New Roman" w:eastAsia="Tahoma" w:hAnsi="Times New Roman" w:cs="Times New Roman"/>
          <w:kern w:val="2"/>
          <w:sz w:val="20"/>
          <w:szCs w:val="20"/>
        </w:rPr>
        <w:t xml:space="preserve">3. Wykonawca ma prawo przesłać Zamawiającemu ustrukturyzowaną </w:t>
      </w:r>
      <w:r w:rsidRPr="005B5D67">
        <w:rPr>
          <w:rFonts w:ascii="Times New Roman" w:hAnsi="Times New Roman" w:cs="Times New Roman"/>
          <w:kern w:val="2"/>
          <w:sz w:val="20"/>
          <w:szCs w:val="20"/>
          <w:lang w:eastAsia="pl-PL"/>
        </w:rPr>
        <w:t xml:space="preserve">fakturę elektroniczną za pośrednictwem Platformy Elektronicznego Fakturowania  </w:t>
      </w:r>
      <w:hyperlink r:id="rId13" w:history="1">
        <w:r w:rsidRPr="005B5D67">
          <w:rPr>
            <w:rFonts w:ascii="Times New Roman" w:hAnsi="Times New Roman" w:cs="Times New Roman"/>
            <w:kern w:val="2"/>
            <w:sz w:val="20"/>
            <w:szCs w:val="20"/>
            <w:u w:val="single"/>
            <w:lang w:bidi="ar-SA"/>
          </w:rPr>
          <w:t>https://www.brokerinfinite.efaktura.gov.pl/</w:t>
        </w:r>
      </w:hyperlink>
      <w:r w:rsidRPr="005B5D67">
        <w:rPr>
          <w:rFonts w:ascii="Times New Roman" w:hAnsi="Times New Roman" w:cs="Times New Roman"/>
          <w:kern w:val="2"/>
          <w:sz w:val="20"/>
          <w:szCs w:val="20"/>
          <w:u w:val="single"/>
          <w:lang w:eastAsia="pl-PL" w:bidi="ar-SA"/>
        </w:rPr>
        <w:t xml:space="preserve"> </w:t>
      </w:r>
      <w:r w:rsidRPr="005B5D67">
        <w:rPr>
          <w:rFonts w:ascii="Times New Roman" w:hAnsi="Times New Roman" w:cs="Times New Roman"/>
          <w:kern w:val="2"/>
          <w:sz w:val="20"/>
          <w:szCs w:val="20"/>
          <w:lang w:eastAsia="pl-PL" w:bidi="ar-SA"/>
        </w:rPr>
        <w:t xml:space="preserve"> Skrzynka: Wojewódzki Szpital Specjalistyczny w Legnicy, adres: Jarosława Iwaszkiewicza 5, 59-220 Legnica, </w:t>
      </w:r>
      <w:r w:rsidRPr="005B5D67">
        <w:rPr>
          <w:rFonts w:ascii="Times New Roman" w:hAnsi="Times New Roman" w:cs="Times New Roman"/>
          <w:kern w:val="2"/>
          <w:sz w:val="20"/>
          <w:szCs w:val="20"/>
          <w:u w:val="single"/>
          <w:lang w:eastAsia="pl-PL" w:bidi="ar-SA"/>
        </w:rPr>
        <w:t>dane identyfikacyjne skrzynki</w:t>
      </w:r>
      <w:r w:rsidRPr="005B5D67">
        <w:rPr>
          <w:rFonts w:ascii="Times New Roman" w:hAnsi="Times New Roman" w:cs="Times New Roman"/>
          <w:kern w:val="2"/>
          <w:sz w:val="20"/>
          <w:szCs w:val="20"/>
          <w:lang w:eastAsia="pl-PL" w:bidi="ar-SA"/>
        </w:rPr>
        <w:t xml:space="preserve"> – nr PEPPOL 6912204853; skrócona nazwa skrzynki: </w:t>
      </w:r>
      <w:proofErr w:type="spellStart"/>
      <w:r w:rsidRPr="005B5D67">
        <w:rPr>
          <w:rFonts w:ascii="Times New Roman" w:hAnsi="Times New Roman" w:cs="Times New Roman"/>
          <w:kern w:val="2"/>
          <w:sz w:val="20"/>
          <w:szCs w:val="20"/>
          <w:lang w:eastAsia="pl-PL" w:bidi="ar-SA"/>
        </w:rPr>
        <w:t>WSzS</w:t>
      </w:r>
      <w:proofErr w:type="spellEnd"/>
      <w:r w:rsidRPr="005B5D67">
        <w:rPr>
          <w:rFonts w:ascii="Times New Roman" w:hAnsi="Times New Roman" w:cs="Times New Roman"/>
          <w:kern w:val="2"/>
          <w:sz w:val="20"/>
          <w:szCs w:val="20"/>
          <w:lang w:eastAsia="pl-PL" w:bidi="ar-SA"/>
        </w:rPr>
        <w:t xml:space="preserve"> w Legnicy</w:t>
      </w:r>
    </w:p>
    <w:p w14:paraId="25B3D3C9" w14:textId="77777777" w:rsidR="00871317" w:rsidRPr="005B5D67" w:rsidRDefault="00871317" w:rsidP="00871317">
      <w:pPr>
        <w:tabs>
          <w:tab w:val="left" w:pos="371"/>
        </w:tabs>
        <w:autoSpaceDN/>
        <w:ind w:left="11"/>
        <w:jc w:val="center"/>
        <w:textAlignment w:val="auto"/>
        <w:rPr>
          <w:rFonts w:cs="Times New Roman"/>
          <w:b/>
          <w:kern w:val="2"/>
          <w:sz w:val="20"/>
          <w:szCs w:val="20"/>
        </w:rPr>
      </w:pPr>
    </w:p>
    <w:p w14:paraId="7ED09524" w14:textId="77777777" w:rsidR="00871317" w:rsidRPr="005B5D67" w:rsidRDefault="00871317" w:rsidP="00871317">
      <w:pPr>
        <w:tabs>
          <w:tab w:val="left" w:pos="371"/>
        </w:tabs>
        <w:autoSpaceDN/>
        <w:ind w:left="11"/>
        <w:jc w:val="center"/>
        <w:textAlignment w:val="auto"/>
        <w:rPr>
          <w:kern w:val="2"/>
          <w:sz w:val="20"/>
          <w:szCs w:val="20"/>
        </w:rPr>
      </w:pPr>
      <w:r w:rsidRPr="005B5D67">
        <w:rPr>
          <w:rFonts w:cs="Times New Roman"/>
          <w:b/>
          <w:kern w:val="2"/>
          <w:sz w:val="20"/>
          <w:szCs w:val="20"/>
        </w:rPr>
        <w:t>§5</w:t>
      </w:r>
    </w:p>
    <w:p w14:paraId="22F67F17" w14:textId="77777777" w:rsidR="00871317" w:rsidRPr="005B5D67" w:rsidRDefault="00871317" w:rsidP="00871317">
      <w:pPr>
        <w:autoSpaceDN/>
        <w:jc w:val="both"/>
        <w:textAlignment w:val="auto"/>
        <w:rPr>
          <w:kern w:val="2"/>
          <w:sz w:val="20"/>
          <w:szCs w:val="20"/>
        </w:rPr>
      </w:pPr>
      <w:r w:rsidRPr="005B5D67">
        <w:rPr>
          <w:rFonts w:cs="Times New Roman"/>
          <w:kern w:val="2"/>
          <w:sz w:val="20"/>
          <w:szCs w:val="20"/>
        </w:rPr>
        <w:t>1. Dopuszcza się zmianę umowy w przypadku przedłożenia przez Wykonawcę oferty korzystniejszej dla Zamawiającego, przy czym za ofertę korzystniejszą uważana będzie oferta z niższą ceną, bądź o takiej samej cenie lub cenie niższej -  przy zaoferowaniu produktu o lepszym składzie jakościowym np. o wyższej zawartości mięsa, mniejszej zawartości tłuszczu, etc. (dotyczy wędlin).</w:t>
      </w:r>
    </w:p>
    <w:p w14:paraId="65765651" w14:textId="77777777" w:rsidR="00871317" w:rsidRPr="005B5D67" w:rsidRDefault="00871317" w:rsidP="00871317">
      <w:pPr>
        <w:tabs>
          <w:tab w:val="left" w:pos="372"/>
        </w:tabs>
        <w:autoSpaceDN/>
        <w:ind w:left="12"/>
        <w:jc w:val="both"/>
        <w:textAlignment w:val="auto"/>
        <w:rPr>
          <w:kern w:val="2"/>
          <w:sz w:val="20"/>
          <w:szCs w:val="20"/>
        </w:rPr>
      </w:pPr>
      <w:r w:rsidRPr="005B5D67">
        <w:rPr>
          <w:rFonts w:cs="Times New Roman"/>
          <w:kern w:val="2"/>
          <w:sz w:val="20"/>
          <w:szCs w:val="20"/>
        </w:rPr>
        <w:t xml:space="preserve">2. Z uwagi na brak możliwości ustalenia ilości pacjentów oraz związanych z tym rodzajem diet dopuszcza się zmianę dotyczącą okresu obowiązywania umowy określonego w </w:t>
      </w:r>
      <w:r w:rsidRPr="005B5D67">
        <w:rPr>
          <w:rFonts w:cs="Times New Roman"/>
          <w:b/>
          <w:kern w:val="2"/>
          <w:sz w:val="20"/>
          <w:szCs w:val="20"/>
        </w:rPr>
        <w:t>§8</w:t>
      </w:r>
      <w:r w:rsidRPr="005B5D67">
        <w:rPr>
          <w:rFonts w:cs="Times New Roman"/>
          <w:kern w:val="2"/>
          <w:sz w:val="20"/>
          <w:szCs w:val="20"/>
        </w:rPr>
        <w:t xml:space="preserve"> (przedłużenia jej trwania) w zakresie jej niezrealizowanej asortymentowo części jednak nie dłużej niż na okres kolejnych </w:t>
      </w:r>
      <w:r w:rsidRPr="005B5D67">
        <w:rPr>
          <w:rFonts w:cs="Times New Roman"/>
          <w:b/>
          <w:bCs/>
          <w:kern w:val="2"/>
          <w:sz w:val="20"/>
          <w:szCs w:val="20"/>
        </w:rPr>
        <w:t>6 miesięcy</w:t>
      </w:r>
      <w:r w:rsidRPr="005B5D67">
        <w:rPr>
          <w:rFonts w:cs="Times New Roman"/>
          <w:kern w:val="2"/>
          <w:sz w:val="20"/>
          <w:szCs w:val="20"/>
        </w:rPr>
        <w:t>, ale nie dłużej niż do pełnej realizacji przedmiotu zamówienia.</w:t>
      </w:r>
    </w:p>
    <w:p w14:paraId="07DA4DC7" w14:textId="77777777" w:rsidR="00871317" w:rsidRPr="005B5D67" w:rsidRDefault="00871317" w:rsidP="00871317">
      <w:pPr>
        <w:autoSpaceDN/>
        <w:ind w:left="12"/>
        <w:jc w:val="both"/>
        <w:textAlignment w:val="auto"/>
        <w:rPr>
          <w:kern w:val="2"/>
          <w:sz w:val="20"/>
          <w:szCs w:val="20"/>
        </w:rPr>
      </w:pPr>
      <w:r w:rsidRPr="005B5D67">
        <w:rPr>
          <w:rFonts w:cs="Times New Roman"/>
          <w:kern w:val="2"/>
          <w:sz w:val="20"/>
          <w:szCs w:val="20"/>
        </w:rPr>
        <w:t>3. Zmiany mogą nadto dotyczyć wielkości opakowania handlowego.</w:t>
      </w:r>
    </w:p>
    <w:p w14:paraId="5CE6716E" w14:textId="77777777" w:rsidR="00871317" w:rsidRPr="005B5D67" w:rsidRDefault="00871317" w:rsidP="00871317">
      <w:pPr>
        <w:autoSpaceDN/>
        <w:ind w:left="11"/>
        <w:jc w:val="both"/>
        <w:textAlignment w:val="auto"/>
        <w:rPr>
          <w:rFonts w:eastAsia="Tahoma" w:cs="Times New Roman"/>
          <w:kern w:val="2"/>
          <w:sz w:val="20"/>
          <w:szCs w:val="20"/>
        </w:rPr>
      </w:pPr>
      <w:r w:rsidRPr="005B5D67">
        <w:rPr>
          <w:rFonts w:cs="Times New Roman"/>
          <w:kern w:val="2"/>
          <w:sz w:val="20"/>
          <w:szCs w:val="20"/>
        </w:rPr>
        <w:t xml:space="preserve">4. Zmiany wymienione w ust. poprzedzających mogą być dokonane na wniosek Wykonawcy lub Zamawiającego. W przypadku zaoferowania produktu o lepszym składzie jakościowym Wykonawca winien przedłożyć </w:t>
      </w:r>
      <w:r w:rsidRPr="005B5D67">
        <w:rPr>
          <w:rFonts w:eastAsia="Tahoma" w:cs="Times New Roman"/>
          <w:kern w:val="2"/>
          <w:sz w:val="20"/>
          <w:szCs w:val="20"/>
        </w:rPr>
        <w:t>dokumenty przedmiotowe nowo proponowanego asortymentu.</w:t>
      </w:r>
    </w:p>
    <w:p w14:paraId="0F9A7443" w14:textId="43999CA9"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5. Zamawiający dopuszcza zmianę umowy w zakresie należnego Wykonawcy wynagrodzenia w następujących przypadkach zmian:</w:t>
      </w:r>
    </w:p>
    <w:p w14:paraId="336AE603"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1) stawki podatku od towarów i usług oraz podatku akcyzowego, </w:t>
      </w:r>
    </w:p>
    <w:p w14:paraId="2706D95B"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2) wysokości minimalnego wynagrodzenia za pracę albo wysokości minimalnej stawki godzinowej, ustalonych na podstawie ustawy z dnia 10 października 2002 r. o minimalnym wynagrodzeniu za pracę, </w:t>
      </w:r>
    </w:p>
    <w:p w14:paraId="4CCD50D9"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3) zasad podlegania ubezpieczeniom społecznym lub ubezpieczeniu zdrowotnemu lub wysokości stawki składki na ubezpieczenia społeczne lub ubezpieczenie zdrowotne, </w:t>
      </w:r>
    </w:p>
    <w:p w14:paraId="7BA37809"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4) zasad gromadzenia i wysokości wpłat do pracowniczych planów kapitałowych, o których mowa w ustawie z dnia 4 października 2018 r. o pracowniczych planach kapitałowych,</w:t>
      </w:r>
    </w:p>
    <w:p w14:paraId="4940DDFE"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 jeżeli zmiany te będą miały wpływ na koszty wykonania zamówienia przez Wykonawcę. </w:t>
      </w:r>
    </w:p>
    <w:p w14:paraId="58912254" w14:textId="453961A4" w:rsidR="00871317" w:rsidRPr="005B5D67" w:rsidRDefault="00682FC2"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6</w:t>
      </w:r>
      <w:r w:rsidR="00871317" w:rsidRPr="005B5D67">
        <w:rPr>
          <w:rFonts w:ascii="Times New Roman" w:eastAsiaTheme="minorHAnsi" w:hAnsi="Times New Roman" w:cs="Times New Roman"/>
          <w:kern w:val="0"/>
          <w:sz w:val="20"/>
          <w:szCs w:val="20"/>
          <w:lang w:eastAsia="en-US" w:bidi="ar-SA"/>
        </w:rPr>
        <w:t xml:space="preserve">. Zmiany, o których mowa w ust. </w:t>
      </w:r>
      <w:r w:rsidRPr="005B5D67">
        <w:rPr>
          <w:rFonts w:ascii="Times New Roman" w:eastAsiaTheme="minorHAnsi" w:hAnsi="Times New Roman" w:cs="Times New Roman"/>
          <w:kern w:val="0"/>
          <w:sz w:val="20"/>
          <w:szCs w:val="20"/>
          <w:lang w:eastAsia="en-US" w:bidi="ar-SA"/>
        </w:rPr>
        <w:t>5</w:t>
      </w:r>
      <w:r w:rsidR="00871317" w:rsidRPr="005B5D67">
        <w:rPr>
          <w:rFonts w:ascii="Times New Roman" w:eastAsiaTheme="minorHAnsi" w:hAnsi="Times New Roman" w:cs="Times New Roman"/>
          <w:kern w:val="0"/>
          <w:sz w:val="20"/>
          <w:szCs w:val="20"/>
          <w:lang w:eastAsia="en-US" w:bidi="ar-SA"/>
        </w:rPr>
        <w:t xml:space="preserve"> pkt 1-4 będą powodowały zmianę wynagrodzenia Wykonawcy o wartość równą kosztom, które Wykonawca poniesie lub zaoszczędzi w związku ze zmianą regulacji prawnych wskazaną w ust. </w:t>
      </w:r>
      <w:r w:rsidRPr="005B5D67">
        <w:rPr>
          <w:rFonts w:ascii="Times New Roman" w:eastAsiaTheme="minorHAnsi" w:hAnsi="Times New Roman" w:cs="Times New Roman"/>
          <w:kern w:val="0"/>
          <w:sz w:val="20"/>
          <w:szCs w:val="20"/>
          <w:lang w:eastAsia="en-US" w:bidi="ar-SA"/>
        </w:rPr>
        <w:t>5</w:t>
      </w:r>
      <w:r w:rsidR="00871317" w:rsidRPr="005B5D67">
        <w:rPr>
          <w:rFonts w:ascii="Times New Roman" w:eastAsiaTheme="minorHAnsi" w:hAnsi="Times New Roman" w:cs="Times New Roman"/>
          <w:kern w:val="0"/>
          <w:sz w:val="20"/>
          <w:szCs w:val="20"/>
          <w:lang w:eastAsia="en-US" w:bidi="ar-SA"/>
        </w:rPr>
        <w:t xml:space="preserve"> niniejszego paragrafu na zasadach opisanych w ust. </w:t>
      </w:r>
      <w:r w:rsidRPr="005B5D67">
        <w:rPr>
          <w:rFonts w:ascii="Times New Roman" w:eastAsiaTheme="minorHAnsi" w:hAnsi="Times New Roman" w:cs="Times New Roman"/>
          <w:kern w:val="0"/>
          <w:sz w:val="20"/>
          <w:szCs w:val="20"/>
          <w:lang w:eastAsia="en-US" w:bidi="ar-SA"/>
        </w:rPr>
        <w:t>7</w:t>
      </w:r>
      <w:r w:rsidR="00871317" w:rsidRPr="005B5D67">
        <w:rPr>
          <w:rFonts w:ascii="Times New Roman" w:eastAsiaTheme="minorHAnsi" w:hAnsi="Times New Roman" w:cs="Times New Roman"/>
          <w:kern w:val="0"/>
          <w:sz w:val="20"/>
          <w:szCs w:val="20"/>
          <w:lang w:eastAsia="en-US" w:bidi="ar-SA"/>
        </w:rPr>
        <w:t xml:space="preserve"> poniżej.</w:t>
      </w:r>
    </w:p>
    <w:p w14:paraId="52DECE2D" w14:textId="26378DE9" w:rsidR="00871317" w:rsidRPr="005B5D67" w:rsidRDefault="00682FC2"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7</w:t>
      </w:r>
      <w:r w:rsidR="00871317" w:rsidRPr="005B5D67">
        <w:rPr>
          <w:rFonts w:ascii="Times New Roman" w:eastAsiaTheme="minorHAnsi" w:hAnsi="Times New Roman" w:cs="Times New Roman"/>
          <w:kern w:val="0"/>
          <w:sz w:val="20"/>
          <w:szCs w:val="20"/>
          <w:lang w:eastAsia="en-US" w:bidi="ar-SA"/>
        </w:rPr>
        <w:t>. W przypadku zmiany, o której mowa:</w:t>
      </w:r>
    </w:p>
    <w:p w14:paraId="48987022"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1) w ust. 5 pkt 1) zmiana następować będzie w przypadku zmiany przepisów i  obowiązywać  będzie od dnia wejścia przepisów w życie, zmiana wymaga formy pisemnej.</w:t>
      </w:r>
    </w:p>
    <w:p w14:paraId="1B12B5C0"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7D341B8" w14:textId="39E28F20" w:rsidR="00871317" w:rsidRPr="005B5D67" w:rsidRDefault="00871317" w:rsidP="00871317">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5B5D67">
        <w:rPr>
          <w:rFonts w:ascii="Times New Roman" w:eastAsiaTheme="minorHAnsi" w:hAnsi="Times New Roman" w:cs="Times New Roman"/>
          <w:kern w:val="0"/>
          <w:sz w:val="20"/>
          <w:szCs w:val="20"/>
          <w:lang w:eastAsia="en-US" w:bidi="ar-SA"/>
        </w:rPr>
        <w:t>7. W przypadku, jeżeli Wykonawca złoży i udokumentuje wniosek po upływie 30-dniowego terminu, o którym mowa w ust. 5 pkt 2), zmiana wynagrodzenia obowiązywać będzie od dnia złożenia udokumentowanego wniosku</w:t>
      </w:r>
    </w:p>
    <w:p w14:paraId="3E8D07CF" w14:textId="77777777" w:rsidR="00871317" w:rsidRPr="005B5D67" w:rsidRDefault="00871317" w:rsidP="00871317">
      <w:pPr>
        <w:suppressAutoHyphens w:val="0"/>
        <w:jc w:val="center"/>
        <w:rPr>
          <w:rFonts w:ascii="Times New Roman" w:hAnsi="Times New Roman" w:cs="Times New Roman"/>
          <w:b/>
          <w:bCs/>
          <w:sz w:val="20"/>
          <w:szCs w:val="20"/>
          <w:lang w:eastAsia="pl-PL"/>
        </w:rPr>
      </w:pPr>
    </w:p>
    <w:p w14:paraId="4371737B" w14:textId="77777777" w:rsidR="00871317" w:rsidRPr="005B5D67" w:rsidRDefault="00871317" w:rsidP="00871317">
      <w:pPr>
        <w:suppressAutoHyphens w:val="0"/>
        <w:jc w:val="center"/>
        <w:rPr>
          <w:rFonts w:ascii="Times New Roman" w:hAnsi="Times New Roman" w:cs="Times New Roman"/>
          <w:b/>
          <w:bCs/>
          <w:sz w:val="20"/>
          <w:szCs w:val="20"/>
          <w:lang w:eastAsia="pl-PL"/>
        </w:rPr>
      </w:pPr>
      <w:r w:rsidRPr="005B5D67">
        <w:rPr>
          <w:rFonts w:ascii="Times New Roman" w:hAnsi="Times New Roman" w:cs="Times New Roman"/>
          <w:b/>
          <w:bCs/>
          <w:sz w:val="20"/>
          <w:szCs w:val="20"/>
          <w:lang w:eastAsia="pl-PL"/>
        </w:rPr>
        <w:t>§5A</w:t>
      </w:r>
    </w:p>
    <w:p w14:paraId="72680302" w14:textId="77777777" w:rsidR="00871317" w:rsidRPr="005B5D67" w:rsidRDefault="00871317" w:rsidP="00871317">
      <w:pPr>
        <w:numPr>
          <w:ilvl w:val="0"/>
          <w:numId w:val="11"/>
        </w:numPr>
        <w:suppressAutoHyphens w:val="0"/>
        <w:overflowPunct w:val="0"/>
        <w:autoSpaceDN/>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1. Poza przypadkami określonymi w §5 umowy i stosownie do art. 439 </w:t>
      </w:r>
      <w:proofErr w:type="spellStart"/>
      <w:r w:rsidRPr="005B5D67">
        <w:rPr>
          <w:rFonts w:ascii="Times New Roman" w:eastAsia="Calibri" w:hAnsi="Times New Roman" w:cs="Times New Roman"/>
          <w:kern w:val="0"/>
          <w:sz w:val="20"/>
          <w:szCs w:val="20"/>
          <w:lang w:eastAsia="en-US" w:bidi="ar-SA"/>
        </w:rPr>
        <w:t>uPzp</w:t>
      </w:r>
      <w:proofErr w:type="spellEnd"/>
      <w:r w:rsidRPr="005B5D67">
        <w:rPr>
          <w:rFonts w:ascii="Times New Roman" w:eastAsia="Calibri" w:hAnsi="Times New Roman" w:cs="Times New Roman"/>
          <w:kern w:val="0"/>
          <w:sz w:val="20"/>
          <w:szCs w:val="20"/>
          <w:lang w:eastAsia="en-US" w:bidi="ar-SA"/>
        </w:rPr>
        <w:t>, wynagrodzenie Wykonawcy może ulec zmianie również w przypadku zmiany kosztów związanych z realizacją zamówienia na zasadach określonych w ust. 2 do 5 poniżej.</w:t>
      </w:r>
    </w:p>
    <w:p w14:paraId="1B484EF4"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4009976B"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1) w stosunku do pierwszej waloryzacji za kwartał poprzedzający zawarcie niniejszej umowy.</w:t>
      </w:r>
    </w:p>
    <w:p w14:paraId="4B02C73A"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2) w stosunku do każdej kolejnej waloryzacji za kwartał poprzedzający złożenie wniosku o dokonanie waloryzacji.</w:t>
      </w:r>
    </w:p>
    <w:p w14:paraId="44A1D05D"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lastRenderedPageBreak/>
        <w:t>3. Wykonawca może żądać zmiany wynagrodzenia, o której mowa w ust. poprzedzających nie wcześniej niż po upływie pełnych 6 miesięcy realizacji niniejszej umowy. Każda kolejna zmiana wynagrodzenia możliwa będzie po upływie 3 miesięcy od  ostatniej dokonanej zmiany.</w:t>
      </w:r>
    </w:p>
    <w:p w14:paraId="0EC366E4"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794EE9E7"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5. Maksymalny wzrost wynagrodzenia Wykonawcy dokonany w następstwie waloryzacji, o której mowa w ust. 1-4 nie może przekroczyć 6% wartości netto pierwotnego wynagrodzenia o którym mowa w § 4 ust. 1 </w:t>
      </w:r>
    </w:p>
    <w:p w14:paraId="63704225"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6. Zasady określone w ust. 1-5 powyżej mają odpowiednie zastosowanie do obniżenia wynagrodzenia Wykonawcy na wniosek Zamawiającego.</w:t>
      </w:r>
    </w:p>
    <w:p w14:paraId="64A66FC3"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601A8260" w14:textId="77777777" w:rsidR="00871317" w:rsidRPr="005B5D67" w:rsidRDefault="00871317" w:rsidP="00871317">
      <w:pPr>
        <w:autoSpaceDN/>
        <w:ind w:left="11"/>
        <w:jc w:val="both"/>
        <w:textAlignment w:val="auto"/>
        <w:rPr>
          <w:rFonts w:eastAsia="Tahoma" w:cs="Times New Roman"/>
          <w:kern w:val="2"/>
          <w:sz w:val="20"/>
          <w:szCs w:val="20"/>
        </w:rPr>
      </w:pPr>
      <w:r w:rsidRPr="005B5D67">
        <w:rPr>
          <w:rFonts w:ascii="Times New Roman" w:eastAsia="Calibri" w:hAnsi="Times New Roman" w:cs="Times New Roman"/>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5B5D67">
        <w:rPr>
          <w:rFonts w:ascii="Times New Roman" w:eastAsia="Calibri" w:hAnsi="Times New Roman" w:cs="Times New Roman"/>
          <w:kern w:val="0"/>
          <w:sz w:val="20"/>
          <w:szCs w:val="20"/>
          <w:lang w:eastAsia="en-US" w:bidi="ar-SA"/>
        </w:rPr>
        <w:t>uPzp</w:t>
      </w:r>
      <w:proofErr w:type="spellEnd"/>
    </w:p>
    <w:p w14:paraId="74088459" w14:textId="77777777" w:rsidR="00871317" w:rsidRPr="005B5D67" w:rsidRDefault="00871317" w:rsidP="00871317">
      <w:pPr>
        <w:suppressAutoHyphens w:val="0"/>
        <w:autoSpaceDN/>
        <w:jc w:val="center"/>
        <w:textAlignment w:val="auto"/>
        <w:rPr>
          <w:rFonts w:cs="Times New Roman"/>
          <w:b/>
          <w:bCs/>
          <w:kern w:val="2"/>
          <w:sz w:val="20"/>
          <w:szCs w:val="20"/>
          <w:lang w:eastAsia="pl-PL"/>
        </w:rPr>
      </w:pPr>
    </w:p>
    <w:p w14:paraId="05CA449E" w14:textId="77777777" w:rsidR="00871317" w:rsidRPr="005B5D67" w:rsidRDefault="00871317" w:rsidP="00871317">
      <w:pPr>
        <w:suppressAutoHyphens w:val="0"/>
        <w:autoSpaceDN/>
        <w:jc w:val="center"/>
        <w:textAlignment w:val="auto"/>
        <w:rPr>
          <w:kern w:val="2"/>
          <w:sz w:val="20"/>
          <w:szCs w:val="20"/>
        </w:rPr>
      </w:pPr>
      <w:r w:rsidRPr="005B5D67">
        <w:rPr>
          <w:rFonts w:cs="Times New Roman"/>
          <w:b/>
          <w:bCs/>
          <w:kern w:val="2"/>
          <w:sz w:val="20"/>
          <w:szCs w:val="20"/>
          <w:lang w:eastAsia="pl-PL"/>
        </w:rPr>
        <w:t>§6</w:t>
      </w:r>
    </w:p>
    <w:p w14:paraId="3BB725A9" w14:textId="022D4730" w:rsidR="00871317" w:rsidRPr="005B5D67" w:rsidRDefault="00871317" w:rsidP="00871317">
      <w:pPr>
        <w:suppressAutoHyphens w:val="0"/>
        <w:autoSpaceDN/>
        <w:jc w:val="both"/>
        <w:textAlignment w:val="auto"/>
        <w:rPr>
          <w:kern w:val="2"/>
          <w:sz w:val="20"/>
          <w:szCs w:val="20"/>
        </w:rPr>
      </w:pPr>
      <w:r w:rsidRPr="005B5D67">
        <w:rPr>
          <w:rFonts w:cs="Times New Roman"/>
          <w:kern w:val="2"/>
          <w:sz w:val="20"/>
          <w:szCs w:val="20"/>
        </w:rPr>
        <w:t>1. Zamawiającemu przysługują kary umowne</w:t>
      </w:r>
      <w:r w:rsidRPr="005B5D67">
        <w:rPr>
          <w:rFonts w:cs="Times New Roman"/>
          <w:kern w:val="2"/>
          <w:sz w:val="20"/>
          <w:szCs w:val="20"/>
          <w:lang w:eastAsia="pl-PL"/>
        </w:rPr>
        <w:t>:</w:t>
      </w:r>
    </w:p>
    <w:p w14:paraId="7C2C8A13" w14:textId="6C9F25AB" w:rsidR="00871317" w:rsidRPr="005B5D67" w:rsidRDefault="00871317" w:rsidP="00871317">
      <w:pPr>
        <w:autoSpaceDN/>
        <w:jc w:val="both"/>
        <w:textAlignment w:val="auto"/>
        <w:rPr>
          <w:kern w:val="2"/>
          <w:sz w:val="20"/>
          <w:szCs w:val="20"/>
        </w:rPr>
      </w:pPr>
      <w:r w:rsidRPr="005B5D67">
        <w:rPr>
          <w:rFonts w:cs="Times New Roman"/>
          <w:kern w:val="2"/>
          <w:sz w:val="20"/>
          <w:szCs w:val="20"/>
        </w:rPr>
        <w:t>1) w wysokości 0,</w:t>
      </w:r>
      <w:r w:rsidR="003F2A37" w:rsidRPr="005B5D67">
        <w:rPr>
          <w:rFonts w:cs="Times New Roman"/>
          <w:kern w:val="2"/>
          <w:sz w:val="20"/>
          <w:szCs w:val="20"/>
        </w:rPr>
        <w:t>1</w:t>
      </w:r>
      <w:r w:rsidRPr="005B5D67">
        <w:rPr>
          <w:rFonts w:cs="Times New Roman"/>
          <w:kern w:val="2"/>
          <w:sz w:val="20"/>
          <w:szCs w:val="20"/>
        </w:rPr>
        <w:t xml:space="preserve">% </w:t>
      </w:r>
      <w:r w:rsidR="003F2A37" w:rsidRPr="005B5D67">
        <w:rPr>
          <w:rFonts w:cs="Times New Roman"/>
          <w:kern w:val="2"/>
          <w:sz w:val="20"/>
          <w:szCs w:val="20"/>
        </w:rPr>
        <w:t xml:space="preserve">wartości netto asortymentu którego zwłoka dotyczy </w:t>
      </w:r>
      <w:r w:rsidRPr="005B5D67">
        <w:rPr>
          <w:rFonts w:cs="Times New Roman"/>
          <w:kern w:val="2"/>
          <w:sz w:val="20"/>
          <w:szCs w:val="20"/>
        </w:rPr>
        <w:t>za każdy dzień zwłoki w stosunku do terminu, o którym mowa w §2 ust. 1 pkt 2,</w:t>
      </w:r>
    </w:p>
    <w:p w14:paraId="53B9F842" w14:textId="592545D7" w:rsidR="00871317" w:rsidRPr="005B5D67" w:rsidRDefault="00871317" w:rsidP="00871317">
      <w:pPr>
        <w:autoSpaceDN/>
        <w:jc w:val="both"/>
        <w:textAlignment w:val="auto"/>
        <w:rPr>
          <w:rFonts w:cs="Times New Roman"/>
          <w:kern w:val="2"/>
          <w:sz w:val="20"/>
          <w:szCs w:val="20"/>
        </w:rPr>
      </w:pPr>
      <w:r w:rsidRPr="005B5D67">
        <w:rPr>
          <w:rFonts w:cs="Times New Roman"/>
          <w:kern w:val="2"/>
          <w:sz w:val="20"/>
          <w:szCs w:val="20"/>
        </w:rPr>
        <w:t>2) w wysokości 0,</w:t>
      </w:r>
      <w:r w:rsidR="003F2A37" w:rsidRPr="005B5D67">
        <w:rPr>
          <w:rFonts w:cs="Times New Roman"/>
          <w:kern w:val="2"/>
          <w:sz w:val="20"/>
          <w:szCs w:val="20"/>
        </w:rPr>
        <w:t xml:space="preserve">1 </w:t>
      </w:r>
      <w:r w:rsidRPr="005B5D67">
        <w:rPr>
          <w:rFonts w:cs="Times New Roman"/>
          <w:kern w:val="2"/>
          <w:sz w:val="20"/>
          <w:szCs w:val="20"/>
        </w:rPr>
        <w:t xml:space="preserve">% </w:t>
      </w:r>
      <w:r w:rsidR="003F2A37" w:rsidRPr="005B5D67">
        <w:rPr>
          <w:rFonts w:cs="Times New Roman"/>
          <w:kern w:val="2"/>
          <w:sz w:val="20"/>
          <w:szCs w:val="20"/>
        </w:rPr>
        <w:t xml:space="preserve">wartości netto asortymentu którego zwłoka  dotyczy </w:t>
      </w:r>
      <w:r w:rsidRPr="005B5D67">
        <w:rPr>
          <w:rFonts w:cs="Times New Roman"/>
          <w:kern w:val="2"/>
          <w:sz w:val="20"/>
          <w:szCs w:val="20"/>
        </w:rPr>
        <w:t>za każdą godzinę zwłoki w realizacji dostawy, w terminie o którym mowa §3 ust. 2  i/lub §3 ust. 3/lub §3 ust. 5</w:t>
      </w:r>
      <w:r w:rsidR="003F2A37" w:rsidRPr="005B5D67">
        <w:rPr>
          <w:rFonts w:cs="Times New Roman"/>
          <w:kern w:val="2"/>
          <w:sz w:val="20"/>
          <w:szCs w:val="20"/>
        </w:rPr>
        <w:t>.</w:t>
      </w:r>
    </w:p>
    <w:p w14:paraId="2B162F63" w14:textId="652D7026" w:rsidR="003F2A37" w:rsidRPr="005B5D67" w:rsidRDefault="003F2A37" w:rsidP="00871317">
      <w:pPr>
        <w:autoSpaceDN/>
        <w:jc w:val="both"/>
        <w:textAlignment w:val="auto"/>
        <w:rPr>
          <w:rFonts w:cs="Times New Roman"/>
          <w:kern w:val="2"/>
          <w:sz w:val="20"/>
          <w:szCs w:val="20"/>
        </w:rPr>
      </w:pPr>
      <w:r w:rsidRPr="005B5D67">
        <w:rPr>
          <w:rFonts w:cs="Times New Roman"/>
          <w:kern w:val="2"/>
          <w:sz w:val="20"/>
          <w:szCs w:val="20"/>
        </w:rPr>
        <w:t>3) w wysokości 800 zł za każde stwierdzone uchybienie w wykonaniu któregokolwiek z obowiązków umownych opisanych w §2 ust. 3.</w:t>
      </w:r>
    </w:p>
    <w:p w14:paraId="2B78E709" w14:textId="7878FEFF" w:rsidR="003F2A37" w:rsidRPr="00871317" w:rsidRDefault="00682FC2" w:rsidP="003F2A37">
      <w:pPr>
        <w:tabs>
          <w:tab w:val="left" w:pos="371"/>
        </w:tabs>
        <w:jc w:val="both"/>
        <w:rPr>
          <w:rFonts w:ascii="Times New Roman" w:hAnsi="Times New Roman" w:cs="Times New Roman"/>
          <w:sz w:val="20"/>
          <w:szCs w:val="20"/>
        </w:rPr>
      </w:pPr>
      <w:r w:rsidRPr="005B5D67">
        <w:rPr>
          <w:rFonts w:ascii="Times New Roman" w:hAnsi="Times New Roman" w:cs="Times New Roman"/>
          <w:spacing w:val="-4"/>
          <w:sz w:val="20"/>
          <w:szCs w:val="20"/>
          <w:lang w:eastAsia="pl-PL"/>
        </w:rPr>
        <w:t>2</w:t>
      </w:r>
      <w:r w:rsidR="003F2A37" w:rsidRPr="005B5D67">
        <w:rPr>
          <w:rFonts w:ascii="Times New Roman" w:hAnsi="Times New Roman" w:cs="Times New Roman"/>
          <w:spacing w:val="-4"/>
          <w:sz w:val="20"/>
          <w:szCs w:val="20"/>
          <w:lang w:eastAsia="pl-PL"/>
        </w:rPr>
        <w:t>. W przypadku niedostarczenia towaru</w:t>
      </w:r>
      <w:r w:rsidRPr="005B5D67">
        <w:rPr>
          <w:rFonts w:ascii="Times New Roman" w:hAnsi="Times New Roman" w:cs="Times New Roman"/>
          <w:spacing w:val="-4"/>
          <w:sz w:val="20"/>
          <w:szCs w:val="20"/>
          <w:lang w:eastAsia="pl-PL"/>
        </w:rPr>
        <w:t xml:space="preserve"> w którymkolwiek z przypadków opisanych w</w:t>
      </w:r>
      <w:r w:rsidRPr="005B5D67">
        <w:rPr>
          <w:rFonts w:cs="Times New Roman"/>
          <w:kern w:val="2"/>
          <w:sz w:val="20"/>
          <w:szCs w:val="20"/>
        </w:rPr>
        <w:t>§3 ust</w:t>
      </w:r>
      <w:r w:rsidRPr="005B5D67">
        <w:rPr>
          <w:rFonts w:ascii="Times New Roman" w:hAnsi="Times New Roman" w:cs="Times New Roman"/>
          <w:spacing w:val="-4"/>
          <w:sz w:val="20"/>
          <w:szCs w:val="20"/>
          <w:lang w:eastAsia="pl-PL"/>
        </w:rPr>
        <w:t xml:space="preserve"> 3</w:t>
      </w:r>
      <w:r w:rsidR="003F2A37" w:rsidRPr="005B5D67">
        <w:rPr>
          <w:rFonts w:ascii="Times New Roman" w:hAnsi="Times New Roman" w:cs="Times New Roman"/>
          <w:spacing w:val="-4"/>
          <w:sz w:val="20"/>
          <w:szCs w:val="20"/>
          <w:lang w:eastAsia="pl-PL"/>
        </w:rPr>
        <w:t xml:space="preserve">, Zamawiający upoważniony będzie do </w:t>
      </w:r>
      <w:r w:rsidR="003F2A37" w:rsidRPr="005B5D67">
        <w:rPr>
          <w:rFonts w:ascii="Times New Roman" w:hAnsi="Times New Roman" w:cs="Times New Roman"/>
          <w:b/>
          <w:bCs/>
          <w:spacing w:val="-4"/>
          <w:sz w:val="20"/>
          <w:szCs w:val="20"/>
          <w:lang w:eastAsia="pl-PL"/>
        </w:rPr>
        <w:t>dokonania zakupu u osoby trzeciej</w:t>
      </w:r>
      <w:r w:rsidR="003F2A37" w:rsidRPr="005B5D67">
        <w:rPr>
          <w:rFonts w:ascii="Times New Roman" w:hAnsi="Times New Roman" w:cs="Times New Roman"/>
          <w:spacing w:val="-4"/>
          <w:sz w:val="20"/>
          <w:szCs w:val="20"/>
          <w:lang w:eastAsia="pl-PL"/>
        </w:rPr>
        <w:t>, o</w:t>
      </w:r>
      <w:r w:rsidR="003F2A37" w:rsidRPr="00871317">
        <w:rPr>
          <w:rFonts w:ascii="Times New Roman" w:hAnsi="Times New Roman" w:cs="Times New Roman"/>
          <w:spacing w:val="-4"/>
          <w:sz w:val="20"/>
          <w:szCs w:val="20"/>
          <w:lang w:eastAsia="pl-PL"/>
        </w:rPr>
        <w:t>bciążając Wykonawcę kwotą ewentualnej różnicy w cenie towaru względem ceny określonej w niniejszej umowie oraz kosztem jego sprowadzenia, co</w:t>
      </w:r>
      <w:r w:rsidR="003F2A37" w:rsidRPr="00871317">
        <w:rPr>
          <w:rFonts w:ascii="Times New Roman" w:hAnsi="Times New Roman" w:cs="Times New Roman"/>
          <w:sz w:val="20"/>
          <w:szCs w:val="20"/>
        </w:rPr>
        <w:t xml:space="preserve"> nie wyłącza uprawnienia Zamawiającego do naliczenia kar umownych zgodnie z §6 do dnia wykonania dostawy przez osobę trzecią.</w:t>
      </w:r>
    </w:p>
    <w:p w14:paraId="62F1CC19" w14:textId="01B8E838" w:rsidR="00871317" w:rsidRPr="00871317" w:rsidRDefault="00682FC2" w:rsidP="00871317">
      <w:pPr>
        <w:autoSpaceDN/>
        <w:jc w:val="both"/>
        <w:textAlignment w:val="auto"/>
        <w:rPr>
          <w:rFonts w:ascii="Times New Roman" w:hAnsi="Times New Roman" w:cs="Times New Roman"/>
          <w:kern w:val="2"/>
          <w:sz w:val="20"/>
          <w:szCs w:val="20"/>
        </w:rPr>
      </w:pPr>
      <w:r>
        <w:rPr>
          <w:rFonts w:cs="Times New Roman"/>
          <w:kern w:val="2"/>
          <w:sz w:val="20"/>
          <w:szCs w:val="20"/>
        </w:rPr>
        <w:t>3</w:t>
      </w:r>
      <w:r w:rsidR="00871317" w:rsidRPr="00871317">
        <w:rPr>
          <w:rFonts w:cs="Times New Roman"/>
          <w:kern w:val="2"/>
          <w:sz w:val="20"/>
          <w:szCs w:val="20"/>
        </w:rPr>
        <w:t xml:space="preserve">. </w:t>
      </w:r>
      <w:r w:rsidR="00871317" w:rsidRPr="00871317">
        <w:rPr>
          <w:rFonts w:ascii="Times New Roman" w:hAnsi="Times New Roman" w:cs="Times New Roman"/>
          <w:kern w:val="2"/>
          <w:sz w:val="20"/>
          <w:szCs w:val="20"/>
        </w:rPr>
        <w:t>Kary umowne, o których mowa w ust. 1 mogą być nakładane wielokrotnie i niezależnie od siebie, za każde naruszenie obowiązków umownych.</w:t>
      </w:r>
    </w:p>
    <w:p w14:paraId="4F7E84EC" w14:textId="77777777" w:rsidR="00871317" w:rsidRPr="00871317" w:rsidRDefault="00871317" w:rsidP="00871317">
      <w:pPr>
        <w:spacing w:line="276" w:lineRule="auto"/>
        <w:jc w:val="both"/>
        <w:rPr>
          <w:rFonts w:ascii="Times New Roman" w:eastAsia="ヒラギノ角ゴ Pro W3" w:hAnsi="Times New Roman" w:cs="Times New Roman"/>
          <w:sz w:val="20"/>
          <w:szCs w:val="20"/>
          <w:lang w:bidi="ar-SA"/>
        </w:rPr>
      </w:pPr>
      <w:r w:rsidRPr="00871317">
        <w:rPr>
          <w:rFonts w:ascii="Times New Roman" w:eastAsia="ヒラギノ角ゴ Pro W3" w:hAnsi="Times New Roman" w:cs="Times New Roman"/>
          <w:sz w:val="20"/>
          <w:szCs w:val="20"/>
          <w:lang w:bidi="ar-SA"/>
        </w:rPr>
        <w:t>4. Łączna wysokość kar umownych nałożonych na Wykonawcę nie może przekroczyć 20% wynagrodzenia netto określonego w §4 ust. 1.</w:t>
      </w:r>
    </w:p>
    <w:p w14:paraId="43BE2A13" w14:textId="77777777" w:rsidR="00871317" w:rsidRPr="00871317" w:rsidRDefault="00871317" w:rsidP="00871317">
      <w:pPr>
        <w:autoSpaceDN/>
        <w:spacing w:line="276" w:lineRule="auto"/>
        <w:jc w:val="center"/>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b/>
          <w:bCs/>
          <w:kern w:val="2"/>
          <w:sz w:val="20"/>
          <w:szCs w:val="20"/>
        </w:rPr>
        <w:t>§7</w:t>
      </w:r>
    </w:p>
    <w:p w14:paraId="7160FAA8" w14:textId="77777777" w:rsidR="00871317" w:rsidRPr="00871317" w:rsidRDefault="00871317" w:rsidP="00871317">
      <w:pPr>
        <w:autoSpaceDN/>
        <w:spacing w:line="276" w:lineRule="auto"/>
        <w:jc w:val="both"/>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kern w:val="2"/>
          <w:sz w:val="20"/>
          <w:szCs w:val="20"/>
        </w:rPr>
        <w:t xml:space="preserve">Niezależnie od kar umownych, o których mowa w </w:t>
      </w:r>
      <w:r w:rsidRPr="00871317">
        <w:rPr>
          <w:rFonts w:ascii="Times New Roman" w:eastAsia="ヒラギノ角ゴ Pro W3" w:hAnsi="Times New Roman" w:cs="Times New Roman"/>
          <w:b/>
          <w:bCs/>
          <w:kern w:val="2"/>
          <w:sz w:val="20"/>
          <w:szCs w:val="20"/>
        </w:rPr>
        <w:t xml:space="preserve">§6 </w:t>
      </w:r>
      <w:r w:rsidRPr="00871317">
        <w:rPr>
          <w:rFonts w:ascii="Times New Roman" w:eastAsia="ヒラギノ角ゴ Pro W3" w:hAnsi="Times New Roman" w:cs="Times New Roman"/>
          <w:kern w:val="2"/>
          <w:sz w:val="20"/>
          <w:szCs w:val="20"/>
        </w:rPr>
        <w:t>Zamawiający może dochodzić odszkodowania na zasadach ogólnych Kodeksu cywilnego.</w:t>
      </w:r>
    </w:p>
    <w:p w14:paraId="307D047B" w14:textId="77777777" w:rsidR="00871317" w:rsidRPr="00871317" w:rsidRDefault="00871317" w:rsidP="00871317">
      <w:pPr>
        <w:autoSpaceDN/>
        <w:spacing w:line="276" w:lineRule="auto"/>
        <w:jc w:val="center"/>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b/>
          <w:bCs/>
          <w:kern w:val="2"/>
          <w:sz w:val="20"/>
          <w:szCs w:val="20"/>
        </w:rPr>
        <w:t>§8</w:t>
      </w:r>
    </w:p>
    <w:p w14:paraId="6EF76E88" w14:textId="77777777" w:rsidR="00682FC2" w:rsidRDefault="00871317"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000000"/>
          <w:sz w:val="20"/>
          <w:szCs w:val="20"/>
        </w:rPr>
      </w:pPr>
      <w:r w:rsidRPr="00B54592">
        <w:rPr>
          <w:rFonts w:ascii="Times New Roman" w:eastAsiaTheme="minorHAnsi" w:hAnsi="Times New Roman" w:cs="Times New Roman"/>
          <w:kern w:val="0"/>
          <w:sz w:val="20"/>
          <w:szCs w:val="20"/>
          <w:lang w:eastAsia="pl-PL" w:bidi="ar-SA"/>
        </w:rPr>
        <w:t>Umowa będzie</w:t>
      </w:r>
      <w:r w:rsidRPr="00B54592">
        <w:rPr>
          <w:rFonts w:ascii="Times New Roman" w:eastAsia="Calibri" w:hAnsi="Times New Roman" w:cs="Times New Roman"/>
          <w:kern w:val="0"/>
          <w:sz w:val="20"/>
          <w:szCs w:val="20"/>
          <w:lang w:eastAsia="pl-PL" w:bidi="ar-SA"/>
        </w:rPr>
        <w:t xml:space="preserve"> </w:t>
      </w:r>
      <w:r w:rsidR="00682FC2">
        <w:rPr>
          <w:rFonts w:ascii="Times New Roman" w:eastAsia="Calibri" w:hAnsi="Times New Roman" w:cs="Times New Roman"/>
          <w:kern w:val="0"/>
          <w:sz w:val="20"/>
          <w:szCs w:val="20"/>
          <w:lang w:eastAsia="pl-PL" w:bidi="ar-SA"/>
        </w:rPr>
        <w:t xml:space="preserve">obowiązuje od </w:t>
      </w:r>
      <w:r w:rsidR="00DD6CA2">
        <w:rPr>
          <w:rFonts w:ascii="Times New Roman" w:hAnsi="Times New Roman" w:cs="Times New Roman"/>
          <w:b/>
          <w:bCs/>
          <w:i/>
          <w:iCs/>
          <w:sz w:val="20"/>
          <w:szCs w:val="20"/>
        </w:rPr>
        <w:t xml:space="preserve">dnia </w:t>
      </w:r>
      <w:r w:rsidR="00682FC2">
        <w:rPr>
          <w:rFonts w:ascii="Times New Roman" w:hAnsi="Times New Roman" w:cs="Times New Roman"/>
          <w:b/>
          <w:bCs/>
          <w:i/>
          <w:iCs/>
          <w:sz w:val="20"/>
          <w:szCs w:val="20"/>
        </w:rPr>
        <w:t xml:space="preserve">jej zawarcia do dnia </w:t>
      </w:r>
      <w:r w:rsidR="00682FC2" w:rsidRPr="00213061">
        <w:rPr>
          <w:rFonts w:ascii="Times New Roman" w:hAnsi="Times New Roman" w:cs="Times New Roman"/>
          <w:b/>
          <w:bCs/>
          <w:color w:val="000000"/>
          <w:kern w:val="1"/>
          <w:sz w:val="20"/>
          <w:szCs w:val="20"/>
          <w:lang w:eastAsia="hi-IN"/>
        </w:rPr>
        <w:t>03.0</w:t>
      </w:r>
      <w:r w:rsidR="00682FC2">
        <w:rPr>
          <w:rFonts w:ascii="Times New Roman" w:hAnsi="Times New Roman" w:cs="Times New Roman"/>
          <w:b/>
          <w:bCs/>
          <w:color w:val="000000"/>
          <w:kern w:val="1"/>
          <w:sz w:val="20"/>
          <w:szCs w:val="20"/>
          <w:lang w:eastAsia="hi-IN"/>
        </w:rPr>
        <w:t>6</w:t>
      </w:r>
      <w:r w:rsidR="00682FC2" w:rsidRPr="00213061">
        <w:rPr>
          <w:rFonts w:ascii="Times New Roman" w:hAnsi="Times New Roman" w:cs="Times New Roman"/>
          <w:b/>
          <w:bCs/>
          <w:color w:val="000000"/>
          <w:kern w:val="1"/>
          <w:sz w:val="20"/>
          <w:szCs w:val="20"/>
          <w:lang w:eastAsia="hi-IN"/>
        </w:rPr>
        <w:t>.2025r</w:t>
      </w:r>
      <w:r w:rsidR="00682FC2" w:rsidRPr="00213061">
        <w:rPr>
          <w:rFonts w:ascii="Times New Roman" w:hAnsi="Times New Roman" w:cs="Times New Roman"/>
          <w:color w:val="000000"/>
          <w:kern w:val="1"/>
          <w:sz w:val="20"/>
          <w:szCs w:val="20"/>
          <w:lang w:eastAsia="hi-IN"/>
        </w:rPr>
        <w:t xml:space="preserve">.- </w:t>
      </w:r>
      <w:r w:rsidR="00213061">
        <w:rPr>
          <w:rFonts w:ascii="Times New Roman" w:hAnsi="Times New Roman" w:cs="Times New Roman"/>
          <w:b/>
          <w:bCs/>
          <w:i/>
          <w:iCs/>
          <w:color w:val="FF0000"/>
          <w:sz w:val="20"/>
          <w:szCs w:val="20"/>
        </w:rPr>
        <w:t>-</w:t>
      </w:r>
      <w:r w:rsidR="00213061" w:rsidRPr="00871317">
        <w:rPr>
          <w:rFonts w:ascii="Times New Roman" w:hAnsi="Times New Roman" w:cs="Times New Roman"/>
          <w:b/>
          <w:bCs/>
          <w:i/>
          <w:iCs/>
          <w:color w:val="FF0000"/>
          <w:sz w:val="20"/>
          <w:szCs w:val="20"/>
        </w:rPr>
        <w:t xml:space="preserve"> </w:t>
      </w:r>
      <w:r w:rsidRPr="00B54592">
        <w:rPr>
          <w:rFonts w:ascii="Times New Roman" w:hAnsi="Times New Roman" w:cs="Times New Roman"/>
          <w:color w:val="000000"/>
          <w:sz w:val="20"/>
          <w:szCs w:val="20"/>
        </w:rPr>
        <w:t>z zastrzeżeniem §</w:t>
      </w:r>
      <w:r w:rsidR="00682FC2">
        <w:rPr>
          <w:rFonts w:ascii="Times New Roman" w:hAnsi="Times New Roman" w:cs="Times New Roman"/>
          <w:color w:val="000000"/>
          <w:sz w:val="20"/>
          <w:szCs w:val="20"/>
        </w:rPr>
        <w:t>5</w:t>
      </w:r>
      <w:r w:rsidRPr="00B54592">
        <w:rPr>
          <w:rFonts w:ascii="Times New Roman" w:hAnsi="Times New Roman" w:cs="Times New Roman"/>
          <w:color w:val="000000"/>
          <w:sz w:val="20"/>
          <w:szCs w:val="20"/>
        </w:rPr>
        <w:t xml:space="preserve"> ust. 2 i/lub w z związku art. 455 ust. 2 </w:t>
      </w:r>
      <w:proofErr w:type="spellStart"/>
      <w:r w:rsidRPr="00B54592">
        <w:rPr>
          <w:rFonts w:ascii="Times New Roman" w:hAnsi="Times New Roman" w:cs="Times New Roman"/>
          <w:color w:val="000000"/>
          <w:sz w:val="20"/>
          <w:szCs w:val="20"/>
        </w:rPr>
        <w:t>uPzp</w:t>
      </w:r>
      <w:proofErr w:type="spellEnd"/>
      <w:r w:rsidRPr="00B54592">
        <w:rPr>
          <w:rFonts w:ascii="Times New Roman" w:hAnsi="Times New Roman" w:cs="Times New Roman"/>
          <w:color w:val="000000"/>
          <w:sz w:val="20"/>
          <w:szCs w:val="20"/>
        </w:rPr>
        <w:t>.</w:t>
      </w:r>
      <w:r w:rsidRPr="00B54592">
        <w:rPr>
          <w:rFonts w:ascii="Times New Roman" w:hAnsi="Times New Roman" w:cs="Times New Roman"/>
          <w:sz w:val="20"/>
          <w:szCs w:val="20"/>
        </w:rPr>
        <w:t xml:space="preserve"> </w:t>
      </w:r>
      <w:r w:rsidRPr="00B54592">
        <w:rPr>
          <w:rFonts w:ascii="Times New Roman" w:hAnsi="Times New Roman" w:cs="Times New Roman"/>
          <w:color w:val="000000"/>
          <w:sz w:val="20"/>
          <w:szCs w:val="20"/>
        </w:rPr>
        <w:t>przy czym wygasa w całości lub w części w przypadku zrealizowania (dostawy) umowy lub jej części przed upływem okresu jej obowiązywania, o ile Strony umowy nie postanowią inaczej</w:t>
      </w:r>
      <w:r w:rsidR="00682FC2">
        <w:rPr>
          <w:rFonts w:ascii="Times New Roman" w:hAnsi="Times New Roman" w:cs="Times New Roman"/>
          <w:color w:val="000000"/>
          <w:sz w:val="20"/>
          <w:szCs w:val="20"/>
        </w:rPr>
        <w:t>.</w:t>
      </w:r>
    </w:p>
    <w:p w14:paraId="4870B57E" w14:textId="77777777" w:rsidR="00682FC2" w:rsidRDefault="00682FC2"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000000"/>
          <w:sz w:val="20"/>
          <w:szCs w:val="20"/>
        </w:rPr>
      </w:pPr>
    </w:p>
    <w:p w14:paraId="5CEDBDD6" w14:textId="4B2514DF" w:rsidR="00A55B7C" w:rsidRPr="00682FC2" w:rsidRDefault="00A55B7C"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color w:val="000000"/>
          <w:kern w:val="2"/>
          <w:sz w:val="20"/>
          <w:szCs w:val="20"/>
          <w:lang w:bidi="ar-SA"/>
        </w:rPr>
      </w:pPr>
      <w:r w:rsidRPr="00682FC2">
        <w:rPr>
          <w:rFonts w:ascii="Times New Roman" w:eastAsia="Calibri" w:hAnsi="Times New Roman" w:cs="Times New Roman"/>
          <w:b/>
          <w:color w:val="000000"/>
          <w:kern w:val="2"/>
          <w:sz w:val="20"/>
          <w:szCs w:val="20"/>
          <w:lang w:bidi="ar-SA"/>
        </w:rPr>
        <w:t>§9</w:t>
      </w:r>
    </w:p>
    <w:p w14:paraId="27989B07" w14:textId="77777777" w:rsidR="00A55B7C" w:rsidRPr="00857F44" w:rsidRDefault="00A55B7C" w:rsidP="00A55B7C">
      <w:pPr>
        <w:numPr>
          <w:ilvl w:val="0"/>
          <w:numId w:val="11"/>
        </w:numPr>
        <w:suppressAutoHyphens w:val="0"/>
        <w:overflowPunct w:val="0"/>
        <w:autoSpaceDN/>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Poza przypadkami określonymi w §</w:t>
      </w:r>
      <w:r>
        <w:rPr>
          <w:rFonts w:ascii="Times New Roman" w:eastAsia="Calibri" w:hAnsi="Times New Roman" w:cs="Times New Roman"/>
          <w:color w:val="000000"/>
          <w:kern w:val="0"/>
          <w:sz w:val="20"/>
          <w:szCs w:val="20"/>
          <w:lang w:eastAsia="en-US" w:bidi="ar-SA"/>
        </w:rPr>
        <w:t>7</w:t>
      </w:r>
      <w:r w:rsidRPr="00857F44">
        <w:rPr>
          <w:rFonts w:ascii="Times New Roman" w:eastAsia="Calibri" w:hAnsi="Times New Roman" w:cs="Times New Roman"/>
          <w:color w:val="000000"/>
          <w:kern w:val="0"/>
          <w:sz w:val="20"/>
          <w:szCs w:val="20"/>
          <w:lang w:eastAsia="en-US" w:bidi="ar-SA"/>
        </w:rPr>
        <w:t xml:space="preserve"> umowy i stosownie do art. 439 </w:t>
      </w:r>
      <w:proofErr w:type="spellStart"/>
      <w:r w:rsidRPr="00857F44">
        <w:rPr>
          <w:rFonts w:ascii="Times New Roman" w:eastAsia="Calibri" w:hAnsi="Times New Roman" w:cs="Times New Roman"/>
          <w:color w:val="000000"/>
          <w:kern w:val="0"/>
          <w:sz w:val="20"/>
          <w:szCs w:val="20"/>
          <w:lang w:eastAsia="en-US" w:bidi="ar-SA"/>
        </w:rPr>
        <w:t>uPzp</w:t>
      </w:r>
      <w:proofErr w:type="spellEnd"/>
      <w:r w:rsidRPr="00857F44">
        <w:rPr>
          <w:rFonts w:ascii="Times New Roman" w:eastAsia="Calibri" w:hAnsi="Times New Roman" w:cs="Times New Roman"/>
          <w:color w:val="000000"/>
          <w:kern w:val="0"/>
          <w:sz w:val="20"/>
          <w:szCs w:val="20"/>
          <w:lang w:eastAsia="en-US" w:bidi="ar-SA"/>
        </w:rPr>
        <w:t>, wynagrodzenie Wykonawcy może ulec zmianie również w przypadku zmiany kosztów związanych z realizacją zamówienia na zasadach określonych w ust. 2 do 5 poniżej.</w:t>
      </w:r>
    </w:p>
    <w:p w14:paraId="24801EAE"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 xml:space="preserve">2. Wykonawcy przysługuje uprawnienie do żądania zmiany wynagrodzenia – cen jednostkowych netto wskazanych </w:t>
      </w:r>
      <w:r>
        <w:rPr>
          <w:rFonts w:ascii="Times New Roman" w:eastAsia="Calibri" w:hAnsi="Times New Roman" w:cs="Times New Roman"/>
          <w:color w:val="000000"/>
          <w:kern w:val="0"/>
          <w:sz w:val="20"/>
          <w:szCs w:val="20"/>
          <w:lang w:eastAsia="en-US" w:bidi="ar-SA"/>
        </w:rPr>
        <w:t>w Załączniku nr 1 do umowy</w:t>
      </w:r>
      <w:r w:rsidRPr="00857F44">
        <w:rPr>
          <w:rFonts w:ascii="Times New Roman" w:eastAsia="Calibri" w:hAnsi="Times New Roman" w:cs="Times New Roman"/>
          <w:color w:val="000000"/>
          <w:kern w:val="0"/>
          <w:sz w:val="20"/>
          <w:szCs w:val="20"/>
          <w:lang w:eastAsia="en-US" w:bidi="ar-SA"/>
        </w:rPr>
        <w:t xml:space="preserve">, w przypadku zmiany ogłaszanego przez GUS kwartalnego wskaźnika wzrostu cen towarów i usług konsumpcyjnych ogółem, o wartość przekraczającą 5% w stosunku do wartości tego wskaźnika ogłoszonej: </w:t>
      </w:r>
    </w:p>
    <w:p w14:paraId="6225C975"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w stosunku do pierwszej waloryzacji za kwartał poprzedzający zawarcie niniejszej umowy.</w:t>
      </w:r>
    </w:p>
    <w:p w14:paraId="5EAE7BF2"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2) w stosunku do każdej kolejnej waloryzacji za kwartał poprzedzający złożenie wniosku o dokonanie waloryzacji.</w:t>
      </w:r>
    </w:p>
    <w:p w14:paraId="66D5E913"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dokonania ostatniej zmiany.</w:t>
      </w:r>
    </w:p>
    <w:p w14:paraId="375B68E7"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48D42814"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5. Maksymalny wzrost wynagrodzenia Wykonawcy dokonany w następstwie waloryzacji, o której mowa w ust. od 1 do 4  - nie może przekroczyć 6% wartości netto pierwotnego wynagrodzenia o którym mowa w § 3 ust. 1 umowy.</w:t>
      </w:r>
    </w:p>
    <w:p w14:paraId="0E127005"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6. Zasady określone w ust. od 1 do 5 powyżej mają odpowiednie zastosowanie do obniżenia wynagrodzenia Wykonawcy na wniosek Zamawiającego.</w:t>
      </w:r>
    </w:p>
    <w:p w14:paraId="746020BE" w14:textId="77777777" w:rsidR="00A55B7C" w:rsidRPr="00857F44" w:rsidRDefault="00A55B7C" w:rsidP="00A55B7C">
      <w:pPr>
        <w:numPr>
          <w:ilvl w:val="0"/>
          <w:numId w:val="11"/>
        </w:numPr>
        <w:autoSpaceDN/>
        <w:contextualSpacing/>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6D50A51" w14:textId="77777777" w:rsidR="00A55B7C" w:rsidRPr="00451F96" w:rsidRDefault="00A55B7C" w:rsidP="00A55B7C">
      <w:pPr>
        <w:widowControl w:val="0"/>
        <w:numPr>
          <w:ilvl w:val="0"/>
          <w:numId w:val="11"/>
        </w:numPr>
        <w:suppressLineNumbers/>
        <w:autoSpaceDN/>
        <w:textAlignment w:val="auto"/>
        <w:rPr>
          <w:b/>
          <w:bCs/>
          <w:kern w:val="0"/>
          <w:sz w:val="20"/>
          <w:szCs w:val="20"/>
          <w:lang w:eastAsia="hi-IN"/>
        </w:rPr>
      </w:pPr>
      <w:r w:rsidRPr="00451F96">
        <w:rPr>
          <w:rFonts w:ascii="Times New Roman" w:eastAsia="Calibri" w:hAnsi="Times New Roman" w:cs="Times New Roman"/>
          <w:color w:val="000000"/>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451F96">
        <w:rPr>
          <w:rFonts w:ascii="Times New Roman" w:eastAsia="Calibri" w:hAnsi="Times New Roman" w:cs="Times New Roman"/>
          <w:color w:val="000000"/>
          <w:kern w:val="0"/>
          <w:sz w:val="20"/>
          <w:szCs w:val="20"/>
          <w:lang w:eastAsia="en-US" w:bidi="ar-SA"/>
        </w:rPr>
        <w:t>uPzp</w:t>
      </w:r>
      <w:proofErr w:type="spellEnd"/>
    </w:p>
    <w:p w14:paraId="5372E5B7" w14:textId="77777777" w:rsidR="00A55B7C" w:rsidRPr="00A55B7C" w:rsidRDefault="00A55B7C" w:rsidP="00A55B7C">
      <w:pPr>
        <w:pStyle w:val="Akapitzlist"/>
        <w:numPr>
          <w:ilvl w:val="0"/>
          <w:numId w:val="11"/>
        </w:numPr>
        <w:autoSpaceDN/>
        <w:jc w:val="center"/>
        <w:textAlignment w:val="auto"/>
        <w:rPr>
          <w:rFonts w:ascii="Times New Roman" w:eastAsia="ヒラギノ角ゴ Pro W3" w:hAnsi="Times New Roman" w:cs="Times New Roman"/>
          <w:kern w:val="1"/>
          <w:sz w:val="20"/>
          <w:szCs w:val="20"/>
          <w:lang w:eastAsia="hi-IN"/>
        </w:rPr>
      </w:pPr>
    </w:p>
    <w:p w14:paraId="4C5EB0DD" w14:textId="3B4BE6C7" w:rsidR="00A55B7C" w:rsidRPr="00A55B7C" w:rsidRDefault="00A55B7C" w:rsidP="00A55B7C">
      <w:pPr>
        <w:pStyle w:val="Akapitzlist"/>
        <w:numPr>
          <w:ilvl w:val="0"/>
          <w:numId w:val="11"/>
        </w:numPr>
        <w:autoSpaceDN/>
        <w:jc w:val="center"/>
        <w:textAlignment w:val="auto"/>
        <w:rPr>
          <w:rFonts w:ascii="Times New Roman" w:eastAsia="ヒラギノ角ゴ Pro W3" w:hAnsi="Times New Roman" w:cs="Times New Roman"/>
          <w:kern w:val="1"/>
          <w:sz w:val="20"/>
          <w:szCs w:val="20"/>
          <w:lang w:eastAsia="hi-IN"/>
        </w:rPr>
      </w:pPr>
      <w:r w:rsidRPr="00A55B7C">
        <w:rPr>
          <w:rFonts w:ascii="Times New Roman" w:eastAsia="ヒラギノ角ゴ Pro W3" w:hAnsi="Times New Roman" w:cs="Times New Roman"/>
          <w:b/>
          <w:bCs/>
          <w:kern w:val="1"/>
          <w:sz w:val="20"/>
          <w:szCs w:val="20"/>
          <w:lang w:eastAsia="hi-IN"/>
        </w:rPr>
        <w:t>§</w:t>
      </w:r>
      <w:r>
        <w:rPr>
          <w:rFonts w:ascii="Times New Roman" w:eastAsia="ヒラギノ角ゴ Pro W3" w:hAnsi="Times New Roman" w:cs="Times New Roman"/>
          <w:b/>
          <w:bCs/>
          <w:kern w:val="1"/>
          <w:sz w:val="20"/>
          <w:szCs w:val="20"/>
          <w:lang w:eastAsia="hi-IN"/>
        </w:rPr>
        <w:t>10</w:t>
      </w:r>
    </w:p>
    <w:p w14:paraId="67B3EEF1" w14:textId="77777777" w:rsidR="00A55B7C" w:rsidRPr="00A55B7C" w:rsidRDefault="00A55B7C" w:rsidP="00A55B7C">
      <w:pPr>
        <w:pStyle w:val="Akapitzlist"/>
        <w:numPr>
          <w:ilvl w:val="0"/>
          <w:numId w:val="11"/>
        </w:numPr>
        <w:suppressAutoHyphens w:val="0"/>
        <w:rPr>
          <w:rFonts w:ascii="Times New Roman" w:hAnsi="Times New Roman" w:cs="Times New Roman"/>
          <w:sz w:val="20"/>
          <w:szCs w:val="20"/>
          <w:lang w:eastAsia="pl-PL"/>
        </w:rPr>
      </w:pPr>
      <w:r w:rsidRPr="00A55B7C">
        <w:rPr>
          <w:rFonts w:ascii="Times New Roman" w:hAnsi="Times New Roman" w:cs="Times New Roman"/>
          <w:sz w:val="20"/>
          <w:szCs w:val="20"/>
        </w:rPr>
        <w:t xml:space="preserve">Wszelkie zmiany treści umowy mogą być dokonywane wyłącznie w formie pisemnej, pod rygorem nieważności </w:t>
      </w:r>
      <w:r w:rsidRPr="00A55B7C">
        <w:rPr>
          <w:rFonts w:ascii="Times New Roman" w:hAnsi="Times New Roman" w:cs="Times New Roman"/>
          <w:sz w:val="20"/>
          <w:szCs w:val="20"/>
          <w:lang w:eastAsia="pl-PL"/>
        </w:rPr>
        <w:t>, z zastrzeżeniem zmian określonych w §5 ust.5 pkt.1.</w:t>
      </w:r>
    </w:p>
    <w:p w14:paraId="7CE27986" w14:textId="77777777" w:rsidR="00A55B7C" w:rsidRPr="00A55B7C" w:rsidRDefault="00A55B7C" w:rsidP="00A55B7C">
      <w:pPr>
        <w:pStyle w:val="Akapitzlist"/>
        <w:numPr>
          <w:ilvl w:val="0"/>
          <w:numId w:val="11"/>
        </w:numPr>
        <w:jc w:val="center"/>
        <w:textAlignment w:val="auto"/>
        <w:rPr>
          <w:rFonts w:ascii="Times New Roman" w:eastAsia="ヒラギノ角ゴ Pro W3" w:hAnsi="Times New Roman" w:cs="Times New Roman"/>
          <w:b/>
          <w:bCs/>
          <w:sz w:val="20"/>
          <w:szCs w:val="20"/>
        </w:rPr>
      </w:pPr>
    </w:p>
    <w:p w14:paraId="175D120D" w14:textId="7FBC84D0" w:rsidR="00A55B7C" w:rsidRPr="00A55B7C" w:rsidRDefault="00A55B7C" w:rsidP="00A55B7C">
      <w:pPr>
        <w:pStyle w:val="Akapitzlist"/>
        <w:numPr>
          <w:ilvl w:val="0"/>
          <w:numId w:val="11"/>
        </w:numPr>
        <w:jc w:val="center"/>
        <w:textAlignment w:val="auto"/>
        <w:rPr>
          <w:rFonts w:ascii="Times New Roman" w:eastAsia="ヒラギノ角ゴ Pro W3" w:hAnsi="Times New Roman" w:cs="Times New Roman"/>
          <w:b/>
          <w:bCs/>
          <w:sz w:val="20"/>
          <w:szCs w:val="20"/>
        </w:rPr>
      </w:pPr>
      <w:r w:rsidRPr="00A55B7C">
        <w:rPr>
          <w:rFonts w:ascii="Times New Roman" w:eastAsia="ヒラギノ角ゴ Pro W3" w:hAnsi="Times New Roman" w:cs="Times New Roman"/>
          <w:b/>
          <w:bCs/>
          <w:sz w:val="20"/>
          <w:szCs w:val="20"/>
        </w:rPr>
        <w:lastRenderedPageBreak/>
        <w:t>§1</w:t>
      </w:r>
      <w:r>
        <w:rPr>
          <w:rFonts w:ascii="Times New Roman" w:eastAsia="ヒラギノ角ゴ Pro W3" w:hAnsi="Times New Roman" w:cs="Times New Roman"/>
          <w:b/>
          <w:bCs/>
          <w:sz w:val="20"/>
          <w:szCs w:val="20"/>
        </w:rPr>
        <w:t>1</w:t>
      </w:r>
    </w:p>
    <w:p w14:paraId="688A46AD" w14:textId="77777777" w:rsidR="00A55B7C" w:rsidRPr="00A55B7C" w:rsidRDefault="00A55B7C" w:rsidP="00A55B7C">
      <w:pPr>
        <w:pStyle w:val="Akapitzlist"/>
        <w:numPr>
          <w:ilvl w:val="0"/>
          <w:numId w:val="11"/>
        </w:numPr>
        <w:jc w:val="both"/>
        <w:textAlignment w:val="auto"/>
        <w:rPr>
          <w:rFonts w:ascii="Times New Roman" w:eastAsia="ヒラギノ角ゴ Pro W3" w:hAnsi="Times New Roman" w:cs="Times New Roman"/>
          <w:sz w:val="20"/>
          <w:szCs w:val="20"/>
        </w:rPr>
      </w:pPr>
      <w:r w:rsidRPr="00A55B7C">
        <w:rPr>
          <w:rFonts w:ascii="Times New Roman" w:eastAsia="ヒラギノ角ゴ Pro W3" w:hAnsi="Times New Roman" w:cs="Times New Roman"/>
          <w:sz w:val="20"/>
          <w:szCs w:val="20"/>
        </w:rPr>
        <w:t>Zamawiający może rozwiązać umowę z zachowaniem 1-miesięcznego okresu wypowiedzenia, w przypadku trzykrotnego naruszenia któregokolwiek z obowiązków umownych, skutkujących naliczeniem kar umownych, o których mowa w §6.</w:t>
      </w:r>
    </w:p>
    <w:p w14:paraId="084F3787" w14:textId="77777777" w:rsidR="00A55B7C" w:rsidRPr="003F2EBF" w:rsidRDefault="00A55B7C" w:rsidP="00A55B7C">
      <w:pPr>
        <w:suppressAutoHyphens w:val="0"/>
        <w:autoSpaceDN/>
        <w:jc w:val="center"/>
        <w:textAlignment w:val="auto"/>
        <w:rPr>
          <w:i/>
          <w:iCs/>
          <w:color w:val="000000"/>
          <w:spacing w:val="-4"/>
          <w:kern w:val="2"/>
          <w:sz w:val="20"/>
          <w:szCs w:val="20"/>
          <w:lang w:eastAsia="pl-PL"/>
        </w:rPr>
      </w:pPr>
    </w:p>
    <w:p w14:paraId="624EDD2B" w14:textId="7EBEA08C" w:rsidR="00A55B7C" w:rsidRPr="00857F44" w:rsidRDefault="00A55B7C" w:rsidP="00A55B7C">
      <w:pPr>
        <w:numPr>
          <w:ilvl w:val="0"/>
          <w:numId w:val="11"/>
        </w:numPr>
        <w:suppressAutoHyphens w:val="0"/>
        <w:autoSpaceDN/>
        <w:jc w:val="center"/>
        <w:textAlignment w:val="auto"/>
        <w:rPr>
          <w:i/>
          <w:iCs/>
          <w:color w:val="000000"/>
          <w:spacing w:val="-4"/>
          <w:kern w:val="2"/>
          <w:sz w:val="20"/>
          <w:szCs w:val="20"/>
          <w:lang w:eastAsia="pl-PL"/>
        </w:rPr>
      </w:pPr>
      <w:r>
        <w:rPr>
          <w:b/>
          <w:bCs/>
          <w:color w:val="000000"/>
          <w:kern w:val="1"/>
          <w:sz w:val="20"/>
          <w:szCs w:val="20"/>
          <w:lang w:eastAsia="hi-IN"/>
        </w:rPr>
        <w:t xml:space="preserve"> </w:t>
      </w:r>
      <w:r w:rsidRPr="00857F44">
        <w:rPr>
          <w:b/>
          <w:bCs/>
          <w:color w:val="000000"/>
          <w:kern w:val="1"/>
          <w:sz w:val="20"/>
          <w:szCs w:val="20"/>
          <w:lang w:eastAsia="hi-IN"/>
        </w:rPr>
        <w:t>§</w:t>
      </w:r>
      <w:r>
        <w:rPr>
          <w:b/>
          <w:bCs/>
          <w:color w:val="000000"/>
          <w:kern w:val="1"/>
          <w:sz w:val="20"/>
          <w:szCs w:val="20"/>
          <w:lang w:eastAsia="hi-IN"/>
        </w:rPr>
        <w:t>12</w:t>
      </w:r>
    </w:p>
    <w:p w14:paraId="0687B163" w14:textId="77777777" w:rsidR="00A55B7C" w:rsidRPr="007354EC" w:rsidRDefault="00A55B7C" w:rsidP="00A55B7C">
      <w:pPr>
        <w:tabs>
          <w:tab w:val="left" w:pos="3871"/>
        </w:tabs>
        <w:autoSpaceDE w:val="0"/>
        <w:autoSpaceDN/>
        <w:spacing w:line="252" w:lineRule="auto"/>
        <w:ind w:left="11"/>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66E6B57A" w14:textId="77777777" w:rsidR="00AE59EB" w:rsidRDefault="00AE59EB" w:rsidP="00A55B7C">
      <w:pPr>
        <w:autoSpaceDN/>
        <w:spacing w:line="276" w:lineRule="auto"/>
        <w:jc w:val="center"/>
        <w:textAlignment w:val="auto"/>
        <w:rPr>
          <w:rFonts w:ascii="Times New Roman" w:eastAsia="ヒラギノ角ゴ Pro W3" w:hAnsi="Times New Roman" w:cs="Times New Roman"/>
          <w:b/>
          <w:bCs/>
          <w:kern w:val="1"/>
          <w:sz w:val="20"/>
          <w:szCs w:val="20"/>
          <w:lang w:eastAsia="hi-IN"/>
        </w:rPr>
      </w:pPr>
    </w:p>
    <w:p w14:paraId="66112066" w14:textId="640D2238" w:rsidR="00A55B7C" w:rsidRPr="00871317" w:rsidRDefault="00A55B7C" w:rsidP="00A55B7C">
      <w:pPr>
        <w:autoSpaceDN/>
        <w:spacing w:line="276" w:lineRule="auto"/>
        <w:jc w:val="center"/>
        <w:textAlignment w:val="auto"/>
        <w:rPr>
          <w:rFonts w:ascii="Times New Roman" w:eastAsia="ヒラギノ角ゴ Pro W3" w:hAnsi="Times New Roman" w:cs="Times New Roman"/>
          <w:b/>
          <w:bCs/>
          <w:kern w:val="1"/>
          <w:sz w:val="20"/>
          <w:szCs w:val="20"/>
          <w:lang w:eastAsia="hi-IN"/>
        </w:rPr>
      </w:pPr>
      <w:r w:rsidRPr="00871317">
        <w:rPr>
          <w:rFonts w:ascii="Times New Roman" w:eastAsia="ヒラギノ角ゴ Pro W3" w:hAnsi="Times New Roman" w:cs="Times New Roman"/>
          <w:b/>
          <w:bCs/>
          <w:kern w:val="1"/>
          <w:sz w:val="20"/>
          <w:szCs w:val="20"/>
          <w:lang w:eastAsia="hi-IN"/>
        </w:rPr>
        <w:t>§1</w:t>
      </w:r>
      <w:r>
        <w:rPr>
          <w:rFonts w:ascii="Times New Roman" w:eastAsia="ヒラギノ角ゴ Pro W3" w:hAnsi="Times New Roman" w:cs="Times New Roman"/>
          <w:b/>
          <w:bCs/>
          <w:kern w:val="1"/>
          <w:sz w:val="20"/>
          <w:szCs w:val="20"/>
          <w:lang w:eastAsia="hi-IN"/>
        </w:rPr>
        <w:t>3</w:t>
      </w:r>
    </w:p>
    <w:p w14:paraId="3A14DD9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1.W związku z realizacją niniejszej umowy Wykonawca:</w:t>
      </w:r>
    </w:p>
    <w:p w14:paraId="4D84EED3"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1)zapewnia przestrzeganie zasad przetwarzania i ochrony przetwarzanych danych osobowych zgodnie z powszechnie obowiązującymi przepisami, w tym RODO;</w:t>
      </w:r>
    </w:p>
    <w:p w14:paraId="7FCAE4BF"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25B67A4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647D0E04"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2C8F99B4"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1C085799"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07154DD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57571E78"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4438CFBD"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52865FF3"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81BC266"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color w:val="000000" w:themeColor="text1"/>
          <w:kern w:val="0"/>
          <w:sz w:val="20"/>
          <w:szCs w:val="20"/>
          <w:lang w:eastAsia="pl-PL" w:bidi="ar-SA"/>
        </w:rPr>
      </w:pPr>
      <w:r w:rsidRPr="00871317">
        <w:rPr>
          <w:rFonts w:ascii="Times New Roman" w:eastAsia="Times New Roman" w:hAnsi="Times New Roman" w:cs="Times New Roman"/>
          <w:color w:val="000000" w:themeColor="text1"/>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2BFD83B8"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color w:val="000000" w:themeColor="text1"/>
          <w:kern w:val="0"/>
          <w:sz w:val="20"/>
          <w:szCs w:val="20"/>
          <w:lang w:eastAsia="pl-PL" w:bidi="ar-SA"/>
        </w:rPr>
      </w:pPr>
      <w:r w:rsidRPr="00871317">
        <w:rPr>
          <w:rFonts w:ascii="Times New Roman" w:eastAsia="Times New Roman" w:hAnsi="Times New Roman" w:cs="Times New Roman"/>
          <w:color w:val="000000" w:themeColor="text1"/>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37B2FA51" w14:textId="77777777" w:rsidR="00A55B7C" w:rsidRPr="00871317" w:rsidRDefault="00A55B7C" w:rsidP="00A55B7C">
      <w:pPr>
        <w:jc w:val="center"/>
        <w:textAlignment w:val="auto"/>
        <w:rPr>
          <w:rFonts w:ascii="Times New Roman" w:eastAsia="ヒラギノ角ゴ Pro W3" w:hAnsi="Times New Roman" w:cs="Times New Roman"/>
          <w:b/>
          <w:bCs/>
          <w:color w:val="000000"/>
          <w:sz w:val="20"/>
          <w:szCs w:val="20"/>
        </w:rPr>
      </w:pPr>
    </w:p>
    <w:p w14:paraId="6718E551" w14:textId="5415C107" w:rsidR="00A55B7C" w:rsidRPr="007354EC" w:rsidRDefault="00A55B7C" w:rsidP="00A55B7C">
      <w:pPr>
        <w:autoSpaceDN/>
        <w:spacing w:after="160" w:line="252" w:lineRule="auto"/>
        <w:jc w:val="center"/>
        <w:textAlignment w:val="auto"/>
        <w:rPr>
          <w:rFonts w:ascii="Calibri" w:eastAsia="Calibri" w:hAnsi="Calibri" w:cs="Calibri"/>
          <w:kern w:val="2"/>
          <w:sz w:val="22"/>
          <w:szCs w:val="22"/>
          <w:lang w:bidi="ar-SA"/>
        </w:rPr>
      </w:pPr>
      <w:r w:rsidRPr="007354EC">
        <w:rPr>
          <w:rFonts w:ascii="Times New Roman" w:eastAsia="Calibri" w:hAnsi="Times New Roman" w:cs="Times New Roman"/>
          <w:b/>
          <w:color w:val="000000"/>
          <w:kern w:val="2"/>
          <w:sz w:val="20"/>
          <w:szCs w:val="20"/>
          <w:lang w:bidi="ar-SA"/>
        </w:rPr>
        <w:t>§1</w:t>
      </w:r>
      <w:r>
        <w:rPr>
          <w:rFonts w:ascii="Times New Roman" w:eastAsia="Calibri" w:hAnsi="Times New Roman" w:cs="Times New Roman"/>
          <w:b/>
          <w:color w:val="000000"/>
          <w:kern w:val="2"/>
          <w:sz w:val="20"/>
          <w:szCs w:val="20"/>
          <w:lang w:bidi="ar-SA"/>
        </w:rPr>
        <w:t>4</w:t>
      </w:r>
      <w:r w:rsidRPr="007354EC">
        <w:rPr>
          <w:rFonts w:ascii="Times New Roman" w:eastAsia="Calibri" w:hAnsi="Times New Roman" w:cs="Times New Roman"/>
          <w:color w:val="000000"/>
          <w:kern w:val="2"/>
          <w:sz w:val="20"/>
          <w:szCs w:val="20"/>
          <w:lang w:bidi="ar-SA"/>
        </w:rPr>
        <w:t xml:space="preserve"> </w:t>
      </w:r>
    </w:p>
    <w:p w14:paraId="4122402C" w14:textId="77777777" w:rsidR="00A55B7C" w:rsidRDefault="00A55B7C" w:rsidP="00A55B7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1</w:t>
      </w:r>
      <w:r w:rsidRPr="007354EC">
        <w:rPr>
          <w:rFonts w:ascii="Times New Roman" w:eastAsia="Calibri" w:hAnsi="Times New Roman" w:cs="Times New Roman"/>
          <w:color w:val="000000"/>
          <w:kern w:val="2"/>
          <w:sz w:val="20"/>
          <w:szCs w:val="20"/>
          <w:lang w:bidi="ar-SA"/>
        </w:rPr>
        <w:t>.Strony zobowiązują się do stosowania postanowień niniejszej umowy, jak również SWZ oraz złożonej oferty</w:t>
      </w:r>
      <w:r>
        <w:rPr>
          <w:rFonts w:ascii="Times New Roman" w:eastAsia="Calibri" w:hAnsi="Times New Roman" w:cs="Times New Roman"/>
          <w:color w:val="000000"/>
          <w:kern w:val="2"/>
          <w:sz w:val="20"/>
          <w:szCs w:val="20"/>
          <w:lang w:bidi="ar-SA"/>
        </w:rPr>
        <w:t xml:space="preserve"> </w:t>
      </w:r>
      <w:r w:rsidRPr="00B46815">
        <w:rPr>
          <w:rFonts w:ascii="Times New Roman" w:hAnsi="Times New Roman" w:cs="Times New Roman"/>
          <w:i/>
          <w:iCs/>
          <w:color w:val="000000" w:themeColor="text1"/>
          <w:sz w:val="20"/>
          <w:szCs w:val="20"/>
        </w:rPr>
        <w:t>(ofert</w:t>
      </w:r>
      <w:r>
        <w:rPr>
          <w:rFonts w:ascii="Times New Roman" w:hAnsi="Times New Roman" w:cs="Times New Roman"/>
          <w:i/>
          <w:iCs/>
          <w:color w:val="000000" w:themeColor="text1"/>
          <w:sz w:val="20"/>
          <w:szCs w:val="20"/>
        </w:rPr>
        <w:t>y</w:t>
      </w:r>
      <w:r w:rsidRPr="00B46815">
        <w:rPr>
          <w:rFonts w:ascii="Times New Roman" w:hAnsi="Times New Roman" w:cs="Times New Roman"/>
          <w:i/>
          <w:iCs/>
          <w:color w:val="000000" w:themeColor="text1"/>
          <w:sz w:val="20"/>
          <w:szCs w:val="20"/>
        </w:rPr>
        <w:t xml:space="preserve"> dodatkow</w:t>
      </w:r>
      <w:r>
        <w:rPr>
          <w:rFonts w:ascii="Times New Roman" w:hAnsi="Times New Roman" w:cs="Times New Roman"/>
          <w:i/>
          <w:iCs/>
          <w:color w:val="000000" w:themeColor="text1"/>
          <w:sz w:val="20"/>
          <w:szCs w:val="20"/>
        </w:rPr>
        <w:t>ej</w:t>
      </w:r>
      <w:r w:rsidRPr="00B46815">
        <w:rPr>
          <w:rFonts w:ascii="Times New Roman" w:hAnsi="Times New Roman" w:cs="Times New Roman"/>
          <w:i/>
          <w:iCs/>
          <w:color w:val="000000" w:themeColor="text1"/>
          <w:sz w:val="20"/>
          <w:szCs w:val="20"/>
        </w:rPr>
        <w:t>)</w:t>
      </w:r>
      <w:r w:rsidRPr="00B46815">
        <w:rPr>
          <w:rFonts w:ascii="Times New Roman" w:hAnsi="Times New Roman" w:cs="Times New Roman"/>
          <w:color w:val="000000" w:themeColor="text1"/>
          <w:sz w:val="20"/>
          <w:szCs w:val="20"/>
        </w:rPr>
        <w:t>**,</w:t>
      </w:r>
      <w:r w:rsidRPr="007354EC">
        <w:rPr>
          <w:rFonts w:ascii="Times New Roman" w:eastAsia="Calibri" w:hAnsi="Times New Roman" w:cs="Times New Roman"/>
          <w:color w:val="000000"/>
          <w:kern w:val="2"/>
          <w:sz w:val="20"/>
          <w:szCs w:val="20"/>
          <w:lang w:bidi="ar-SA"/>
        </w:rPr>
        <w:t xml:space="preserve"> na podstawie których umowa ta została zawarta.</w:t>
      </w:r>
    </w:p>
    <w:p w14:paraId="5A04B977" w14:textId="77777777" w:rsidR="00A55B7C" w:rsidRDefault="00A55B7C" w:rsidP="00A55B7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2</w:t>
      </w:r>
      <w:r w:rsidRPr="007354EC">
        <w:rPr>
          <w:rFonts w:ascii="Times New Roman" w:eastAsia="Calibri" w:hAnsi="Times New Roman" w:cs="Times New Roman"/>
          <w:color w:val="000000"/>
          <w:kern w:val="2"/>
          <w:sz w:val="20"/>
          <w:szCs w:val="20"/>
          <w:lang w:bidi="ar-SA"/>
        </w:rPr>
        <w:t>.W sprawach nie uregulowanych niniejszą umową mają zastosowanie odpowiednie przepisy prawa polskiego</w:t>
      </w:r>
    </w:p>
    <w:p w14:paraId="024BF023" w14:textId="325A0F5A" w:rsidR="00A55B7C" w:rsidRPr="007354EC" w:rsidRDefault="006316E3" w:rsidP="00A55B7C">
      <w:pPr>
        <w:autoSpaceDN/>
        <w:spacing w:after="120"/>
        <w:jc w:val="both"/>
        <w:textAlignment w:val="auto"/>
        <w:rPr>
          <w:rFonts w:ascii="Times New Roman" w:eastAsia="Calibri" w:hAnsi="Times New Roman" w:cs="Times New Roman"/>
          <w:color w:val="000000"/>
          <w:kern w:val="2"/>
          <w:sz w:val="20"/>
          <w:szCs w:val="20"/>
          <w:lang w:val="x-none" w:bidi="ar-SA"/>
        </w:rPr>
      </w:pPr>
      <w:r>
        <w:rPr>
          <w:rFonts w:ascii="Times New Roman" w:eastAsia="Calibri" w:hAnsi="Times New Roman" w:cs="Times New Roman"/>
          <w:color w:val="000000"/>
          <w:kern w:val="2"/>
          <w:sz w:val="20"/>
          <w:szCs w:val="20"/>
          <w:lang w:bidi="ar-SA"/>
        </w:rPr>
        <w:t>3.</w:t>
      </w:r>
      <w:r w:rsidR="00A55B7C" w:rsidRPr="007354EC">
        <w:rPr>
          <w:rFonts w:ascii="Times New Roman" w:eastAsia="Calibri" w:hAnsi="Times New Roman" w:cs="Times New Roman"/>
          <w:color w:val="000000"/>
          <w:kern w:val="2"/>
          <w:sz w:val="20"/>
          <w:szCs w:val="20"/>
          <w:lang w:val="x-none" w:bidi="ar-SA"/>
        </w:rPr>
        <w:t>Spory wynikłe na tle realizacji niniejszej umowy będą rozstrzygane przez sąd powszechny właściwy miejscowo dla Zamawiającego.</w:t>
      </w:r>
    </w:p>
    <w:p w14:paraId="36482364" w14:textId="77777777" w:rsidR="00A55B7C" w:rsidRPr="007D1669" w:rsidRDefault="00A55B7C" w:rsidP="00A55B7C">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1"/>
          <w:sz w:val="20"/>
          <w:szCs w:val="20"/>
          <w:lang w:eastAsia="hi-IN"/>
        </w:rPr>
      </w:pPr>
      <w:r w:rsidRPr="007D1669">
        <w:rPr>
          <w:rFonts w:ascii="Times New Roman" w:hAnsi="Times New Roman" w:cs="Times New Roman"/>
          <w:color w:val="000000"/>
          <w:kern w:val="1"/>
          <w:sz w:val="20"/>
          <w:szCs w:val="20"/>
          <w:lang w:eastAsia="hi-IN"/>
        </w:rPr>
        <w:t>[3.Umowę sporządzono w dwóch jednobrzmiących egzemplarzach z przeznaczeniem po jednym dla każdej ze Stron.]</w:t>
      </w:r>
      <w:r w:rsidRPr="007D1669">
        <w:rPr>
          <w:rFonts w:ascii="Times New Roman" w:hAnsi="Times New Roman" w:cs="Times New Roman"/>
          <w:b/>
          <w:bCs/>
          <w:color w:val="000000"/>
          <w:kern w:val="1"/>
          <w:sz w:val="20"/>
          <w:szCs w:val="20"/>
          <w:lang w:eastAsia="hi-IN"/>
        </w:rPr>
        <w:t xml:space="preserve"> - </w:t>
      </w:r>
      <w:r w:rsidRPr="007D1669">
        <w:rPr>
          <w:rFonts w:ascii="Times New Roman" w:hAnsi="Times New Roman" w:cs="Times New Roman"/>
          <w:b/>
          <w:bCs/>
          <w:i/>
          <w:iCs/>
          <w:color w:val="000000"/>
          <w:kern w:val="1"/>
          <w:sz w:val="20"/>
          <w:szCs w:val="20"/>
          <w:lang w:eastAsia="hi-IN"/>
        </w:rPr>
        <w:t xml:space="preserve">nie dotyczy umów zwartych elektronicznie </w:t>
      </w:r>
    </w:p>
    <w:p w14:paraId="08828169" w14:textId="77777777" w:rsidR="00A55B7C" w:rsidRPr="007354EC" w:rsidRDefault="00A55B7C" w:rsidP="00A55B7C">
      <w:pPr>
        <w:autoSpaceDN/>
        <w:spacing w:line="276" w:lineRule="auto"/>
        <w:textAlignment w:val="auto"/>
        <w:rPr>
          <w:rFonts w:ascii="Times New Roman" w:eastAsia="SimSun" w:hAnsi="Times New Roman" w:cs="Mangal"/>
          <w:i/>
          <w:iCs/>
          <w:kern w:val="2"/>
        </w:rPr>
      </w:pPr>
    </w:p>
    <w:p w14:paraId="11AB479A" w14:textId="77777777" w:rsidR="00A55B7C" w:rsidRPr="007354EC" w:rsidRDefault="00A55B7C" w:rsidP="00A55B7C">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sidRPr="00F07907">
        <w:rPr>
          <w:rFonts w:ascii="Times New Roman" w:eastAsia="Times New Roman" w:hAnsi="Times New Roman" w:cs="Times New Roman"/>
          <w:b/>
          <w:bCs/>
          <w:spacing w:val="-6"/>
          <w:kern w:val="2"/>
          <w:sz w:val="20"/>
          <w:lang w:eastAsia="pl-PL"/>
        </w:rPr>
        <w:t xml:space="preserve"> </w:t>
      </w:r>
      <w:r w:rsidRPr="007354EC">
        <w:rPr>
          <w:rFonts w:ascii="Times New Roman" w:eastAsia="Times New Roman" w:hAnsi="Times New Roman" w:cs="Times New Roman"/>
          <w:b/>
          <w:bCs/>
          <w:spacing w:val="-6"/>
          <w:kern w:val="2"/>
          <w:sz w:val="20"/>
          <w:lang w:eastAsia="pl-PL"/>
        </w:rPr>
        <w:t>WYKONAWCA</w:t>
      </w:r>
    </w:p>
    <w:p w14:paraId="72E6AA18" w14:textId="77777777" w:rsidR="00A55B7C" w:rsidRPr="007354EC" w:rsidRDefault="00A55B7C" w:rsidP="00A55B7C">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1618620B" w14:textId="77777777" w:rsidR="00A55B7C" w:rsidRPr="00A75059" w:rsidRDefault="00A55B7C" w:rsidP="00A55B7C">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7AAF96FC" w14:textId="77777777" w:rsidR="00D64631" w:rsidRPr="00D64631" w:rsidRDefault="00D64631"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0"/>
          <w:szCs w:val="20"/>
          <w:lang w:eastAsia="en-US" w:bidi="ar-SA"/>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4"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4"/>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BB1414">
      <w:pPr>
        <w:pStyle w:val="Standard"/>
        <w:jc w:val="both"/>
      </w:pPr>
      <w:hyperlink r:id="rId14"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09E25CAC"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5"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w:t>
      </w:r>
      <w:r w:rsidR="005953DD">
        <w:rPr>
          <w:rFonts w:ascii="Times New Roman" w:hAnsi="Times New Roman" w:cs="Times New Roman"/>
          <w:sz w:val="20"/>
          <w:szCs w:val="20"/>
        </w:rPr>
        <w:t>barbara.stoklosa</w:t>
      </w:r>
      <w:hyperlink r:id="rId16"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222A078C"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w:t>
      </w:r>
      <w:r w:rsidR="002C29A4">
        <w:rPr>
          <w:rFonts w:ascii="Times New Roman" w:hAnsi="Times New Roman" w:cs="Times New Roman"/>
          <w:sz w:val="20"/>
          <w:szCs w:val="20"/>
        </w:rPr>
        <w:t>Monika Krzak</w:t>
      </w:r>
      <w:r>
        <w:rPr>
          <w:rFonts w:ascii="Times New Roman" w:hAnsi="Times New Roman" w:cs="Times New Roman"/>
          <w:sz w:val="20"/>
          <w:szCs w:val="20"/>
        </w:rPr>
        <w:t xml:space="preserve"> –  Sekcja Zamówień Publicznych  Zamawiającego,</w:t>
      </w:r>
    </w:p>
    <w:p w14:paraId="34E02D06" w14:textId="5A8BF85B"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1E3E6B">
        <w:rPr>
          <w:rFonts w:ascii="Times New Roman" w:hAnsi="Times New Roman" w:cs="Times New Roman"/>
          <w:sz w:val="20"/>
          <w:szCs w:val="20"/>
          <w:shd w:val="clear" w:color="auto" w:fill="FFFFFF"/>
        </w:rPr>
        <w:t>Zdzisława Wiśniewska</w:t>
      </w:r>
      <w:r>
        <w:rPr>
          <w:rFonts w:ascii="Times New Roman" w:hAnsi="Times New Roman" w:cs="Times New Roman"/>
          <w:sz w:val="20"/>
          <w:szCs w:val="20"/>
          <w:shd w:val="clear" w:color="auto" w:fill="FFFFFF"/>
        </w:rPr>
        <w:t xml:space="preserve">  –  </w:t>
      </w:r>
      <w:r w:rsidR="00BB5B6E">
        <w:rPr>
          <w:rFonts w:ascii="Times New Roman" w:hAnsi="Times New Roman" w:cs="Times New Roman"/>
          <w:sz w:val="20"/>
          <w:szCs w:val="20"/>
        </w:rPr>
        <w:t>Sekcja</w:t>
      </w:r>
      <w:r w:rsidR="001E3E6B">
        <w:rPr>
          <w:rFonts w:ascii="Times New Roman" w:hAnsi="Times New Roman" w:cs="Times New Roman"/>
          <w:sz w:val="20"/>
          <w:szCs w:val="20"/>
        </w:rPr>
        <w:t xml:space="preserve"> </w:t>
      </w:r>
      <w:r w:rsidR="00B478F6">
        <w:rPr>
          <w:rFonts w:ascii="Times New Roman" w:hAnsi="Times New Roman" w:cs="Times New Roman"/>
          <w:sz w:val="20"/>
          <w:szCs w:val="20"/>
        </w:rPr>
        <w:t>Ż</w:t>
      </w:r>
      <w:r w:rsidR="001E3E6B">
        <w:rPr>
          <w:rFonts w:ascii="Times New Roman" w:hAnsi="Times New Roman" w:cs="Times New Roman"/>
          <w:sz w:val="20"/>
          <w:szCs w:val="20"/>
        </w:rPr>
        <w:t>ywienia</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46649C73" w:rsidR="00E52A3B" w:rsidRPr="002C7AB4" w:rsidRDefault="008F4750">
      <w:pPr>
        <w:pStyle w:val="Standard"/>
        <w:spacing w:line="276" w:lineRule="auto"/>
        <w:rPr>
          <w:b/>
          <w:bCs/>
          <w:color w:val="404040" w:themeColor="text1" w:themeTint="BF"/>
        </w:rPr>
      </w:pPr>
      <w:r>
        <w:rPr>
          <w:rFonts w:ascii="Times New Roman" w:hAnsi="Times New Roman" w:cs="Times New Roman"/>
          <w:sz w:val="20"/>
          <w:szCs w:val="20"/>
        </w:rPr>
        <w:t xml:space="preserve">1.Wykonawca jest związany ofertą od dnia upływu terminu składania ofert </w:t>
      </w:r>
      <w:r w:rsidRPr="000B4DEF">
        <w:rPr>
          <w:rFonts w:ascii="Times New Roman" w:hAnsi="Times New Roman" w:cs="Times New Roman"/>
          <w:b/>
          <w:bCs/>
          <w:color w:val="404040" w:themeColor="text1" w:themeTint="BF"/>
          <w:sz w:val="20"/>
          <w:szCs w:val="20"/>
          <w:highlight w:val="yellow"/>
          <w:u w:val="single"/>
        </w:rPr>
        <w:t>do dnia</w:t>
      </w:r>
      <w:r w:rsidRPr="000B4DEF">
        <w:rPr>
          <w:rFonts w:ascii="Times New Roman" w:hAnsi="Times New Roman" w:cs="Times New Roman"/>
          <w:color w:val="404040" w:themeColor="text1" w:themeTint="BF"/>
          <w:sz w:val="20"/>
          <w:szCs w:val="20"/>
          <w:highlight w:val="yellow"/>
          <w:u w:val="single"/>
        </w:rPr>
        <w:t xml:space="preserve"> </w:t>
      </w:r>
      <w:r w:rsidRPr="000B4DEF">
        <w:rPr>
          <w:rFonts w:ascii="Times New Roman" w:eastAsia="Calibri" w:hAnsi="Times New Roman" w:cs="Times New Roman"/>
          <w:b/>
          <w:bCs/>
          <w:color w:val="404040" w:themeColor="text1" w:themeTint="BF"/>
          <w:sz w:val="20"/>
          <w:szCs w:val="20"/>
          <w:highlight w:val="yellow"/>
          <w:u w:val="single"/>
        </w:rPr>
        <w:t xml:space="preserve"> </w:t>
      </w:r>
      <w:r w:rsidR="005953DD">
        <w:rPr>
          <w:rFonts w:ascii="Times New Roman" w:eastAsia="Calibri" w:hAnsi="Times New Roman" w:cs="Times New Roman"/>
          <w:b/>
          <w:bCs/>
          <w:color w:val="404040" w:themeColor="text1" w:themeTint="BF"/>
          <w:sz w:val="20"/>
          <w:szCs w:val="20"/>
          <w:highlight w:val="yellow"/>
          <w:u w:val="single"/>
        </w:rPr>
        <w:t>2</w:t>
      </w:r>
      <w:r w:rsidR="00BE5CA2">
        <w:rPr>
          <w:rFonts w:ascii="Times New Roman" w:eastAsia="Calibri" w:hAnsi="Times New Roman" w:cs="Times New Roman"/>
          <w:b/>
          <w:bCs/>
          <w:color w:val="404040" w:themeColor="text1" w:themeTint="BF"/>
          <w:sz w:val="20"/>
          <w:szCs w:val="20"/>
          <w:highlight w:val="yellow"/>
          <w:u w:val="single"/>
        </w:rPr>
        <w:t>9</w:t>
      </w:r>
      <w:r w:rsidR="003A1027">
        <w:rPr>
          <w:rFonts w:ascii="Times New Roman" w:eastAsia="Calibri" w:hAnsi="Times New Roman" w:cs="Times New Roman"/>
          <w:b/>
          <w:bCs/>
          <w:color w:val="404040" w:themeColor="text1" w:themeTint="BF"/>
          <w:sz w:val="20"/>
          <w:szCs w:val="20"/>
          <w:highlight w:val="yellow"/>
          <w:u w:val="single"/>
        </w:rPr>
        <w:t>.0</w:t>
      </w:r>
      <w:r w:rsidR="005953DD">
        <w:rPr>
          <w:rFonts w:ascii="Times New Roman" w:eastAsia="Calibri" w:hAnsi="Times New Roman" w:cs="Times New Roman"/>
          <w:b/>
          <w:bCs/>
          <w:color w:val="404040" w:themeColor="text1" w:themeTint="BF"/>
          <w:sz w:val="20"/>
          <w:szCs w:val="20"/>
          <w:highlight w:val="yellow"/>
          <w:u w:val="single"/>
        </w:rPr>
        <w:t>3</w:t>
      </w:r>
      <w:r w:rsidR="003A1027">
        <w:rPr>
          <w:rFonts w:ascii="Times New Roman" w:eastAsia="Calibri" w:hAnsi="Times New Roman" w:cs="Times New Roman"/>
          <w:b/>
          <w:bCs/>
          <w:color w:val="404040" w:themeColor="text1" w:themeTint="BF"/>
          <w:sz w:val="20"/>
          <w:szCs w:val="20"/>
          <w:highlight w:val="yellow"/>
          <w:u w:val="single"/>
        </w:rPr>
        <w:t>.2024</w:t>
      </w:r>
      <w:r w:rsidR="002C7AB4" w:rsidRPr="000B4DEF">
        <w:rPr>
          <w:rFonts w:ascii="Times New Roman" w:eastAsia="Calibri" w:hAnsi="Times New Roman" w:cs="Times New Roman"/>
          <w:b/>
          <w:bCs/>
          <w:color w:val="404040" w:themeColor="text1" w:themeTint="BF"/>
          <w:sz w:val="20"/>
          <w:szCs w:val="20"/>
          <w:highlight w:val="yellow"/>
          <w:u w:val="single"/>
        </w:rPr>
        <w:t xml:space="preserve"> r</w:t>
      </w:r>
      <w:r w:rsidR="002C7AB4" w:rsidRPr="000B4DEF">
        <w:rPr>
          <w:rFonts w:ascii="Times New Roman" w:eastAsia="Calibri" w:hAnsi="Times New Roman" w:cs="Times New Roman"/>
          <w:b/>
          <w:bCs/>
          <w:color w:val="404040" w:themeColor="text1" w:themeTint="BF"/>
          <w:sz w:val="20"/>
          <w:szCs w:val="20"/>
          <w:highlight w:val="yellow"/>
        </w:rPr>
        <w:t>.</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8809EA3"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5. W przypadku braku zgody, o</w:t>
      </w:r>
      <w:r w:rsidR="004133D5">
        <w:rPr>
          <w:rFonts w:ascii="Times New Roman" w:eastAsia="Tahoma" w:hAnsi="Times New Roman" w:cs="Times New Roman"/>
          <w:color w:val="000000"/>
          <w:sz w:val="20"/>
          <w:szCs w:val="20"/>
        </w:rPr>
        <w:t xml:space="preserve">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6F1DBEA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sidR="00F41F64">
        <w:rPr>
          <w:rFonts w:ascii="Times New Roman" w:hAnsi="Times New Roman" w:cs="Times New Roman"/>
          <w:sz w:val="20"/>
          <w:szCs w:val="20"/>
        </w:rPr>
        <w:t xml:space="preserve"> oraz </w:t>
      </w:r>
      <w:r w:rsidR="00F41F64" w:rsidRPr="00D524C6">
        <w:rPr>
          <w:rFonts w:ascii="Times New Roman" w:eastAsia="EUAlbertina" w:hAnsi="Times New Roman" w:cs="Times New Roman"/>
          <w:sz w:val="20"/>
          <w:szCs w:val="20"/>
          <w:lang w:eastAsia="pl-PL"/>
        </w:rPr>
        <w:t>Załącznik</w:t>
      </w:r>
      <w:r w:rsidR="00F41F64">
        <w:rPr>
          <w:rFonts w:ascii="Times New Roman" w:eastAsia="EUAlbertina" w:hAnsi="Times New Roman" w:cs="Times New Roman"/>
          <w:sz w:val="20"/>
          <w:szCs w:val="20"/>
          <w:lang w:eastAsia="pl-PL"/>
        </w:rPr>
        <w:t>a</w:t>
      </w:r>
      <w:r w:rsidR="00F41F64" w:rsidRPr="00D524C6">
        <w:rPr>
          <w:rFonts w:ascii="Times New Roman" w:eastAsia="EUAlbertina" w:hAnsi="Times New Roman" w:cs="Times New Roman"/>
          <w:sz w:val="20"/>
          <w:szCs w:val="20"/>
          <w:lang w:eastAsia="pl-PL"/>
        </w:rPr>
        <w:t xml:space="preserve"> 2A</w:t>
      </w:r>
      <w:r w:rsidR="00F41F64" w:rsidRPr="00D524C6">
        <w:rPr>
          <w:rFonts w:ascii="Times New Roman" w:eastAsia="Times New Roman" w:hAnsi="Times New Roman" w:cs="Times New Roman"/>
          <w:sz w:val="20"/>
          <w:szCs w:val="20"/>
          <w:lang w:eastAsia="pl-PL" w:bidi="ar-SA"/>
        </w:rPr>
        <w:t xml:space="preserve"> </w:t>
      </w:r>
      <w:r w:rsidR="00F41F64">
        <w:rPr>
          <w:rFonts w:ascii="Times New Roman" w:eastAsia="Times New Roman" w:hAnsi="Times New Roman" w:cs="Times New Roman"/>
          <w:sz w:val="20"/>
          <w:szCs w:val="20"/>
          <w:lang w:eastAsia="pl-PL" w:bidi="ar-SA"/>
        </w:rPr>
        <w:t xml:space="preserve">- </w:t>
      </w:r>
      <w:r w:rsidR="00F41F64" w:rsidRPr="00D524C6">
        <w:rPr>
          <w:rFonts w:ascii="Times New Roman" w:eastAsia="Times New Roman" w:hAnsi="Times New Roman" w:cs="Times New Roman"/>
          <w:sz w:val="20"/>
          <w:szCs w:val="20"/>
          <w:lang w:eastAsia="pl-PL" w:bidi="ar-SA"/>
        </w:rPr>
        <w:t>Formularz</w:t>
      </w:r>
      <w:r w:rsidR="00F41F64">
        <w:rPr>
          <w:rFonts w:ascii="Times New Roman" w:eastAsia="Times New Roman" w:hAnsi="Times New Roman" w:cs="Times New Roman"/>
          <w:sz w:val="20"/>
          <w:szCs w:val="20"/>
          <w:lang w:eastAsia="pl-PL" w:bidi="ar-SA"/>
        </w:rPr>
        <w:t>a</w:t>
      </w:r>
      <w:r w:rsidR="00F41F64" w:rsidRPr="00D524C6">
        <w:rPr>
          <w:rFonts w:ascii="Times New Roman" w:eastAsia="Times New Roman" w:hAnsi="Times New Roman" w:cs="Times New Roman"/>
          <w:sz w:val="20"/>
          <w:szCs w:val="20"/>
          <w:lang w:eastAsia="pl-PL" w:bidi="ar-SA"/>
        </w:rPr>
        <w:t xml:space="preserve"> asortymentowo-cenow</w:t>
      </w:r>
      <w:r w:rsidR="00F41F64">
        <w:rPr>
          <w:rFonts w:ascii="Times New Roman" w:eastAsia="Times New Roman" w:hAnsi="Times New Roman" w:cs="Times New Roman"/>
          <w:sz w:val="20"/>
          <w:szCs w:val="20"/>
          <w:lang w:eastAsia="pl-PL" w:bidi="ar-SA"/>
        </w:rPr>
        <w:t>ego</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r w:rsidR="00EB3C73">
        <w:rPr>
          <w:rFonts w:ascii="Times New Roman" w:hAnsi="Times New Roman" w:cs="Times New Roman"/>
          <w:sz w:val="20"/>
          <w:szCs w:val="20"/>
          <w:u w:val="single"/>
        </w:rPr>
        <w:t>, ofert</w:t>
      </w:r>
      <w:r w:rsidR="00CF101E">
        <w:rPr>
          <w:rFonts w:ascii="Times New Roman" w:hAnsi="Times New Roman" w:cs="Times New Roman"/>
          <w:sz w:val="20"/>
          <w:szCs w:val="20"/>
          <w:u w:val="single"/>
        </w:rPr>
        <w:t>a nie może</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zawierać </w:t>
      </w:r>
      <w:r w:rsidR="00EB3C73">
        <w:rPr>
          <w:rFonts w:ascii="Times New Roman" w:hAnsi="Times New Roman" w:cs="Times New Roman"/>
          <w:sz w:val="20"/>
          <w:szCs w:val="20"/>
          <w:u w:val="single"/>
        </w:rPr>
        <w:t>sprzeczn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zapisów </w:t>
      </w:r>
      <w:r w:rsidR="00EB3C73">
        <w:rPr>
          <w:rFonts w:ascii="Times New Roman" w:hAnsi="Times New Roman" w:cs="Times New Roman"/>
          <w:sz w:val="20"/>
          <w:szCs w:val="20"/>
          <w:u w:val="single"/>
        </w:rPr>
        <w:t>lub niejasn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budzące wątpliwości w stosunku do </w:t>
      </w:r>
      <w:r w:rsidR="00CF101E">
        <w:rPr>
          <w:rFonts w:ascii="Times New Roman" w:hAnsi="Times New Roman" w:cs="Times New Roman"/>
          <w:sz w:val="20"/>
          <w:szCs w:val="20"/>
          <w:u w:val="single"/>
        </w:rPr>
        <w:t xml:space="preserve">wymagań określonych </w:t>
      </w:r>
      <w:r w:rsidR="00EB3C73">
        <w:rPr>
          <w:rFonts w:ascii="Times New Roman" w:hAnsi="Times New Roman" w:cs="Times New Roman"/>
          <w:sz w:val="20"/>
          <w:szCs w:val="20"/>
          <w:u w:val="single"/>
        </w:rPr>
        <w:t>przez Zamawiającego</w:t>
      </w:r>
      <w:r>
        <w:rPr>
          <w:rFonts w:ascii="Times New Roman" w:hAnsi="Times New Roman" w:cs="Times New Roman"/>
          <w:sz w:val="20"/>
          <w:szCs w:val="20"/>
          <w:u w:val="single"/>
        </w:rPr>
        <w:t>.</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3) Pełnomocnictwo dla pełnomocnika do reprezentowania w postępowaniu Wykonawców wspólnie ubiegających się o udzielenie zamówienia - dotyczy ofert składanych przez Wykonawców wspólnie ubiegających się o udzielenie zamówienia;</w:t>
      </w:r>
    </w:p>
    <w:p w14:paraId="08CF26DB" w14:textId="5AF784D2" w:rsidR="00E52A3B" w:rsidRPr="00614B1C" w:rsidRDefault="008F4750">
      <w:pPr>
        <w:pStyle w:val="Standard"/>
        <w:spacing w:line="276" w:lineRule="auto"/>
        <w:jc w:val="both"/>
        <w:rPr>
          <w:rFonts w:ascii="Times New Roman" w:hAnsi="Times New Roman" w:cs="Times New Roman"/>
          <w:sz w:val="20"/>
          <w:szCs w:val="20"/>
        </w:rPr>
      </w:pPr>
      <w:r w:rsidRPr="00614B1C">
        <w:rPr>
          <w:rFonts w:ascii="Times New Roman" w:hAnsi="Times New Roman" w:cs="Times New Roman"/>
          <w:sz w:val="20"/>
          <w:szCs w:val="20"/>
        </w:rPr>
        <w:t>3. Składanie ofert przez Wykonawców winno być przeprowadzone zgodnie z Instrukcj</w:t>
      </w:r>
      <w:r w:rsidR="00BB5B6E" w:rsidRPr="00614B1C">
        <w:rPr>
          <w:rFonts w:ascii="Times New Roman" w:hAnsi="Times New Roman" w:cs="Times New Roman"/>
          <w:sz w:val="20"/>
          <w:szCs w:val="20"/>
        </w:rPr>
        <w:t>ą</w:t>
      </w:r>
      <w:r w:rsidRPr="00614B1C">
        <w:rPr>
          <w:rFonts w:ascii="Times New Roman" w:hAnsi="Times New Roman" w:cs="Times New Roman"/>
          <w:sz w:val="20"/>
          <w:szCs w:val="20"/>
        </w:rPr>
        <w:t xml:space="preserve"> </w:t>
      </w:r>
      <w:r w:rsidR="00BB5B6E" w:rsidRPr="00614B1C">
        <w:rPr>
          <w:rFonts w:ascii="Times New Roman" w:hAnsi="Times New Roman" w:cs="Times New Roman"/>
          <w:sz w:val="20"/>
          <w:szCs w:val="20"/>
        </w:rPr>
        <w:t>dostępną na  www.</w:t>
      </w:r>
      <w:r w:rsidRPr="00614B1C">
        <w:rPr>
          <w:rFonts w:ascii="Times New Roman" w:hAnsi="Times New Roman" w:cs="Times New Roman"/>
          <w:sz w:val="20"/>
          <w:szCs w:val="20"/>
        </w:rPr>
        <w:t xml:space="preserve">platformazakupowa.pl </w:t>
      </w:r>
    </w:p>
    <w:p w14:paraId="0E124999" w14:textId="3164DCAB" w:rsidR="00E52A3B" w:rsidRPr="00614B1C" w:rsidRDefault="008F4750">
      <w:pPr>
        <w:pStyle w:val="Standard"/>
        <w:spacing w:line="276" w:lineRule="auto"/>
        <w:jc w:val="both"/>
      </w:pPr>
      <w:r w:rsidRPr="00614B1C">
        <w:rPr>
          <w:rFonts w:ascii="Times New Roman" w:hAnsi="Times New Roman" w:cs="Times New Roman"/>
          <w:sz w:val="20"/>
          <w:szCs w:val="20"/>
        </w:rPr>
        <w:t>w zakładce Instrukcj</w:t>
      </w:r>
      <w:r w:rsidR="00BB5B6E" w:rsidRPr="00614B1C">
        <w:rPr>
          <w:rFonts w:ascii="Times New Roman" w:hAnsi="Times New Roman" w:cs="Times New Roman"/>
          <w:sz w:val="20"/>
          <w:szCs w:val="20"/>
        </w:rPr>
        <w:t>e.</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7D7DCD69" w14:textId="71D7EB61" w:rsidR="00E81CA8" w:rsidRPr="00E81CA8" w:rsidRDefault="008F4750" w:rsidP="00E81CA8">
      <w:pPr>
        <w:pStyle w:val="Standard"/>
        <w:spacing w:line="276" w:lineRule="auto"/>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8"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w:t>
      </w:r>
      <w:r w:rsidR="00E81CA8" w:rsidRPr="00E81CA8">
        <w:rPr>
          <w:rFonts w:ascii="Times New Roman" w:hAnsi="Times New Roman" w:cs="Times New Roman"/>
          <w:sz w:val="20"/>
          <w:szCs w:val="20"/>
        </w:rPr>
        <w:t>Składanie ofert przez Wykonawców winno być przeprowadzone zgodnie z Instrukcją dostępną na  www.platformazakupowa.pl w zakładce Instrukcje.</w:t>
      </w:r>
    </w:p>
    <w:p w14:paraId="6BB5275A" w14:textId="2B03538D" w:rsidR="00E52A3B" w:rsidRPr="00BE5CA2" w:rsidRDefault="008F4750" w:rsidP="00E81CA8">
      <w:pPr>
        <w:pStyle w:val="Standard"/>
        <w:spacing w:line="276" w:lineRule="auto"/>
        <w:jc w:val="both"/>
        <w:rPr>
          <w:b/>
          <w:bCs/>
        </w:rPr>
      </w:pPr>
      <w:r>
        <w:rPr>
          <w:rFonts w:ascii="Times New Roman" w:hAnsi="Times New Roman" w:cs="Times New Roman"/>
          <w:sz w:val="20"/>
          <w:szCs w:val="20"/>
        </w:rPr>
        <w:t xml:space="preserve">2. Ofertę wraz z wymaganymi załącznikami należy złożyć w terminie do </w:t>
      </w:r>
      <w:r w:rsidRPr="00790584">
        <w:rPr>
          <w:rFonts w:ascii="Times New Roman" w:hAnsi="Times New Roman" w:cs="Times New Roman"/>
          <w:sz w:val="20"/>
          <w:szCs w:val="20"/>
        </w:rPr>
        <w:t xml:space="preserve">dnia </w:t>
      </w:r>
      <w:bookmarkStart w:id="5" w:name="__DdeLink__1037_4039391192"/>
      <w:r w:rsidRPr="00790584">
        <w:rPr>
          <w:rFonts w:ascii="Times New Roman" w:hAnsi="Times New Roman" w:cs="Times New Roman"/>
          <w:sz w:val="20"/>
          <w:szCs w:val="20"/>
        </w:rPr>
        <w:t xml:space="preserve"> </w:t>
      </w:r>
      <w:bookmarkEnd w:id="5"/>
      <w:r w:rsidR="00BE5CA2" w:rsidRPr="00BE5CA2">
        <w:rPr>
          <w:rFonts w:ascii="Times New Roman" w:hAnsi="Times New Roman" w:cs="Times New Roman"/>
          <w:b/>
          <w:bCs/>
          <w:sz w:val="20"/>
          <w:szCs w:val="20"/>
        </w:rPr>
        <w:t>01</w:t>
      </w:r>
      <w:r w:rsidR="003A1027" w:rsidRPr="00BE5CA2">
        <w:rPr>
          <w:rFonts w:ascii="Times New Roman" w:hAnsi="Times New Roman" w:cs="Times New Roman"/>
          <w:b/>
          <w:bCs/>
          <w:sz w:val="20"/>
          <w:szCs w:val="20"/>
        </w:rPr>
        <w:t>.0</w:t>
      </w:r>
      <w:r w:rsidR="00BE5CA2" w:rsidRPr="00BE5CA2">
        <w:rPr>
          <w:rFonts w:ascii="Times New Roman" w:hAnsi="Times New Roman" w:cs="Times New Roman"/>
          <w:b/>
          <w:bCs/>
          <w:sz w:val="20"/>
          <w:szCs w:val="20"/>
        </w:rPr>
        <w:t>3</w:t>
      </w:r>
      <w:r w:rsidR="003A1027" w:rsidRPr="00BE5CA2">
        <w:rPr>
          <w:rFonts w:ascii="Times New Roman" w:hAnsi="Times New Roman" w:cs="Times New Roman"/>
          <w:b/>
          <w:bCs/>
          <w:sz w:val="20"/>
          <w:szCs w:val="20"/>
        </w:rPr>
        <w:t>.2024</w:t>
      </w:r>
      <w:r w:rsidR="00BE5603" w:rsidRPr="00BE5CA2">
        <w:rPr>
          <w:rFonts w:ascii="Times New Roman" w:eastAsia="Calibri" w:hAnsi="Times New Roman" w:cs="Times New Roman"/>
          <w:b/>
          <w:bCs/>
          <w:sz w:val="20"/>
          <w:szCs w:val="20"/>
        </w:rPr>
        <w:t xml:space="preserve"> r. </w:t>
      </w:r>
      <w:r w:rsidR="00BE5603" w:rsidRPr="00BE5CA2">
        <w:rPr>
          <w:rFonts w:ascii="Times New Roman" w:hAnsi="Times New Roman" w:cs="Times New Roman"/>
          <w:b/>
          <w:bCs/>
          <w:sz w:val="20"/>
          <w:szCs w:val="20"/>
        </w:rPr>
        <w:t xml:space="preserve"> o godzinie </w:t>
      </w:r>
      <w:r w:rsidR="001C41FB" w:rsidRPr="00BE5CA2">
        <w:rPr>
          <w:rFonts w:ascii="Times New Roman" w:hAnsi="Times New Roman" w:cs="Times New Roman"/>
          <w:b/>
          <w:bCs/>
          <w:sz w:val="20"/>
          <w:szCs w:val="20"/>
        </w:rPr>
        <w:t>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428FEDC0" w14:textId="3C518869" w:rsidR="00E52A3B" w:rsidRDefault="008F4750" w:rsidP="00E81CA8">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w:t>
      </w:r>
      <w:r w:rsidR="00E81CA8">
        <w:rPr>
          <w:rFonts w:ascii="Times New Roman" w:hAnsi="Times New Roman" w:cs="Times New Roman"/>
          <w:sz w:val="20"/>
          <w:szCs w:val="20"/>
        </w:rPr>
        <w:t xml:space="preserve">na stronie </w:t>
      </w:r>
      <w:hyperlink r:id="rId19" w:history="1">
        <w:r w:rsidR="00E81CA8" w:rsidRPr="005D2F62">
          <w:rPr>
            <w:rStyle w:val="Hipercze"/>
            <w:rFonts w:ascii="Times New Roman" w:hAnsi="Times New Roman" w:cs="Times New Roman"/>
            <w:sz w:val="20"/>
            <w:szCs w:val="20"/>
          </w:rPr>
          <w:t>www.platformazakupowa.pl</w:t>
        </w:r>
      </w:hyperlink>
      <w:r w:rsidR="00E81CA8">
        <w:rPr>
          <w:rFonts w:ascii="Times New Roman" w:hAnsi="Times New Roman" w:cs="Times New Roman"/>
          <w:sz w:val="20"/>
          <w:szCs w:val="20"/>
        </w:rPr>
        <w:t xml:space="preserve"> w zakładce Instrukcje.</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0E279B9A" w:rsidR="00E52A3B" w:rsidRPr="00790584" w:rsidRDefault="008F4750" w:rsidP="005C0FBD">
      <w:pPr>
        <w:pStyle w:val="Standard"/>
        <w:spacing w:line="276" w:lineRule="auto"/>
        <w:jc w:val="both"/>
        <w:rPr>
          <w:color w:val="4472C4" w:themeColor="accent1"/>
        </w:rPr>
      </w:pPr>
      <w:r>
        <w:rPr>
          <w:rFonts w:ascii="Times New Roman" w:hAnsi="Times New Roman" w:cs="Times New Roman"/>
          <w:sz w:val="20"/>
          <w:szCs w:val="20"/>
        </w:rPr>
        <w:t xml:space="preserve">1. Otwarcie ofert nastąpi </w:t>
      </w:r>
      <w:r w:rsidRPr="00790584">
        <w:rPr>
          <w:rFonts w:ascii="Times New Roman" w:hAnsi="Times New Roman" w:cs="Times New Roman"/>
          <w:sz w:val="20"/>
          <w:szCs w:val="20"/>
        </w:rPr>
        <w:t xml:space="preserve">w </w:t>
      </w:r>
      <w:r w:rsidRPr="00BE5CA2">
        <w:rPr>
          <w:rFonts w:ascii="Times New Roman" w:hAnsi="Times New Roman" w:cs="Times New Roman"/>
          <w:sz w:val="20"/>
          <w:szCs w:val="20"/>
        </w:rPr>
        <w:t>dniu</w:t>
      </w:r>
      <w:r w:rsidRPr="00BE5CA2">
        <w:rPr>
          <w:rFonts w:ascii="Times New Roman" w:eastAsia="Calibri" w:hAnsi="Times New Roman" w:cs="Times New Roman"/>
          <w:b/>
          <w:bCs/>
          <w:sz w:val="20"/>
          <w:szCs w:val="20"/>
        </w:rPr>
        <w:t xml:space="preserve">  </w:t>
      </w:r>
      <w:r w:rsidR="00BE5CA2" w:rsidRPr="00BE5CA2">
        <w:rPr>
          <w:rFonts w:ascii="Times New Roman" w:eastAsia="Calibri" w:hAnsi="Times New Roman" w:cs="Times New Roman"/>
          <w:b/>
          <w:bCs/>
          <w:sz w:val="20"/>
          <w:szCs w:val="20"/>
        </w:rPr>
        <w:t>01</w:t>
      </w:r>
      <w:r w:rsidR="003A1027" w:rsidRPr="00BE5CA2">
        <w:rPr>
          <w:rFonts w:ascii="Times New Roman" w:hAnsi="Times New Roman" w:cs="Times New Roman"/>
          <w:b/>
          <w:bCs/>
          <w:sz w:val="20"/>
          <w:szCs w:val="20"/>
        </w:rPr>
        <w:t>.0</w:t>
      </w:r>
      <w:r w:rsidR="00BE5CA2" w:rsidRPr="00BE5CA2">
        <w:rPr>
          <w:rFonts w:ascii="Times New Roman" w:hAnsi="Times New Roman" w:cs="Times New Roman"/>
          <w:b/>
          <w:bCs/>
          <w:sz w:val="20"/>
          <w:szCs w:val="20"/>
        </w:rPr>
        <w:t>3</w:t>
      </w:r>
      <w:r w:rsidR="003A1027" w:rsidRPr="00BE5CA2">
        <w:rPr>
          <w:rFonts w:ascii="Times New Roman" w:hAnsi="Times New Roman" w:cs="Times New Roman"/>
          <w:b/>
          <w:bCs/>
          <w:sz w:val="20"/>
          <w:szCs w:val="20"/>
        </w:rPr>
        <w:t>.2024</w:t>
      </w:r>
      <w:r w:rsidR="00360296" w:rsidRPr="00BE5CA2">
        <w:rPr>
          <w:rFonts w:ascii="Times New Roman" w:hAnsi="Times New Roman" w:cs="Times New Roman"/>
          <w:b/>
          <w:bCs/>
          <w:sz w:val="20"/>
          <w:szCs w:val="20"/>
        </w:rPr>
        <w:t xml:space="preserve"> r.</w:t>
      </w:r>
      <w:r w:rsidR="005C0FBD" w:rsidRPr="00BE5CA2">
        <w:rPr>
          <w:rFonts w:ascii="Times New Roman" w:eastAsia="Calibri" w:hAnsi="Times New Roman" w:cs="Times New Roman"/>
          <w:b/>
          <w:bCs/>
          <w:sz w:val="20"/>
          <w:szCs w:val="20"/>
        </w:rPr>
        <w:t xml:space="preserve"> </w:t>
      </w:r>
      <w:r w:rsidRPr="00BE5CA2">
        <w:rPr>
          <w:rFonts w:ascii="Times New Roman" w:eastAsia="Calibri" w:hAnsi="Times New Roman" w:cs="Times New Roman"/>
          <w:b/>
          <w:bCs/>
          <w:sz w:val="20"/>
          <w:szCs w:val="20"/>
        </w:rPr>
        <w:t xml:space="preserve"> </w:t>
      </w:r>
      <w:r w:rsidRPr="00BE5CA2">
        <w:rPr>
          <w:rFonts w:ascii="Times New Roman" w:hAnsi="Times New Roman" w:cs="Times New Roman"/>
          <w:b/>
          <w:bCs/>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751EE50" w14:textId="22C37266"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Pr>
          <w:rFonts w:ascii="Times New Roman" w:eastAsia="Times New Roman" w:hAnsi="Times New Roman" w:cs="Times New Roman"/>
          <w:sz w:val="20"/>
          <w:szCs w:val="20"/>
          <w:lang w:eastAsia="ar-SA" w:bidi="ar-SA"/>
        </w:rPr>
        <w:t>),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469D909F" w:rsidR="00E52A3B" w:rsidRPr="007B2807" w:rsidRDefault="007B2807" w:rsidP="007B2807">
      <w:pPr>
        <w:pStyle w:val="Standard"/>
        <w:spacing w:line="276"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1.</w:t>
      </w:r>
      <w:r w:rsidR="008F4750" w:rsidRPr="007B2807">
        <w:rPr>
          <w:rFonts w:ascii="Times New Roman" w:eastAsia="Tahoma" w:hAnsi="Times New Roman" w:cs="Times New Roman"/>
          <w:sz w:val="20"/>
          <w:szCs w:val="20"/>
        </w:rPr>
        <w:t>Wykonawca określa cenę za przedmiot zamówienia poprzez wskazanie w ofercie</w:t>
      </w:r>
      <w:r w:rsidR="00CF101E" w:rsidRPr="007B2807">
        <w:rPr>
          <w:rFonts w:ascii="Times New Roman" w:eastAsia="Tahoma" w:hAnsi="Times New Roman" w:cs="Times New Roman"/>
          <w:sz w:val="20"/>
          <w:szCs w:val="20"/>
        </w:rPr>
        <w:t xml:space="preserve"> ryczałtowej</w:t>
      </w:r>
      <w:r w:rsidR="008F4750" w:rsidRPr="007B2807">
        <w:rPr>
          <w:rFonts w:ascii="Times New Roman" w:eastAsia="Tahoma" w:hAnsi="Times New Roman" w:cs="Times New Roman"/>
          <w:sz w:val="20"/>
          <w:szCs w:val="20"/>
        </w:rPr>
        <w:t xml:space="preserve"> ceny brutto (określonej w Załącznik</w:t>
      </w:r>
      <w:r w:rsidR="002F27A9" w:rsidRPr="007B2807">
        <w:rPr>
          <w:rFonts w:ascii="Times New Roman" w:eastAsia="Tahoma" w:hAnsi="Times New Roman" w:cs="Times New Roman"/>
          <w:sz w:val="20"/>
          <w:szCs w:val="20"/>
        </w:rPr>
        <w:t>u</w:t>
      </w:r>
      <w:r w:rsidR="008F4750" w:rsidRPr="007B2807">
        <w:rPr>
          <w:rFonts w:ascii="Times New Roman" w:eastAsia="Tahoma" w:hAnsi="Times New Roman" w:cs="Times New Roman"/>
          <w:sz w:val="20"/>
          <w:szCs w:val="20"/>
        </w:rPr>
        <w:t xml:space="preserve"> 2 do </w:t>
      </w:r>
      <w:r w:rsidR="008F4750" w:rsidRPr="007B2807">
        <w:rPr>
          <w:rFonts w:ascii="Times New Roman" w:eastAsia="Times New Roman" w:hAnsi="Times New Roman" w:cs="Times New Roman"/>
          <w:sz w:val="20"/>
          <w:szCs w:val="20"/>
          <w:lang w:eastAsia="pl-PL"/>
        </w:rPr>
        <w:t>SWZ</w:t>
      </w:r>
      <w:r w:rsidR="008F4750" w:rsidRPr="007B2807">
        <w:rPr>
          <w:rFonts w:ascii="Times New Roman" w:eastAsia="Tahoma" w:hAnsi="Times New Roman" w:cs="Times New Roman"/>
          <w:sz w:val="20"/>
          <w:szCs w:val="20"/>
        </w:rPr>
        <w:t>).</w:t>
      </w:r>
    </w:p>
    <w:p w14:paraId="200AD906" w14:textId="77777777" w:rsidR="007B2807" w:rsidRDefault="007B2807" w:rsidP="007B2807">
      <w:pPr>
        <w:suppressAutoHyphens w:val="0"/>
        <w:autoSpaceDE w:val="0"/>
        <w:jc w:val="both"/>
        <w:rPr>
          <w:rFonts w:ascii="Times New Roman" w:eastAsia="Tahoma" w:hAnsi="Times New Roman" w:cs="Times New Roman"/>
          <w:sz w:val="20"/>
          <w:szCs w:val="20"/>
        </w:rPr>
      </w:pPr>
    </w:p>
    <w:p w14:paraId="2D159288" w14:textId="20E57AFF" w:rsidR="007B2807" w:rsidRPr="007B2807" w:rsidRDefault="007B2807" w:rsidP="007B2807">
      <w:pPr>
        <w:suppressAutoHyphens w:val="0"/>
        <w:autoSpaceDE w:val="0"/>
        <w:jc w:val="both"/>
        <w:rPr>
          <w:rFonts w:ascii="Times New Roman" w:eastAsia="Tahoma" w:hAnsi="Times New Roman" w:cs="Times New Roman"/>
          <w:sz w:val="20"/>
          <w:szCs w:val="20"/>
          <w:u w:val="single"/>
        </w:rPr>
      </w:pPr>
      <w:r w:rsidRPr="007B2807">
        <w:rPr>
          <w:rFonts w:ascii="Times New Roman" w:eastAsia="Tahoma" w:hAnsi="Times New Roman" w:cs="Times New Roman"/>
          <w:sz w:val="20"/>
          <w:szCs w:val="20"/>
        </w:rPr>
        <w:t xml:space="preserve">2. W związku z korzystaniem przez Zamawiającego </w:t>
      </w:r>
      <w:r>
        <w:rPr>
          <w:rFonts w:ascii="Times New Roman" w:eastAsia="Tahoma" w:hAnsi="Times New Roman" w:cs="Times New Roman"/>
          <w:sz w:val="20"/>
          <w:szCs w:val="20"/>
        </w:rPr>
        <w:t xml:space="preserve">w niniejszym postępowaniu </w:t>
      </w:r>
      <w:r w:rsidRPr="007B2807">
        <w:rPr>
          <w:rFonts w:ascii="Times New Roman" w:eastAsia="Tahoma" w:hAnsi="Times New Roman" w:cs="Times New Roman"/>
          <w:sz w:val="20"/>
          <w:szCs w:val="20"/>
          <w:u w:val="single"/>
        </w:rPr>
        <w:t>z prawa opcji</w:t>
      </w:r>
      <w:r w:rsidRPr="007B2807">
        <w:rPr>
          <w:rFonts w:ascii="Times New Roman" w:eastAsia="Tahoma" w:hAnsi="Times New Roman" w:cs="Times New Roman"/>
          <w:sz w:val="20"/>
          <w:szCs w:val="20"/>
        </w:rPr>
        <w:t xml:space="preserve">, o którym mowa w art. 441 </w:t>
      </w:r>
      <w:proofErr w:type="spellStart"/>
      <w:r w:rsidRPr="007B2807">
        <w:rPr>
          <w:rFonts w:ascii="Times New Roman" w:eastAsia="Tahoma" w:hAnsi="Times New Roman" w:cs="Times New Roman"/>
          <w:sz w:val="20"/>
          <w:szCs w:val="20"/>
        </w:rPr>
        <w:t>uPzp</w:t>
      </w:r>
      <w:proofErr w:type="spellEnd"/>
      <w:r w:rsidRPr="007B2807">
        <w:rPr>
          <w:rFonts w:ascii="Times New Roman" w:eastAsia="Tahoma" w:hAnsi="Times New Roman" w:cs="Times New Roman"/>
          <w:sz w:val="20"/>
          <w:szCs w:val="20"/>
        </w:rPr>
        <w:t xml:space="preserve">. - Wykonawca winien wyliczyć wartość oferty, w </w:t>
      </w:r>
      <w:r w:rsidRPr="007B2807">
        <w:rPr>
          <w:rFonts w:ascii="Times New Roman" w:eastAsia="Tahoma" w:hAnsi="Times New Roman" w:cs="Times New Roman"/>
          <w:sz w:val="20"/>
          <w:szCs w:val="20"/>
          <w:u w:val="single"/>
        </w:rPr>
        <w:t xml:space="preserve">oparciu o </w:t>
      </w:r>
      <w:r w:rsidRPr="007B2807">
        <w:rPr>
          <w:rFonts w:ascii="Times New Roman" w:hAnsi="Times New Roman" w:cs="Times New Roman"/>
          <w:color w:val="000000"/>
          <w:sz w:val="20"/>
          <w:szCs w:val="20"/>
          <w:u w:val="single"/>
        </w:rPr>
        <w:t>ilość maksymalną zamawianego asortymentu według ilości wskazanej w kolumnie „</w:t>
      </w:r>
      <w:r>
        <w:rPr>
          <w:rFonts w:ascii="Times New Roman" w:hAnsi="Times New Roman" w:cs="Times New Roman"/>
          <w:color w:val="000000"/>
          <w:sz w:val="20"/>
          <w:szCs w:val="20"/>
          <w:u w:val="single"/>
        </w:rPr>
        <w:t>E</w:t>
      </w:r>
      <w:r w:rsidRPr="007B2807">
        <w:rPr>
          <w:rFonts w:ascii="Times New Roman" w:hAnsi="Times New Roman" w:cs="Times New Roman"/>
          <w:color w:val="000000"/>
          <w:sz w:val="20"/>
          <w:szCs w:val="20"/>
          <w:u w:val="single"/>
        </w:rPr>
        <w:t>” Załącznika 2A do SWZ.</w:t>
      </w:r>
    </w:p>
    <w:p w14:paraId="7594D0D8" w14:textId="77777777" w:rsidR="007B2807" w:rsidRDefault="007B2807" w:rsidP="007B2807">
      <w:pPr>
        <w:pStyle w:val="Standard"/>
        <w:spacing w:line="276" w:lineRule="auto"/>
        <w:ind w:left="360"/>
        <w:jc w:val="both"/>
      </w:pPr>
    </w:p>
    <w:p w14:paraId="2311BB30" w14:textId="5031DA37" w:rsidR="00E52A3B" w:rsidRDefault="007B2807">
      <w:pPr>
        <w:pStyle w:val="Standard"/>
        <w:spacing w:line="276" w:lineRule="auto"/>
        <w:jc w:val="both"/>
      </w:pPr>
      <w:r>
        <w:rPr>
          <w:rFonts w:ascii="Times New Roman" w:eastAsia="Tahoma" w:hAnsi="Times New Roman" w:cs="Times New Roman"/>
          <w:sz w:val="20"/>
          <w:szCs w:val="20"/>
        </w:rPr>
        <w:t>3</w:t>
      </w:r>
      <w:r w:rsidR="008F4750">
        <w:rPr>
          <w:rFonts w:ascii="Times New Roman" w:eastAsia="Tahoma" w:hAnsi="Times New Roman" w:cs="Times New Roman"/>
          <w:sz w:val="20"/>
          <w:szCs w:val="20"/>
        </w:rPr>
        <w:t>.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Pr>
          <w:rFonts w:ascii="Times New Roman" w:eastAsia="Tahoma" w:hAnsi="Times New Roman" w:cs="Times New Roman"/>
          <w:sz w:val="20"/>
          <w:szCs w:val="20"/>
        </w:rPr>
        <w:t>.</w:t>
      </w:r>
      <w:r w:rsidR="008F4750">
        <w:rPr>
          <w:rFonts w:ascii="Times New Roman" w:eastAsia="Tahoma" w:hAnsi="Times New Roman" w:cs="Times New Roman"/>
          <w:sz w:val="20"/>
          <w:szCs w:val="20"/>
        </w:rPr>
        <w:t xml:space="preserve"> </w:t>
      </w:r>
      <w:r w:rsidR="001E3E6B">
        <w:rPr>
          <w:rFonts w:ascii="Times New Roman" w:eastAsia="Tahoma" w:hAnsi="Times New Roman" w:cs="Times New Roman"/>
          <w:sz w:val="20"/>
          <w:szCs w:val="20"/>
        </w:rPr>
        <w:t>C</w:t>
      </w:r>
      <w:r w:rsidR="008F4750">
        <w:rPr>
          <w:rFonts w:ascii="Times New Roman" w:eastAsia="Tahoma" w:hAnsi="Times New Roman" w:cs="Times New Roman"/>
          <w:sz w:val="20"/>
          <w:szCs w:val="20"/>
        </w:rPr>
        <w:t>ałkowita warto</w:t>
      </w:r>
      <w:r w:rsidR="008F4750">
        <w:rPr>
          <w:rFonts w:ascii="Times New Roman" w:eastAsia="TimesNewRoman" w:hAnsi="Times New Roman" w:cs="Times New Roman"/>
          <w:sz w:val="20"/>
          <w:szCs w:val="20"/>
        </w:rPr>
        <w:t xml:space="preserve">ść </w:t>
      </w:r>
      <w:r w:rsidR="008F4750">
        <w:rPr>
          <w:rFonts w:ascii="Times New Roman" w:eastAsia="Tahoma" w:hAnsi="Times New Roman" w:cs="Times New Roman"/>
          <w:sz w:val="20"/>
          <w:szCs w:val="20"/>
        </w:rPr>
        <w:t>zamówienia (netto i brutto) w powinna by</w:t>
      </w:r>
      <w:r w:rsidR="008F4750">
        <w:rPr>
          <w:rFonts w:ascii="Times New Roman" w:eastAsia="TimesNewRoman" w:hAnsi="Times New Roman" w:cs="Times New Roman"/>
          <w:sz w:val="20"/>
          <w:szCs w:val="20"/>
        </w:rPr>
        <w:t>ć wyrażona</w:t>
      </w:r>
      <w:r w:rsidR="008F4750">
        <w:rPr>
          <w:rFonts w:ascii="Times New Roman" w:eastAsia="Tahoma" w:hAnsi="Times New Roman" w:cs="Times New Roman"/>
          <w:sz w:val="20"/>
          <w:szCs w:val="20"/>
        </w:rPr>
        <w:t xml:space="preserve"> w złotych polskich z dokładno</w:t>
      </w:r>
      <w:r w:rsidR="008F4750">
        <w:rPr>
          <w:rFonts w:ascii="Times New Roman" w:eastAsia="TimesNewRoman" w:hAnsi="Times New Roman" w:cs="Times New Roman"/>
          <w:sz w:val="20"/>
          <w:szCs w:val="20"/>
        </w:rPr>
        <w:t>ś</w:t>
      </w:r>
      <w:r w:rsidR="008F4750">
        <w:rPr>
          <w:rFonts w:ascii="Times New Roman" w:eastAsia="Tahoma" w:hAnsi="Times New Roman" w:cs="Times New Roman"/>
          <w:sz w:val="20"/>
          <w:szCs w:val="20"/>
        </w:rPr>
        <w:t>ci</w:t>
      </w:r>
      <w:r w:rsidR="008F4750">
        <w:rPr>
          <w:rFonts w:ascii="Times New Roman" w:eastAsia="TimesNewRoman" w:hAnsi="Times New Roman" w:cs="Times New Roman"/>
          <w:sz w:val="20"/>
          <w:szCs w:val="20"/>
        </w:rPr>
        <w:t xml:space="preserve">ą </w:t>
      </w:r>
      <w:r w:rsidR="008F4750">
        <w:rPr>
          <w:rFonts w:ascii="Times New Roman" w:eastAsia="Tahoma" w:hAnsi="Times New Roman" w:cs="Times New Roman"/>
          <w:sz w:val="20"/>
          <w:szCs w:val="20"/>
        </w:rPr>
        <w:t>do dwóch miejsc po przecinku - zwi</w:t>
      </w:r>
      <w:r w:rsidR="008F4750">
        <w:rPr>
          <w:rFonts w:ascii="Times New Roman" w:eastAsia="TimesNewRoman" w:hAnsi="Times New Roman" w:cs="Times New Roman"/>
          <w:sz w:val="20"/>
          <w:szCs w:val="20"/>
        </w:rPr>
        <w:t>ą</w:t>
      </w:r>
      <w:r w:rsidR="008F4750">
        <w:rPr>
          <w:rFonts w:ascii="Times New Roman" w:eastAsia="Tahoma" w:hAnsi="Times New Roman" w:cs="Times New Roman"/>
          <w:sz w:val="20"/>
          <w:szCs w:val="20"/>
        </w:rPr>
        <w:t>zku z tym, Wykonawca powinien zaokrąglić wykazane kwoty</w:t>
      </w:r>
      <w:r w:rsidR="008F4750">
        <w:rPr>
          <w:rFonts w:ascii="Times New Roman" w:eastAsia="Times New Roman" w:hAnsi="Times New Roman" w:cs="Times New Roman"/>
          <w:sz w:val="20"/>
          <w:szCs w:val="20"/>
        </w:rPr>
        <w:t xml:space="preserve"> tj. jeżeli obliczana cena ma więcej miejsc po </w:t>
      </w:r>
      <w:r w:rsidR="008F4750">
        <w:rPr>
          <w:rFonts w:ascii="Times New Roman" w:eastAsia="Times New Roman" w:hAnsi="Times New Roman" w:cs="Times New Roman"/>
          <w:sz w:val="20"/>
          <w:szCs w:val="20"/>
        </w:rPr>
        <w:lastRenderedPageBreak/>
        <w:t>przecinku należy ją zaokrąglić w ten sposób, że cyfry od 1 do 4 należy zaokrąglić w dół, natomiast cyfry od 5 do 9 należy zaokrąglić w górę.</w:t>
      </w:r>
    </w:p>
    <w:p w14:paraId="7A46E8F7" w14:textId="002A59E3" w:rsidR="00E52A3B" w:rsidRDefault="007B2807">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8F4750">
        <w:rPr>
          <w:rFonts w:ascii="Times New Roman" w:hAnsi="Times New Roman" w:cs="Times New Roman"/>
          <w:sz w:val="20"/>
          <w:szCs w:val="20"/>
        </w:rPr>
        <w:t>.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3348CDC1" w:rsidR="00E52A3B" w:rsidRDefault="007B2807">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8F4750">
        <w:rPr>
          <w:rFonts w:ascii="Times New Roman" w:eastAsia="Times New Roman" w:hAnsi="Times New Roman" w:cs="Times New Roman"/>
          <w:sz w:val="20"/>
          <w:szCs w:val="20"/>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2362E536" w:rsidR="00E52A3B" w:rsidRDefault="007B2807">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6</w:t>
      </w:r>
      <w:r w:rsidR="008F4750">
        <w:rPr>
          <w:rFonts w:ascii="Times New Roman" w:eastAsia="Tahoma" w:hAnsi="Times New Roman" w:cs="Times New Roman"/>
          <w:color w:val="000000"/>
          <w:sz w:val="20"/>
          <w:szCs w:val="20"/>
          <w:lang w:eastAsia="pl-PL"/>
        </w:rPr>
        <w:t>.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3FDA54BF" w14:textId="77777777" w:rsidR="00E52A3B" w:rsidRDefault="008F4750">
      <w:pPr>
        <w:suppressAutoHyphens w:val="0"/>
        <w:autoSpaceDE w:val="0"/>
        <w:jc w:val="both"/>
        <w:textAlignment w:val="auto"/>
      </w:pPr>
      <w:r>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16B0841" w14:textId="77777777" w:rsidR="00A0262B" w:rsidRDefault="00A0262B">
      <w:pPr>
        <w:jc w:val="both"/>
        <w:textAlignment w:val="auto"/>
        <w:rPr>
          <w:rFonts w:ascii="Times New Roman" w:hAnsi="Times New Roman" w:cs="Times New Roman"/>
          <w:sz w:val="20"/>
          <w:szCs w:val="20"/>
          <w:lang w:eastAsia="hi-IN"/>
        </w:rPr>
      </w:pPr>
    </w:p>
    <w:p w14:paraId="35F1E8C5" w14:textId="7C42B627" w:rsidR="00E52A3B" w:rsidRDefault="008F4750">
      <w:pPr>
        <w:jc w:val="both"/>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Cena (C) - </w:t>
      </w:r>
      <w:r w:rsidR="00876481">
        <w:rPr>
          <w:rFonts w:ascii="Times New Roman" w:hAnsi="Times New Roman" w:cs="Times New Roman"/>
          <w:sz w:val="20"/>
          <w:szCs w:val="20"/>
          <w:lang w:eastAsia="hi-IN"/>
        </w:rPr>
        <w:t>10</w:t>
      </w:r>
      <w:r w:rsidR="00287660">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w:t>
      </w:r>
    </w:p>
    <w:p w14:paraId="1C7BAF0D" w14:textId="2AD7533D" w:rsidR="00E52A3B" w:rsidRDefault="008F4750">
      <w:pPr>
        <w:jc w:val="both"/>
        <w:textAlignment w:val="auto"/>
      </w:pPr>
      <w:r>
        <w:rPr>
          <w:rFonts w:ascii="Times New Roman" w:hAnsi="Times New Roman" w:cs="Times New Roman"/>
          <w:sz w:val="20"/>
          <w:szCs w:val="20"/>
          <w:lang w:eastAsia="hi-IN"/>
        </w:rPr>
        <w:t xml:space="preserve">Punkty w </w:t>
      </w:r>
      <w:r>
        <w:rPr>
          <w:rFonts w:ascii="Times New Roman" w:hAnsi="Times New Roman" w:cs="Times New Roman"/>
          <w:b/>
          <w:bCs/>
          <w:sz w:val="20"/>
          <w:szCs w:val="20"/>
          <w:lang w:eastAsia="hi-IN"/>
        </w:rPr>
        <w:t xml:space="preserve">kryterium „Cena” </w:t>
      </w:r>
      <w:r>
        <w:rPr>
          <w:rFonts w:ascii="Times New Roman" w:hAnsi="Times New Roman" w:cs="Times New Roman"/>
          <w:sz w:val="20"/>
          <w:szCs w:val="20"/>
          <w:lang w:eastAsia="hi-IN"/>
        </w:rPr>
        <w:t>zostaną obliczone według wzoru:</w:t>
      </w:r>
    </w:p>
    <w:p w14:paraId="4FF74543" w14:textId="77777777" w:rsidR="00E52A3B" w:rsidRDefault="00E52A3B">
      <w:pPr>
        <w:jc w:val="both"/>
        <w:textAlignment w:val="auto"/>
        <w:rPr>
          <w:rFonts w:ascii="Times New Roman" w:hAnsi="Times New Roman" w:cs="Times New Roman"/>
          <w:sz w:val="20"/>
          <w:szCs w:val="20"/>
          <w:lang w:eastAsia="hi-IN"/>
        </w:rPr>
      </w:pPr>
    </w:p>
    <w:p w14:paraId="5C28F660" w14:textId="3BBD803D"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w:t>
      </w:r>
      <w:r w:rsidR="00FD1A92">
        <w:rPr>
          <w:rFonts w:ascii="Times New Roman" w:hAnsi="Times New Roman" w:cs="Times New Roman"/>
          <w:sz w:val="20"/>
          <w:szCs w:val="20"/>
          <w:lang w:eastAsia="hi-IN"/>
        </w:rPr>
        <w:t xml:space="preserve">ryczałtowa </w:t>
      </w:r>
      <w:r>
        <w:rPr>
          <w:rFonts w:ascii="Times New Roman" w:hAnsi="Times New Roman" w:cs="Times New Roman"/>
          <w:sz w:val="20"/>
          <w:szCs w:val="20"/>
          <w:lang w:eastAsia="hi-IN"/>
        </w:rPr>
        <w:t xml:space="preserve">oferty najtańszej – wartość brutto </w:t>
      </w:r>
    </w:p>
    <w:p w14:paraId="2A80B551" w14:textId="69205A7F" w:rsidR="00E52A3B" w:rsidRDefault="008F4750">
      <w:pPr>
        <w:jc w:val="center"/>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 = ------------------------------------------------------------------------- x </w:t>
      </w:r>
      <w:r w:rsidR="00876481">
        <w:rPr>
          <w:rFonts w:ascii="Times New Roman" w:hAnsi="Times New Roman" w:cs="Times New Roman"/>
          <w:sz w:val="20"/>
          <w:szCs w:val="20"/>
          <w:lang w:eastAsia="hi-IN"/>
        </w:rPr>
        <w:t>10</w:t>
      </w:r>
      <w:r w:rsidR="001F095A">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 liczba punktów</w:t>
      </w:r>
    </w:p>
    <w:p w14:paraId="26B8A23E" w14:textId="4F8215FE"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w:t>
      </w:r>
      <w:r w:rsidR="00FD1A92">
        <w:rPr>
          <w:rFonts w:ascii="Times New Roman" w:hAnsi="Times New Roman" w:cs="Times New Roman"/>
          <w:sz w:val="20"/>
          <w:szCs w:val="20"/>
          <w:lang w:eastAsia="hi-IN"/>
        </w:rPr>
        <w:t xml:space="preserve"> ryczałtowa </w:t>
      </w:r>
      <w:r>
        <w:rPr>
          <w:rFonts w:ascii="Times New Roman" w:hAnsi="Times New Roman" w:cs="Times New Roman"/>
          <w:sz w:val="20"/>
          <w:szCs w:val="20"/>
          <w:lang w:eastAsia="hi-IN"/>
        </w:rPr>
        <w:t xml:space="preserve"> oferty badanej – wartość brutto </w:t>
      </w:r>
    </w:p>
    <w:p w14:paraId="49EAD026" w14:textId="77777777" w:rsidR="0042576B" w:rsidRDefault="0042576B">
      <w:pPr>
        <w:suppressAutoHyphens w:val="0"/>
        <w:jc w:val="both"/>
        <w:textAlignment w:val="auto"/>
        <w:rPr>
          <w:rFonts w:ascii="Times New Roman" w:eastAsia="Times New Roman" w:hAnsi="Times New Roman" w:cs="Times New Roman"/>
          <w:sz w:val="20"/>
          <w:szCs w:val="20"/>
          <w:lang w:eastAsia="ar-SA" w:bidi="ar-SA"/>
        </w:rPr>
      </w:pPr>
    </w:p>
    <w:p w14:paraId="2D3A5C36" w14:textId="71364465" w:rsidR="00E52A3B" w:rsidRDefault="00876481">
      <w:pPr>
        <w:suppressAutoHyphens w:val="0"/>
        <w:jc w:val="both"/>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w:t>
      </w:r>
      <w:r w:rsidR="008F4750">
        <w:rPr>
          <w:rFonts w:ascii="Times New Roman" w:eastAsia="Times New Roman" w:hAnsi="Times New Roman" w:cs="Times New Roman"/>
          <w:sz w:val="20"/>
          <w:szCs w:val="20"/>
          <w:lang w:eastAsia="ar-SA" w:bidi="ar-SA"/>
        </w:rPr>
        <w:t>. Za najkorzystniejsz</w:t>
      </w:r>
      <w:r>
        <w:rPr>
          <w:rFonts w:ascii="Times New Roman" w:eastAsia="Times New Roman" w:hAnsi="Times New Roman" w:cs="Times New Roman"/>
          <w:sz w:val="20"/>
          <w:szCs w:val="20"/>
          <w:lang w:eastAsia="ar-SA" w:bidi="ar-SA"/>
        </w:rPr>
        <w:t>ą</w:t>
      </w:r>
      <w:r w:rsidR="008F4750">
        <w:rPr>
          <w:rFonts w:ascii="Times New Roman" w:eastAsia="Times New Roman" w:hAnsi="Times New Roman" w:cs="Times New Roman"/>
          <w:sz w:val="20"/>
          <w:szCs w:val="20"/>
          <w:lang w:eastAsia="ar-SA" w:bidi="ar-SA"/>
        </w:rPr>
        <w:t xml:space="preserve"> zostan</w:t>
      </w:r>
      <w:r w:rsidR="00866C31">
        <w:rPr>
          <w:rFonts w:ascii="Times New Roman" w:eastAsia="Times New Roman" w:hAnsi="Times New Roman" w:cs="Times New Roman"/>
          <w:sz w:val="20"/>
          <w:szCs w:val="20"/>
          <w:lang w:eastAsia="ar-SA" w:bidi="ar-SA"/>
        </w:rPr>
        <w:t>ie</w:t>
      </w:r>
      <w:r w:rsidR="008F4750">
        <w:rPr>
          <w:rFonts w:ascii="Times New Roman" w:eastAsia="Times New Roman" w:hAnsi="Times New Roman" w:cs="Times New Roman"/>
          <w:sz w:val="20"/>
          <w:szCs w:val="20"/>
          <w:lang w:eastAsia="ar-SA" w:bidi="ar-SA"/>
        </w:rPr>
        <w:t xml:space="preserve"> uznan</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ofert</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z największą liczbą punktów, tj. przedstawiająca najkorzystniejszy bilans ocenianego kryterium, o którym mowa powyżej. Punkty będą przyznawane do dwóch miejsc po przecinku.</w:t>
      </w:r>
    </w:p>
    <w:p w14:paraId="2843CDFD" w14:textId="77777777" w:rsidR="00CD1BB9" w:rsidRDefault="00CD1BB9">
      <w:pPr>
        <w:suppressAutoHyphens w:val="0"/>
        <w:jc w:val="both"/>
        <w:textAlignment w:val="auto"/>
      </w:pP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6FCA769F"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kryterium oceny ofert (zgodnie z kryteri</w:t>
      </w:r>
      <w:r w:rsidR="00FD1A92">
        <w:rPr>
          <w:rFonts w:ascii="Times New Roman" w:hAnsi="Times New Roman" w:cs="Times New Roman"/>
          <w:sz w:val="20"/>
          <w:szCs w:val="20"/>
        </w:rPr>
        <w:t>um</w:t>
      </w:r>
      <w:r>
        <w:rPr>
          <w:rFonts w:ascii="Times New Roman" w:hAnsi="Times New Roman" w:cs="Times New Roman"/>
          <w:sz w:val="20"/>
          <w:szCs w:val="20"/>
        </w:rPr>
        <w:t xml:space="preserve"> określonym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684B0D42"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t>- ze wskazaniem uzasadnienia faktycznego i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5918F6" w:rsidRDefault="008F4750">
      <w:pPr>
        <w:pStyle w:val="Standard"/>
        <w:spacing w:line="276" w:lineRule="auto"/>
        <w:jc w:val="both"/>
      </w:pPr>
      <w:r>
        <w:rPr>
          <w:rFonts w:ascii="Times New Roman" w:eastAsia="Times New Roman" w:hAnsi="Times New Roman" w:cs="Times New Roman"/>
          <w:sz w:val="20"/>
          <w:szCs w:val="20"/>
          <w:lang w:eastAsia="pl-PL"/>
        </w:rPr>
        <w:lastRenderedPageBreak/>
        <w:t xml:space="preserve">6. Za najkorzystniejszą zostanie uznana </w:t>
      </w:r>
      <w:r w:rsidRPr="005918F6">
        <w:rPr>
          <w:rFonts w:ascii="Times New Roman" w:eastAsia="Times New Roman" w:hAnsi="Times New Roman" w:cs="Times New Roman"/>
          <w:sz w:val="20"/>
          <w:szCs w:val="20"/>
          <w:lang w:eastAsia="pl-PL"/>
        </w:rPr>
        <w:t>oferta z największą liczbą punktów, tj. przedstawiające najkorzystniejszy bilans ocenianych kryteriów.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 xml:space="preserve">ponieść szkodę w wyniku naruszenia przez Zamawiającego przepisów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5. Szczegółowe informacje dotyczące środków ochrony prawnej określone są w Dziale IX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 xml:space="preserve">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14DDDDAF" w14:textId="5401C891" w:rsidR="00984CFA" w:rsidRPr="00047D6D" w:rsidRDefault="00984CFA" w:rsidP="00EB3C73">
      <w:pPr>
        <w:spacing w:line="276" w:lineRule="auto"/>
        <w:rPr>
          <w:rFonts w:ascii="Times New Roman" w:hAnsi="Times New Roman" w:cs="Times New Roman"/>
          <w:sz w:val="20"/>
          <w:szCs w:val="20"/>
        </w:rPr>
      </w:pPr>
      <w:r w:rsidRPr="00047D6D">
        <w:rPr>
          <w:rFonts w:ascii="Times New Roman" w:hAnsi="Times New Roman" w:cs="Times New Roman"/>
          <w:sz w:val="20"/>
          <w:szCs w:val="20"/>
          <w:lang w:eastAsia="pl-PL"/>
        </w:rPr>
        <w:t xml:space="preserve">Zamawiający  nie dopuszcza możliwości składania ofert częściowych. Powierzenie wykonania zamówienia różnym Wykonawcom mogłoby spowodować </w:t>
      </w:r>
      <w:r w:rsidRPr="00047D6D">
        <w:rPr>
          <w:rFonts w:ascii="Times New Roman" w:hAnsi="Times New Roman" w:cs="Times New Roman"/>
          <w:sz w:val="20"/>
          <w:szCs w:val="20"/>
        </w:rPr>
        <w:t xml:space="preserve">nadmierne trudności </w:t>
      </w:r>
      <w:r w:rsidR="00487194">
        <w:rPr>
          <w:rFonts w:ascii="Times New Roman" w:hAnsi="Times New Roman" w:cs="Times New Roman"/>
          <w:sz w:val="20"/>
          <w:szCs w:val="20"/>
        </w:rPr>
        <w:t>organizacyjne i koordynacyjne pracy Sekcji Żywienia</w:t>
      </w:r>
      <w:r w:rsidR="005953DD">
        <w:rPr>
          <w:rFonts w:ascii="Times New Roman" w:hAnsi="Times New Roman" w:cs="Times New Roman"/>
          <w:sz w:val="20"/>
          <w:szCs w:val="20"/>
        </w:rPr>
        <w:t xml:space="preserve"> odpowiedzialnej za przygotowanie i  terminowe wydawanie posiłkó</w:t>
      </w:r>
      <w:r w:rsidR="005953DD">
        <w:rPr>
          <w:rFonts w:ascii="Times New Roman" w:hAnsi="Times New Roman" w:cs="Times New Roman"/>
          <w:sz w:val="20"/>
          <w:szCs w:val="20"/>
        </w:rPr>
        <w:fldChar w:fldCharType="begin"/>
      </w:r>
      <w:r w:rsidR="005953DD">
        <w:rPr>
          <w:rFonts w:ascii="Times New Roman" w:hAnsi="Times New Roman" w:cs="Times New Roman"/>
          <w:sz w:val="20"/>
          <w:szCs w:val="20"/>
        </w:rPr>
        <w:instrText xml:space="preserve"> LISTNUM </w:instrText>
      </w:r>
      <w:r w:rsidR="005953DD">
        <w:rPr>
          <w:rFonts w:ascii="Times New Roman" w:hAnsi="Times New Roman" w:cs="Times New Roman"/>
          <w:sz w:val="20"/>
          <w:szCs w:val="20"/>
        </w:rPr>
        <w:fldChar w:fldCharType="end"/>
      </w:r>
      <w:r w:rsidR="005953DD">
        <w:rPr>
          <w:rFonts w:ascii="Times New Roman" w:hAnsi="Times New Roman" w:cs="Times New Roman"/>
          <w:sz w:val="20"/>
          <w:szCs w:val="20"/>
        </w:rPr>
        <w:t xml:space="preserve">w Pacjentom leczonym w placówce </w:t>
      </w:r>
      <w:proofErr w:type="spellStart"/>
      <w:r w:rsidR="005953DD">
        <w:rPr>
          <w:rFonts w:ascii="Times New Roman" w:hAnsi="Times New Roman" w:cs="Times New Roman"/>
          <w:sz w:val="20"/>
          <w:szCs w:val="20"/>
        </w:rPr>
        <w:t>Zamawiajacego</w:t>
      </w:r>
      <w:proofErr w:type="spellEnd"/>
      <w:r w:rsidRPr="00047D6D">
        <w:rPr>
          <w:rFonts w:ascii="Times New Roman" w:hAnsi="Times New Roman" w:cs="Times New Roman"/>
          <w:sz w:val="20"/>
          <w:szCs w:val="20"/>
        </w:rPr>
        <w:t>. Zamawiający nie może mieć bowiem pewności, że dopuszczając składanie ofert częściowych, nawet prowadząc jedno postępowanie, uzyska oferty obejmujące całość zamówienia. Brak podziału zamówienia na części nie narusza zasad uczciwej konkurencji oraz równego traktowania wykonawców, oraz nie ogranicza dostępu do zamówienia przedsiębiorstwom z sektora MŚP.</w:t>
      </w:r>
      <w:r w:rsidRPr="00984CFA">
        <w:rPr>
          <w:rFonts w:ascii="Times New Roman" w:hAnsi="Times New Roman" w:cs="Times New Roman"/>
          <w:kern w:val="2"/>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0125E10A"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t xml:space="preserve">Zamawiający </w:t>
      </w:r>
      <w:r w:rsidR="00517110">
        <w:rPr>
          <w:rFonts w:ascii="Times New Roman" w:hAnsi="Times New Roman" w:cs="Times New Roman"/>
          <w:sz w:val="20"/>
          <w:szCs w:val="20"/>
          <w:lang w:eastAsia="pl-PL"/>
        </w:rPr>
        <w:t>nie dopuszcza</w:t>
      </w:r>
      <w:r w:rsidRPr="0030407E">
        <w:rPr>
          <w:rFonts w:ascii="Times New Roman" w:hAnsi="Times New Roman" w:cs="Times New Roman"/>
          <w:sz w:val="20"/>
          <w:szCs w:val="20"/>
          <w:lang w:eastAsia="pl-PL"/>
        </w:rPr>
        <w:t xml:space="preserve"> </w:t>
      </w:r>
      <w:r w:rsidR="00437692" w:rsidRPr="0030407E">
        <w:rPr>
          <w:rFonts w:ascii="Times New Roman" w:hAnsi="Times New Roman" w:cs="Times New Roman"/>
          <w:sz w:val="20"/>
          <w:szCs w:val="20"/>
          <w:lang w:eastAsia="pl-PL"/>
        </w:rPr>
        <w:t>możliwoś</w:t>
      </w:r>
      <w:r w:rsidR="00517110">
        <w:rPr>
          <w:rFonts w:ascii="Times New Roman" w:hAnsi="Times New Roman" w:cs="Times New Roman"/>
          <w:sz w:val="20"/>
          <w:szCs w:val="20"/>
          <w:lang w:eastAsia="pl-PL"/>
        </w:rPr>
        <w:t>ci</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t>Zamawiający nie będzie ograniczał liczby Wykonawców zaproszonych do negocjacji.</w:t>
      </w:r>
    </w:p>
    <w:p w14:paraId="6766B126" w14:textId="51050FBC"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w:t>
      </w:r>
      <w:r w:rsidR="009C2D34">
        <w:rPr>
          <w:rFonts w:ascii="Times New Roman" w:hAnsi="Times New Roman" w:cs="Times New Roman"/>
          <w:b/>
          <w:bCs/>
          <w:sz w:val="20"/>
          <w:szCs w:val="20"/>
        </w:rPr>
        <w:t>II</w:t>
      </w:r>
      <w:r>
        <w:rPr>
          <w:rFonts w:ascii="Times New Roman" w:hAnsi="Times New Roman" w:cs="Times New Roman"/>
          <w:b/>
          <w:bCs/>
          <w:sz w:val="20"/>
          <w:szCs w:val="20"/>
        </w:rPr>
        <w:t>.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4A3982BA"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w:t>
      </w:r>
      <w:r w:rsidR="009C2D34">
        <w:rPr>
          <w:rFonts w:ascii="Times New Roman" w:hAnsi="Times New Roman" w:cs="Times New Roman"/>
          <w:b/>
          <w:bCs/>
          <w:sz w:val="20"/>
          <w:szCs w:val="20"/>
        </w:rPr>
        <w:t>I</w:t>
      </w:r>
      <w:r>
        <w:rPr>
          <w:rFonts w:ascii="Times New Roman" w:hAnsi="Times New Roman" w:cs="Times New Roman"/>
          <w:b/>
          <w:bCs/>
          <w:sz w:val="20"/>
          <w:szCs w:val="20"/>
        </w:rPr>
        <w:t>V. Załączniki do SWZ</w:t>
      </w:r>
    </w:p>
    <w:p w14:paraId="3DD6CB76" w14:textId="160E57D8" w:rsidR="00D5655D" w:rsidRDefault="00D5655D" w:rsidP="00D5655D">
      <w:pPr>
        <w:pStyle w:val="Standard"/>
        <w:spacing w:line="276" w:lineRule="auto"/>
      </w:pPr>
      <w:r>
        <w:rPr>
          <w:rFonts w:ascii="Times New Roman" w:hAnsi="Times New Roman" w:cs="Times New Roman"/>
          <w:sz w:val="20"/>
          <w:szCs w:val="20"/>
        </w:rPr>
        <w:t>1) Wzór Oświadczenia Wykonawcy, o którym mowa w art. 125 ust.1</w:t>
      </w:r>
      <w:r w:rsidR="00F41F64">
        <w:rPr>
          <w:rFonts w:ascii="Times New Roman" w:hAnsi="Times New Roman" w:cs="Times New Roman"/>
          <w:sz w:val="20"/>
          <w:szCs w:val="20"/>
        </w:rPr>
        <w:t xml:space="preserve"> </w:t>
      </w:r>
      <w:proofErr w:type="spellStart"/>
      <w:r w:rsidR="00F41F64">
        <w:rPr>
          <w:rFonts w:ascii="Times New Roman" w:hAnsi="Times New Roman" w:cs="Times New Roman"/>
          <w:sz w:val="20"/>
          <w:szCs w:val="20"/>
        </w:rPr>
        <w:t>uPzp</w:t>
      </w:r>
      <w:proofErr w:type="spellEnd"/>
      <w:r>
        <w:rPr>
          <w:rFonts w:ascii="Times New Roman" w:hAnsi="Times New Roman" w:cs="Times New Roman"/>
          <w:sz w:val="20"/>
          <w:szCs w:val="20"/>
        </w:rPr>
        <w:t xml:space="preserve">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sidR="00BB61B4">
        <w:rPr>
          <w:rFonts w:ascii="Times New Roman" w:hAnsi="Times New Roman" w:cs="Times New Roman"/>
          <w:sz w:val="20"/>
          <w:szCs w:val="20"/>
        </w:rPr>
        <w:t>)</w:t>
      </w:r>
      <w:r>
        <w:rPr>
          <w:rFonts w:ascii="Times New Roman" w:hAnsi="Times New Roman" w:cs="Times New Roman"/>
          <w:sz w:val="20"/>
          <w:szCs w:val="20"/>
        </w:rPr>
        <w:t xml:space="preserve">  – Załącznik 1,</w:t>
      </w:r>
    </w:p>
    <w:p w14:paraId="7448369F" w14:textId="67C19F8C"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0A129C93" w14:textId="2F3495E9" w:rsidR="00F711CA" w:rsidRDefault="00F711CA"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w:t>
      </w:r>
      <w:r w:rsidRPr="00F711CA">
        <w:rPr>
          <w:rFonts w:ascii="Times New Roman" w:hAnsi="Times New Roman" w:cs="Times New Roman"/>
          <w:sz w:val="20"/>
          <w:szCs w:val="20"/>
        </w:rPr>
        <w:t xml:space="preserve"> </w:t>
      </w:r>
      <w:r>
        <w:rPr>
          <w:rFonts w:ascii="Times New Roman" w:hAnsi="Times New Roman" w:cs="Times New Roman"/>
          <w:sz w:val="20"/>
          <w:szCs w:val="20"/>
        </w:rPr>
        <w:t>Wzór formularza asortymentowo-cenowego– Załącznik 2A,</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23D17EB1"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w:t>
      </w:r>
      <w:r>
        <w:rPr>
          <w:rFonts w:ascii="Times New Roman" w:hAnsi="Times New Roman" w:cs="Times New Roman"/>
          <w:sz w:val="20"/>
          <w:szCs w:val="20"/>
        </w:rPr>
        <w:lastRenderedPageBreak/>
        <w:t xml:space="preserve">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1D634D9B" w14:textId="77777777" w:rsidR="00E52A3B" w:rsidRDefault="00E52A3B">
      <w:pPr>
        <w:pStyle w:val="Standard"/>
        <w:spacing w:after="160"/>
        <w:rPr>
          <w:rFonts w:ascii="Times New Roman" w:hAnsi="Times New Roman" w:cs="Times New Roman"/>
          <w:sz w:val="20"/>
          <w:szCs w:val="20"/>
        </w:rPr>
      </w:pPr>
    </w:p>
    <w:p w14:paraId="0CB5847E" w14:textId="77777777" w:rsidR="00955A35" w:rsidRPr="00955A35" w:rsidRDefault="00955A35" w:rsidP="00955A35">
      <w:pPr>
        <w:jc w:val="right"/>
      </w:pPr>
    </w:p>
    <w:sectPr w:rsidR="00955A35" w:rsidRPr="00955A35">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EE"/>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EE"/>
    <w:family w:val="auto"/>
    <w:pitch w:val="default"/>
    <w:sig w:usb0="00000005" w:usb1="00000000" w:usb2="00000000" w:usb3="00000000" w:csb0="00000002"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font>
  <w:font w:name="TimesNewRomanPSMT">
    <w:altName w:val="Yu Gothic"/>
    <w:charset w:val="00"/>
    <w:family w:val="auto"/>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65EC" w14:textId="77777777" w:rsidR="00890567" w:rsidRDefault="008905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72A76A22"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955A35">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7533" w14:textId="77777777" w:rsidR="00890567" w:rsidRDefault="00890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EA8A" w14:textId="77777777" w:rsidR="00890567" w:rsidRDefault="008905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D879" w14:textId="63FFEA50" w:rsidR="00890567" w:rsidRDefault="00890567">
    <w:pPr>
      <w:pStyle w:val="Nagwek"/>
    </w:pPr>
    <w:proofErr w:type="spellStart"/>
    <w:r>
      <w:t>WSzSL</w:t>
    </w:r>
    <w:proofErr w:type="spellEnd"/>
    <w:r>
      <w:t>/FZ-15</w:t>
    </w:r>
    <w:r w:rsidR="00CB5293">
      <w:t>A</w:t>
    </w:r>
    <w: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285F" w14:textId="77777777" w:rsidR="00890567" w:rsidRDefault="008905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041ACE"/>
    <w:multiLevelType w:val="hybridMultilevel"/>
    <w:tmpl w:val="65A28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931848"/>
    <w:multiLevelType w:val="hybridMultilevel"/>
    <w:tmpl w:val="5FBAE7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4"/>
  </w:num>
  <w:num w:numId="4" w16cid:durableId="40178468">
    <w:abstractNumId w:val="2"/>
  </w:num>
  <w:num w:numId="5" w16cid:durableId="863522438">
    <w:abstractNumId w:val="8"/>
  </w:num>
  <w:num w:numId="6" w16cid:durableId="2067213800">
    <w:abstractNumId w:val="9"/>
  </w:num>
  <w:num w:numId="7" w16cid:durableId="181433786">
    <w:abstractNumId w:val="10"/>
  </w:num>
  <w:num w:numId="8" w16cid:durableId="505364752">
    <w:abstractNumId w:val="5"/>
  </w:num>
  <w:num w:numId="9" w16cid:durableId="1066880155">
    <w:abstractNumId w:val="3"/>
  </w:num>
  <w:num w:numId="10" w16cid:durableId="1387492964">
    <w:abstractNumId w:val="7"/>
  </w:num>
  <w:num w:numId="11"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14615"/>
    <w:rsid w:val="00030C3E"/>
    <w:rsid w:val="00036BFE"/>
    <w:rsid w:val="00050325"/>
    <w:rsid w:val="000618E5"/>
    <w:rsid w:val="00062A28"/>
    <w:rsid w:val="000634BD"/>
    <w:rsid w:val="000A3922"/>
    <w:rsid w:val="000B36D0"/>
    <w:rsid w:val="000B4DEF"/>
    <w:rsid w:val="00104207"/>
    <w:rsid w:val="001048AC"/>
    <w:rsid w:val="001141EF"/>
    <w:rsid w:val="00124BA8"/>
    <w:rsid w:val="00134F9F"/>
    <w:rsid w:val="001652E2"/>
    <w:rsid w:val="00182607"/>
    <w:rsid w:val="001917BD"/>
    <w:rsid w:val="00191F46"/>
    <w:rsid w:val="001946A4"/>
    <w:rsid w:val="00194758"/>
    <w:rsid w:val="001C0391"/>
    <w:rsid w:val="001C41FB"/>
    <w:rsid w:val="001C590F"/>
    <w:rsid w:val="001E3E6B"/>
    <w:rsid w:val="001F095A"/>
    <w:rsid w:val="00213061"/>
    <w:rsid w:val="00230347"/>
    <w:rsid w:val="0026102B"/>
    <w:rsid w:val="002633FB"/>
    <w:rsid w:val="00264FA5"/>
    <w:rsid w:val="00267891"/>
    <w:rsid w:val="00267F6B"/>
    <w:rsid w:val="00277F10"/>
    <w:rsid w:val="002841BF"/>
    <w:rsid w:val="00287660"/>
    <w:rsid w:val="002B501E"/>
    <w:rsid w:val="002C076D"/>
    <w:rsid w:val="002C29A4"/>
    <w:rsid w:val="002C4A69"/>
    <w:rsid w:val="002C7AB4"/>
    <w:rsid w:val="002E068A"/>
    <w:rsid w:val="002E3F23"/>
    <w:rsid w:val="002E5505"/>
    <w:rsid w:val="002F27A9"/>
    <w:rsid w:val="0030407E"/>
    <w:rsid w:val="00314AC0"/>
    <w:rsid w:val="00315877"/>
    <w:rsid w:val="00325B1D"/>
    <w:rsid w:val="00332A3F"/>
    <w:rsid w:val="00342AD6"/>
    <w:rsid w:val="003561F1"/>
    <w:rsid w:val="00360296"/>
    <w:rsid w:val="003614DC"/>
    <w:rsid w:val="0038223C"/>
    <w:rsid w:val="00387CE4"/>
    <w:rsid w:val="003915E5"/>
    <w:rsid w:val="00392D78"/>
    <w:rsid w:val="003961D3"/>
    <w:rsid w:val="00397E32"/>
    <w:rsid w:val="003A1027"/>
    <w:rsid w:val="003D06FF"/>
    <w:rsid w:val="003E0AEF"/>
    <w:rsid w:val="003E407F"/>
    <w:rsid w:val="003F2A37"/>
    <w:rsid w:val="003F2EBF"/>
    <w:rsid w:val="003F329C"/>
    <w:rsid w:val="003F492F"/>
    <w:rsid w:val="004133D5"/>
    <w:rsid w:val="00416141"/>
    <w:rsid w:val="00422D7F"/>
    <w:rsid w:val="0042576B"/>
    <w:rsid w:val="0043056A"/>
    <w:rsid w:val="00431CA7"/>
    <w:rsid w:val="00437692"/>
    <w:rsid w:val="00451F96"/>
    <w:rsid w:val="004531E7"/>
    <w:rsid w:val="00487194"/>
    <w:rsid w:val="004A1773"/>
    <w:rsid w:val="004F0E03"/>
    <w:rsid w:val="00512361"/>
    <w:rsid w:val="00512F37"/>
    <w:rsid w:val="00517110"/>
    <w:rsid w:val="00534582"/>
    <w:rsid w:val="00556A33"/>
    <w:rsid w:val="00557BA4"/>
    <w:rsid w:val="00562456"/>
    <w:rsid w:val="00565F71"/>
    <w:rsid w:val="00571B3D"/>
    <w:rsid w:val="00586F2A"/>
    <w:rsid w:val="00587236"/>
    <w:rsid w:val="005918F6"/>
    <w:rsid w:val="00594253"/>
    <w:rsid w:val="005953DD"/>
    <w:rsid w:val="005B5D67"/>
    <w:rsid w:val="005C0FBD"/>
    <w:rsid w:val="005C2428"/>
    <w:rsid w:val="005C6E61"/>
    <w:rsid w:val="005D1B40"/>
    <w:rsid w:val="005E5048"/>
    <w:rsid w:val="005F0766"/>
    <w:rsid w:val="005F2270"/>
    <w:rsid w:val="00602645"/>
    <w:rsid w:val="00604281"/>
    <w:rsid w:val="00614B1C"/>
    <w:rsid w:val="0062036F"/>
    <w:rsid w:val="006316E3"/>
    <w:rsid w:val="00640AB1"/>
    <w:rsid w:val="006504F7"/>
    <w:rsid w:val="00655955"/>
    <w:rsid w:val="00665560"/>
    <w:rsid w:val="00672FB0"/>
    <w:rsid w:val="00682FC2"/>
    <w:rsid w:val="006922BF"/>
    <w:rsid w:val="00693EBA"/>
    <w:rsid w:val="006A01BE"/>
    <w:rsid w:val="006A077D"/>
    <w:rsid w:val="006C7F85"/>
    <w:rsid w:val="006E023C"/>
    <w:rsid w:val="006E263D"/>
    <w:rsid w:val="006E75AA"/>
    <w:rsid w:val="006F4971"/>
    <w:rsid w:val="006F5340"/>
    <w:rsid w:val="00720E72"/>
    <w:rsid w:val="00726807"/>
    <w:rsid w:val="00726FFB"/>
    <w:rsid w:val="00734B06"/>
    <w:rsid w:val="007354EC"/>
    <w:rsid w:val="00751425"/>
    <w:rsid w:val="00760707"/>
    <w:rsid w:val="007775E6"/>
    <w:rsid w:val="00783A23"/>
    <w:rsid w:val="00790584"/>
    <w:rsid w:val="0079304E"/>
    <w:rsid w:val="007B2807"/>
    <w:rsid w:val="007B3ABD"/>
    <w:rsid w:val="007D1669"/>
    <w:rsid w:val="007E225B"/>
    <w:rsid w:val="007E56BA"/>
    <w:rsid w:val="007F4B39"/>
    <w:rsid w:val="00807A00"/>
    <w:rsid w:val="00811A80"/>
    <w:rsid w:val="008315D8"/>
    <w:rsid w:val="00836EDA"/>
    <w:rsid w:val="00850947"/>
    <w:rsid w:val="008544E5"/>
    <w:rsid w:val="00857F44"/>
    <w:rsid w:val="00861ADE"/>
    <w:rsid w:val="00866C31"/>
    <w:rsid w:val="00871317"/>
    <w:rsid w:val="00876481"/>
    <w:rsid w:val="00890567"/>
    <w:rsid w:val="0089379B"/>
    <w:rsid w:val="008C5B1D"/>
    <w:rsid w:val="008E01FF"/>
    <w:rsid w:val="008F4750"/>
    <w:rsid w:val="00914EF8"/>
    <w:rsid w:val="009208CA"/>
    <w:rsid w:val="00923EAE"/>
    <w:rsid w:val="00926DDD"/>
    <w:rsid w:val="009336AE"/>
    <w:rsid w:val="00933905"/>
    <w:rsid w:val="00955A35"/>
    <w:rsid w:val="00955AC7"/>
    <w:rsid w:val="009636A5"/>
    <w:rsid w:val="00984CFA"/>
    <w:rsid w:val="009874C2"/>
    <w:rsid w:val="009A574D"/>
    <w:rsid w:val="009B3284"/>
    <w:rsid w:val="009C2D34"/>
    <w:rsid w:val="009D547F"/>
    <w:rsid w:val="009E0D66"/>
    <w:rsid w:val="009E4958"/>
    <w:rsid w:val="00A0262B"/>
    <w:rsid w:val="00A03AD0"/>
    <w:rsid w:val="00A07A4D"/>
    <w:rsid w:val="00A11F07"/>
    <w:rsid w:val="00A153A6"/>
    <w:rsid w:val="00A22041"/>
    <w:rsid w:val="00A37226"/>
    <w:rsid w:val="00A466A5"/>
    <w:rsid w:val="00A55B7C"/>
    <w:rsid w:val="00A56176"/>
    <w:rsid w:val="00A61479"/>
    <w:rsid w:val="00A6748C"/>
    <w:rsid w:val="00A727FB"/>
    <w:rsid w:val="00A73063"/>
    <w:rsid w:val="00A8708E"/>
    <w:rsid w:val="00A97808"/>
    <w:rsid w:val="00AA3A73"/>
    <w:rsid w:val="00AB6940"/>
    <w:rsid w:val="00AD6DCA"/>
    <w:rsid w:val="00AE2F16"/>
    <w:rsid w:val="00AE59EB"/>
    <w:rsid w:val="00AE700C"/>
    <w:rsid w:val="00AF0A5B"/>
    <w:rsid w:val="00AF4520"/>
    <w:rsid w:val="00B000F7"/>
    <w:rsid w:val="00B127B8"/>
    <w:rsid w:val="00B15F28"/>
    <w:rsid w:val="00B27496"/>
    <w:rsid w:val="00B3518E"/>
    <w:rsid w:val="00B478F6"/>
    <w:rsid w:val="00B52BFB"/>
    <w:rsid w:val="00B54592"/>
    <w:rsid w:val="00B57B61"/>
    <w:rsid w:val="00B57B75"/>
    <w:rsid w:val="00B96BA5"/>
    <w:rsid w:val="00BB1414"/>
    <w:rsid w:val="00BB5B6E"/>
    <w:rsid w:val="00BB61B4"/>
    <w:rsid w:val="00BC336F"/>
    <w:rsid w:val="00BC7D8C"/>
    <w:rsid w:val="00BE5603"/>
    <w:rsid w:val="00BE5CA2"/>
    <w:rsid w:val="00BF12B5"/>
    <w:rsid w:val="00BF47EF"/>
    <w:rsid w:val="00C259AF"/>
    <w:rsid w:val="00C53F02"/>
    <w:rsid w:val="00C558A2"/>
    <w:rsid w:val="00C617FB"/>
    <w:rsid w:val="00C61879"/>
    <w:rsid w:val="00C66936"/>
    <w:rsid w:val="00C905E0"/>
    <w:rsid w:val="00CA2316"/>
    <w:rsid w:val="00CB5293"/>
    <w:rsid w:val="00CC37BC"/>
    <w:rsid w:val="00CD13C4"/>
    <w:rsid w:val="00CD1BB9"/>
    <w:rsid w:val="00CE4F7B"/>
    <w:rsid w:val="00CF101E"/>
    <w:rsid w:val="00D23CB7"/>
    <w:rsid w:val="00D35CD4"/>
    <w:rsid w:val="00D41DCD"/>
    <w:rsid w:val="00D42A61"/>
    <w:rsid w:val="00D524C6"/>
    <w:rsid w:val="00D5655D"/>
    <w:rsid w:val="00D64631"/>
    <w:rsid w:val="00D712FD"/>
    <w:rsid w:val="00D72485"/>
    <w:rsid w:val="00D85030"/>
    <w:rsid w:val="00D868BC"/>
    <w:rsid w:val="00D87A9B"/>
    <w:rsid w:val="00D91A63"/>
    <w:rsid w:val="00DB6C45"/>
    <w:rsid w:val="00DD4B4B"/>
    <w:rsid w:val="00DD6CA2"/>
    <w:rsid w:val="00DD7E43"/>
    <w:rsid w:val="00DE5F10"/>
    <w:rsid w:val="00DF1588"/>
    <w:rsid w:val="00DF1F00"/>
    <w:rsid w:val="00DF2C97"/>
    <w:rsid w:val="00E01F4B"/>
    <w:rsid w:val="00E0734E"/>
    <w:rsid w:val="00E15B6A"/>
    <w:rsid w:val="00E24FA1"/>
    <w:rsid w:val="00E26789"/>
    <w:rsid w:val="00E50A67"/>
    <w:rsid w:val="00E52A3B"/>
    <w:rsid w:val="00E6263F"/>
    <w:rsid w:val="00E66188"/>
    <w:rsid w:val="00E7557D"/>
    <w:rsid w:val="00E81CA8"/>
    <w:rsid w:val="00E93155"/>
    <w:rsid w:val="00E942D7"/>
    <w:rsid w:val="00EA2968"/>
    <w:rsid w:val="00EB2C19"/>
    <w:rsid w:val="00EB3C73"/>
    <w:rsid w:val="00EC45E4"/>
    <w:rsid w:val="00EE0485"/>
    <w:rsid w:val="00EE3025"/>
    <w:rsid w:val="00EE3BAB"/>
    <w:rsid w:val="00EF40E3"/>
    <w:rsid w:val="00F02AC9"/>
    <w:rsid w:val="00F07907"/>
    <w:rsid w:val="00F20C19"/>
    <w:rsid w:val="00F22341"/>
    <w:rsid w:val="00F23DB0"/>
    <w:rsid w:val="00F3197B"/>
    <w:rsid w:val="00F41F64"/>
    <w:rsid w:val="00F61CC1"/>
    <w:rsid w:val="00F711CA"/>
    <w:rsid w:val="00F80BAE"/>
    <w:rsid w:val="00FC0CF6"/>
    <w:rsid w:val="00FC236F"/>
    <w:rsid w:val="00FD1A92"/>
    <w:rsid w:val="00FE0821"/>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828983565">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2.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13</Pages>
  <Words>8416</Words>
  <Characters>50496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49</cp:revision>
  <cp:lastPrinted>2024-02-23T10:06:00Z</cp:lastPrinted>
  <dcterms:created xsi:type="dcterms:W3CDTF">2024-02-06T13:33:00Z</dcterms:created>
  <dcterms:modified xsi:type="dcterms:W3CDTF">2024-02-23T10:06:00Z</dcterms:modified>
</cp:coreProperties>
</file>