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8E0F" w14:textId="4D097A39" w:rsidR="009F21CE" w:rsidRDefault="00F2752A">
      <w:pPr>
        <w:spacing w:after="0" w:line="276" w:lineRule="auto"/>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 xml:space="preserve">Załącznik nr </w:t>
      </w:r>
      <w:r w:rsidR="001D2824">
        <w:rPr>
          <w:rFonts w:cs="Calibri"/>
        </w:rPr>
        <w:t>5</w:t>
      </w:r>
      <w:r>
        <w:rPr>
          <w:rFonts w:cs="Calibri"/>
        </w:rPr>
        <w:t xml:space="preserve"> do </w:t>
      </w:r>
      <w:r w:rsidR="001D2824">
        <w:rPr>
          <w:rFonts w:cs="Calibri"/>
        </w:rPr>
        <w:t>SWZ</w:t>
      </w:r>
    </w:p>
    <w:p w14:paraId="500F822E" w14:textId="77777777" w:rsidR="009F21CE" w:rsidRDefault="009F21CE">
      <w:pPr>
        <w:spacing w:after="0" w:line="276" w:lineRule="auto"/>
        <w:jc w:val="center"/>
        <w:rPr>
          <w:rFonts w:cs="Calibri"/>
          <w:b/>
          <w:i/>
        </w:rPr>
      </w:pPr>
    </w:p>
    <w:p w14:paraId="7E020968" w14:textId="77777777" w:rsidR="009F21CE" w:rsidRDefault="00F2752A">
      <w:pPr>
        <w:spacing w:after="0" w:line="276" w:lineRule="auto"/>
        <w:jc w:val="center"/>
        <w:rPr>
          <w:rFonts w:cs="Calibri"/>
          <w:b/>
          <w:i/>
        </w:rPr>
      </w:pPr>
      <w:r>
        <w:rPr>
          <w:rFonts w:cs="Calibri"/>
          <w:b/>
          <w:i/>
        </w:rPr>
        <w:t xml:space="preserve">UMOWA NR </w:t>
      </w:r>
    </w:p>
    <w:p w14:paraId="2F2FCDCC" w14:textId="77777777" w:rsidR="009F21CE" w:rsidRDefault="009F21CE">
      <w:pPr>
        <w:spacing w:after="0" w:line="276" w:lineRule="auto"/>
        <w:jc w:val="both"/>
        <w:rPr>
          <w:rFonts w:cs="Calibri"/>
        </w:rPr>
      </w:pPr>
    </w:p>
    <w:p w14:paraId="57F6DE0E" w14:textId="77777777" w:rsidR="009F21CE" w:rsidRDefault="00F2752A">
      <w:pPr>
        <w:spacing w:after="0" w:line="276" w:lineRule="auto"/>
        <w:jc w:val="both"/>
      </w:pPr>
      <w:r>
        <w:rPr>
          <w:rFonts w:cs="Calibri"/>
        </w:rPr>
        <w:t xml:space="preserve"> Zawarta </w:t>
      </w:r>
      <w:r>
        <w:rPr>
          <w:rFonts w:cs="Calibri"/>
          <w:i/>
        </w:rPr>
        <w:t>w dniu………………………..r.</w:t>
      </w:r>
      <w:r>
        <w:rPr>
          <w:rFonts w:cs="Calibri"/>
        </w:rPr>
        <w:t xml:space="preserve"> w Mosinie, pomiędzy </w:t>
      </w:r>
    </w:p>
    <w:p w14:paraId="34B19BD9" w14:textId="77777777" w:rsidR="009F21CE" w:rsidRDefault="00F2752A">
      <w:pPr>
        <w:spacing w:after="0" w:line="276" w:lineRule="auto"/>
        <w:jc w:val="both"/>
        <w:rPr>
          <w:rFonts w:eastAsia="Times New Roman" w:cs="Calibri"/>
          <w:b/>
          <w:i/>
          <w:lang w:eastAsia="pl-PL"/>
        </w:rPr>
      </w:pPr>
      <w:r>
        <w:rPr>
          <w:rFonts w:eastAsia="Times New Roman" w:cs="Calibri"/>
          <w:b/>
          <w:i/>
          <w:lang w:eastAsia="pl-PL"/>
        </w:rPr>
        <w:t xml:space="preserve">GMINĄ MOSINA, z siedzibą w Mosinie, Pl. 20 Października 1, 62-050 Mosina </w:t>
      </w:r>
    </w:p>
    <w:p w14:paraId="1CB4A8BA" w14:textId="77777777" w:rsidR="009F21CE" w:rsidRDefault="00F2752A">
      <w:pPr>
        <w:spacing w:after="0" w:line="276" w:lineRule="auto"/>
        <w:jc w:val="both"/>
        <w:rPr>
          <w:rFonts w:eastAsia="Times New Roman" w:cs="Calibri"/>
          <w:b/>
          <w:i/>
          <w:lang w:eastAsia="pl-PL"/>
        </w:rPr>
      </w:pPr>
      <w:r>
        <w:rPr>
          <w:rFonts w:eastAsia="Times New Roman" w:cs="Calibri"/>
          <w:b/>
          <w:i/>
          <w:lang w:eastAsia="pl-PL"/>
        </w:rPr>
        <w:t>NIP 7773154370</w:t>
      </w:r>
    </w:p>
    <w:p w14:paraId="59B9B9B1" w14:textId="77777777" w:rsidR="009F21CE" w:rsidRDefault="00F2752A">
      <w:pPr>
        <w:spacing w:after="0" w:line="276" w:lineRule="auto"/>
        <w:jc w:val="both"/>
        <w:rPr>
          <w:rFonts w:eastAsia="Times New Roman" w:cs="Calibri"/>
          <w:lang w:eastAsia="pl-PL"/>
        </w:rPr>
      </w:pPr>
      <w:r>
        <w:rPr>
          <w:rFonts w:eastAsia="Times New Roman" w:cs="Calibri"/>
          <w:lang w:eastAsia="pl-PL"/>
        </w:rPr>
        <w:t>reprezentowaną przez:</w:t>
      </w:r>
    </w:p>
    <w:p w14:paraId="45159823" w14:textId="77777777" w:rsidR="009F21CE" w:rsidRDefault="00F2752A">
      <w:pPr>
        <w:spacing w:after="0" w:line="276" w:lineRule="auto"/>
        <w:jc w:val="both"/>
        <w:rPr>
          <w:rFonts w:eastAsia="Times New Roman" w:cs="Calibri"/>
          <w:b/>
          <w:i/>
          <w:lang w:eastAsia="pl-PL"/>
        </w:rPr>
      </w:pPr>
      <w:r>
        <w:rPr>
          <w:rFonts w:eastAsia="Times New Roman" w:cs="Calibri"/>
          <w:b/>
          <w:i/>
          <w:lang w:eastAsia="pl-PL"/>
        </w:rPr>
        <w:t>Burmistrza Gminy Mosina -  Przemysława Mielocha</w:t>
      </w:r>
    </w:p>
    <w:p w14:paraId="687A5293" w14:textId="77777777" w:rsidR="009F21CE" w:rsidRDefault="00F2752A">
      <w:pPr>
        <w:spacing w:after="0" w:line="276" w:lineRule="auto"/>
        <w:jc w:val="both"/>
        <w:rPr>
          <w:rFonts w:eastAsia="Times New Roman" w:cs="Calibri"/>
          <w:b/>
          <w:i/>
          <w:lang w:eastAsia="pl-PL"/>
        </w:rPr>
      </w:pPr>
      <w:r>
        <w:rPr>
          <w:rFonts w:eastAsia="Times New Roman" w:cs="Calibri"/>
          <w:b/>
          <w:i/>
          <w:lang w:eastAsia="pl-PL"/>
        </w:rPr>
        <w:t>z kontrasygnatą Skarbnika Gminy -  Tatiany Cynka</w:t>
      </w:r>
    </w:p>
    <w:p w14:paraId="37BEC5C4" w14:textId="77777777" w:rsidR="009F21CE" w:rsidRDefault="00F2752A">
      <w:pPr>
        <w:spacing w:after="0" w:line="276" w:lineRule="auto"/>
        <w:jc w:val="both"/>
      </w:pPr>
      <w:r>
        <w:rPr>
          <w:rFonts w:eastAsia="Times New Roman" w:cs="Calibri"/>
          <w:lang w:eastAsia="pl-PL"/>
        </w:rPr>
        <w:t xml:space="preserve">zwaną w treści umowy </w:t>
      </w:r>
      <w:r>
        <w:rPr>
          <w:rFonts w:eastAsia="Times New Roman" w:cs="Calibri"/>
          <w:b/>
          <w:lang w:eastAsia="pl-PL"/>
        </w:rPr>
        <w:t>“Zamawiającym”</w:t>
      </w:r>
    </w:p>
    <w:p w14:paraId="2CB5CD6A" w14:textId="77777777" w:rsidR="009F21CE" w:rsidRDefault="00F2752A">
      <w:pPr>
        <w:spacing w:after="0" w:line="276" w:lineRule="auto"/>
      </w:pPr>
      <w:r>
        <w:rPr>
          <w:rFonts w:eastAsia="Times New Roman" w:cs="Calibri"/>
          <w:lang w:eastAsia="pl-PL"/>
        </w:rPr>
        <w:t>a</w:t>
      </w:r>
    </w:p>
    <w:p w14:paraId="559633D9" w14:textId="77777777" w:rsidR="009F21CE" w:rsidRDefault="00F2752A">
      <w:pPr>
        <w:spacing w:after="0" w:line="276" w:lineRule="auto"/>
        <w:jc w:val="both"/>
        <w:rPr>
          <w:rFonts w:eastAsia="Times New Roman" w:cs="Calibri"/>
          <w:lang w:eastAsia="pl-PL"/>
        </w:rPr>
      </w:pPr>
      <w:r>
        <w:rPr>
          <w:rFonts w:eastAsia="Times New Roman" w:cs="Calibri"/>
          <w:lang w:eastAsia="pl-PL"/>
        </w:rPr>
        <w:t>…………………………………………………………………………………………………………………………………………………………….</w:t>
      </w:r>
    </w:p>
    <w:p w14:paraId="7E4FEB96" w14:textId="77777777" w:rsidR="009F21CE" w:rsidRDefault="00F2752A">
      <w:pPr>
        <w:spacing w:after="0" w:line="276" w:lineRule="auto"/>
        <w:jc w:val="both"/>
        <w:rPr>
          <w:rFonts w:eastAsia="Times New Roman" w:cs="Calibri"/>
          <w:lang w:eastAsia="pl-PL"/>
        </w:rPr>
      </w:pPr>
      <w:r>
        <w:rPr>
          <w:rFonts w:eastAsia="Times New Roman" w:cs="Calibri"/>
          <w:lang w:eastAsia="pl-PL"/>
        </w:rPr>
        <w:t>…………………………………………………………………………………………………………………………………………………………….</w:t>
      </w:r>
    </w:p>
    <w:p w14:paraId="5B0DDEF0" w14:textId="77777777" w:rsidR="009F21CE" w:rsidRDefault="00F2752A">
      <w:pPr>
        <w:spacing w:after="0" w:line="276" w:lineRule="auto"/>
        <w:jc w:val="both"/>
        <w:rPr>
          <w:rFonts w:eastAsia="Times New Roman" w:cs="Calibri"/>
          <w:lang w:eastAsia="pl-PL"/>
        </w:rPr>
      </w:pPr>
      <w:r>
        <w:rPr>
          <w:rFonts w:eastAsia="Times New Roman" w:cs="Calibri"/>
          <w:lang w:eastAsia="pl-PL"/>
        </w:rPr>
        <w:t>…………………………………………………………………………………………………………………………………………………………….</w:t>
      </w:r>
    </w:p>
    <w:p w14:paraId="3E2E8A5C" w14:textId="77777777" w:rsidR="009F21CE" w:rsidRDefault="00F2752A">
      <w:pPr>
        <w:spacing w:after="0" w:line="276" w:lineRule="auto"/>
        <w:jc w:val="both"/>
        <w:rPr>
          <w:rFonts w:eastAsia="Times New Roman" w:cs="Calibri"/>
          <w:lang w:eastAsia="pl-PL"/>
        </w:rPr>
      </w:pPr>
      <w:r>
        <w:rPr>
          <w:rFonts w:eastAsia="Times New Roman" w:cs="Calibri"/>
          <w:lang w:eastAsia="pl-PL"/>
        </w:rPr>
        <w:t>…………………………………………………………………………………………………………………………………………………………….</w:t>
      </w:r>
    </w:p>
    <w:p w14:paraId="1A7EB7DA" w14:textId="77777777" w:rsidR="009F21CE" w:rsidRDefault="00F2752A">
      <w:pPr>
        <w:spacing w:after="0" w:line="276" w:lineRule="auto"/>
        <w:jc w:val="both"/>
        <w:rPr>
          <w:rFonts w:eastAsia="Times New Roman" w:cs="Calibri"/>
          <w:lang w:eastAsia="pl-PL"/>
        </w:rPr>
      </w:pPr>
      <w:r>
        <w:rPr>
          <w:rFonts w:eastAsia="Times New Roman" w:cs="Calibri"/>
          <w:lang w:eastAsia="pl-PL"/>
        </w:rPr>
        <w:t>reprezentowaną przez:</w:t>
      </w:r>
    </w:p>
    <w:p w14:paraId="0A5FE42A" w14:textId="77777777" w:rsidR="009F21CE" w:rsidRDefault="00F2752A">
      <w:pPr>
        <w:spacing w:after="0" w:line="276" w:lineRule="auto"/>
        <w:jc w:val="both"/>
        <w:rPr>
          <w:rFonts w:eastAsia="Times New Roman" w:cs="Calibri"/>
          <w:lang w:eastAsia="pl-PL"/>
        </w:rPr>
      </w:pPr>
      <w:r>
        <w:rPr>
          <w:rFonts w:eastAsia="Times New Roman" w:cs="Calibri"/>
          <w:lang w:eastAsia="pl-PL"/>
        </w:rPr>
        <w:t>…………………………………………………………………………………………………………………………………………………………….</w:t>
      </w:r>
    </w:p>
    <w:p w14:paraId="1BC0DB0E" w14:textId="77777777" w:rsidR="009F21CE" w:rsidRDefault="00F2752A">
      <w:pPr>
        <w:spacing w:after="0" w:line="276" w:lineRule="auto"/>
        <w:jc w:val="both"/>
        <w:rPr>
          <w:rFonts w:eastAsia="Times New Roman" w:cs="Calibri"/>
          <w:lang w:eastAsia="pl-PL"/>
        </w:rPr>
      </w:pPr>
      <w:r>
        <w:rPr>
          <w:rFonts w:eastAsia="Times New Roman" w:cs="Calibri"/>
          <w:lang w:eastAsia="pl-PL"/>
        </w:rPr>
        <w:t>………………………………………………………………………………………………………………………………………………………………………………………………………………………………………………………………………………………………………………………………………………………………………………………………………………………………………………………………………………………</w:t>
      </w:r>
    </w:p>
    <w:p w14:paraId="50A0599D" w14:textId="77777777" w:rsidR="009F21CE" w:rsidRDefault="009F21CE">
      <w:pPr>
        <w:spacing w:after="0" w:line="276" w:lineRule="auto"/>
        <w:jc w:val="both"/>
        <w:rPr>
          <w:rFonts w:eastAsia="Times New Roman" w:cs="Calibri"/>
          <w:lang w:eastAsia="pl-PL"/>
        </w:rPr>
      </w:pPr>
    </w:p>
    <w:p w14:paraId="329AB859" w14:textId="77777777" w:rsidR="009F21CE" w:rsidRDefault="00F2752A">
      <w:pPr>
        <w:spacing w:after="0" w:line="276" w:lineRule="auto"/>
        <w:jc w:val="both"/>
      </w:pPr>
      <w:r>
        <w:rPr>
          <w:rFonts w:eastAsia="Times New Roman" w:cs="Calibri"/>
          <w:lang w:eastAsia="pl-PL"/>
        </w:rPr>
        <w:t xml:space="preserve">zwanym w treści umowy </w:t>
      </w:r>
      <w:r>
        <w:rPr>
          <w:rFonts w:eastAsia="Times New Roman" w:cs="Calibri"/>
          <w:b/>
          <w:lang w:eastAsia="pl-PL"/>
        </w:rPr>
        <w:t>“Wykonawcą”</w:t>
      </w:r>
    </w:p>
    <w:p w14:paraId="749EFFC7" w14:textId="77777777" w:rsidR="009F21CE" w:rsidRDefault="009F21CE">
      <w:pPr>
        <w:spacing w:after="0" w:line="276" w:lineRule="auto"/>
        <w:jc w:val="both"/>
        <w:rPr>
          <w:rFonts w:eastAsia="Times New Roman" w:cs="Calibri"/>
          <w:lang w:eastAsia="pl-PL"/>
        </w:rPr>
      </w:pPr>
    </w:p>
    <w:p w14:paraId="12C76025" w14:textId="2F957E88" w:rsidR="009F21CE" w:rsidRDefault="00F2752A">
      <w:pPr>
        <w:spacing w:after="0" w:line="276" w:lineRule="auto"/>
        <w:jc w:val="both"/>
      </w:pPr>
      <w:r>
        <w:rPr>
          <w:rFonts w:eastAsia="Times New Roman" w:cs="Calibri"/>
          <w:color w:val="000000"/>
          <w:lang w:eastAsia="pl-PL"/>
        </w:rPr>
        <w:t xml:space="preserve">w wyniku przeprowadzonego postępowania o udzielenie zamówienia publicznego na świadczenie usług pocztowych w obrocie krajowym i zagranicznym na potrzeby Urzędu Miejskiego w Mosinie oraz wyboru przez Zamawiającego oferty na podstawie art. 275 pkt 1 </w:t>
      </w:r>
      <w:r w:rsidR="000866F0">
        <w:rPr>
          <w:rFonts w:eastAsia="Times New Roman" w:cs="Calibri"/>
          <w:color w:val="000000"/>
          <w:lang w:eastAsia="pl-PL"/>
        </w:rPr>
        <w:t xml:space="preserve">w zw. z art. 359 pkt 2 </w:t>
      </w:r>
      <w:r>
        <w:rPr>
          <w:rFonts w:eastAsia="Times New Roman" w:cs="Calibri"/>
          <w:color w:val="000000"/>
          <w:lang w:eastAsia="pl-PL"/>
        </w:rPr>
        <w:t xml:space="preserve">ustawy z dnia 11 września 2019r. Prawo zamówień publicznych (tj. Dz.U. z 2021r., poz. 1129 z późn. zm.), </w:t>
      </w:r>
      <w:r>
        <w:rPr>
          <w:rFonts w:eastAsia="Times New Roman" w:cs="Calibri"/>
          <w:lang w:eastAsia="pl-PL"/>
        </w:rPr>
        <w:t>została zawarta umowa następującej treści:</w:t>
      </w:r>
    </w:p>
    <w:p w14:paraId="05C01FD2" w14:textId="77777777" w:rsidR="009F21CE" w:rsidRDefault="00F2752A">
      <w:pPr>
        <w:spacing w:after="0" w:line="360" w:lineRule="auto"/>
        <w:jc w:val="center"/>
        <w:rPr>
          <w:rFonts w:eastAsia="Times New Roman" w:cs="Calibri"/>
          <w:b/>
          <w:lang w:eastAsia="pl-PL"/>
        </w:rPr>
      </w:pPr>
      <w:r>
        <w:rPr>
          <w:rFonts w:eastAsia="Times New Roman" w:cs="Calibri"/>
          <w:b/>
          <w:lang w:eastAsia="pl-PL"/>
        </w:rPr>
        <w:t>§ 1</w:t>
      </w:r>
    </w:p>
    <w:p w14:paraId="36916D7E" w14:textId="77777777" w:rsidR="009F21CE" w:rsidRDefault="00F2752A">
      <w:pPr>
        <w:spacing w:after="0" w:line="360" w:lineRule="auto"/>
        <w:jc w:val="center"/>
        <w:rPr>
          <w:rFonts w:eastAsia="Times New Roman" w:cs="Calibri"/>
          <w:b/>
          <w:lang w:eastAsia="pl-PL"/>
        </w:rPr>
      </w:pPr>
      <w:r>
        <w:rPr>
          <w:rFonts w:eastAsia="Times New Roman" w:cs="Calibri"/>
          <w:b/>
          <w:lang w:eastAsia="pl-PL"/>
        </w:rPr>
        <w:t>PRZEDMIOT UMOWY</w:t>
      </w:r>
    </w:p>
    <w:p w14:paraId="04224914" w14:textId="47927F2C" w:rsidR="009F21CE" w:rsidRDefault="00F2752A">
      <w:pPr>
        <w:numPr>
          <w:ilvl w:val="0"/>
          <w:numId w:val="1"/>
        </w:numPr>
        <w:spacing w:after="0" w:line="276" w:lineRule="auto"/>
        <w:ind w:left="284" w:hanging="242"/>
        <w:jc w:val="both"/>
      </w:pPr>
      <w:r>
        <w:rPr>
          <w:rFonts w:cs="Calibri"/>
        </w:rPr>
        <w:t>Przedmiotem zamówienia jest świadczenie usług pocztowych w obrocie krajowym i zagranicznym, w zakresie przyjmowania, przemieszczania i doręczania przesyłek oraz paczek pocztowych opisanych w załączniku 1</w:t>
      </w:r>
      <w:r w:rsidR="00E81398">
        <w:rPr>
          <w:rFonts w:cs="Calibri"/>
        </w:rPr>
        <w:t xml:space="preserve"> do Umowy.</w:t>
      </w:r>
    </w:p>
    <w:p w14:paraId="325A30A0" w14:textId="3D911E42" w:rsidR="009F21CE" w:rsidRDefault="00F2752A">
      <w:pPr>
        <w:numPr>
          <w:ilvl w:val="0"/>
          <w:numId w:val="1"/>
        </w:numPr>
        <w:spacing w:after="0" w:line="276" w:lineRule="auto"/>
        <w:ind w:left="284" w:hanging="242"/>
        <w:jc w:val="both"/>
      </w:pPr>
      <w:r>
        <w:rPr>
          <w:rFonts w:eastAsia="Times New Roman" w:cs="Calibri"/>
          <w:lang w:eastAsia="pl-PL"/>
        </w:rPr>
        <w:t xml:space="preserve">Świadczenie usług pocztowych odbywać się będzie zgodnie z obowiązującymi przepisami prawa, według cen określonych w załączniku </w:t>
      </w:r>
      <w:r>
        <w:rPr>
          <w:rFonts w:eastAsia="Times New Roman" w:cs="Calibri"/>
          <w:color w:val="000000"/>
          <w:lang w:eastAsia="pl-PL"/>
        </w:rPr>
        <w:t xml:space="preserve">nr </w:t>
      </w:r>
      <w:r w:rsidR="00D83117">
        <w:rPr>
          <w:rFonts w:eastAsia="Times New Roman" w:cs="Calibri"/>
          <w:color w:val="000000"/>
          <w:lang w:eastAsia="pl-PL"/>
        </w:rPr>
        <w:t>2</w:t>
      </w:r>
      <w:r w:rsidR="006D7237">
        <w:rPr>
          <w:rFonts w:eastAsia="Times New Roman" w:cs="Calibri"/>
          <w:color w:val="000000"/>
          <w:lang w:eastAsia="pl-PL"/>
        </w:rPr>
        <w:t xml:space="preserve"> i</w:t>
      </w:r>
      <w:r>
        <w:rPr>
          <w:rFonts w:eastAsia="Times New Roman" w:cs="Calibri"/>
          <w:color w:val="000000"/>
          <w:lang w:eastAsia="pl-PL"/>
        </w:rPr>
        <w:t xml:space="preserve"> </w:t>
      </w:r>
      <w:r>
        <w:rPr>
          <w:rFonts w:eastAsia="Times New Roman" w:cs="Calibri"/>
          <w:lang w:eastAsia="pl-PL"/>
        </w:rPr>
        <w:t xml:space="preserve">zasadami określonymi w opisie przedmiotu zamówienia (załącznik nr 1 do </w:t>
      </w:r>
      <w:r w:rsidR="0033330A">
        <w:rPr>
          <w:rFonts w:eastAsia="Times New Roman" w:cs="Calibri"/>
          <w:lang w:eastAsia="pl-PL"/>
        </w:rPr>
        <w:t>umowy</w:t>
      </w:r>
      <w:r w:rsidR="003B0FFB">
        <w:rPr>
          <w:rFonts w:eastAsia="Times New Roman" w:cs="Calibri"/>
          <w:lang w:eastAsia="pl-PL"/>
        </w:rPr>
        <w:t>).</w:t>
      </w:r>
      <w:r w:rsidR="003B0FFB">
        <w:t xml:space="preserve"> </w:t>
      </w:r>
    </w:p>
    <w:p w14:paraId="490831FB" w14:textId="044E2F0E" w:rsidR="009F21CE" w:rsidRPr="0007346E" w:rsidRDefault="00F2752A">
      <w:pPr>
        <w:numPr>
          <w:ilvl w:val="0"/>
          <w:numId w:val="1"/>
        </w:numPr>
        <w:spacing w:after="0" w:line="276" w:lineRule="auto"/>
        <w:ind w:left="284" w:hanging="242"/>
        <w:jc w:val="both"/>
        <w:rPr>
          <w:rFonts w:eastAsia="Times New Roman" w:cs="Calibri"/>
          <w:lang w:eastAsia="pl-PL"/>
        </w:rPr>
      </w:pPr>
      <w:r w:rsidRPr="0007346E">
        <w:rPr>
          <w:rFonts w:eastAsia="Times New Roman" w:cs="Calibri"/>
          <w:lang w:eastAsia="pl-PL"/>
        </w:rPr>
        <w:t>Wykonawca zapewni</w:t>
      </w:r>
      <w:r w:rsidR="0007346E" w:rsidRPr="0007346E">
        <w:rPr>
          <w:rFonts w:eastAsia="Times New Roman" w:cs="Calibri"/>
          <w:lang w:eastAsia="pl-PL"/>
        </w:rPr>
        <w:t>/nie zapewni</w:t>
      </w:r>
      <w:r w:rsidR="0007346E">
        <w:rPr>
          <w:rFonts w:eastAsia="Times New Roman" w:cs="Calibri"/>
          <w:lang w:eastAsia="pl-PL"/>
        </w:rPr>
        <w:t xml:space="preserve"> (</w:t>
      </w:r>
      <w:r w:rsidR="0094761E">
        <w:rPr>
          <w:rFonts w:eastAsia="Times New Roman" w:cs="Calibri"/>
          <w:lang w:eastAsia="pl-PL"/>
        </w:rPr>
        <w:t xml:space="preserve">wykreślenie </w:t>
      </w:r>
      <w:r w:rsidR="0007346E">
        <w:rPr>
          <w:rFonts w:eastAsia="Times New Roman" w:cs="Calibri"/>
          <w:lang w:eastAsia="pl-PL"/>
        </w:rPr>
        <w:t>zgodnie ze złożoną ofertą)</w:t>
      </w:r>
      <w:r w:rsidRPr="0007346E">
        <w:rPr>
          <w:rFonts w:eastAsia="Times New Roman" w:cs="Calibri"/>
          <w:lang w:eastAsia="pl-PL"/>
        </w:rPr>
        <w:t xml:space="preserve"> Zamawiającemu możliwość śledzenia przez Internet rejestrowanych przesyłek listowych i paczkowych</w:t>
      </w:r>
      <w:r w:rsidR="005D5C61" w:rsidRPr="0007346E">
        <w:rPr>
          <w:rFonts w:eastAsia="Times New Roman" w:cs="Calibri"/>
          <w:lang w:eastAsia="pl-PL"/>
        </w:rPr>
        <w:t>.</w:t>
      </w:r>
      <w:r w:rsidR="006D7237" w:rsidRPr="0007346E">
        <w:rPr>
          <w:rFonts w:eastAsia="Times New Roman" w:cs="Calibri"/>
          <w:lang w:eastAsia="pl-PL"/>
        </w:rPr>
        <w:t xml:space="preserve"> </w:t>
      </w:r>
    </w:p>
    <w:p w14:paraId="5A724B70" w14:textId="179B8F9A" w:rsidR="009F21CE" w:rsidRDefault="00F2752A" w:rsidP="005D5C61">
      <w:pPr>
        <w:numPr>
          <w:ilvl w:val="0"/>
          <w:numId w:val="1"/>
        </w:numPr>
        <w:spacing w:after="0" w:line="276" w:lineRule="auto"/>
        <w:ind w:left="284" w:hanging="242"/>
        <w:jc w:val="both"/>
        <w:rPr>
          <w:rFonts w:eastAsia="Times New Roman" w:cs="Calibri"/>
          <w:lang w:eastAsia="pl-PL"/>
        </w:rPr>
      </w:pPr>
      <w:r>
        <w:rPr>
          <w:rFonts w:eastAsia="Times New Roman" w:cs="Calibri"/>
          <w:lang w:eastAsia="pl-PL"/>
        </w:rPr>
        <w:t>Zakres świadczenia Wykonawcy wynikający z umowy jest tożsamy z jego zobowiązaniem</w:t>
      </w:r>
      <w:r w:rsidR="005D5C61">
        <w:rPr>
          <w:rFonts w:eastAsia="Times New Roman" w:cs="Calibri"/>
          <w:lang w:eastAsia="pl-PL"/>
        </w:rPr>
        <w:t xml:space="preserve"> </w:t>
      </w:r>
      <w:r>
        <w:rPr>
          <w:rFonts w:eastAsia="Times New Roman" w:cs="Calibri"/>
          <w:lang w:eastAsia="pl-PL"/>
        </w:rPr>
        <w:t>zawartym w ofercie.</w:t>
      </w:r>
    </w:p>
    <w:p w14:paraId="529E75F0" w14:textId="6C45DC07" w:rsidR="007614A6" w:rsidRPr="007614A6" w:rsidRDefault="007614A6" w:rsidP="007614A6">
      <w:pPr>
        <w:numPr>
          <w:ilvl w:val="0"/>
          <w:numId w:val="1"/>
        </w:numPr>
        <w:spacing w:after="0" w:line="276" w:lineRule="auto"/>
        <w:ind w:left="284" w:hanging="242"/>
        <w:jc w:val="both"/>
        <w:rPr>
          <w:rFonts w:eastAsia="Times New Roman" w:cs="Calibri"/>
          <w:lang w:eastAsia="pl-PL"/>
        </w:rPr>
      </w:pPr>
      <w:r w:rsidRPr="007614A6">
        <w:rPr>
          <w:rFonts w:asciiTheme="minorHAnsi" w:eastAsia="SimSun" w:hAnsiTheme="minorHAnsi" w:cstheme="minorHAnsi"/>
        </w:rPr>
        <w:t xml:space="preserve">Zamawiający (zgodnie z art. 95 ustawy Pzp) wymaga, aby osoby biorące udział w realizacji przedmiotu zamówienia w sposób bezpośredni. tj. wykonujące czynności odbierania oraz doręczania przesyłek pocztowych od Zamawiającego na terenie Gminy Mosina, były w trakcie </w:t>
      </w:r>
      <w:r w:rsidRPr="007614A6">
        <w:rPr>
          <w:rFonts w:asciiTheme="minorHAnsi" w:eastAsia="SimSun" w:hAnsiTheme="minorHAnsi" w:cstheme="minorHAnsi"/>
        </w:rPr>
        <w:lastRenderedPageBreak/>
        <w:t>realizacji przedmiotu zamówienia zatrudnione na podstawie stosunku pracy, w sposób określony w art. 22 § 1 ustawy z dnia 26 czerwca 1974 r. - Kodeks pracy (t.j. Dz. U. z 2020 r., poz. 1320 ze zm.) jeżeli wykonanie tych czynności polega na wykonywaniu pracy w sposób określony w art. 22 § 1 ustawy z dnia 26 czerwca 1974 r. - Kodeks pracy.</w:t>
      </w:r>
    </w:p>
    <w:p w14:paraId="520458B7" w14:textId="57650518" w:rsidR="00850E91" w:rsidRPr="007614A6" w:rsidRDefault="007614A6" w:rsidP="007614A6">
      <w:pPr>
        <w:numPr>
          <w:ilvl w:val="0"/>
          <w:numId w:val="1"/>
        </w:numPr>
        <w:spacing w:after="0" w:line="276" w:lineRule="auto"/>
        <w:ind w:left="284" w:hanging="242"/>
        <w:jc w:val="both"/>
        <w:rPr>
          <w:rFonts w:eastAsia="Times New Roman" w:cs="Calibri"/>
          <w:lang w:eastAsia="pl-PL"/>
        </w:rPr>
      </w:pPr>
      <w:r w:rsidRPr="007614A6">
        <w:rPr>
          <w:rFonts w:asciiTheme="minorHAnsi" w:eastAsia="SimSun" w:hAnsiTheme="minorHAnsi" w:cstheme="minorHAnsi"/>
        </w:rPr>
        <w:t>W trakcie realizacji zamówienia nie częściej niż jeden raz na kwartał Zamawiający ma prawo wykonać czynności kontrolne odnośnie spełniania przez Wykonawcę wymogu zatrudniania na podstawie umowy o pracę osób wykonującej czynności, o których mowa w ust. 1. Zamawiający uprawniony jest w szczególności do żądania, w wyznaczonym przez siebie terminie, nie krótszym niż 14 dni  przedstawienia przez Wykonawcę poświadczonej za zgodność z oryginałem kopię umowy osób wykonujących w trakcie realizacji zamówienia czynności, o których mowa w ust. 1, (wraz z dokumentem regulującym zakres obowiązków, jeżeli został sporządzony). Kopia umowy powinna zostać zanonimizowana w sposób zapewniający ochronę danych osobowych pracowników, zgodnie z przepisami ustawy z dnia 10 maja 2018r. o ochronie danych osobowych (tj. w szczególności bez adresu zamieszkania pracownika, bez nr PESEL pracownika, bez kwoty wynagrodzenia). Imię i nazwisko pracownika nie podlega anonimizacji. Informacje takie jak data zawarcia umowy, rodzaj umowy o pracę i wymiar etatu powinny być możliwe do zidentyfikowania</w:t>
      </w:r>
      <w:r w:rsidR="00865283">
        <w:rPr>
          <w:rFonts w:asciiTheme="minorHAnsi" w:eastAsia="SimSun" w:hAnsiTheme="minorHAnsi" w:cstheme="minorHAnsi"/>
        </w:rPr>
        <w:t>.</w:t>
      </w:r>
    </w:p>
    <w:p w14:paraId="6DC4FF0C" w14:textId="77777777" w:rsidR="009F21CE" w:rsidRDefault="009F21CE">
      <w:pPr>
        <w:spacing w:after="0" w:line="276" w:lineRule="auto"/>
        <w:ind w:left="284"/>
        <w:jc w:val="center"/>
        <w:rPr>
          <w:rFonts w:eastAsia="Times New Roman" w:cs="Calibri"/>
          <w:b/>
          <w:lang w:eastAsia="pl-PL"/>
        </w:rPr>
      </w:pPr>
    </w:p>
    <w:p w14:paraId="397956C3" w14:textId="77777777" w:rsidR="009F21CE" w:rsidRDefault="00F2752A">
      <w:pPr>
        <w:spacing w:after="0" w:line="276" w:lineRule="auto"/>
        <w:ind w:left="284"/>
        <w:jc w:val="center"/>
      </w:pPr>
      <w:r>
        <w:rPr>
          <w:rFonts w:eastAsia="Times New Roman" w:cs="Calibri"/>
          <w:b/>
          <w:lang w:eastAsia="pl-PL"/>
        </w:rPr>
        <w:t>§ 2</w:t>
      </w:r>
    </w:p>
    <w:p w14:paraId="7F0243CA" w14:textId="77777777" w:rsidR="009F21CE" w:rsidRDefault="00F2752A">
      <w:pPr>
        <w:spacing w:after="0" w:line="360" w:lineRule="auto"/>
        <w:jc w:val="center"/>
        <w:rPr>
          <w:rFonts w:eastAsia="Times New Roman" w:cs="Calibri"/>
          <w:b/>
          <w:lang w:eastAsia="pl-PL"/>
        </w:rPr>
      </w:pPr>
      <w:r>
        <w:rPr>
          <w:rFonts w:eastAsia="Times New Roman" w:cs="Calibri"/>
          <w:b/>
          <w:lang w:eastAsia="pl-PL"/>
        </w:rPr>
        <w:t>TERMINY REALIZACJI</w:t>
      </w:r>
    </w:p>
    <w:p w14:paraId="71E9A0C6" w14:textId="77777777" w:rsidR="00C1405A" w:rsidRPr="00C1405A" w:rsidRDefault="00C1405A" w:rsidP="00C1405A">
      <w:pPr>
        <w:spacing w:after="0" w:line="360" w:lineRule="auto"/>
        <w:ind w:left="284"/>
        <w:jc w:val="both"/>
        <w:rPr>
          <w:rFonts w:eastAsia="Times New Roman" w:cs="Calibri"/>
          <w:lang w:eastAsia="pl-PL"/>
        </w:rPr>
      </w:pPr>
      <w:r w:rsidRPr="00C1405A">
        <w:rPr>
          <w:rFonts w:eastAsia="Times New Roman" w:cs="Calibri"/>
          <w:lang w:eastAsia="pl-PL"/>
        </w:rPr>
        <w:t>1. Okres realizacji zamówienia: od dnia zawarcia umowy do dnia 31 grudnia 2022 r., z zastrzeżeniem pkt 2.</w:t>
      </w:r>
    </w:p>
    <w:p w14:paraId="14EF8B21" w14:textId="7B30481A" w:rsidR="009F21CE" w:rsidRDefault="00C1405A" w:rsidP="00C1405A">
      <w:pPr>
        <w:spacing w:after="0" w:line="360" w:lineRule="auto"/>
        <w:ind w:left="284"/>
        <w:jc w:val="both"/>
      </w:pPr>
      <w:r w:rsidRPr="00C1405A">
        <w:rPr>
          <w:rFonts w:eastAsia="Times New Roman" w:cs="Calibri"/>
          <w:lang w:eastAsia="pl-PL"/>
        </w:rPr>
        <w:t>2. Jeżeli zawarcie umowy nastąpi wcześniej, niż przed dniem 1 stycznia 2022 r., rozpoczęcie</w:t>
      </w:r>
      <w:r>
        <w:rPr>
          <w:rFonts w:eastAsia="Times New Roman" w:cs="Calibri"/>
          <w:lang w:eastAsia="pl-PL"/>
        </w:rPr>
        <w:t xml:space="preserve"> </w:t>
      </w:r>
      <w:r w:rsidRPr="00C1405A">
        <w:rPr>
          <w:rFonts w:eastAsia="Times New Roman" w:cs="Calibri"/>
          <w:lang w:eastAsia="pl-PL"/>
        </w:rPr>
        <w:t>realizacji zamówienia nastąpi od dnia 1 stycznia 2022 r.</w:t>
      </w:r>
    </w:p>
    <w:p w14:paraId="44B93672" w14:textId="77777777" w:rsidR="009F21CE" w:rsidRDefault="00F2752A" w:rsidP="00C1405A">
      <w:pPr>
        <w:spacing w:before="240" w:after="0" w:line="360" w:lineRule="auto"/>
        <w:jc w:val="center"/>
        <w:rPr>
          <w:rFonts w:eastAsia="Times New Roman" w:cs="Calibri"/>
          <w:b/>
          <w:lang w:eastAsia="pl-PL"/>
        </w:rPr>
      </w:pPr>
      <w:r>
        <w:rPr>
          <w:rFonts w:eastAsia="Times New Roman" w:cs="Calibri"/>
          <w:b/>
          <w:lang w:eastAsia="pl-PL"/>
        </w:rPr>
        <w:t>§ 3</w:t>
      </w:r>
    </w:p>
    <w:p w14:paraId="106A9BDE" w14:textId="77777777" w:rsidR="009F21CE" w:rsidRDefault="00F2752A">
      <w:pPr>
        <w:spacing w:after="0" w:line="360" w:lineRule="auto"/>
        <w:jc w:val="center"/>
        <w:rPr>
          <w:rFonts w:eastAsia="Times New Roman" w:cs="Calibri"/>
          <w:b/>
          <w:lang w:eastAsia="pl-PL"/>
        </w:rPr>
      </w:pPr>
      <w:r>
        <w:rPr>
          <w:rFonts w:eastAsia="Times New Roman" w:cs="Calibri"/>
          <w:b/>
          <w:lang w:eastAsia="pl-PL"/>
        </w:rPr>
        <w:t>FORMA OPŁATY</w:t>
      </w:r>
    </w:p>
    <w:p w14:paraId="64EA4F11" w14:textId="0355CD81" w:rsidR="009F21CE" w:rsidRDefault="00F2752A">
      <w:pPr>
        <w:numPr>
          <w:ilvl w:val="0"/>
          <w:numId w:val="2"/>
        </w:numPr>
        <w:spacing w:after="0" w:line="276" w:lineRule="auto"/>
        <w:ind w:left="284" w:hanging="284"/>
        <w:jc w:val="both"/>
      </w:pPr>
      <w:r>
        <w:rPr>
          <w:rFonts w:eastAsia="Times New Roman" w:cs="Calibri"/>
          <w:lang w:eastAsia="pl-PL"/>
        </w:rPr>
        <w:t>Za wykonanie przedmiotu umowy, Zamawiający będzie uiszczał opłatę z dołu.</w:t>
      </w:r>
      <w:r>
        <w:rPr>
          <w:rFonts w:cs="Calibri"/>
        </w:rPr>
        <w:t xml:space="preserve"> </w:t>
      </w:r>
      <w:r>
        <w:rPr>
          <w:rFonts w:eastAsia="Times New Roman" w:cs="Calibri"/>
          <w:lang w:eastAsia="pl-PL"/>
        </w:rPr>
        <w:t>W trakcie realizacji zamówienia rozliczenia między Wykonawcą a Zamawiającym będą dokonywane na podstawie rzeczywistych ilości przesyłek i zwrotów, wg cen jednostkowych brutto określonych przez Wykonawcę w Formularzu Cenowym</w:t>
      </w:r>
      <w:r w:rsidR="00C33D12">
        <w:rPr>
          <w:rFonts w:eastAsia="Times New Roman" w:cs="Calibri"/>
          <w:lang w:eastAsia="pl-PL"/>
        </w:rPr>
        <w:t xml:space="preserve"> stanowiącym załącznik nr 2 do Umowy</w:t>
      </w:r>
      <w:r>
        <w:rPr>
          <w:rFonts w:eastAsia="Times New Roman" w:cs="Calibri"/>
          <w:lang w:eastAsia="pl-PL"/>
        </w:rPr>
        <w:t xml:space="preserve">. Faktyczne ilości realizowanych przesyłek mogą odbiegać od podanych </w:t>
      </w:r>
      <w:r w:rsidR="00C33D12">
        <w:rPr>
          <w:rFonts w:eastAsia="Times New Roman" w:cs="Calibri"/>
          <w:lang w:eastAsia="pl-PL"/>
        </w:rPr>
        <w:t xml:space="preserve">przez Zamawiającego w SWZ </w:t>
      </w:r>
      <w:r>
        <w:rPr>
          <w:rFonts w:eastAsia="Times New Roman" w:cs="Calibri"/>
          <w:lang w:eastAsia="pl-PL"/>
        </w:rPr>
        <w:t>szacunkowych ilości.</w:t>
      </w:r>
    </w:p>
    <w:p w14:paraId="0BE81A98" w14:textId="77777777" w:rsidR="009F21CE" w:rsidRDefault="00F2752A">
      <w:pPr>
        <w:numPr>
          <w:ilvl w:val="0"/>
          <w:numId w:val="2"/>
        </w:numPr>
        <w:spacing w:after="0" w:line="276" w:lineRule="auto"/>
        <w:ind w:left="284" w:hanging="284"/>
        <w:jc w:val="both"/>
        <w:rPr>
          <w:rFonts w:eastAsia="Times New Roman" w:cs="Calibri"/>
          <w:lang w:eastAsia="pl-PL"/>
        </w:rPr>
      </w:pPr>
      <w:r>
        <w:rPr>
          <w:rFonts w:eastAsia="Times New Roman" w:cs="Calibri"/>
          <w:lang w:eastAsia="pl-PL"/>
        </w:rPr>
        <w:t>Za opłatę z dołu należy rozumieć opłatę w całości wniesioną przez Zamawiającego, bezgotówkowo, poprzez polecenie przelewu w terminie późniejszym niż zrealizowane usługi, z zastrzeżeniem § 4.</w:t>
      </w:r>
    </w:p>
    <w:p w14:paraId="6250DD68" w14:textId="77777777" w:rsidR="009F21CE" w:rsidRDefault="00F2752A">
      <w:pPr>
        <w:numPr>
          <w:ilvl w:val="0"/>
          <w:numId w:val="2"/>
        </w:numPr>
        <w:spacing w:after="0" w:line="276" w:lineRule="auto"/>
        <w:ind w:left="284" w:hanging="284"/>
        <w:jc w:val="both"/>
        <w:rPr>
          <w:rFonts w:eastAsia="Times New Roman" w:cs="Calibri"/>
          <w:lang w:eastAsia="pl-PL"/>
        </w:rPr>
      </w:pPr>
      <w:r>
        <w:rPr>
          <w:rFonts w:eastAsia="Times New Roman" w:cs="Calibri"/>
          <w:lang w:eastAsia="pl-PL"/>
        </w:rPr>
        <w:t xml:space="preserve">Zamawiający zobowiązuje się do umieszczania na opakowaniu przesyłki pocztowej oznaczenia potwierdzającego wniesienie opłaty za usługę w postaci napisu, nadruku lub odcisku pieczęci </w:t>
      </w:r>
      <w:r>
        <w:rPr>
          <w:rFonts w:eastAsia="Times New Roman" w:cs="Calibri"/>
          <w:lang w:eastAsia="pl-PL"/>
        </w:rPr>
        <w:br/>
        <w:t>o treści:</w:t>
      </w:r>
    </w:p>
    <w:p w14:paraId="048BD6C4" w14:textId="77777777" w:rsidR="00C1405A" w:rsidRDefault="00C1405A">
      <w:pPr>
        <w:spacing w:after="0" w:line="276" w:lineRule="auto"/>
        <w:ind w:left="1004"/>
        <w:jc w:val="center"/>
        <w:rPr>
          <w:rFonts w:eastAsia="Times New Roman" w:cs="Calibri"/>
          <w:b/>
          <w:lang w:eastAsia="pl-PL"/>
        </w:rPr>
      </w:pPr>
    </w:p>
    <w:p w14:paraId="33A4B533" w14:textId="77777777" w:rsidR="00C1405A" w:rsidRDefault="00C1405A">
      <w:pPr>
        <w:spacing w:after="0" w:line="276" w:lineRule="auto"/>
        <w:ind w:left="1004"/>
        <w:jc w:val="center"/>
        <w:rPr>
          <w:rFonts w:eastAsia="Times New Roman" w:cs="Calibri"/>
          <w:b/>
          <w:lang w:eastAsia="pl-PL"/>
        </w:rPr>
      </w:pPr>
    </w:p>
    <w:p w14:paraId="2B4E00AE" w14:textId="77777777" w:rsidR="00C1405A" w:rsidRDefault="00C1405A">
      <w:pPr>
        <w:spacing w:after="0" w:line="276" w:lineRule="auto"/>
        <w:ind w:left="1004"/>
        <w:jc w:val="center"/>
        <w:rPr>
          <w:rFonts w:eastAsia="Times New Roman" w:cs="Calibri"/>
          <w:b/>
          <w:lang w:eastAsia="pl-PL"/>
        </w:rPr>
      </w:pPr>
    </w:p>
    <w:p w14:paraId="50B0F62B" w14:textId="77777777" w:rsidR="00C1405A" w:rsidRDefault="00C1405A">
      <w:pPr>
        <w:spacing w:after="0" w:line="276" w:lineRule="auto"/>
        <w:ind w:left="1004"/>
        <w:jc w:val="center"/>
        <w:rPr>
          <w:rFonts w:eastAsia="Times New Roman" w:cs="Calibri"/>
          <w:b/>
          <w:lang w:eastAsia="pl-PL"/>
        </w:rPr>
      </w:pPr>
    </w:p>
    <w:p w14:paraId="59A97BD7" w14:textId="77777777" w:rsidR="00C1405A" w:rsidRDefault="00C1405A">
      <w:pPr>
        <w:spacing w:after="0" w:line="276" w:lineRule="auto"/>
        <w:ind w:left="1004"/>
        <w:jc w:val="center"/>
        <w:rPr>
          <w:rFonts w:eastAsia="Times New Roman" w:cs="Calibri"/>
          <w:b/>
          <w:lang w:eastAsia="pl-PL"/>
        </w:rPr>
      </w:pPr>
    </w:p>
    <w:p w14:paraId="75923A1C" w14:textId="77777777" w:rsidR="00C1405A" w:rsidRDefault="00C1405A">
      <w:pPr>
        <w:spacing w:after="0" w:line="276" w:lineRule="auto"/>
        <w:ind w:left="1004"/>
        <w:jc w:val="center"/>
        <w:rPr>
          <w:rFonts w:eastAsia="Times New Roman" w:cs="Calibri"/>
          <w:b/>
          <w:lang w:eastAsia="pl-PL"/>
        </w:rPr>
      </w:pPr>
    </w:p>
    <w:p w14:paraId="534AD4B8" w14:textId="5600BE52" w:rsidR="009F21CE" w:rsidRDefault="00F2752A">
      <w:pPr>
        <w:spacing w:after="0" w:line="276" w:lineRule="auto"/>
        <w:ind w:left="1004"/>
        <w:jc w:val="center"/>
        <w:rPr>
          <w:rFonts w:eastAsia="Times New Roman" w:cs="Calibri"/>
          <w:b/>
          <w:lang w:eastAsia="pl-PL"/>
        </w:rPr>
      </w:pPr>
      <w:r>
        <w:rPr>
          <w:rFonts w:eastAsia="Times New Roman" w:cs="Calibri"/>
          <w:b/>
          <w:lang w:eastAsia="pl-PL"/>
        </w:rPr>
        <w:lastRenderedPageBreak/>
        <w:t>OPŁATA POBRANA</w:t>
      </w:r>
    </w:p>
    <w:p w14:paraId="78CF6CEF" w14:textId="77777777" w:rsidR="009F21CE" w:rsidRDefault="00F2752A">
      <w:pPr>
        <w:spacing w:after="0" w:line="276" w:lineRule="auto"/>
        <w:ind w:left="1004"/>
        <w:jc w:val="center"/>
        <w:rPr>
          <w:rFonts w:eastAsia="Times New Roman" w:cs="Calibri"/>
          <w:b/>
          <w:lang w:eastAsia="pl-PL"/>
        </w:rPr>
      </w:pPr>
      <w:r>
        <w:rPr>
          <w:rFonts w:eastAsia="Times New Roman" w:cs="Calibri"/>
          <w:b/>
          <w:lang w:eastAsia="pl-PL"/>
        </w:rPr>
        <w:t>TAXE PERQUE – POLOGNE</w:t>
      </w:r>
    </w:p>
    <w:p w14:paraId="489301B6" w14:textId="77777777" w:rsidR="009F21CE" w:rsidRDefault="009F21CE">
      <w:pPr>
        <w:spacing w:after="0" w:line="276" w:lineRule="auto"/>
        <w:ind w:left="1004"/>
        <w:jc w:val="center"/>
        <w:rPr>
          <w:rFonts w:eastAsia="Times New Roman" w:cs="Calibri"/>
          <w:b/>
          <w:lang w:eastAsia="pl-PL"/>
        </w:rPr>
      </w:pPr>
    </w:p>
    <w:p w14:paraId="4AB58ABE" w14:textId="77777777" w:rsidR="009F21CE" w:rsidRDefault="00F2752A">
      <w:pPr>
        <w:spacing w:after="0" w:line="276" w:lineRule="auto"/>
        <w:ind w:left="1004"/>
        <w:jc w:val="center"/>
        <w:rPr>
          <w:rFonts w:eastAsia="Times New Roman" w:cs="Calibri"/>
          <w:b/>
          <w:lang w:eastAsia="pl-PL"/>
        </w:rPr>
      </w:pPr>
      <w:r>
        <w:rPr>
          <w:rFonts w:eastAsia="Times New Roman" w:cs="Calibri"/>
          <w:b/>
          <w:lang w:eastAsia="pl-PL"/>
        </w:rPr>
        <w:t>Umowa z ……………………………………………….………….</w:t>
      </w:r>
    </w:p>
    <w:p w14:paraId="31987CE2" w14:textId="77777777" w:rsidR="009F21CE" w:rsidRDefault="009F21CE">
      <w:pPr>
        <w:spacing w:after="0" w:line="360" w:lineRule="auto"/>
        <w:ind w:left="1004"/>
        <w:jc w:val="center"/>
        <w:rPr>
          <w:rFonts w:eastAsia="Times New Roman" w:cs="Calibri"/>
          <w:b/>
          <w:lang w:eastAsia="pl-PL"/>
        </w:rPr>
      </w:pPr>
    </w:p>
    <w:p w14:paraId="41FBA61F" w14:textId="77777777" w:rsidR="009F21CE" w:rsidRDefault="00F2752A">
      <w:pPr>
        <w:numPr>
          <w:ilvl w:val="0"/>
          <w:numId w:val="2"/>
        </w:numPr>
        <w:spacing w:after="0" w:line="276" w:lineRule="auto"/>
        <w:ind w:left="284" w:hanging="284"/>
        <w:jc w:val="both"/>
        <w:rPr>
          <w:rFonts w:eastAsia="Times New Roman" w:cs="Calibri"/>
          <w:lang w:eastAsia="pl-PL"/>
        </w:rPr>
      </w:pPr>
      <w:r>
        <w:rPr>
          <w:rFonts w:eastAsia="Times New Roman" w:cs="Calibri"/>
          <w:lang w:eastAsia="pl-PL"/>
        </w:rPr>
        <w:t xml:space="preserve">Oznaczenie, o którym mowa w ust. 3 Zamawiający będzie umieszczał w miejscu przeznaczonym </w:t>
      </w:r>
      <w:r>
        <w:rPr>
          <w:rFonts w:eastAsia="Times New Roman" w:cs="Calibri"/>
          <w:lang w:eastAsia="pl-PL"/>
        </w:rPr>
        <w:br/>
        <w:t xml:space="preserve">na znak opłaty pocztowej, na stronie adresowej przesyłek listowych zagranicznym i krajowym. </w:t>
      </w:r>
    </w:p>
    <w:p w14:paraId="32A215F6" w14:textId="77777777" w:rsidR="00006F8B" w:rsidRDefault="00006F8B" w:rsidP="00AE271F">
      <w:pPr>
        <w:spacing w:after="0" w:line="360" w:lineRule="auto"/>
        <w:rPr>
          <w:rFonts w:eastAsia="Times New Roman" w:cs="Calibri"/>
          <w:b/>
          <w:lang w:eastAsia="pl-PL"/>
        </w:rPr>
      </w:pPr>
    </w:p>
    <w:p w14:paraId="6E20B9B1" w14:textId="206CC7CB" w:rsidR="009F21CE" w:rsidRDefault="00F2752A">
      <w:pPr>
        <w:spacing w:after="0" w:line="360" w:lineRule="auto"/>
        <w:ind w:left="720"/>
        <w:jc w:val="center"/>
        <w:rPr>
          <w:rFonts w:eastAsia="Times New Roman" w:cs="Calibri"/>
          <w:b/>
          <w:lang w:eastAsia="pl-PL"/>
        </w:rPr>
      </w:pPr>
      <w:r>
        <w:rPr>
          <w:rFonts w:eastAsia="Times New Roman" w:cs="Calibri"/>
          <w:b/>
          <w:lang w:eastAsia="pl-PL"/>
        </w:rPr>
        <w:t>§ 4</w:t>
      </w:r>
    </w:p>
    <w:p w14:paraId="7880B19C" w14:textId="77777777" w:rsidR="009F21CE" w:rsidRDefault="00F2752A">
      <w:pPr>
        <w:spacing w:after="0" w:line="360" w:lineRule="auto"/>
        <w:ind w:left="720"/>
        <w:jc w:val="center"/>
        <w:rPr>
          <w:rFonts w:eastAsia="Times New Roman" w:cs="Calibri"/>
          <w:b/>
          <w:lang w:eastAsia="pl-PL"/>
        </w:rPr>
      </w:pPr>
      <w:r>
        <w:rPr>
          <w:rFonts w:eastAsia="Times New Roman" w:cs="Calibri"/>
          <w:b/>
          <w:lang w:eastAsia="pl-PL"/>
        </w:rPr>
        <w:t>WYNAGRODZENIE</w:t>
      </w:r>
    </w:p>
    <w:p w14:paraId="2414DB69" w14:textId="77777777" w:rsidR="00006F8B" w:rsidRDefault="00006F8B">
      <w:pPr>
        <w:spacing w:after="0" w:line="360" w:lineRule="auto"/>
        <w:ind w:left="720"/>
        <w:jc w:val="center"/>
        <w:rPr>
          <w:rFonts w:eastAsia="Times New Roman" w:cs="Calibri"/>
          <w:b/>
          <w:lang w:eastAsia="pl-PL"/>
        </w:rPr>
      </w:pPr>
    </w:p>
    <w:p w14:paraId="0D1B784A" w14:textId="2BECB7FD" w:rsidR="00006F8B" w:rsidRDefault="00006F8B" w:rsidP="00006F8B">
      <w:pPr>
        <w:pStyle w:val="Akapitzlist"/>
        <w:numPr>
          <w:ilvl w:val="0"/>
          <w:numId w:val="3"/>
        </w:numPr>
        <w:spacing w:after="0" w:line="276" w:lineRule="auto"/>
        <w:ind w:left="284" w:hanging="284"/>
        <w:jc w:val="both"/>
        <w:rPr>
          <w:rFonts w:eastAsia="Times New Roman" w:cs="Calibri"/>
          <w:lang w:eastAsia="pl-PL"/>
        </w:rPr>
      </w:pPr>
      <w:r w:rsidRPr="00006F8B">
        <w:rPr>
          <w:rFonts w:eastAsia="Times New Roman" w:cs="Calibri"/>
          <w:lang w:eastAsia="pl-PL"/>
        </w:rPr>
        <w:t>Łączne wynagrodzenie Wykonawcy nie przekroczy kwoty ……………………………………</w:t>
      </w:r>
      <w:r w:rsidR="002F01A9">
        <w:rPr>
          <w:rFonts w:eastAsia="Times New Roman" w:cs="Calibri"/>
          <w:lang w:eastAsia="pl-PL"/>
        </w:rPr>
        <w:t>………..</w:t>
      </w:r>
      <w:r w:rsidRPr="00006F8B">
        <w:rPr>
          <w:rFonts w:eastAsia="Times New Roman" w:cs="Calibri"/>
          <w:lang w:eastAsia="pl-PL"/>
        </w:rPr>
        <w:t>……brutt</w:t>
      </w:r>
      <w:r>
        <w:rPr>
          <w:rFonts w:eastAsia="Times New Roman" w:cs="Calibri"/>
          <w:lang w:eastAsia="pl-PL"/>
        </w:rPr>
        <w:t>o.</w:t>
      </w:r>
    </w:p>
    <w:p w14:paraId="7C2AA6AD" w14:textId="71E25BE9" w:rsidR="009F21CE" w:rsidRPr="00006F8B" w:rsidRDefault="00F2752A" w:rsidP="00006F8B">
      <w:pPr>
        <w:pStyle w:val="Akapitzlist"/>
        <w:numPr>
          <w:ilvl w:val="0"/>
          <w:numId w:val="3"/>
        </w:numPr>
        <w:spacing w:after="0" w:line="276" w:lineRule="auto"/>
        <w:ind w:left="284" w:hanging="284"/>
        <w:jc w:val="both"/>
        <w:rPr>
          <w:rFonts w:eastAsia="Times New Roman" w:cs="Calibri"/>
          <w:lang w:eastAsia="pl-PL"/>
        </w:rPr>
      </w:pPr>
      <w:r w:rsidRPr="00006F8B">
        <w:rPr>
          <w:rFonts w:eastAsia="Times New Roman" w:cs="Calibri"/>
          <w:lang w:eastAsia="pl-PL"/>
        </w:rPr>
        <w:t xml:space="preserve">Wykonawca będzie otrzymywał wynagrodzenie za faktycznie wykonaną ilość usług pocztowych według cen jednostkowych brutto, ustalonych w załączniku nr </w:t>
      </w:r>
      <w:r w:rsidR="009C19B3" w:rsidRPr="00006F8B">
        <w:rPr>
          <w:rFonts w:eastAsia="Times New Roman" w:cs="Calibri"/>
          <w:lang w:eastAsia="pl-PL"/>
        </w:rPr>
        <w:t>2</w:t>
      </w:r>
      <w:r w:rsidRPr="00006F8B">
        <w:rPr>
          <w:rFonts w:eastAsia="Times New Roman" w:cs="Calibri"/>
          <w:lang w:eastAsia="pl-PL"/>
        </w:rPr>
        <w:t xml:space="preserve"> (formularz cenowy) do umowy. </w:t>
      </w:r>
    </w:p>
    <w:p w14:paraId="0B49488A" w14:textId="77777777" w:rsidR="009F21CE" w:rsidRDefault="00F2752A">
      <w:pPr>
        <w:numPr>
          <w:ilvl w:val="0"/>
          <w:numId w:val="3"/>
        </w:numPr>
        <w:spacing w:after="0" w:line="276" w:lineRule="auto"/>
        <w:ind w:left="284" w:hanging="284"/>
        <w:jc w:val="both"/>
      </w:pPr>
      <w:r>
        <w:rPr>
          <w:rFonts w:eastAsia="Times New Roman" w:cs="Calibri"/>
          <w:lang w:eastAsia="pl-PL"/>
        </w:rPr>
        <w:t xml:space="preserve">Wynagrodzenie brutto, obejmujące obowiązujący podatek VAT,  </w:t>
      </w:r>
      <w:r>
        <w:rPr>
          <w:rFonts w:eastAsia="Times New Roman" w:cs="Calibri"/>
          <w:b/>
          <w:bCs/>
          <w:i/>
          <w:iCs/>
          <w:lang w:eastAsia="pl-PL"/>
        </w:rPr>
        <w:t>…………………..</w:t>
      </w:r>
      <w:r>
        <w:rPr>
          <w:rFonts w:eastAsia="Times New Roman" w:cs="Calibri"/>
          <w:b/>
          <w:bCs/>
          <w:i/>
          <w:lang w:eastAsia="pl-PL"/>
        </w:rPr>
        <w:t>złotych</w:t>
      </w:r>
      <w:r>
        <w:rPr>
          <w:rFonts w:eastAsia="Times New Roman" w:cs="Calibri"/>
          <w:b/>
          <w:bCs/>
          <w:lang w:eastAsia="pl-PL"/>
        </w:rPr>
        <w:t xml:space="preserve">, </w:t>
      </w:r>
      <w:r>
        <w:rPr>
          <w:rFonts w:eastAsia="Times New Roman" w:cs="Calibri"/>
          <w:b/>
          <w:bCs/>
          <w:i/>
          <w:lang w:eastAsia="pl-PL"/>
        </w:rPr>
        <w:t>słownie: ……………………………………………………………………………………..</w:t>
      </w:r>
    </w:p>
    <w:p w14:paraId="15709C32" w14:textId="5CC8049F" w:rsidR="009F21CE" w:rsidRDefault="00F2752A">
      <w:pPr>
        <w:numPr>
          <w:ilvl w:val="0"/>
          <w:numId w:val="3"/>
        </w:numPr>
        <w:spacing w:after="0" w:line="276" w:lineRule="auto"/>
        <w:ind w:left="284" w:hanging="284"/>
        <w:jc w:val="both"/>
        <w:rPr>
          <w:rFonts w:eastAsia="Times New Roman" w:cs="Calibri"/>
          <w:lang w:eastAsia="pl-PL"/>
        </w:rPr>
      </w:pPr>
      <w:r>
        <w:rPr>
          <w:rFonts w:eastAsia="Times New Roman" w:cs="Calibri"/>
          <w:lang w:eastAsia="pl-PL"/>
        </w:rPr>
        <w:t>Wykonawca gwarantuje, że ceny jednostkowe netto</w:t>
      </w:r>
      <w:r w:rsidR="009C19B3">
        <w:rPr>
          <w:rFonts w:eastAsia="Times New Roman" w:cs="Calibri"/>
          <w:lang w:eastAsia="pl-PL"/>
        </w:rPr>
        <w:t xml:space="preserve"> i brutto</w:t>
      </w:r>
      <w:r>
        <w:rPr>
          <w:rFonts w:eastAsia="Times New Roman" w:cs="Calibri"/>
          <w:lang w:eastAsia="pl-PL"/>
        </w:rPr>
        <w:t xml:space="preserve"> za świadczone usługi, wskazane w załączniku nr </w:t>
      </w:r>
      <w:r w:rsidR="009C19B3">
        <w:rPr>
          <w:rFonts w:eastAsia="Times New Roman" w:cs="Calibri"/>
          <w:lang w:eastAsia="pl-PL"/>
        </w:rPr>
        <w:t xml:space="preserve">2 </w:t>
      </w:r>
      <w:r>
        <w:rPr>
          <w:rFonts w:eastAsia="Times New Roman" w:cs="Calibri"/>
          <w:lang w:eastAsia="pl-PL"/>
        </w:rPr>
        <w:t>nie ulegną podwyższeniu przez okres obowiązywania umowy.</w:t>
      </w:r>
    </w:p>
    <w:p w14:paraId="6CA15E8A" w14:textId="20EF5855" w:rsidR="002F01A9" w:rsidRDefault="00031985">
      <w:pPr>
        <w:numPr>
          <w:ilvl w:val="0"/>
          <w:numId w:val="3"/>
        </w:numPr>
        <w:spacing w:after="0" w:line="276" w:lineRule="auto"/>
        <w:ind w:left="284" w:hanging="284"/>
        <w:jc w:val="both"/>
        <w:rPr>
          <w:rFonts w:eastAsia="Times New Roman" w:cs="Calibri"/>
          <w:lang w:eastAsia="pl-PL"/>
        </w:rPr>
      </w:pPr>
      <w:r>
        <w:rPr>
          <w:rFonts w:eastAsia="Times New Roman" w:cs="Calibri"/>
          <w:lang w:eastAsia="pl-PL"/>
        </w:rPr>
        <w:t xml:space="preserve">Zamawiający zobowiązuje się do zlecenia świadczenia </w:t>
      </w:r>
      <w:r w:rsidR="00985414">
        <w:rPr>
          <w:rFonts w:eastAsia="Times New Roman" w:cs="Calibri"/>
          <w:lang w:eastAsia="pl-PL"/>
        </w:rPr>
        <w:t xml:space="preserve">usług na poziomie niemniejszym niż 50 % </w:t>
      </w:r>
      <w:r>
        <w:rPr>
          <w:rFonts w:eastAsia="Times New Roman" w:cs="Calibri"/>
          <w:lang w:eastAsia="pl-PL"/>
        </w:rPr>
        <w:t xml:space="preserve"> wartości umowy.</w:t>
      </w:r>
    </w:p>
    <w:p w14:paraId="1C24D746" w14:textId="77777777" w:rsidR="009F21CE" w:rsidRDefault="009F21CE">
      <w:pPr>
        <w:spacing w:after="0" w:line="360" w:lineRule="auto"/>
        <w:ind w:left="720"/>
        <w:jc w:val="center"/>
        <w:rPr>
          <w:rFonts w:eastAsia="Times New Roman" w:cs="Calibri"/>
          <w:b/>
          <w:lang w:eastAsia="pl-PL"/>
        </w:rPr>
      </w:pPr>
    </w:p>
    <w:p w14:paraId="4C63593E" w14:textId="77777777" w:rsidR="009F21CE" w:rsidRDefault="00F2752A">
      <w:pPr>
        <w:spacing w:after="0" w:line="360" w:lineRule="auto"/>
        <w:ind w:left="720"/>
        <w:jc w:val="center"/>
        <w:rPr>
          <w:rFonts w:eastAsia="Times New Roman" w:cs="Calibri"/>
          <w:b/>
          <w:lang w:eastAsia="pl-PL"/>
        </w:rPr>
      </w:pPr>
      <w:r>
        <w:rPr>
          <w:rFonts w:eastAsia="Times New Roman" w:cs="Calibri"/>
          <w:b/>
          <w:lang w:eastAsia="pl-PL"/>
        </w:rPr>
        <w:t>§ 5</w:t>
      </w:r>
    </w:p>
    <w:p w14:paraId="1A637DF0" w14:textId="77777777" w:rsidR="009F21CE" w:rsidRDefault="00F2752A">
      <w:pPr>
        <w:spacing w:after="0" w:line="360" w:lineRule="auto"/>
        <w:ind w:left="720"/>
        <w:jc w:val="center"/>
        <w:rPr>
          <w:rFonts w:eastAsia="Times New Roman" w:cs="Calibri"/>
          <w:b/>
          <w:lang w:eastAsia="pl-PL"/>
        </w:rPr>
      </w:pPr>
      <w:r>
        <w:rPr>
          <w:rFonts w:eastAsia="Times New Roman" w:cs="Calibri"/>
          <w:b/>
          <w:lang w:eastAsia="pl-PL"/>
        </w:rPr>
        <w:t>WARUNKI PŁATNOŚCI</w:t>
      </w:r>
    </w:p>
    <w:p w14:paraId="75E30E91" w14:textId="77777777" w:rsidR="009F21CE" w:rsidRDefault="00F2752A">
      <w:pPr>
        <w:numPr>
          <w:ilvl w:val="0"/>
          <w:numId w:val="4"/>
        </w:numPr>
        <w:spacing w:after="0" w:line="276" w:lineRule="auto"/>
        <w:ind w:left="284" w:hanging="284"/>
        <w:jc w:val="both"/>
        <w:rPr>
          <w:rFonts w:eastAsia="Times New Roman" w:cs="Calibri"/>
          <w:lang w:eastAsia="pl-PL"/>
        </w:rPr>
      </w:pPr>
      <w:r>
        <w:rPr>
          <w:rFonts w:eastAsia="Times New Roman" w:cs="Calibri"/>
          <w:lang w:eastAsia="pl-PL"/>
        </w:rPr>
        <w:t xml:space="preserve">Przyjmuje się, za okres rozliczeniowy, jeden miesiąc kalendarzowy. </w:t>
      </w:r>
    </w:p>
    <w:p w14:paraId="22B2BB3A" w14:textId="7311DEE0" w:rsidR="009F21CE" w:rsidRDefault="00F2752A">
      <w:pPr>
        <w:numPr>
          <w:ilvl w:val="0"/>
          <w:numId w:val="4"/>
        </w:numPr>
        <w:spacing w:after="0" w:line="276" w:lineRule="auto"/>
        <w:ind w:left="284" w:hanging="284"/>
        <w:jc w:val="both"/>
      </w:pPr>
      <w:r>
        <w:rPr>
          <w:rFonts w:eastAsia="Times New Roman" w:cs="Calibri"/>
          <w:lang w:eastAsia="pl-PL"/>
        </w:rPr>
        <w:t xml:space="preserve">Podstawą rozliczenia za wykonanie przedmiotu umowy jest suma opłat za świadczone usługi stwierdzone na podstawie dokumentów nadawczych i oddawczych, w okresie rozliczeniowym, </w:t>
      </w:r>
      <w:r>
        <w:rPr>
          <w:rFonts w:eastAsia="Times New Roman" w:cs="Calibri"/>
          <w:lang w:eastAsia="pl-PL"/>
        </w:rPr>
        <w:br/>
        <w:t xml:space="preserve">o którym mowa w ust. 1, zgodnie z cenami jednostkowymi określonymi w </w:t>
      </w:r>
      <w:r>
        <w:rPr>
          <w:rFonts w:eastAsia="Times New Roman" w:cs="Calibri"/>
          <w:i/>
          <w:lang w:eastAsia="pl-PL"/>
        </w:rPr>
        <w:t xml:space="preserve">załączniku nr </w:t>
      </w:r>
      <w:r w:rsidR="009C19B3">
        <w:rPr>
          <w:rFonts w:eastAsia="Times New Roman" w:cs="Calibri"/>
          <w:i/>
          <w:lang w:eastAsia="pl-PL"/>
        </w:rPr>
        <w:t>2 do umowy</w:t>
      </w:r>
      <w:r>
        <w:rPr>
          <w:rFonts w:eastAsia="Times New Roman" w:cs="Calibri"/>
          <w:lang w:eastAsia="pl-PL"/>
        </w:rPr>
        <w:t xml:space="preserve">. </w:t>
      </w:r>
    </w:p>
    <w:p w14:paraId="3DC55EF0" w14:textId="7350B797" w:rsidR="009F21CE" w:rsidRDefault="00F2752A">
      <w:pPr>
        <w:numPr>
          <w:ilvl w:val="0"/>
          <w:numId w:val="4"/>
        </w:numPr>
        <w:spacing w:after="0" w:line="276" w:lineRule="auto"/>
        <w:ind w:left="284" w:hanging="284"/>
        <w:jc w:val="both"/>
        <w:rPr>
          <w:rFonts w:eastAsia="Times New Roman" w:cs="Calibri"/>
          <w:lang w:eastAsia="pl-PL"/>
        </w:rPr>
      </w:pPr>
      <w:r>
        <w:rPr>
          <w:rFonts w:eastAsia="Times New Roman" w:cs="Calibri"/>
          <w:lang w:eastAsia="pl-PL"/>
        </w:rPr>
        <w:t>Oryginały wystawionych faktur Wykonawca będzie przesyłał do Zamawiającego na adres: Urząd Miejski w Mosinie pl. 20 Października 1, 62-050 Mosina lub elektronicznie na adres: um@mosina.pl</w:t>
      </w:r>
    </w:p>
    <w:p w14:paraId="57D7DFDF" w14:textId="77777777" w:rsidR="009F21CE" w:rsidRDefault="00F2752A">
      <w:pPr>
        <w:numPr>
          <w:ilvl w:val="0"/>
          <w:numId w:val="4"/>
        </w:numPr>
        <w:spacing w:after="0" w:line="276" w:lineRule="auto"/>
        <w:ind w:left="284" w:hanging="284"/>
        <w:jc w:val="both"/>
        <w:rPr>
          <w:rFonts w:eastAsia="Times New Roman" w:cs="Calibri"/>
          <w:lang w:eastAsia="pl-PL"/>
        </w:rPr>
      </w:pPr>
      <w:r>
        <w:rPr>
          <w:rFonts w:eastAsia="Times New Roman" w:cs="Calibri"/>
          <w:lang w:eastAsia="pl-PL"/>
        </w:rPr>
        <w:t xml:space="preserve">Wykonawca zobowiązany jest do wystawienia faktury w terminie do 7 dni od zakończenia okresu rozliczeniowego. </w:t>
      </w:r>
    </w:p>
    <w:p w14:paraId="0FB4612E" w14:textId="77777777" w:rsidR="009F21CE" w:rsidRDefault="00F2752A">
      <w:pPr>
        <w:numPr>
          <w:ilvl w:val="0"/>
          <w:numId w:val="4"/>
        </w:numPr>
        <w:spacing w:after="0" w:line="276" w:lineRule="auto"/>
        <w:ind w:left="284" w:hanging="284"/>
        <w:jc w:val="both"/>
      </w:pPr>
      <w:r>
        <w:rPr>
          <w:rFonts w:eastAsia="Times New Roman" w:cs="Calibri"/>
          <w:lang w:eastAsia="pl-PL"/>
        </w:rPr>
        <w:t xml:space="preserve">Wynagrodzenie będzie płatne </w:t>
      </w:r>
      <w:r>
        <w:rPr>
          <w:rFonts w:eastAsia="Times New Roman" w:cs="Calibri"/>
          <w:i/>
          <w:lang w:eastAsia="pl-PL"/>
        </w:rPr>
        <w:t>przelewem na rachunek bankowy</w:t>
      </w:r>
      <w:r>
        <w:rPr>
          <w:rFonts w:eastAsia="Times New Roman" w:cs="Calibri"/>
          <w:lang w:eastAsia="pl-PL"/>
        </w:rPr>
        <w:t xml:space="preserve"> Wykonawcy </w:t>
      </w:r>
      <w:r>
        <w:rPr>
          <w:rFonts w:eastAsia="Times New Roman" w:cs="Calibri"/>
          <w:i/>
          <w:lang w:eastAsia="pl-PL"/>
        </w:rPr>
        <w:t>nr …………………………………………………………………………………………………………………………..</w:t>
      </w:r>
      <w:r>
        <w:rPr>
          <w:rFonts w:eastAsia="Times New Roman" w:cs="Calibri"/>
          <w:lang w:eastAsia="pl-PL"/>
        </w:rPr>
        <w:t xml:space="preserve">w terminie </w:t>
      </w:r>
      <w:r>
        <w:rPr>
          <w:rFonts w:eastAsia="Times New Roman" w:cs="Calibri"/>
          <w:i/>
          <w:lang w:eastAsia="pl-PL"/>
        </w:rPr>
        <w:t>14 dni</w:t>
      </w:r>
      <w:r>
        <w:rPr>
          <w:rFonts w:eastAsia="Times New Roman" w:cs="Calibri"/>
          <w:lang w:eastAsia="pl-PL"/>
        </w:rPr>
        <w:t xml:space="preserve"> od doręczenia Zamawiającemu prawidłowo wystawionej faktury VAT.</w:t>
      </w:r>
    </w:p>
    <w:p w14:paraId="1600DC28" w14:textId="77777777" w:rsidR="009F21CE" w:rsidRDefault="00F2752A">
      <w:pPr>
        <w:numPr>
          <w:ilvl w:val="0"/>
          <w:numId w:val="4"/>
        </w:numPr>
        <w:spacing w:after="0" w:line="276" w:lineRule="auto"/>
        <w:ind w:left="284" w:hanging="284"/>
        <w:jc w:val="both"/>
        <w:rPr>
          <w:rFonts w:eastAsia="Times New Roman" w:cs="Calibri"/>
          <w:lang w:eastAsia="pl-PL"/>
        </w:rPr>
      </w:pPr>
      <w:r>
        <w:rPr>
          <w:rFonts w:eastAsia="Times New Roman" w:cs="Calibri"/>
          <w:lang w:eastAsia="pl-PL"/>
        </w:rPr>
        <w:t xml:space="preserve">Za dzień zapłaty strony umowy uznają datę obciążenia rachunku bankowego Zamawiającego. </w:t>
      </w:r>
    </w:p>
    <w:p w14:paraId="3A0AB815" w14:textId="77777777" w:rsidR="009F21CE" w:rsidRDefault="00F2752A">
      <w:pPr>
        <w:numPr>
          <w:ilvl w:val="0"/>
          <w:numId w:val="4"/>
        </w:numPr>
        <w:spacing w:after="0" w:line="276" w:lineRule="auto"/>
        <w:ind w:left="284" w:hanging="284"/>
        <w:jc w:val="both"/>
      </w:pPr>
      <w:r>
        <w:rPr>
          <w:rFonts w:eastAsia="Times New Roman" w:cs="Calibri"/>
          <w:lang w:eastAsia="pl-PL"/>
        </w:rPr>
        <w:t xml:space="preserve">Zamawiający </w:t>
      </w:r>
      <w:r>
        <w:rPr>
          <w:rFonts w:eastAsia="Times New Roman" w:cs="Calibri"/>
          <w:i/>
          <w:lang w:eastAsia="pl-PL"/>
        </w:rPr>
        <w:t>Gmina Mosina, Pl. 20 Października 1, 62-050 Mosina</w:t>
      </w:r>
      <w:r>
        <w:rPr>
          <w:rFonts w:eastAsia="Times New Roman" w:cs="Calibri"/>
          <w:lang w:eastAsia="pl-PL"/>
        </w:rPr>
        <w:t xml:space="preserve"> oświadcza, że jako nabywca, posiada </w:t>
      </w:r>
      <w:r>
        <w:rPr>
          <w:rFonts w:eastAsia="Times New Roman" w:cs="Calibri"/>
          <w:i/>
          <w:lang w:eastAsia="pl-PL"/>
        </w:rPr>
        <w:t>NIP 7773154370, REGON 631258626</w:t>
      </w:r>
      <w:r>
        <w:rPr>
          <w:rFonts w:eastAsia="Times New Roman" w:cs="Calibri"/>
          <w:lang w:eastAsia="pl-PL"/>
        </w:rPr>
        <w:t>, i jest odbiorcą faktury i płatnikiem, której adres jest miejscem doręczania faktury wraz z dokumentami rozliczeniowymi.</w:t>
      </w:r>
    </w:p>
    <w:p w14:paraId="4844D765" w14:textId="77777777" w:rsidR="009F21CE" w:rsidRDefault="00F2752A">
      <w:pPr>
        <w:numPr>
          <w:ilvl w:val="0"/>
          <w:numId w:val="4"/>
        </w:numPr>
        <w:spacing w:after="0" w:line="276" w:lineRule="auto"/>
        <w:ind w:left="284" w:hanging="284"/>
        <w:jc w:val="both"/>
        <w:rPr>
          <w:rFonts w:eastAsia="Times New Roman" w:cs="Calibri"/>
          <w:lang w:eastAsia="pl-PL"/>
        </w:rPr>
      </w:pPr>
      <w:r>
        <w:rPr>
          <w:rFonts w:eastAsia="Times New Roman" w:cs="Calibri"/>
          <w:lang w:eastAsia="pl-PL"/>
        </w:rPr>
        <w:t xml:space="preserve">Wykonawca oświadcza, że jest płatnikiem podatku od towarów i usług VAT, posiada </w:t>
      </w:r>
    </w:p>
    <w:p w14:paraId="14080866" w14:textId="63BA14C7" w:rsidR="009F21CE" w:rsidRDefault="00F2752A">
      <w:pPr>
        <w:spacing w:after="0" w:line="276" w:lineRule="auto"/>
        <w:ind w:left="284"/>
        <w:jc w:val="both"/>
        <w:rPr>
          <w:rFonts w:eastAsia="Times New Roman" w:cs="Calibri"/>
          <w:lang w:eastAsia="pl-PL"/>
        </w:rPr>
      </w:pPr>
      <w:r>
        <w:rPr>
          <w:rFonts w:eastAsia="Times New Roman" w:cs="Calibri"/>
          <w:i/>
          <w:lang w:eastAsia="pl-PL"/>
        </w:rPr>
        <w:t>NIP: ………………………………………….……….; REGON: …………………………………………….………………</w:t>
      </w:r>
      <w:r>
        <w:rPr>
          <w:rFonts w:eastAsia="Times New Roman" w:cs="Calibri"/>
          <w:lang w:eastAsia="pl-PL"/>
        </w:rPr>
        <w:t>.</w:t>
      </w:r>
    </w:p>
    <w:p w14:paraId="04E4BB6B" w14:textId="7BDE674E" w:rsidR="004B3050" w:rsidRPr="00942FF4" w:rsidRDefault="004B3050" w:rsidP="00942FF4">
      <w:pPr>
        <w:numPr>
          <w:ilvl w:val="0"/>
          <w:numId w:val="4"/>
        </w:numPr>
        <w:autoSpaceDN/>
        <w:spacing w:before="120" w:after="120" w:line="276" w:lineRule="auto"/>
        <w:ind w:left="284"/>
        <w:jc w:val="both"/>
        <w:textAlignment w:val="auto"/>
        <w:rPr>
          <w:rFonts w:asciiTheme="minorHAnsi" w:eastAsia="Times New Roman" w:hAnsiTheme="minorHAnsi" w:cstheme="minorHAnsi"/>
          <w:bCs/>
          <w:color w:val="000000" w:themeColor="text1"/>
          <w:lang w:eastAsia="ar-SA"/>
        </w:rPr>
      </w:pPr>
      <w:r w:rsidRPr="00942FF4">
        <w:rPr>
          <w:rFonts w:asciiTheme="minorHAnsi" w:hAnsiTheme="minorHAnsi" w:cstheme="minorHAnsi"/>
          <w:lang w:eastAsia="pl-PL"/>
        </w:rP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w:t>
      </w:r>
    </w:p>
    <w:p w14:paraId="0C32AA9B" w14:textId="1E4CD71A" w:rsidR="00BE306F" w:rsidRDefault="00BE306F" w:rsidP="00942FF4">
      <w:pPr>
        <w:pStyle w:val="Akapitzlist"/>
        <w:numPr>
          <w:ilvl w:val="0"/>
          <w:numId w:val="4"/>
        </w:numPr>
        <w:spacing w:after="0" w:line="276" w:lineRule="auto"/>
        <w:ind w:left="284"/>
        <w:jc w:val="both"/>
      </w:pPr>
      <w:r>
        <w:t xml:space="preserve">W przypadku wystawienia ustrukturyzowanej faktury elektronicznej, o której mowa w ust. 9,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0EC7A5D2" w14:textId="77777777" w:rsidR="00BE306F" w:rsidRDefault="00BE306F" w:rsidP="00942FF4">
      <w:pPr>
        <w:pStyle w:val="Akapitzlist"/>
        <w:numPr>
          <w:ilvl w:val="0"/>
          <w:numId w:val="4"/>
        </w:numPr>
        <w:spacing w:after="0" w:line="276" w:lineRule="auto"/>
        <w:ind w:left="284"/>
        <w:jc w:val="both"/>
      </w:pPr>
      <w:r>
        <w:t xml:space="preserve">Ustrukturyzowaną fakturę elektroniczną należy wysyłać na następujący adres Zamawiającego na PEF: 7773154370. </w:t>
      </w:r>
    </w:p>
    <w:p w14:paraId="3340782D" w14:textId="6645B1CD" w:rsidR="00833ED9" w:rsidRPr="0030537A" w:rsidRDefault="00BE306F" w:rsidP="00942FF4">
      <w:pPr>
        <w:pStyle w:val="Akapitzlist"/>
        <w:numPr>
          <w:ilvl w:val="0"/>
          <w:numId w:val="4"/>
        </w:numPr>
        <w:spacing w:after="0" w:line="276" w:lineRule="auto"/>
        <w:ind w:left="284"/>
        <w:jc w:val="both"/>
      </w:pPr>
      <w:r>
        <w:t>Za chwilę doręczenia ustrukturyzowanej faktury elektronicznej uznawać się będzie chwilę wprowadzenia prawidłowo wystawionej faktury, zawierającej wszystkie elementy, o których mowa w ust. 10 powyżej, do konta Zamawiającego na PEF, w sposób umożliwiający Zamawiającemu zapoznanie się z jej treścią.</w:t>
      </w:r>
    </w:p>
    <w:p w14:paraId="416C8650" w14:textId="3EC689D2" w:rsidR="00B02127" w:rsidRDefault="00B02127">
      <w:pPr>
        <w:spacing w:after="0" w:line="360" w:lineRule="auto"/>
        <w:ind w:left="720"/>
        <w:jc w:val="center"/>
        <w:rPr>
          <w:rFonts w:eastAsia="Times New Roman" w:cs="Calibri"/>
          <w:b/>
          <w:lang w:eastAsia="pl-PL"/>
        </w:rPr>
      </w:pPr>
    </w:p>
    <w:p w14:paraId="19C7A26E" w14:textId="77777777" w:rsidR="00D063A6" w:rsidRPr="00D063A6" w:rsidRDefault="00D063A6" w:rsidP="00D063A6">
      <w:pPr>
        <w:spacing w:after="0" w:line="360" w:lineRule="auto"/>
        <w:ind w:left="720"/>
        <w:jc w:val="center"/>
        <w:rPr>
          <w:rFonts w:eastAsia="Times New Roman" w:cs="Calibri"/>
          <w:b/>
          <w:lang w:eastAsia="pl-PL"/>
        </w:rPr>
      </w:pPr>
      <w:bookmarkStart w:id="0" w:name="_Hlk90895077"/>
      <w:r w:rsidRPr="00D063A6">
        <w:rPr>
          <w:rFonts w:eastAsia="Times New Roman" w:cs="Calibri"/>
          <w:b/>
          <w:lang w:eastAsia="pl-PL"/>
        </w:rPr>
        <w:t>§ 6</w:t>
      </w:r>
      <w:bookmarkEnd w:id="0"/>
    </w:p>
    <w:p w14:paraId="3486EDE3" w14:textId="21C28647" w:rsidR="00D063A6" w:rsidRPr="00E43938" w:rsidRDefault="00D063A6">
      <w:pPr>
        <w:spacing w:after="0" w:line="360" w:lineRule="auto"/>
        <w:ind w:left="720"/>
        <w:jc w:val="center"/>
        <w:rPr>
          <w:rFonts w:asciiTheme="minorHAnsi" w:eastAsia="Times New Roman" w:hAnsiTheme="minorHAnsi" w:cstheme="minorHAnsi"/>
          <w:b/>
          <w:lang w:eastAsia="pl-PL"/>
        </w:rPr>
      </w:pPr>
      <w:r w:rsidRPr="00E43938">
        <w:rPr>
          <w:rFonts w:asciiTheme="minorHAnsi" w:eastAsia="Times New Roman" w:hAnsiTheme="minorHAnsi" w:cstheme="minorHAnsi"/>
          <w:b/>
          <w:lang w:eastAsia="pl-PL"/>
        </w:rPr>
        <w:t>ODSTĄPIENIE OD UMOWY</w:t>
      </w:r>
    </w:p>
    <w:p w14:paraId="625ACDF4" w14:textId="77777777" w:rsidR="00D063A6" w:rsidRPr="00E43938" w:rsidRDefault="00D063A6" w:rsidP="00E43938">
      <w:pPr>
        <w:pStyle w:val="Tekstpodstawowy"/>
        <w:numPr>
          <w:ilvl w:val="0"/>
          <w:numId w:val="15"/>
        </w:numPr>
        <w:tabs>
          <w:tab w:val="clear" w:pos="720"/>
        </w:tabs>
        <w:suppressAutoHyphens w:val="0"/>
        <w:autoSpaceDN w:val="0"/>
        <w:spacing w:line="276" w:lineRule="auto"/>
        <w:ind w:left="284" w:hanging="284"/>
        <w:jc w:val="both"/>
        <w:rPr>
          <w:rFonts w:asciiTheme="minorHAnsi" w:hAnsiTheme="minorHAnsi" w:cstheme="minorHAnsi"/>
          <w:bCs/>
          <w:sz w:val="22"/>
          <w:szCs w:val="22"/>
        </w:rPr>
      </w:pPr>
      <w:r w:rsidRPr="00E43938">
        <w:rPr>
          <w:rFonts w:asciiTheme="minorHAnsi" w:hAnsiTheme="minorHAnsi" w:cstheme="minorHAnsi"/>
          <w:bCs/>
          <w:iCs/>
          <w:sz w:val="22"/>
          <w:szCs w:val="22"/>
        </w:rPr>
        <w:t xml:space="preserve">Zamawiającemu </w:t>
      </w:r>
      <w:r w:rsidRPr="00E43938">
        <w:rPr>
          <w:rFonts w:asciiTheme="minorHAnsi" w:hAnsiTheme="minorHAnsi" w:cstheme="minorHAnsi"/>
          <w:sz w:val="22"/>
          <w:szCs w:val="22"/>
        </w:rPr>
        <w:t xml:space="preserve">w terminie 30 dni od powzięcia wiadomości o zdarzeniu stanowiącym podstawę odstąpienia (oprócz pkt 3-4 </w:t>
      </w:r>
      <w:r w:rsidRPr="00E43938">
        <w:rPr>
          <w:rFonts w:asciiTheme="minorHAnsi" w:hAnsiTheme="minorHAnsi" w:cstheme="minorHAnsi"/>
          <w:bCs/>
          <w:iCs/>
          <w:sz w:val="22"/>
          <w:szCs w:val="22"/>
        </w:rPr>
        <w:t>dla których termin do odstąpienia od Umowy będzie liczony od dnia następnego po upływie terminów w tych punktach określonych</w:t>
      </w:r>
      <w:r w:rsidRPr="00E43938">
        <w:rPr>
          <w:rFonts w:asciiTheme="minorHAnsi" w:hAnsiTheme="minorHAnsi" w:cstheme="minorHAnsi"/>
          <w:bCs/>
          <w:sz w:val="22"/>
          <w:szCs w:val="22"/>
        </w:rPr>
        <w:t>)</w:t>
      </w:r>
      <w:r w:rsidRPr="00E43938">
        <w:rPr>
          <w:rFonts w:asciiTheme="minorHAnsi" w:hAnsiTheme="minorHAnsi" w:cstheme="minorHAnsi"/>
          <w:bCs/>
          <w:iCs/>
          <w:sz w:val="22"/>
          <w:szCs w:val="22"/>
        </w:rPr>
        <w:t xml:space="preserve"> – poza przypadkami określonymi w kodeksie cywilnym -</w:t>
      </w:r>
      <w:r w:rsidRPr="00E43938">
        <w:rPr>
          <w:rFonts w:asciiTheme="minorHAnsi" w:hAnsiTheme="minorHAnsi" w:cstheme="minorHAnsi"/>
          <w:sz w:val="22"/>
          <w:szCs w:val="22"/>
        </w:rPr>
        <w:t xml:space="preserve"> </w:t>
      </w:r>
      <w:r w:rsidRPr="00E43938">
        <w:rPr>
          <w:rFonts w:asciiTheme="minorHAnsi" w:hAnsiTheme="minorHAnsi" w:cstheme="minorHAnsi"/>
          <w:bCs/>
          <w:iCs/>
          <w:sz w:val="22"/>
          <w:szCs w:val="22"/>
        </w:rPr>
        <w:t>przysługuje prawo do odstąpienia od Umowy w całości lub w części niewykonanej w sytuacji kiedy:</w:t>
      </w:r>
    </w:p>
    <w:p w14:paraId="509C0605" w14:textId="77777777" w:rsidR="00D063A6" w:rsidRPr="00E43938" w:rsidRDefault="00D063A6" w:rsidP="00E43938">
      <w:pPr>
        <w:pStyle w:val="Tekstpodstawowy"/>
        <w:numPr>
          <w:ilvl w:val="1"/>
          <w:numId w:val="18"/>
        </w:numPr>
        <w:tabs>
          <w:tab w:val="left" w:pos="851"/>
        </w:tabs>
        <w:suppressAutoHyphens w:val="0"/>
        <w:overflowPunct w:val="0"/>
        <w:autoSpaceDE w:val="0"/>
        <w:autoSpaceDN w:val="0"/>
        <w:adjustRightInd w:val="0"/>
        <w:spacing w:line="276" w:lineRule="auto"/>
        <w:jc w:val="both"/>
        <w:textAlignment w:val="baseline"/>
        <w:rPr>
          <w:rFonts w:asciiTheme="minorHAnsi" w:hAnsiTheme="minorHAnsi" w:cstheme="minorHAnsi"/>
          <w:bCs/>
          <w:i/>
          <w:iCs/>
          <w:strike/>
          <w:color w:val="FF0000"/>
          <w:sz w:val="22"/>
          <w:szCs w:val="22"/>
          <w:u w:val="single"/>
        </w:rPr>
      </w:pPr>
      <w:r w:rsidRPr="00E43938">
        <w:rPr>
          <w:rFonts w:asciiTheme="minorHAnsi" w:hAnsiTheme="minorHAnsi" w:cstheme="minorHAnsi"/>
          <w:bCs/>
          <w:iCs/>
          <w:sz w:val="22"/>
          <w:szCs w:val="22"/>
        </w:rPr>
        <w:t>zostanie zgłoszona likwidacja lub rozwiązanie firmy,</w:t>
      </w:r>
    </w:p>
    <w:p w14:paraId="0C9FDBBD" w14:textId="77777777" w:rsidR="00D063A6" w:rsidRPr="00E43938" w:rsidRDefault="00D063A6" w:rsidP="00E43938">
      <w:pPr>
        <w:pStyle w:val="Tekstpodstawowy"/>
        <w:numPr>
          <w:ilvl w:val="1"/>
          <w:numId w:val="18"/>
        </w:numPr>
        <w:tabs>
          <w:tab w:val="left" w:pos="851"/>
        </w:tabs>
        <w:suppressAutoHyphens w:val="0"/>
        <w:overflowPunct w:val="0"/>
        <w:autoSpaceDE w:val="0"/>
        <w:autoSpaceDN w:val="0"/>
        <w:adjustRightInd w:val="0"/>
        <w:spacing w:line="276" w:lineRule="auto"/>
        <w:jc w:val="both"/>
        <w:textAlignment w:val="baseline"/>
        <w:rPr>
          <w:rFonts w:asciiTheme="minorHAnsi" w:hAnsiTheme="minorHAnsi" w:cstheme="minorHAnsi"/>
          <w:bCs/>
          <w:iCs/>
          <w:sz w:val="22"/>
          <w:szCs w:val="22"/>
        </w:rPr>
      </w:pPr>
      <w:r w:rsidRPr="00E43938">
        <w:rPr>
          <w:rFonts w:asciiTheme="minorHAnsi" w:hAnsiTheme="minorHAnsi" w:cstheme="minorHAnsi"/>
          <w:bCs/>
          <w:iCs/>
          <w:sz w:val="22"/>
          <w:szCs w:val="22"/>
        </w:rPr>
        <w:t>zostanie wydany nakaz zajęcia majątku Wykonawcy,</w:t>
      </w:r>
      <w:r w:rsidRPr="00E43938">
        <w:rPr>
          <w:rFonts w:asciiTheme="minorHAnsi" w:hAnsiTheme="minorHAnsi" w:cstheme="minorHAnsi"/>
          <w:sz w:val="22"/>
          <w:szCs w:val="22"/>
        </w:rPr>
        <w:t xml:space="preserve"> </w:t>
      </w:r>
    </w:p>
    <w:p w14:paraId="6BBDA70B" w14:textId="7C3E5C90" w:rsidR="00D063A6" w:rsidRPr="00E43938" w:rsidRDefault="00D063A6" w:rsidP="00E43938">
      <w:pPr>
        <w:pStyle w:val="Tekstpodstawowy"/>
        <w:numPr>
          <w:ilvl w:val="1"/>
          <w:numId w:val="18"/>
        </w:numPr>
        <w:tabs>
          <w:tab w:val="left" w:pos="851"/>
        </w:tabs>
        <w:suppressAutoHyphens w:val="0"/>
        <w:overflowPunct w:val="0"/>
        <w:autoSpaceDE w:val="0"/>
        <w:autoSpaceDN w:val="0"/>
        <w:adjustRightInd w:val="0"/>
        <w:spacing w:line="276" w:lineRule="auto"/>
        <w:jc w:val="both"/>
        <w:textAlignment w:val="baseline"/>
        <w:rPr>
          <w:rFonts w:asciiTheme="minorHAnsi" w:hAnsiTheme="minorHAnsi" w:cstheme="minorHAnsi"/>
          <w:bCs/>
          <w:iCs/>
          <w:sz w:val="22"/>
          <w:szCs w:val="22"/>
        </w:rPr>
      </w:pPr>
      <w:r w:rsidRPr="00E43938">
        <w:rPr>
          <w:rFonts w:asciiTheme="minorHAnsi" w:hAnsiTheme="minorHAnsi" w:cstheme="minorHAnsi"/>
          <w:bCs/>
          <w:iCs/>
          <w:sz w:val="22"/>
          <w:szCs w:val="22"/>
        </w:rPr>
        <w:t xml:space="preserve">Wykonawca nie rozpoczął wykonywania </w:t>
      </w:r>
      <w:r w:rsidR="00694A4A" w:rsidRPr="00E43938">
        <w:rPr>
          <w:rFonts w:asciiTheme="minorHAnsi" w:hAnsiTheme="minorHAnsi" w:cstheme="minorHAnsi"/>
          <w:bCs/>
          <w:iCs/>
          <w:sz w:val="22"/>
          <w:szCs w:val="22"/>
        </w:rPr>
        <w:t>usługi</w:t>
      </w:r>
      <w:r w:rsidRPr="00E43938">
        <w:rPr>
          <w:rFonts w:asciiTheme="minorHAnsi" w:hAnsiTheme="minorHAnsi" w:cstheme="minorHAnsi"/>
          <w:bCs/>
          <w:iCs/>
          <w:sz w:val="22"/>
          <w:szCs w:val="22"/>
        </w:rPr>
        <w:t xml:space="preserve"> lub ich części lub przerwał realizację Umowy i jej nie realizuje przez okres dłuższy niż 14 dni, </w:t>
      </w:r>
    </w:p>
    <w:p w14:paraId="65BE327A" w14:textId="70E7AC18" w:rsidR="00D063A6" w:rsidRPr="00E43938" w:rsidRDefault="00D063A6" w:rsidP="00E43938">
      <w:pPr>
        <w:pStyle w:val="Tekstpodstawowy"/>
        <w:numPr>
          <w:ilvl w:val="1"/>
          <w:numId w:val="18"/>
        </w:numPr>
        <w:tabs>
          <w:tab w:val="left" w:pos="851"/>
        </w:tabs>
        <w:suppressAutoHyphens w:val="0"/>
        <w:overflowPunct w:val="0"/>
        <w:autoSpaceDE w:val="0"/>
        <w:autoSpaceDN w:val="0"/>
        <w:adjustRightInd w:val="0"/>
        <w:spacing w:line="276" w:lineRule="auto"/>
        <w:jc w:val="both"/>
        <w:textAlignment w:val="baseline"/>
        <w:rPr>
          <w:rFonts w:asciiTheme="minorHAnsi" w:hAnsiTheme="minorHAnsi" w:cstheme="minorHAnsi"/>
          <w:bCs/>
          <w:iCs/>
          <w:sz w:val="22"/>
          <w:szCs w:val="22"/>
        </w:rPr>
      </w:pPr>
      <w:r w:rsidRPr="00E43938">
        <w:rPr>
          <w:rFonts w:asciiTheme="minorHAnsi" w:hAnsiTheme="minorHAnsi" w:cstheme="minorHAnsi"/>
          <w:bCs/>
          <w:iCs/>
          <w:sz w:val="22"/>
          <w:szCs w:val="22"/>
        </w:rPr>
        <w:t>Wykonawca wykonuje roboty niezgodnie z Umową</w:t>
      </w:r>
      <w:r w:rsidR="00694A4A" w:rsidRPr="00E43938">
        <w:rPr>
          <w:rFonts w:asciiTheme="minorHAnsi" w:hAnsiTheme="minorHAnsi" w:cstheme="minorHAnsi"/>
          <w:bCs/>
          <w:iCs/>
          <w:sz w:val="22"/>
          <w:szCs w:val="22"/>
        </w:rPr>
        <w:t xml:space="preserve"> </w:t>
      </w:r>
      <w:r w:rsidRPr="00E43938">
        <w:rPr>
          <w:rFonts w:asciiTheme="minorHAnsi" w:hAnsiTheme="minorHAnsi" w:cstheme="minorHAnsi"/>
          <w:bCs/>
          <w:iCs/>
          <w:sz w:val="22"/>
          <w:szCs w:val="22"/>
        </w:rPr>
        <w:t xml:space="preserve">i pomimo wezwania przez Zamawiającego – nie rozpoczął w terminie 7 dni od wezwania przez Zamawiającego wykonywania </w:t>
      </w:r>
      <w:r w:rsidR="00694A4A" w:rsidRPr="00E43938">
        <w:rPr>
          <w:rFonts w:asciiTheme="minorHAnsi" w:hAnsiTheme="minorHAnsi" w:cstheme="minorHAnsi"/>
          <w:bCs/>
          <w:iCs/>
          <w:sz w:val="22"/>
          <w:szCs w:val="22"/>
        </w:rPr>
        <w:t>usługi</w:t>
      </w:r>
      <w:r w:rsidRPr="00E43938">
        <w:rPr>
          <w:rFonts w:asciiTheme="minorHAnsi" w:hAnsiTheme="minorHAnsi" w:cstheme="minorHAnsi"/>
          <w:bCs/>
          <w:iCs/>
          <w:sz w:val="22"/>
          <w:szCs w:val="22"/>
        </w:rPr>
        <w:t xml:space="preserve"> zgodnie z Umową, </w:t>
      </w:r>
    </w:p>
    <w:p w14:paraId="317F3D9E" w14:textId="77777777" w:rsidR="00D063A6" w:rsidRPr="00E43938" w:rsidRDefault="00D063A6" w:rsidP="00E43938">
      <w:pPr>
        <w:pStyle w:val="Tekstpodstawowy"/>
        <w:numPr>
          <w:ilvl w:val="1"/>
          <w:numId w:val="18"/>
        </w:numPr>
        <w:tabs>
          <w:tab w:val="left" w:pos="851"/>
        </w:tabs>
        <w:suppressAutoHyphens w:val="0"/>
        <w:overflowPunct w:val="0"/>
        <w:autoSpaceDE w:val="0"/>
        <w:autoSpaceDN w:val="0"/>
        <w:adjustRightInd w:val="0"/>
        <w:spacing w:line="276" w:lineRule="auto"/>
        <w:jc w:val="both"/>
        <w:textAlignment w:val="baseline"/>
        <w:rPr>
          <w:rFonts w:asciiTheme="minorHAnsi" w:hAnsiTheme="minorHAnsi" w:cstheme="minorHAnsi"/>
          <w:bCs/>
          <w:i/>
          <w:iCs/>
          <w:strike/>
          <w:color w:val="FF0000"/>
          <w:sz w:val="22"/>
          <w:szCs w:val="22"/>
        </w:rPr>
      </w:pPr>
      <w:r w:rsidRPr="00E43938">
        <w:rPr>
          <w:rFonts w:asciiTheme="minorHAnsi" w:hAnsiTheme="minorHAnsi" w:cstheme="minorHAnsi"/>
          <w:bCs/>
          <w:iCs/>
          <w:sz w:val="22"/>
          <w:szCs w:val="22"/>
        </w:rPr>
        <w:t xml:space="preserve">nastąpi inne rażące naruszenie przez Wykonawcę obowiązków wynikających </w:t>
      </w:r>
      <w:r w:rsidRPr="00E43938">
        <w:rPr>
          <w:rFonts w:asciiTheme="minorHAnsi" w:hAnsiTheme="minorHAnsi" w:cstheme="minorHAnsi"/>
          <w:bCs/>
          <w:iCs/>
          <w:sz w:val="22"/>
          <w:szCs w:val="22"/>
        </w:rPr>
        <w:br/>
        <w:t>z Umowy lub przepisów prawa,</w:t>
      </w:r>
      <w:r w:rsidRPr="00E43938">
        <w:rPr>
          <w:rFonts w:asciiTheme="minorHAnsi" w:hAnsiTheme="minorHAnsi" w:cstheme="minorHAnsi"/>
          <w:sz w:val="22"/>
          <w:szCs w:val="22"/>
        </w:rPr>
        <w:t xml:space="preserve"> </w:t>
      </w:r>
    </w:p>
    <w:p w14:paraId="0212FFA0" w14:textId="77777777" w:rsidR="0054759E" w:rsidRPr="00E43938" w:rsidRDefault="00D063A6" w:rsidP="00E43938">
      <w:pPr>
        <w:pStyle w:val="Tekstpodstawowy"/>
        <w:numPr>
          <w:ilvl w:val="1"/>
          <w:numId w:val="18"/>
        </w:numPr>
        <w:tabs>
          <w:tab w:val="left" w:pos="851"/>
        </w:tabs>
        <w:suppressAutoHyphens w:val="0"/>
        <w:overflowPunct w:val="0"/>
        <w:autoSpaceDE w:val="0"/>
        <w:autoSpaceDN w:val="0"/>
        <w:adjustRightInd w:val="0"/>
        <w:spacing w:line="276" w:lineRule="auto"/>
        <w:textAlignment w:val="baseline"/>
        <w:rPr>
          <w:rFonts w:asciiTheme="minorHAnsi" w:hAnsiTheme="minorHAnsi" w:cstheme="minorHAnsi"/>
          <w:bCs/>
          <w:iCs/>
          <w:sz w:val="22"/>
          <w:szCs w:val="22"/>
        </w:rPr>
      </w:pPr>
      <w:r w:rsidRPr="00E43938">
        <w:rPr>
          <w:rFonts w:asciiTheme="minorHAnsi" w:hAnsiTheme="minorHAnsi" w:cstheme="minorHAnsi"/>
          <w:bCs/>
          <w:iCs/>
          <w:sz w:val="22"/>
          <w:szCs w:val="22"/>
        </w:rPr>
        <w:t>w przypadku zaistnienia istotnej zmiany okoliczności powodującej, że wykonanie Umowy nie leży w interesie publicznym czego nie można było przewidzieć w chwili zawarcia Umowy,</w:t>
      </w:r>
      <w:r w:rsidR="00694A4A" w:rsidRPr="00E43938">
        <w:rPr>
          <w:rFonts w:asciiTheme="minorHAnsi" w:hAnsiTheme="minorHAnsi" w:cstheme="minorHAnsi"/>
          <w:bCs/>
          <w:iCs/>
          <w:sz w:val="22"/>
          <w:szCs w:val="22"/>
        </w:rPr>
        <w:t xml:space="preserve"> </w:t>
      </w:r>
    </w:p>
    <w:p w14:paraId="4F9CBA5E" w14:textId="06B8FEC8" w:rsidR="00D063A6" w:rsidRPr="00E43938" w:rsidRDefault="00D063A6" w:rsidP="00E43938">
      <w:pPr>
        <w:pStyle w:val="Tekstpodstawowy"/>
        <w:numPr>
          <w:ilvl w:val="1"/>
          <w:numId w:val="18"/>
        </w:numPr>
        <w:tabs>
          <w:tab w:val="left" w:pos="851"/>
        </w:tabs>
        <w:suppressAutoHyphens w:val="0"/>
        <w:overflowPunct w:val="0"/>
        <w:autoSpaceDE w:val="0"/>
        <w:autoSpaceDN w:val="0"/>
        <w:adjustRightInd w:val="0"/>
        <w:spacing w:line="276" w:lineRule="auto"/>
        <w:textAlignment w:val="baseline"/>
        <w:rPr>
          <w:rFonts w:asciiTheme="minorHAnsi" w:hAnsiTheme="minorHAnsi" w:cstheme="minorHAnsi"/>
          <w:bCs/>
          <w:iCs/>
          <w:sz w:val="22"/>
          <w:szCs w:val="22"/>
        </w:rPr>
      </w:pPr>
      <w:r w:rsidRPr="00E43938">
        <w:rPr>
          <w:rFonts w:asciiTheme="minorHAnsi" w:hAnsiTheme="minorHAnsi" w:cstheme="minorHAnsi"/>
          <w:bCs/>
          <w:iCs/>
          <w:color w:val="000000" w:themeColor="text1"/>
          <w:sz w:val="22"/>
          <w:szCs w:val="22"/>
        </w:rPr>
        <w:t>Zamawiający wielokrotnie dokonywał bezpośredniej zapłaty podwykonawcy lub dalszemu</w:t>
      </w:r>
      <w:r w:rsidR="00694A4A" w:rsidRPr="00E43938">
        <w:rPr>
          <w:rFonts w:asciiTheme="minorHAnsi" w:hAnsiTheme="minorHAnsi" w:cstheme="minorHAnsi"/>
          <w:bCs/>
          <w:iCs/>
          <w:color w:val="000000" w:themeColor="text1"/>
          <w:sz w:val="22"/>
          <w:szCs w:val="22"/>
        </w:rPr>
        <w:t xml:space="preserve"> </w:t>
      </w:r>
      <w:r w:rsidRPr="00E43938">
        <w:rPr>
          <w:rFonts w:asciiTheme="minorHAnsi" w:hAnsiTheme="minorHAnsi" w:cstheme="minorHAnsi"/>
          <w:bCs/>
          <w:iCs/>
          <w:color w:val="000000" w:themeColor="text1"/>
          <w:sz w:val="22"/>
          <w:szCs w:val="22"/>
        </w:rPr>
        <w:t>podwykonawcy lub dokonywał bezpośrednich zapłat na sumę większą niż 5% wartości</w:t>
      </w:r>
      <w:r w:rsidR="00694A4A" w:rsidRPr="00E43938">
        <w:rPr>
          <w:rFonts w:asciiTheme="minorHAnsi" w:hAnsiTheme="minorHAnsi" w:cstheme="minorHAnsi"/>
          <w:bCs/>
          <w:iCs/>
          <w:color w:val="000000" w:themeColor="text1"/>
          <w:sz w:val="22"/>
          <w:szCs w:val="22"/>
        </w:rPr>
        <w:t xml:space="preserve"> </w:t>
      </w:r>
      <w:r w:rsidRPr="00E43938">
        <w:rPr>
          <w:rFonts w:asciiTheme="minorHAnsi" w:hAnsiTheme="minorHAnsi" w:cstheme="minorHAnsi"/>
          <w:bCs/>
          <w:iCs/>
          <w:color w:val="000000" w:themeColor="text1"/>
          <w:sz w:val="22"/>
          <w:szCs w:val="22"/>
        </w:rPr>
        <w:t>umowy.</w:t>
      </w:r>
    </w:p>
    <w:p w14:paraId="71AD2EE1" w14:textId="77777777" w:rsidR="00D063A6" w:rsidRDefault="00D063A6">
      <w:pPr>
        <w:spacing w:after="0" w:line="360" w:lineRule="auto"/>
        <w:ind w:left="720"/>
        <w:jc w:val="center"/>
        <w:rPr>
          <w:rFonts w:eastAsia="Times New Roman" w:cs="Calibri"/>
          <w:b/>
          <w:lang w:eastAsia="pl-PL"/>
        </w:rPr>
      </w:pPr>
    </w:p>
    <w:p w14:paraId="1D6A5973" w14:textId="145433B7" w:rsidR="0037351A" w:rsidRPr="007C60E2" w:rsidRDefault="0037351A" w:rsidP="002A5AC0">
      <w:pPr>
        <w:spacing w:after="0" w:line="360" w:lineRule="auto"/>
        <w:jc w:val="center"/>
        <w:rPr>
          <w:rFonts w:eastAsia="Times New Roman" w:cs="Calibri"/>
          <w:b/>
          <w:lang w:eastAsia="pl-PL"/>
        </w:rPr>
      </w:pPr>
      <w:bookmarkStart w:id="1" w:name="_Hlk89928199"/>
      <w:r w:rsidRPr="007C60E2">
        <w:rPr>
          <w:rFonts w:eastAsia="Times New Roman" w:cs="Calibri"/>
          <w:b/>
          <w:lang w:eastAsia="pl-PL"/>
        </w:rPr>
        <w:t>§ 7</w:t>
      </w:r>
    </w:p>
    <w:p w14:paraId="200342CB" w14:textId="77777777" w:rsidR="0037351A" w:rsidRPr="00263964" w:rsidRDefault="0037351A" w:rsidP="002A5AC0">
      <w:pPr>
        <w:spacing w:after="120" w:line="23" w:lineRule="atLeast"/>
        <w:jc w:val="center"/>
        <w:rPr>
          <w:rFonts w:asciiTheme="minorHAnsi" w:hAnsiTheme="minorHAnsi" w:cstheme="minorHAnsi"/>
        </w:rPr>
      </w:pPr>
      <w:r w:rsidRPr="007C60E2">
        <w:rPr>
          <w:rFonts w:asciiTheme="minorHAnsi" w:hAnsiTheme="minorHAnsi" w:cstheme="minorHAnsi"/>
          <w:b/>
        </w:rPr>
        <w:t>Siła Wyższa</w:t>
      </w:r>
    </w:p>
    <w:p w14:paraId="382629B5" w14:textId="77777777" w:rsidR="0037351A" w:rsidRPr="00567787" w:rsidRDefault="0037351A" w:rsidP="00965364">
      <w:pPr>
        <w:pStyle w:val="Akapitzlist"/>
        <w:numPr>
          <w:ilvl w:val="0"/>
          <w:numId w:val="19"/>
        </w:numPr>
        <w:overflowPunct w:val="0"/>
        <w:autoSpaceDE w:val="0"/>
        <w:autoSpaceDN/>
        <w:spacing w:after="0" w:line="23" w:lineRule="atLeast"/>
        <w:contextualSpacing w:val="0"/>
        <w:jc w:val="both"/>
        <w:rPr>
          <w:rFonts w:asciiTheme="minorHAnsi" w:hAnsiTheme="minorHAnsi" w:cstheme="minorHAnsi"/>
        </w:rPr>
      </w:pPr>
      <w:r w:rsidRPr="00567787">
        <w:rPr>
          <w:rFonts w:asciiTheme="minorHAnsi" w:hAnsiTheme="minorHAnsi" w:cstheme="minorHAnsi"/>
        </w:rPr>
        <w:t>Żadna ze Stron nie ponosi odpowiedzialności za niewykonanie lub nienależyte wykonanie obowiązków wynikających z Umowy będące następstwem wyłącznie wystąpienia Siły Wyższej.</w:t>
      </w:r>
    </w:p>
    <w:p w14:paraId="3F676F93" w14:textId="1E3105E4" w:rsidR="0037351A" w:rsidRPr="00567787" w:rsidRDefault="0037351A" w:rsidP="00965364">
      <w:pPr>
        <w:widowControl w:val="0"/>
        <w:numPr>
          <w:ilvl w:val="0"/>
          <w:numId w:val="19"/>
        </w:numPr>
        <w:tabs>
          <w:tab w:val="left" w:pos="426"/>
        </w:tabs>
        <w:suppressAutoHyphens w:val="0"/>
        <w:autoSpaceDE w:val="0"/>
        <w:adjustRightInd w:val="0"/>
        <w:spacing w:after="0" w:line="276" w:lineRule="auto"/>
        <w:jc w:val="both"/>
        <w:textAlignment w:val="auto"/>
        <w:rPr>
          <w:rFonts w:asciiTheme="minorHAnsi" w:hAnsiTheme="minorHAnsi" w:cstheme="minorHAnsi"/>
          <w:lang w:eastAsia="pl-PL"/>
        </w:rPr>
      </w:pPr>
      <w:r w:rsidRPr="00567787">
        <w:rPr>
          <w:rFonts w:asciiTheme="minorHAnsi" w:hAnsiTheme="minorHAnsi" w:cstheme="minorHAnsi"/>
          <w:lang w:eastAsia="pl-PL"/>
        </w:rPr>
        <w:t xml:space="preserve">Za Siłę Wyższą uważane będą wszystkie zdarzenia, jakich nie da się przewidzieć w chwili zawarcia Umowy, ani im zapobiec i na które żadna ze Stron nie będzie miała wpływu, w szczególności: </w:t>
      </w:r>
      <w:r w:rsidR="00942FF4">
        <w:rPr>
          <w:rFonts w:asciiTheme="minorHAnsi" w:hAnsiTheme="minorHAnsi" w:cstheme="minorHAnsi"/>
          <w:lang w:eastAsia="pl-PL"/>
        </w:rPr>
        <w:br/>
      </w:r>
      <w:r w:rsidR="00263964" w:rsidRPr="00263964">
        <w:rPr>
          <w:rFonts w:asciiTheme="minorHAnsi" w:hAnsiTheme="minorHAnsi" w:cstheme="minorHAnsi"/>
          <w:lang w:eastAsia="pl-PL"/>
        </w:rPr>
        <w:lastRenderedPageBreak/>
        <w:t>działania wojenne i inne operacje wojskowe, niepokoje społeczne, ograniczenia i zakazy wydane przez właściwe władze, stany nadzwyczajne, w tym stan wojenny lub wyjątkowy na całości lub na jakiejkolwiek części terytorium Polski, konflikty zbrojne, ataki terrorystyczne, działalność przestępczą osób trzecich, lokauty, powodzie, pożary, awarie energetyczne oraz działanie innych sił przyrody</w:t>
      </w:r>
      <w:r w:rsidRPr="00567787">
        <w:rPr>
          <w:rFonts w:asciiTheme="minorHAnsi" w:hAnsiTheme="minorHAnsi" w:cstheme="minorHAnsi"/>
          <w:lang w:eastAsia="pl-PL"/>
        </w:rPr>
        <w:t xml:space="preserve">. </w:t>
      </w:r>
    </w:p>
    <w:p w14:paraId="7E302E52" w14:textId="77777777" w:rsidR="0037351A" w:rsidRPr="00567787" w:rsidRDefault="0037351A" w:rsidP="00965364">
      <w:pPr>
        <w:numPr>
          <w:ilvl w:val="0"/>
          <w:numId w:val="19"/>
        </w:numPr>
        <w:overflowPunct w:val="0"/>
        <w:autoSpaceDE w:val="0"/>
        <w:autoSpaceDN/>
        <w:spacing w:after="0" w:line="23" w:lineRule="atLeast"/>
        <w:jc w:val="both"/>
        <w:rPr>
          <w:rFonts w:asciiTheme="minorHAnsi" w:hAnsiTheme="minorHAnsi" w:cstheme="minorHAnsi"/>
        </w:rPr>
      </w:pPr>
      <w:r w:rsidRPr="00567787">
        <w:rPr>
          <w:rFonts w:asciiTheme="minorHAnsi" w:hAnsiTheme="minorHAnsi" w:cstheme="minorHAnsi"/>
        </w:rPr>
        <w:t xml:space="preserve">Strona, która stwierdzi wystąpienie Siły Wyższej ma obowiązek poinformowania o tym drugiej Strony na piśmie bez zbędnej zwłoki. </w:t>
      </w:r>
    </w:p>
    <w:p w14:paraId="196DEA6A" w14:textId="77777777" w:rsidR="0037351A" w:rsidRPr="00567787" w:rsidRDefault="0037351A" w:rsidP="00965364">
      <w:pPr>
        <w:numPr>
          <w:ilvl w:val="0"/>
          <w:numId w:val="19"/>
        </w:numPr>
        <w:overflowPunct w:val="0"/>
        <w:autoSpaceDE w:val="0"/>
        <w:autoSpaceDN/>
        <w:spacing w:after="0" w:line="23" w:lineRule="atLeast"/>
        <w:jc w:val="both"/>
        <w:rPr>
          <w:rFonts w:asciiTheme="minorHAnsi" w:hAnsiTheme="minorHAnsi" w:cstheme="minorHAnsi"/>
        </w:rPr>
      </w:pPr>
      <w:r w:rsidRPr="00567787">
        <w:rPr>
          <w:rFonts w:asciiTheme="minorHAnsi" w:hAnsiTheme="minorHAnsi" w:cstheme="minorHAnsi"/>
        </w:rPr>
        <w:t>Strona dotknięta działaniem Siły Wyższej podejmie wszelkie konieczne czynności zmierzające do ograniczenia skutków Siły Wyższej w zakresie wykonania zobowiązań wynikających z Umowy.</w:t>
      </w:r>
    </w:p>
    <w:p w14:paraId="28C6AA45" w14:textId="77777777" w:rsidR="0037351A" w:rsidRPr="00567787" w:rsidRDefault="0037351A" w:rsidP="00965364">
      <w:pPr>
        <w:numPr>
          <w:ilvl w:val="0"/>
          <w:numId w:val="19"/>
        </w:numPr>
        <w:overflowPunct w:val="0"/>
        <w:autoSpaceDE w:val="0"/>
        <w:autoSpaceDN/>
        <w:spacing w:after="0" w:line="23" w:lineRule="atLeast"/>
        <w:jc w:val="both"/>
        <w:rPr>
          <w:rFonts w:asciiTheme="minorHAnsi" w:hAnsiTheme="minorHAnsi" w:cstheme="minorHAnsi"/>
        </w:rPr>
      </w:pPr>
      <w:r w:rsidRPr="00567787">
        <w:rPr>
          <w:rFonts w:asciiTheme="minorHAnsi" w:hAnsiTheme="minorHAnsi" w:cstheme="minorHAnsi"/>
        </w:rPr>
        <w:t>W przypadku ustania Siły Wyższej, Strona zawiadomi o tym bezzwłocznie drugą Stronę na piśmie.</w:t>
      </w:r>
    </w:p>
    <w:p w14:paraId="1D60914E" w14:textId="77777777" w:rsidR="0037351A" w:rsidRDefault="0037351A">
      <w:pPr>
        <w:spacing w:after="0" w:line="360" w:lineRule="auto"/>
        <w:ind w:left="720"/>
        <w:jc w:val="center"/>
        <w:rPr>
          <w:rFonts w:eastAsia="Times New Roman" w:cs="Calibri"/>
          <w:b/>
          <w:lang w:eastAsia="pl-PL"/>
        </w:rPr>
      </w:pPr>
    </w:p>
    <w:p w14:paraId="3C76E0BE" w14:textId="1C4850DC" w:rsidR="009F21CE" w:rsidRDefault="00F2752A">
      <w:pPr>
        <w:spacing w:after="0" w:line="360" w:lineRule="auto"/>
        <w:ind w:left="720"/>
        <w:jc w:val="center"/>
        <w:rPr>
          <w:rFonts w:eastAsia="Times New Roman" w:cs="Calibri"/>
          <w:b/>
          <w:lang w:eastAsia="pl-PL"/>
        </w:rPr>
      </w:pPr>
      <w:r>
        <w:rPr>
          <w:rFonts w:eastAsia="Times New Roman" w:cs="Calibri"/>
          <w:b/>
          <w:lang w:eastAsia="pl-PL"/>
        </w:rPr>
        <w:t xml:space="preserve">§ </w:t>
      </w:r>
      <w:r w:rsidR="0037351A">
        <w:rPr>
          <w:rFonts w:eastAsia="Times New Roman" w:cs="Calibri"/>
          <w:b/>
          <w:lang w:eastAsia="pl-PL"/>
        </w:rPr>
        <w:t>8</w:t>
      </w:r>
    </w:p>
    <w:p w14:paraId="3798A84C" w14:textId="77777777" w:rsidR="009F21CE" w:rsidRDefault="00F2752A">
      <w:pPr>
        <w:spacing w:after="0" w:line="360" w:lineRule="auto"/>
        <w:ind w:left="720"/>
        <w:jc w:val="center"/>
        <w:rPr>
          <w:rFonts w:eastAsia="Times New Roman" w:cs="Calibri"/>
          <w:b/>
          <w:lang w:eastAsia="pl-PL"/>
        </w:rPr>
      </w:pPr>
      <w:r>
        <w:rPr>
          <w:rFonts w:eastAsia="Times New Roman" w:cs="Calibri"/>
          <w:b/>
          <w:lang w:eastAsia="pl-PL"/>
        </w:rPr>
        <w:t xml:space="preserve">KARY UMOWNE </w:t>
      </w:r>
      <w:bookmarkEnd w:id="1"/>
    </w:p>
    <w:p w14:paraId="767D4C30" w14:textId="6D98CE5D" w:rsidR="009F21CE" w:rsidRDefault="00F2752A" w:rsidP="00336AC1">
      <w:pPr>
        <w:numPr>
          <w:ilvl w:val="0"/>
          <w:numId w:val="5"/>
        </w:numPr>
        <w:spacing w:after="0" w:line="276" w:lineRule="auto"/>
        <w:ind w:left="284" w:hanging="284"/>
        <w:jc w:val="both"/>
        <w:rPr>
          <w:rFonts w:eastAsia="Times New Roman" w:cs="Calibri"/>
          <w:lang w:eastAsia="pl-PL"/>
        </w:rPr>
      </w:pPr>
      <w:r>
        <w:rPr>
          <w:rFonts w:eastAsia="Times New Roman" w:cs="Calibri"/>
          <w:lang w:eastAsia="pl-PL"/>
        </w:rPr>
        <w:t>Strony ustalają następujące kary umowne:</w:t>
      </w:r>
    </w:p>
    <w:p w14:paraId="3FE0D2CF" w14:textId="756EC2C0" w:rsidR="009F21CE" w:rsidRDefault="00F2752A" w:rsidP="00336AC1">
      <w:pPr>
        <w:numPr>
          <w:ilvl w:val="3"/>
          <w:numId w:val="6"/>
        </w:numPr>
        <w:spacing w:after="0" w:line="276" w:lineRule="auto"/>
        <w:ind w:left="567" w:hanging="283"/>
        <w:jc w:val="both"/>
        <w:rPr>
          <w:rFonts w:eastAsia="Times New Roman" w:cs="Calibri"/>
          <w:lang w:eastAsia="pl-PL"/>
        </w:rPr>
      </w:pPr>
      <w:r>
        <w:rPr>
          <w:rFonts w:eastAsia="Times New Roman" w:cs="Calibri"/>
          <w:lang w:eastAsia="pl-PL"/>
        </w:rPr>
        <w:t xml:space="preserve">Wykonawca zapłaci Zamawiającemu karę umowną za odstąpienie od umowy z przyczyn leżących po stronie Wykonawcy w wysokości 1% </w:t>
      </w:r>
      <w:r w:rsidR="0054759E">
        <w:rPr>
          <w:rFonts w:eastAsia="Times New Roman" w:cs="Calibri"/>
          <w:lang w:eastAsia="pl-PL"/>
        </w:rPr>
        <w:t xml:space="preserve">niezrealizowanej </w:t>
      </w:r>
      <w:r>
        <w:rPr>
          <w:rFonts w:eastAsia="Times New Roman" w:cs="Calibri"/>
          <w:lang w:eastAsia="pl-PL"/>
        </w:rPr>
        <w:t>wartości umowy;</w:t>
      </w:r>
    </w:p>
    <w:p w14:paraId="46EA10E1" w14:textId="1C965C2F" w:rsidR="00AE271F" w:rsidRPr="00AE271F" w:rsidRDefault="00D94509" w:rsidP="00AE271F">
      <w:pPr>
        <w:pStyle w:val="Akapitzlist"/>
        <w:numPr>
          <w:ilvl w:val="3"/>
          <w:numId w:val="6"/>
        </w:numPr>
        <w:spacing w:after="0" w:line="276" w:lineRule="auto"/>
        <w:jc w:val="both"/>
        <w:rPr>
          <w:rFonts w:eastAsia="Times New Roman" w:cs="Calibri"/>
          <w:lang w:eastAsia="pl-PL"/>
        </w:rPr>
      </w:pPr>
      <w:r w:rsidRPr="00AE271F">
        <w:rPr>
          <w:rFonts w:eastAsia="Times New Roman" w:cs="Calibri"/>
          <w:lang w:eastAsia="pl-PL"/>
        </w:rPr>
        <w:t>Zamawiającemu przysługuje odszkodowanie na zasadach określonych w ustawie Prawo       Pocztowe (Art.88) z tytułu niewykonania lub nienależytego wykonania usługi pocztowej</w:t>
      </w:r>
      <w:r w:rsidR="00AE271F" w:rsidRPr="00AE271F">
        <w:rPr>
          <w:rFonts w:eastAsia="Times New Roman" w:cs="Calibri"/>
          <w:lang w:eastAsia="pl-PL"/>
        </w:rPr>
        <w:t>;</w:t>
      </w:r>
    </w:p>
    <w:p w14:paraId="2F043554" w14:textId="33AF5FE9" w:rsidR="009F21CE" w:rsidRPr="00AE271F" w:rsidRDefault="00AE271F" w:rsidP="00AE271F">
      <w:pPr>
        <w:pStyle w:val="Akapitzlist"/>
        <w:numPr>
          <w:ilvl w:val="3"/>
          <w:numId w:val="6"/>
        </w:numPr>
        <w:spacing w:after="0" w:line="276" w:lineRule="auto"/>
        <w:jc w:val="both"/>
        <w:rPr>
          <w:rFonts w:eastAsia="Times New Roman" w:cs="Calibri"/>
          <w:lang w:eastAsia="pl-PL"/>
        </w:rPr>
      </w:pPr>
      <w:r w:rsidRPr="00AE271F">
        <w:rPr>
          <w:rFonts w:eastAsia="Times New Roman" w:cs="Calibri"/>
          <w:lang w:eastAsia="pl-PL"/>
        </w:rPr>
        <w:t xml:space="preserve">Wykonawca zapłaci Zamawiającemu karę umowną za trzykrotny brak w bieżącym okresie rozliczeniowym możliwości śledzenia rejestrowanych przesyłek listowych i paczkowych przez okres dłuższy niż 24 godziny w wysokości </w:t>
      </w:r>
      <w:r w:rsidR="004976F7">
        <w:rPr>
          <w:rFonts w:eastAsia="Times New Roman" w:cs="Calibri"/>
          <w:lang w:eastAsia="pl-PL"/>
        </w:rPr>
        <w:t>3</w:t>
      </w:r>
      <w:r w:rsidRPr="00AE271F">
        <w:rPr>
          <w:rFonts w:eastAsia="Times New Roman" w:cs="Calibri"/>
          <w:lang w:eastAsia="pl-PL"/>
        </w:rPr>
        <w:t>00 zł</w:t>
      </w:r>
      <w:r>
        <w:rPr>
          <w:rFonts w:eastAsia="Times New Roman" w:cs="Calibri"/>
          <w:lang w:eastAsia="pl-PL"/>
        </w:rPr>
        <w:t>.</w:t>
      </w:r>
    </w:p>
    <w:p w14:paraId="4F7EA118" w14:textId="7B184841" w:rsidR="009F21CE" w:rsidRDefault="00F2752A" w:rsidP="00336AC1">
      <w:pPr>
        <w:numPr>
          <w:ilvl w:val="0"/>
          <w:numId w:val="5"/>
        </w:numPr>
        <w:spacing w:after="0" w:line="276" w:lineRule="auto"/>
        <w:ind w:left="284" w:hanging="284"/>
        <w:jc w:val="both"/>
      </w:pPr>
      <w:r>
        <w:rPr>
          <w:rFonts w:eastAsia="Times New Roman" w:cs="Calibri"/>
          <w:lang w:eastAsia="pl-PL"/>
        </w:rPr>
        <w:t>W przypadku zwłoki w zapłacie faktur Zamawiający zapłaci Wykonawcy odsetki ustawowe.</w:t>
      </w:r>
    </w:p>
    <w:p w14:paraId="019D636E" w14:textId="77777777" w:rsidR="00833ED9" w:rsidRDefault="00F2752A" w:rsidP="00336AC1">
      <w:pPr>
        <w:numPr>
          <w:ilvl w:val="0"/>
          <w:numId w:val="5"/>
        </w:numPr>
        <w:spacing w:after="0" w:line="276" w:lineRule="auto"/>
        <w:ind w:left="284" w:hanging="284"/>
        <w:jc w:val="both"/>
        <w:rPr>
          <w:rFonts w:eastAsia="Times New Roman" w:cs="Calibri"/>
          <w:lang w:eastAsia="pl-PL"/>
        </w:rPr>
      </w:pPr>
      <w:r>
        <w:rPr>
          <w:rFonts w:eastAsia="Times New Roman" w:cs="Calibri"/>
          <w:lang w:eastAsia="pl-PL"/>
        </w:rPr>
        <w:t>Jeżeli kara umowna, o której mowa w ust. 1, nie pokryje poniesionej szkody Zamawiający może dochodzić odszkodowania uzupełniającego, przenoszącego wysokość kar umownych do wysokości rzeczywiście poniesionej szkody na zasadach ogólnych kodeksu cywilnego.</w:t>
      </w:r>
    </w:p>
    <w:p w14:paraId="47F6FDCB" w14:textId="4580C946" w:rsidR="009F21CE" w:rsidRDefault="00CD2C67" w:rsidP="00336AC1">
      <w:pPr>
        <w:numPr>
          <w:ilvl w:val="0"/>
          <w:numId w:val="5"/>
        </w:numPr>
        <w:spacing w:after="0" w:line="276" w:lineRule="auto"/>
        <w:ind w:left="284" w:hanging="284"/>
        <w:jc w:val="both"/>
        <w:rPr>
          <w:rFonts w:eastAsia="Times New Roman" w:cs="Calibri"/>
          <w:lang w:eastAsia="pl-PL"/>
        </w:rPr>
      </w:pPr>
      <w:r>
        <w:rPr>
          <w:rFonts w:eastAsia="Times New Roman" w:cs="Calibri"/>
          <w:lang w:eastAsia="pl-PL"/>
        </w:rPr>
        <w:t>Suma należności z tytułu nałożonych kar</w:t>
      </w:r>
      <w:r w:rsidR="00031985">
        <w:rPr>
          <w:rFonts w:eastAsia="Times New Roman" w:cs="Calibri"/>
          <w:lang w:eastAsia="pl-PL"/>
        </w:rPr>
        <w:t xml:space="preserve"> nie może przekroczyć </w:t>
      </w:r>
      <w:r w:rsidR="00437EE2">
        <w:rPr>
          <w:rFonts w:eastAsia="Times New Roman" w:cs="Calibri"/>
          <w:lang w:eastAsia="pl-PL"/>
        </w:rPr>
        <w:t>kwoty</w:t>
      </w:r>
      <w:r>
        <w:rPr>
          <w:rFonts w:eastAsia="Times New Roman" w:cs="Calibri"/>
          <w:lang w:eastAsia="pl-PL"/>
        </w:rPr>
        <w:t xml:space="preserve"> </w:t>
      </w:r>
      <w:r w:rsidR="00D0037B">
        <w:rPr>
          <w:rFonts w:eastAsia="Times New Roman" w:cs="Calibri"/>
          <w:lang w:eastAsia="pl-PL"/>
        </w:rPr>
        <w:t>10</w:t>
      </w:r>
      <w:r>
        <w:rPr>
          <w:rFonts w:eastAsia="Times New Roman" w:cs="Calibri"/>
          <w:lang w:eastAsia="pl-PL"/>
        </w:rPr>
        <w:t xml:space="preserve"> 000 zł</w:t>
      </w:r>
      <w:r w:rsidR="00582226">
        <w:rPr>
          <w:rFonts w:eastAsia="Times New Roman" w:cs="Calibri"/>
          <w:lang w:eastAsia="pl-PL"/>
        </w:rPr>
        <w:t>.</w:t>
      </w:r>
    </w:p>
    <w:p w14:paraId="607074E3" w14:textId="06F51962" w:rsidR="0054759E" w:rsidRDefault="0054759E" w:rsidP="00C1405A">
      <w:pPr>
        <w:spacing w:after="0" w:line="360" w:lineRule="auto"/>
        <w:rPr>
          <w:rFonts w:eastAsia="Times New Roman" w:cs="Calibri"/>
          <w:b/>
          <w:lang w:eastAsia="pl-PL"/>
        </w:rPr>
      </w:pPr>
    </w:p>
    <w:p w14:paraId="5F96F3B1" w14:textId="09E649FD" w:rsidR="00C32382" w:rsidRDefault="00F2752A" w:rsidP="00C32382">
      <w:pPr>
        <w:spacing w:after="0" w:line="360" w:lineRule="auto"/>
        <w:ind w:left="720"/>
        <w:jc w:val="center"/>
        <w:rPr>
          <w:rFonts w:eastAsia="Times New Roman" w:cs="Calibri"/>
          <w:b/>
          <w:lang w:eastAsia="pl-PL"/>
        </w:rPr>
      </w:pPr>
      <w:r>
        <w:rPr>
          <w:rFonts w:eastAsia="Times New Roman" w:cs="Calibri"/>
          <w:b/>
          <w:lang w:eastAsia="pl-PL"/>
        </w:rPr>
        <w:t xml:space="preserve">§ </w:t>
      </w:r>
      <w:r w:rsidR="0037351A">
        <w:rPr>
          <w:rFonts w:eastAsia="Times New Roman" w:cs="Calibri"/>
          <w:b/>
          <w:lang w:eastAsia="pl-PL"/>
        </w:rPr>
        <w:t>9</w:t>
      </w:r>
    </w:p>
    <w:p w14:paraId="1491DC4D" w14:textId="1FC7BC82" w:rsidR="00CD2C67" w:rsidRPr="00C32382" w:rsidRDefault="00C32382" w:rsidP="00C32382">
      <w:pPr>
        <w:spacing w:after="0" w:line="360" w:lineRule="auto"/>
        <w:ind w:left="284" w:hanging="284"/>
        <w:rPr>
          <w:rFonts w:eastAsia="Times New Roman" w:cs="Calibri"/>
          <w:b/>
          <w:lang w:eastAsia="pl-PL"/>
        </w:rPr>
      </w:pPr>
      <w:r w:rsidRPr="00C32382">
        <w:rPr>
          <w:rFonts w:eastAsia="Times New Roman" w:cs="Calibri"/>
          <w:lang w:eastAsia="pl-PL"/>
        </w:rPr>
        <w:t>1.</w:t>
      </w:r>
      <w:r w:rsidRPr="00C32382">
        <w:rPr>
          <w:rFonts w:eastAsia="Times New Roman" w:cs="Calibri"/>
          <w:lang w:eastAsia="pl-PL"/>
        </w:rPr>
        <w:tab/>
      </w:r>
      <w:r w:rsidR="00F2752A" w:rsidRPr="00C32382">
        <w:rPr>
          <w:rFonts w:eastAsia="Times New Roman" w:cs="Calibri"/>
          <w:lang w:eastAsia="pl-PL"/>
        </w:rPr>
        <w:t>Wszelkie zmiany niniejszej umowy wymagają formy pisemnej pod rygorem nieważności.</w:t>
      </w:r>
    </w:p>
    <w:p w14:paraId="2A372D64" w14:textId="0E4E65B6" w:rsidR="00D94509" w:rsidRDefault="00C32382" w:rsidP="00C32382">
      <w:pPr>
        <w:spacing w:after="0" w:line="360" w:lineRule="auto"/>
        <w:ind w:left="284" w:hanging="284"/>
        <w:rPr>
          <w:rFonts w:eastAsia="Times New Roman" w:cs="Calibri"/>
          <w:lang w:eastAsia="pl-PL"/>
        </w:rPr>
      </w:pPr>
      <w:r>
        <w:rPr>
          <w:rFonts w:eastAsia="Times New Roman" w:cs="Calibri"/>
          <w:lang w:eastAsia="pl-PL"/>
        </w:rPr>
        <w:t>2.</w:t>
      </w:r>
      <w:r>
        <w:rPr>
          <w:rFonts w:eastAsia="Times New Roman" w:cs="Calibri"/>
          <w:lang w:eastAsia="pl-PL"/>
        </w:rPr>
        <w:tab/>
      </w:r>
      <w:r w:rsidR="00D94509">
        <w:rPr>
          <w:rFonts w:eastAsia="Times New Roman" w:cs="Calibri"/>
          <w:lang w:eastAsia="pl-PL"/>
        </w:rPr>
        <w:t>Zamawiający dopuszcza możliwość zmiany umowy w następującym zakresie i na określonych poniżej warunkach:</w:t>
      </w:r>
    </w:p>
    <w:p w14:paraId="6734C512" w14:textId="5727E39C" w:rsidR="00D94509" w:rsidRDefault="001E0EC8" w:rsidP="001E0EC8">
      <w:pPr>
        <w:rPr>
          <w:rFonts w:eastAsia="Times New Roman" w:cs="Calibri"/>
          <w:lang w:eastAsia="pl-PL"/>
        </w:rPr>
      </w:pPr>
      <w:r>
        <w:rPr>
          <w:rFonts w:eastAsia="Times New Roman" w:cs="Calibri"/>
          <w:lang w:eastAsia="pl-PL"/>
        </w:rPr>
        <w:t xml:space="preserve">- </w:t>
      </w:r>
      <w:r w:rsidR="002D57AA">
        <w:rPr>
          <w:rFonts w:eastAsia="Times New Roman" w:cs="Calibri"/>
          <w:lang w:eastAsia="pl-PL"/>
        </w:rPr>
        <w:t>z</w:t>
      </w:r>
      <w:r w:rsidR="00D0037B" w:rsidRPr="001E0EC8">
        <w:rPr>
          <w:rFonts w:eastAsia="Times New Roman" w:cs="Calibri"/>
          <w:lang w:eastAsia="pl-PL"/>
        </w:rPr>
        <w:t xml:space="preserve">miany w zakresie </w:t>
      </w:r>
      <w:r w:rsidR="00D94509" w:rsidRPr="001E0EC8">
        <w:rPr>
          <w:rFonts w:eastAsia="Times New Roman" w:cs="Calibri"/>
          <w:lang w:eastAsia="pl-PL"/>
        </w:rPr>
        <w:t>ilościowo</w:t>
      </w:r>
      <w:r w:rsidR="00D0037B" w:rsidRPr="001E0EC8">
        <w:rPr>
          <w:rFonts w:eastAsia="Times New Roman" w:cs="Calibri"/>
          <w:lang w:eastAsia="pl-PL"/>
        </w:rPr>
        <w:t xml:space="preserve"> – przedmiotowym </w:t>
      </w:r>
      <w:r w:rsidR="00BF24C8" w:rsidRPr="001E0EC8">
        <w:rPr>
          <w:rFonts w:eastAsia="Times New Roman" w:cs="Calibri"/>
          <w:lang w:eastAsia="pl-PL"/>
        </w:rPr>
        <w:t xml:space="preserve">zleconych </w:t>
      </w:r>
      <w:r w:rsidR="00D0037B" w:rsidRPr="001E0EC8">
        <w:rPr>
          <w:rFonts w:eastAsia="Times New Roman" w:cs="Calibri"/>
          <w:lang w:eastAsia="pl-PL"/>
        </w:rPr>
        <w:t xml:space="preserve">do realizacji </w:t>
      </w:r>
      <w:r w:rsidR="00BF24C8" w:rsidRPr="001E0EC8">
        <w:rPr>
          <w:rFonts w:eastAsia="Times New Roman" w:cs="Calibri"/>
          <w:lang w:eastAsia="pl-PL"/>
        </w:rPr>
        <w:t>wysyłek, które nie powodują zwiększenia całkowitego wynagrodzenia Wykonawcy</w:t>
      </w:r>
      <w:r w:rsidR="002D57AA">
        <w:rPr>
          <w:rFonts w:eastAsia="Times New Roman" w:cs="Calibri"/>
          <w:lang w:eastAsia="pl-PL"/>
        </w:rPr>
        <w:t>,</w:t>
      </w:r>
    </w:p>
    <w:p w14:paraId="001B99D3" w14:textId="1394C332" w:rsidR="00680849" w:rsidRPr="007C60E2" w:rsidRDefault="002D57AA" w:rsidP="007C60E2">
      <w:pPr>
        <w:rPr>
          <w:rFonts w:eastAsia="Times New Roman" w:cs="Calibri"/>
          <w:lang w:eastAsia="pl-PL"/>
        </w:rPr>
      </w:pPr>
      <w:r>
        <w:rPr>
          <w:rFonts w:eastAsia="Times New Roman" w:cs="Calibri"/>
          <w:lang w:eastAsia="pl-PL"/>
        </w:rPr>
        <w:t xml:space="preserve">- </w:t>
      </w:r>
      <w:r w:rsidRPr="002D57AA">
        <w:rPr>
          <w:rFonts w:eastAsia="Times New Roman" w:cs="Calibri"/>
          <w:lang w:eastAsia="pl-PL"/>
        </w:rPr>
        <w:t>w przypadku zmiany przepisów określających wysokość należnego podatku VAT na usługi pocztowe, w czasie trwania niniejszej umowy, co spowoduje zastosowanie przez Wykonawcę obowiązującej stawki podatku VAT</w:t>
      </w:r>
      <w:r>
        <w:rPr>
          <w:rFonts w:eastAsia="Times New Roman" w:cs="Calibri"/>
          <w:lang w:eastAsia="pl-PL"/>
        </w:rPr>
        <w:t xml:space="preserve"> </w:t>
      </w:r>
      <w:r w:rsidRPr="002D57AA">
        <w:rPr>
          <w:rFonts w:eastAsia="Times New Roman" w:cs="Calibri"/>
          <w:lang w:eastAsia="pl-PL"/>
        </w:rPr>
        <w:t>i skutkować będzie zmianą cen jednostkowych przesyłek</w:t>
      </w:r>
      <w:r w:rsidR="003044E4">
        <w:rPr>
          <w:rFonts w:eastAsia="Times New Roman" w:cs="Calibri"/>
          <w:lang w:eastAsia="pl-PL"/>
        </w:rPr>
        <w:t>.</w:t>
      </w:r>
    </w:p>
    <w:p w14:paraId="32FC689E" w14:textId="7CC3A83B" w:rsidR="009F21CE" w:rsidRDefault="00F2752A">
      <w:pPr>
        <w:spacing w:after="0" w:line="360" w:lineRule="auto"/>
        <w:ind w:left="720"/>
        <w:jc w:val="center"/>
        <w:rPr>
          <w:rFonts w:eastAsia="Times New Roman" w:cs="Calibri"/>
          <w:b/>
          <w:lang w:eastAsia="pl-PL"/>
        </w:rPr>
      </w:pPr>
      <w:r>
        <w:rPr>
          <w:rFonts w:eastAsia="Times New Roman" w:cs="Calibri"/>
          <w:b/>
          <w:lang w:eastAsia="pl-PL"/>
        </w:rPr>
        <w:t xml:space="preserve">§ </w:t>
      </w:r>
      <w:r w:rsidR="0037351A">
        <w:rPr>
          <w:rFonts w:eastAsia="Times New Roman" w:cs="Calibri"/>
          <w:b/>
          <w:lang w:eastAsia="pl-PL"/>
        </w:rPr>
        <w:t>10</w:t>
      </w:r>
    </w:p>
    <w:p w14:paraId="18463A8F" w14:textId="77777777" w:rsidR="009F21CE" w:rsidRDefault="00F2752A">
      <w:pPr>
        <w:spacing w:after="0" w:line="360" w:lineRule="auto"/>
        <w:ind w:left="720"/>
        <w:jc w:val="center"/>
        <w:rPr>
          <w:rFonts w:eastAsia="Times New Roman" w:cs="Calibri"/>
          <w:b/>
          <w:lang w:eastAsia="pl-PL"/>
        </w:rPr>
      </w:pPr>
      <w:r>
        <w:rPr>
          <w:rFonts w:eastAsia="Times New Roman" w:cs="Calibri"/>
          <w:b/>
          <w:lang w:eastAsia="pl-PL"/>
        </w:rPr>
        <w:t>ROZWIĄZANIE UMOWY</w:t>
      </w:r>
    </w:p>
    <w:p w14:paraId="59414C86" w14:textId="77777777" w:rsidR="009F21CE" w:rsidRDefault="00F2752A">
      <w:pPr>
        <w:numPr>
          <w:ilvl w:val="0"/>
          <w:numId w:val="7"/>
        </w:numPr>
        <w:spacing w:after="0" w:line="276" w:lineRule="auto"/>
        <w:ind w:left="284" w:hanging="284"/>
        <w:jc w:val="both"/>
        <w:rPr>
          <w:rFonts w:eastAsia="Times New Roman" w:cs="Calibri"/>
          <w:lang w:eastAsia="pl-PL"/>
        </w:rPr>
      </w:pPr>
      <w:r>
        <w:rPr>
          <w:rFonts w:eastAsia="Times New Roman" w:cs="Calibri"/>
          <w:lang w:eastAsia="pl-PL"/>
        </w:rPr>
        <w:t>Zamawiającemu przysługuje prawo do rozwiązania umowy z zachowaniem jednomiesięcznego okresu wypowiedzenia złożonego na piśmie, ze skutkiem na ostatni dzień miesiąca, jeżeli:</w:t>
      </w:r>
    </w:p>
    <w:p w14:paraId="3921A2F2" w14:textId="77777777" w:rsidR="009F21CE" w:rsidRDefault="00F2752A">
      <w:pPr>
        <w:numPr>
          <w:ilvl w:val="0"/>
          <w:numId w:val="8"/>
        </w:numPr>
        <w:spacing w:after="0" w:line="276" w:lineRule="auto"/>
        <w:ind w:left="851" w:hanging="284"/>
        <w:jc w:val="both"/>
        <w:rPr>
          <w:rFonts w:eastAsia="Times New Roman" w:cs="Calibri"/>
          <w:lang w:eastAsia="pl-PL"/>
        </w:rPr>
      </w:pPr>
      <w:r>
        <w:rPr>
          <w:rFonts w:eastAsia="Times New Roman" w:cs="Calibri"/>
          <w:lang w:eastAsia="pl-PL"/>
        </w:rPr>
        <w:t>Zostanie zgłoszony wniosek o upadłość Wykonawcy lub likwidację firmy;</w:t>
      </w:r>
    </w:p>
    <w:p w14:paraId="5A74F7D4" w14:textId="77777777" w:rsidR="009F21CE" w:rsidRDefault="00F2752A">
      <w:pPr>
        <w:numPr>
          <w:ilvl w:val="0"/>
          <w:numId w:val="8"/>
        </w:numPr>
        <w:spacing w:after="0" w:line="276" w:lineRule="auto"/>
        <w:ind w:left="851" w:hanging="284"/>
        <w:jc w:val="both"/>
        <w:rPr>
          <w:rFonts w:eastAsia="Times New Roman" w:cs="Calibri"/>
          <w:lang w:eastAsia="pl-PL"/>
        </w:rPr>
      </w:pPr>
      <w:r>
        <w:rPr>
          <w:rFonts w:eastAsia="Times New Roman" w:cs="Calibri"/>
          <w:lang w:eastAsia="pl-PL"/>
        </w:rPr>
        <w:t>Zostanie zajęty majątek Wykonawcy;</w:t>
      </w:r>
    </w:p>
    <w:p w14:paraId="545458A8" w14:textId="77777777" w:rsidR="009F21CE" w:rsidRDefault="00F2752A">
      <w:pPr>
        <w:numPr>
          <w:ilvl w:val="0"/>
          <w:numId w:val="8"/>
        </w:numPr>
        <w:spacing w:after="0" w:line="276" w:lineRule="auto"/>
        <w:ind w:left="851" w:hanging="284"/>
        <w:jc w:val="both"/>
        <w:rPr>
          <w:rFonts w:eastAsia="Times New Roman" w:cs="Calibri"/>
          <w:lang w:eastAsia="pl-PL"/>
        </w:rPr>
      </w:pPr>
      <w:r>
        <w:rPr>
          <w:rFonts w:eastAsia="Times New Roman" w:cs="Calibri"/>
          <w:lang w:eastAsia="pl-PL"/>
        </w:rPr>
        <w:lastRenderedPageBreak/>
        <w:t>Strony każdorazowo dążyć będą do polubownego załatwienia sprawy po wcześniejszym trzykrotnym wezwaniu Wykonawcy przez Zamawiającego do przywrócenia prawidłowego funkcjonowania wykonywania usług. Wykonawca odpowie na wezwanie w ciągu nie dłuższym niż 14 dni roboczych;</w:t>
      </w:r>
    </w:p>
    <w:p w14:paraId="42D9FA4D" w14:textId="77777777" w:rsidR="009F21CE" w:rsidRDefault="00F2752A">
      <w:pPr>
        <w:numPr>
          <w:ilvl w:val="0"/>
          <w:numId w:val="8"/>
        </w:numPr>
        <w:spacing w:after="0" w:line="276" w:lineRule="auto"/>
        <w:ind w:left="851" w:hanging="284"/>
        <w:jc w:val="both"/>
        <w:rPr>
          <w:rFonts w:eastAsia="Times New Roman" w:cs="Calibri"/>
          <w:lang w:eastAsia="pl-PL"/>
        </w:rPr>
      </w:pPr>
      <w:r>
        <w:rPr>
          <w:rFonts w:eastAsia="Times New Roman" w:cs="Calibri"/>
          <w:lang w:eastAsia="pl-PL"/>
        </w:rPr>
        <w:t>Wykonawca bez uzasadnionych przyczyn nie rozpoczął usługi lub przerwał jej realizację i nie realizuje jej przez okres 7 dni, pomimo wezwania Zamawiającego oraz w innych przypadkach określonych w kodeksie cywilnym.</w:t>
      </w:r>
    </w:p>
    <w:p w14:paraId="3F642A93" w14:textId="77777777" w:rsidR="009F21CE" w:rsidRDefault="00F2752A">
      <w:pPr>
        <w:numPr>
          <w:ilvl w:val="0"/>
          <w:numId w:val="7"/>
        </w:numPr>
        <w:spacing w:after="0" w:line="276" w:lineRule="auto"/>
        <w:ind w:left="284" w:hanging="284"/>
        <w:jc w:val="both"/>
        <w:rPr>
          <w:rFonts w:eastAsia="Times New Roman" w:cs="Calibri"/>
          <w:lang w:eastAsia="pl-PL"/>
        </w:rPr>
      </w:pPr>
      <w:r>
        <w:rPr>
          <w:rFonts w:eastAsia="Times New Roman" w:cs="Calibri"/>
          <w:lang w:eastAsia="pl-PL"/>
        </w:rPr>
        <w:t xml:space="preserve">W przypadku odstąpienia lub rozwiązania umowy Strony dokonają komisyjnej inwentaryzacji wykonanych oraz niewykonanych usług pocztowych, które nie były dotychczas rozliczone, po czym Wykonawca na swój koszt zabezpieczy przesyłki oraz przekaże je Zamawiającemu. </w:t>
      </w:r>
    </w:p>
    <w:p w14:paraId="421BC807" w14:textId="43267523" w:rsidR="0011032A" w:rsidRPr="0037351A" w:rsidRDefault="00F2752A" w:rsidP="0037351A">
      <w:pPr>
        <w:numPr>
          <w:ilvl w:val="0"/>
          <w:numId w:val="7"/>
        </w:numPr>
        <w:spacing w:after="0" w:line="276" w:lineRule="auto"/>
        <w:ind w:left="284" w:hanging="284"/>
        <w:jc w:val="both"/>
        <w:rPr>
          <w:rFonts w:eastAsia="Times New Roman" w:cs="Calibri"/>
          <w:lang w:eastAsia="pl-PL"/>
        </w:rPr>
      </w:pPr>
      <w:r>
        <w:rPr>
          <w:rFonts w:eastAsia="Times New Roman" w:cs="Calibri"/>
          <w:lang w:eastAsia="pl-PL"/>
        </w:rPr>
        <w:t xml:space="preserve">Stronom przysługuje prawo wypowiedzenia umowy z okresem wypowiedzenia krótszym niż jeden miesiąc w przypadku zmiany w trakcie obowiązywania umowy obowiązujących przepisów prawnych, dotyczących działalności pocztowej, jeżeli wejście w życie tych przepisów uniemożliwi realizację umowy. Okres wypowiedzenia będzie ustalony w taki sposób, aby umowa uległa rozwiązaniu przed wejściem w życie przepisów, o których mowa w zdaniu poprzednim. </w:t>
      </w:r>
    </w:p>
    <w:p w14:paraId="1E9EDF7A" w14:textId="77777777" w:rsidR="0011032A" w:rsidRDefault="0011032A" w:rsidP="00D063A6">
      <w:pPr>
        <w:spacing w:after="0" w:line="360" w:lineRule="auto"/>
        <w:rPr>
          <w:rFonts w:eastAsia="Times New Roman" w:cs="Calibri"/>
          <w:b/>
          <w:lang w:eastAsia="pl-PL"/>
        </w:rPr>
      </w:pPr>
    </w:p>
    <w:p w14:paraId="08E5CA41" w14:textId="6EFEB4E5" w:rsidR="009F21CE" w:rsidRDefault="00F2752A">
      <w:pPr>
        <w:spacing w:after="0" w:line="360" w:lineRule="auto"/>
        <w:jc w:val="center"/>
        <w:rPr>
          <w:rFonts w:eastAsia="Times New Roman" w:cs="Calibri"/>
          <w:b/>
          <w:lang w:eastAsia="pl-PL"/>
        </w:rPr>
      </w:pPr>
      <w:bookmarkStart w:id="2" w:name="_Hlk89850809"/>
      <w:r>
        <w:rPr>
          <w:rFonts w:eastAsia="Times New Roman" w:cs="Calibri"/>
          <w:b/>
          <w:lang w:eastAsia="pl-PL"/>
        </w:rPr>
        <w:t xml:space="preserve">§ </w:t>
      </w:r>
      <w:bookmarkEnd w:id="2"/>
      <w:r w:rsidR="00D063A6">
        <w:rPr>
          <w:rFonts w:eastAsia="Times New Roman" w:cs="Calibri"/>
          <w:b/>
          <w:lang w:eastAsia="pl-PL"/>
        </w:rPr>
        <w:t>1</w:t>
      </w:r>
      <w:r w:rsidR="0037351A">
        <w:rPr>
          <w:rFonts w:eastAsia="Times New Roman" w:cs="Calibri"/>
          <w:b/>
          <w:lang w:eastAsia="pl-PL"/>
        </w:rPr>
        <w:t>1</w:t>
      </w:r>
    </w:p>
    <w:p w14:paraId="32C4C90E" w14:textId="498DEDF9" w:rsidR="007115E9" w:rsidRDefault="00F2752A" w:rsidP="00D063A6">
      <w:pPr>
        <w:spacing w:after="0" w:line="360" w:lineRule="auto"/>
        <w:ind w:left="720"/>
        <w:jc w:val="center"/>
        <w:rPr>
          <w:rFonts w:eastAsia="Times New Roman" w:cs="Calibri"/>
          <w:b/>
          <w:lang w:eastAsia="pl-PL"/>
        </w:rPr>
      </w:pPr>
      <w:r>
        <w:rPr>
          <w:rFonts w:eastAsia="Times New Roman" w:cs="Calibri"/>
          <w:b/>
          <w:lang w:eastAsia="pl-PL"/>
        </w:rPr>
        <w:t>PRZETWARZANIE DANYCH OSOBOWYCH</w:t>
      </w:r>
    </w:p>
    <w:p w14:paraId="6BF65E7C" w14:textId="14AA2E21" w:rsidR="007115E9" w:rsidRPr="0011032A" w:rsidRDefault="007115E9" w:rsidP="007115E9">
      <w:pPr>
        <w:widowControl w:val="0"/>
        <w:numPr>
          <w:ilvl w:val="1"/>
          <w:numId w:val="13"/>
        </w:numPr>
        <w:suppressAutoHyphens w:val="0"/>
        <w:autoSpaceDE w:val="0"/>
        <w:autoSpaceDN/>
        <w:adjustRightInd w:val="0"/>
        <w:spacing w:after="0" w:line="276" w:lineRule="auto"/>
        <w:jc w:val="both"/>
        <w:textAlignment w:val="auto"/>
        <w:rPr>
          <w:rFonts w:asciiTheme="minorHAnsi" w:eastAsia="Times New Roman" w:hAnsiTheme="minorHAnsi" w:cstheme="minorHAnsi"/>
          <w:lang w:eastAsia="pl-PL"/>
        </w:rPr>
      </w:pPr>
      <w:r w:rsidRPr="0011032A">
        <w:rPr>
          <w:rFonts w:asciiTheme="minorHAnsi" w:eastAsia="Times New Roman" w:hAnsiTheme="minorHAnsi" w:cstheme="minorHAnsi"/>
          <w:lang w:eastAsia="pl-PL"/>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Gmina Mosina reprezentowana przez Burmistrza Gminy Mosina z siedzibą: Urząd Miejski w M</w:t>
      </w:r>
      <w:r w:rsidR="00E64CBC">
        <w:rPr>
          <w:rFonts w:asciiTheme="minorHAnsi" w:eastAsia="Times New Roman" w:hAnsiTheme="minorHAnsi" w:cstheme="minorHAnsi"/>
          <w:lang w:eastAsia="pl-PL"/>
        </w:rPr>
        <w:t>o</w:t>
      </w:r>
      <w:r w:rsidRPr="0011032A">
        <w:rPr>
          <w:rFonts w:asciiTheme="minorHAnsi" w:eastAsia="Times New Roman" w:hAnsiTheme="minorHAnsi" w:cstheme="minorHAnsi"/>
          <w:lang w:eastAsia="pl-PL"/>
        </w:rPr>
        <w:t xml:space="preserve">sinie tel. +48 618-109-500, adres e-mail: </w:t>
      </w:r>
      <w:hyperlink r:id="rId8" w:history="1">
        <w:r w:rsidRPr="0011032A">
          <w:rPr>
            <w:rFonts w:asciiTheme="minorHAnsi" w:eastAsia="Times New Roman" w:hAnsiTheme="minorHAnsi" w:cstheme="minorHAnsi"/>
            <w:color w:val="0000FF"/>
            <w:u w:val="single"/>
            <w:lang w:eastAsia="pl-PL"/>
          </w:rPr>
          <w:t>um@mosina.pl</w:t>
        </w:r>
      </w:hyperlink>
      <w:r w:rsidRPr="0011032A">
        <w:rPr>
          <w:rFonts w:asciiTheme="minorHAnsi" w:eastAsia="Times New Roman" w:hAnsiTheme="minorHAnsi" w:cstheme="minorHAnsi"/>
          <w:lang w:eastAsia="pl-PL"/>
        </w:rPr>
        <w:t>;</w:t>
      </w:r>
    </w:p>
    <w:p w14:paraId="6593A166" w14:textId="77777777" w:rsidR="007115E9" w:rsidRPr="0011032A" w:rsidRDefault="007115E9" w:rsidP="007115E9">
      <w:pPr>
        <w:widowControl w:val="0"/>
        <w:numPr>
          <w:ilvl w:val="1"/>
          <w:numId w:val="13"/>
        </w:numPr>
        <w:suppressAutoHyphens w:val="0"/>
        <w:autoSpaceDE w:val="0"/>
        <w:autoSpaceDN/>
        <w:adjustRightInd w:val="0"/>
        <w:spacing w:after="0" w:line="276" w:lineRule="auto"/>
        <w:jc w:val="both"/>
        <w:textAlignment w:val="auto"/>
        <w:rPr>
          <w:rFonts w:asciiTheme="minorHAnsi" w:eastAsia="Times New Roman" w:hAnsiTheme="minorHAnsi" w:cstheme="minorHAnsi"/>
          <w:lang w:eastAsia="pl-PL"/>
        </w:rPr>
      </w:pPr>
      <w:r w:rsidRPr="0011032A">
        <w:rPr>
          <w:rFonts w:asciiTheme="minorHAnsi" w:eastAsia="Times New Roman" w:hAnsiTheme="minorHAnsi" w:cstheme="minorHAnsi"/>
          <w:lang w:eastAsia="pl-PL"/>
        </w:rPr>
        <w:t xml:space="preserve">Administrator wyznaczył Inspektora Ochrony Danych Osobowych p. Bartosza Dmochowskiego, z którym w sprawach dotyczących przetwarzania danych osobowych można skontaktować się za pośrednictwem poczty elektronicznej pod adresem e-mail: </w:t>
      </w:r>
      <w:hyperlink r:id="rId9" w:history="1">
        <w:r w:rsidRPr="0011032A">
          <w:rPr>
            <w:rFonts w:asciiTheme="minorHAnsi" w:eastAsia="Times New Roman" w:hAnsiTheme="minorHAnsi" w:cstheme="minorHAnsi"/>
            <w:color w:val="0000FF"/>
            <w:u w:val="single"/>
            <w:lang w:eastAsia="pl-PL"/>
          </w:rPr>
          <w:t>iod@mosina.pl</w:t>
        </w:r>
      </w:hyperlink>
      <w:r w:rsidRPr="0011032A">
        <w:rPr>
          <w:rFonts w:asciiTheme="minorHAnsi" w:eastAsia="Times New Roman" w:hAnsiTheme="minorHAnsi" w:cstheme="minorHAnsi"/>
          <w:lang w:eastAsia="pl-PL"/>
        </w:rPr>
        <w:t xml:space="preserve">  lub nr tel. 618-109-522, Zamawiający przetwarza dane osobowe zebrane w niniejszym postępowaniu o udzielenie zamówienia publicznego w sposób gwarantujący zabezpieczenie przed ich bezprawnym rozpowszechnianiem. </w:t>
      </w:r>
    </w:p>
    <w:p w14:paraId="6BA3A4B0" w14:textId="77777777" w:rsidR="007115E9" w:rsidRPr="0011032A" w:rsidRDefault="007115E9" w:rsidP="007115E9">
      <w:pPr>
        <w:widowControl w:val="0"/>
        <w:numPr>
          <w:ilvl w:val="1"/>
          <w:numId w:val="13"/>
        </w:numPr>
        <w:suppressAutoHyphens w:val="0"/>
        <w:autoSpaceDE w:val="0"/>
        <w:autoSpaceDN/>
        <w:adjustRightInd w:val="0"/>
        <w:spacing w:after="0" w:line="276" w:lineRule="auto"/>
        <w:jc w:val="both"/>
        <w:textAlignment w:val="auto"/>
        <w:rPr>
          <w:rFonts w:asciiTheme="minorHAnsi" w:eastAsia="Times New Roman" w:hAnsiTheme="minorHAnsi" w:cstheme="minorHAnsi"/>
          <w:lang w:eastAsia="pl-PL"/>
        </w:rPr>
      </w:pPr>
      <w:r w:rsidRPr="0011032A">
        <w:rPr>
          <w:rFonts w:asciiTheme="minorHAnsi" w:eastAsia="Times New Roman" w:hAnsiTheme="minorHAnsi" w:cstheme="minorHAnsi"/>
          <w:lang w:eastAsia="pl-PL"/>
        </w:rPr>
        <w:t xml:space="preserve">Zamawiający udostępnia dane osobowe, o których mowa w art. 10 RODO w celu umożliwienia korzystania ze środków ochrony prawnej, o których mowa w dziale IX ustawy z dnia 11 września 2019 r., - Prawo zamówień publicznych (Dz.U. z 2021 r., poz. 1129 r. z późn. zm.) zwany dalej „ustawą Pzp”, do upływu terminu do ich wniesienia. </w:t>
      </w:r>
    </w:p>
    <w:p w14:paraId="7FF1DD95" w14:textId="77777777" w:rsidR="007115E9" w:rsidRPr="0011032A" w:rsidRDefault="007115E9" w:rsidP="007115E9">
      <w:pPr>
        <w:widowControl w:val="0"/>
        <w:numPr>
          <w:ilvl w:val="1"/>
          <w:numId w:val="13"/>
        </w:numPr>
        <w:suppressAutoHyphens w:val="0"/>
        <w:autoSpaceDE w:val="0"/>
        <w:autoSpaceDN/>
        <w:adjustRightInd w:val="0"/>
        <w:spacing w:after="0" w:line="276" w:lineRule="auto"/>
        <w:jc w:val="both"/>
        <w:textAlignment w:val="auto"/>
        <w:rPr>
          <w:rFonts w:asciiTheme="minorHAnsi" w:eastAsia="Times New Roman" w:hAnsiTheme="minorHAnsi" w:cstheme="minorHAnsi"/>
          <w:lang w:eastAsia="pl-PL"/>
        </w:rPr>
      </w:pPr>
      <w:r w:rsidRPr="0011032A">
        <w:rPr>
          <w:rFonts w:asciiTheme="minorHAnsi" w:eastAsia="Times New Roman" w:hAnsiTheme="minorHAnsi" w:cstheme="minorHAnsi"/>
          <w:lang w:eastAsia="pl-PL"/>
        </w:rPr>
        <w:t xml:space="preserve">Do przetwarzania danych osobowych, o których mowa w art. 10 RODO mogą być dopuszczone wyłącznie osoby posiadające upoważnienie. Osoby dopuszczone do przetwarzania takich danych są obowiązane do zachowania ich w poufności </w:t>
      </w:r>
    </w:p>
    <w:p w14:paraId="7CCEA1D3" w14:textId="77777777" w:rsidR="007115E9" w:rsidRPr="0011032A" w:rsidRDefault="007115E9" w:rsidP="007115E9">
      <w:pPr>
        <w:widowControl w:val="0"/>
        <w:numPr>
          <w:ilvl w:val="1"/>
          <w:numId w:val="13"/>
        </w:numPr>
        <w:suppressAutoHyphens w:val="0"/>
        <w:autoSpaceDE w:val="0"/>
        <w:autoSpaceDN/>
        <w:adjustRightInd w:val="0"/>
        <w:spacing w:after="0" w:line="276" w:lineRule="auto"/>
        <w:jc w:val="both"/>
        <w:textAlignment w:val="auto"/>
        <w:rPr>
          <w:rFonts w:asciiTheme="minorHAnsi" w:eastAsia="Times New Roman" w:hAnsiTheme="minorHAnsi" w:cstheme="minorHAnsi"/>
          <w:lang w:eastAsia="pl-PL"/>
        </w:rPr>
      </w:pPr>
      <w:r w:rsidRPr="0011032A">
        <w:rPr>
          <w:rFonts w:asciiTheme="minorHAnsi" w:eastAsia="Times New Roman" w:hAnsiTheme="minorHAnsi" w:cstheme="minorHAnsi"/>
          <w:lang w:eastAsia="pl-PL"/>
        </w:rPr>
        <w:t>Dane osobowe przetwarzane będą na podstawie art. 6 ust. 1 lit. c RODO w celu związanym z prowadzeniem niniejszego postępowania o udzielenie zamówienia publicznego oraz jego rozstrzygnięciem, jak również, po wybraniu Wykonawcy – zawarciem umowy z Wykonawcą oraz jej realizacją, a także udokumentowania postępowania o udzielenie zamówienia i jego archiwizacji.</w:t>
      </w:r>
    </w:p>
    <w:p w14:paraId="1E230FDE" w14:textId="77777777" w:rsidR="007115E9" w:rsidRPr="0011032A" w:rsidRDefault="007115E9" w:rsidP="007115E9">
      <w:pPr>
        <w:widowControl w:val="0"/>
        <w:numPr>
          <w:ilvl w:val="1"/>
          <w:numId w:val="13"/>
        </w:numPr>
        <w:suppressAutoHyphens w:val="0"/>
        <w:autoSpaceDE w:val="0"/>
        <w:autoSpaceDN/>
        <w:adjustRightInd w:val="0"/>
        <w:spacing w:after="0" w:line="276" w:lineRule="auto"/>
        <w:jc w:val="both"/>
        <w:textAlignment w:val="auto"/>
        <w:rPr>
          <w:rFonts w:asciiTheme="minorHAnsi" w:eastAsia="Times New Roman" w:hAnsiTheme="minorHAnsi" w:cstheme="minorHAnsi"/>
          <w:lang w:eastAsia="pl-PL"/>
        </w:rPr>
      </w:pPr>
      <w:r w:rsidRPr="0011032A">
        <w:rPr>
          <w:rFonts w:asciiTheme="minorHAnsi" w:eastAsia="Times New Roman" w:hAnsiTheme="minorHAnsi" w:cstheme="minorHAnsi"/>
          <w:lang w:eastAsia="pl-PL"/>
        </w:rPr>
        <w:t>Odbiorcami danych osobowych będą osoby lub podmioty, którym dokumentacja postępowania zostanie udostępniona w oparciu o art. 18-19 oraz 74-76 ustawy Pzp.</w:t>
      </w:r>
    </w:p>
    <w:p w14:paraId="422486FF" w14:textId="77777777" w:rsidR="007115E9" w:rsidRPr="0011032A" w:rsidRDefault="007115E9" w:rsidP="007115E9">
      <w:pPr>
        <w:widowControl w:val="0"/>
        <w:numPr>
          <w:ilvl w:val="1"/>
          <w:numId w:val="13"/>
        </w:numPr>
        <w:suppressAutoHyphens w:val="0"/>
        <w:autoSpaceDE w:val="0"/>
        <w:autoSpaceDN/>
        <w:adjustRightInd w:val="0"/>
        <w:spacing w:after="0" w:line="276" w:lineRule="auto"/>
        <w:jc w:val="both"/>
        <w:textAlignment w:val="auto"/>
        <w:rPr>
          <w:rFonts w:asciiTheme="minorHAnsi" w:eastAsia="Times New Roman" w:hAnsiTheme="minorHAnsi" w:cstheme="minorHAnsi"/>
          <w:lang w:eastAsia="pl-PL"/>
        </w:rPr>
      </w:pPr>
      <w:r w:rsidRPr="0011032A">
        <w:rPr>
          <w:rFonts w:asciiTheme="minorHAnsi" w:eastAsia="Times New Roman" w:hAnsiTheme="minorHAnsi" w:cstheme="minorHAnsi"/>
          <w:lang w:eastAsia="pl-PL"/>
        </w:rPr>
        <w:lastRenderedPageBreak/>
        <w:t>Dane osobowe pozyskane w związku z prowadzeniem niniejszego postępowania o udzielenie zamówienia publicznego będą przechowywane, zgodnie z art. 78 ust. 1 ustawy Pzp, przez okres 4 lat od dnia zakończenia postępowania o udzielenie zamówienia publicznego, a jeżeli czas trwania umowy przekracza 4 lata, okres przechowywania obejmuje cały czas trwania umowy w sprawie zamówienia publicznego.</w:t>
      </w:r>
    </w:p>
    <w:p w14:paraId="0E5BCC31" w14:textId="77777777" w:rsidR="007115E9" w:rsidRPr="0011032A" w:rsidRDefault="007115E9" w:rsidP="007115E9">
      <w:pPr>
        <w:widowControl w:val="0"/>
        <w:numPr>
          <w:ilvl w:val="1"/>
          <w:numId w:val="13"/>
        </w:numPr>
        <w:suppressAutoHyphens w:val="0"/>
        <w:autoSpaceDE w:val="0"/>
        <w:autoSpaceDN/>
        <w:adjustRightInd w:val="0"/>
        <w:spacing w:after="0" w:line="276" w:lineRule="auto"/>
        <w:jc w:val="both"/>
        <w:textAlignment w:val="auto"/>
        <w:rPr>
          <w:rFonts w:asciiTheme="minorHAnsi" w:eastAsia="Times New Roman" w:hAnsiTheme="minorHAnsi" w:cstheme="minorHAnsi"/>
          <w:lang w:eastAsia="pl-PL"/>
        </w:rPr>
      </w:pPr>
      <w:r w:rsidRPr="0011032A">
        <w:rPr>
          <w:rFonts w:asciiTheme="minorHAnsi" w:eastAsia="Times New Roman" w:hAnsiTheme="minorHAnsi" w:cstheme="minorHAnsi"/>
          <w:lang w:eastAsia="pl-PL"/>
        </w:rPr>
        <w:t xml:space="preserve">Niezależnie od postanowień pkt 6 powyżej, w przypadku zawarcia umowy w sprawie zamówienia publicznego, dane osobowe będą przetwarzane do upływu okresu przedawnienia roszczeń wynikających z umowy w sprawie zamówienia publicznego. </w:t>
      </w:r>
    </w:p>
    <w:p w14:paraId="72B52853" w14:textId="77777777" w:rsidR="007115E9" w:rsidRPr="0011032A" w:rsidRDefault="007115E9" w:rsidP="007115E9">
      <w:pPr>
        <w:widowControl w:val="0"/>
        <w:numPr>
          <w:ilvl w:val="1"/>
          <w:numId w:val="13"/>
        </w:numPr>
        <w:suppressAutoHyphens w:val="0"/>
        <w:autoSpaceDE w:val="0"/>
        <w:autoSpaceDN/>
        <w:adjustRightInd w:val="0"/>
        <w:spacing w:after="0" w:line="276" w:lineRule="auto"/>
        <w:jc w:val="both"/>
        <w:textAlignment w:val="auto"/>
        <w:rPr>
          <w:rFonts w:asciiTheme="minorHAnsi" w:eastAsia="Times New Roman" w:hAnsiTheme="minorHAnsi" w:cstheme="minorHAnsi"/>
          <w:lang w:eastAsia="pl-PL"/>
        </w:rPr>
      </w:pPr>
      <w:r w:rsidRPr="0011032A">
        <w:rPr>
          <w:rFonts w:asciiTheme="minorHAnsi" w:eastAsia="Times New Roman" w:hAnsiTheme="minorHAnsi" w:cstheme="minorHAnsi"/>
          <w:lang w:eastAsia="pl-PL"/>
        </w:rPr>
        <w:t xml:space="preserve">Dane osobowe pozyskane w związku z prowadzeniem niniejszego postępowania o udzielenie zamówienia mogą zostać przekazane podmiotom świadczącym usługi doradcze, w tym usługi prawne i konsultingowe, </w:t>
      </w:r>
    </w:p>
    <w:p w14:paraId="2AD8DEA8" w14:textId="77777777" w:rsidR="007115E9" w:rsidRPr="0011032A" w:rsidRDefault="007115E9" w:rsidP="007115E9">
      <w:pPr>
        <w:widowControl w:val="0"/>
        <w:numPr>
          <w:ilvl w:val="1"/>
          <w:numId w:val="13"/>
        </w:numPr>
        <w:suppressAutoHyphens w:val="0"/>
        <w:autoSpaceDE w:val="0"/>
        <w:autoSpaceDN/>
        <w:adjustRightInd w:val="0"/>
        <w:spacing w:after="0" w:line="276" w:lineRule="auto"/>
        <w:jc w:val="both"/>
        <w:textAlignment w:val="auto"/>
        <w:rPr>
          <w:rFonts w:asciiTheme="minorHAnsi" w:eastAsia="Times New Roman" w:hAnsiTheme="minorHAnsi" w:cstheme="minorHAnsi"/>
          <w:lang w:eastAsia="pl-PL"/>
        </w:rPr>
      </w:pPr>
      <w:r w:rsidRPr="0011032A">
        <w:rPr>
          <w:rFonts w:asciiTheme="minorHAnsi" w:eastAsia="Times New Roman" w:hAnsiTheme="minorHAnsi" w:cstheme="minorHAnsi"/>
          <w:lang w:eastAsia="pl-PL"/>
        </w:rPr>
        <w:t>Stosownie do art. 22 RODO, decyzje dotyczące danych osobowych nie będą podejmowane w sposób zautomatyzowany.</w:t>
      </w:r>
    </w:p>
    <w:p w14:paraId="5CE29916" w14:textId="77777777" w:rsidR="007115E9" w:rsidRPr="0011032A" w:rsidRDefault="007115E9" w:rsidP="007115E9">
      <w:pPr>
        <w:widowControl w:val="0"/>
        <w:numPr>
          <w:ilvl w:val="1"/>
          <w:numId w:val="13"/>
        </w:numPr>
        <w:suppressAutoHyphens w:val="0"/>
        <w:autoSpaceDE w:val="0"/>
        <w:autoSpaceDN/>
        <w:adjustRightInd w:val="0"/>
        <w:spacing w:after="0" w:line="276" w:lineRule="auto"/>
        <w:jc w:val="both"/>
        <w:textAlignment w:val="auto"/>
        <w:rPr>
          <w:rFonts w:asciiTheme="minorHAnsi" w:eastAsia="Times New Roman" w:hAnsiTheme="minorHAnsi" w:cstheme="minorHAnsi"/>
          <w:lang w:eastAsia="pl-PL"/>
        </w:rPr>
      </w:pPr>
      <w:r w:rsidRPr="0011032A">
        <w:rPr>
          <w:rFonts w:asciiTheme="minorHAnsi" w:eastAsia="Times New Roman" w:hAnsiTheme="minorHAnsi" w:cstheme="minorHAnsi"/>
          <w:lang w:eastAsia="pl-PL"/>
        </w:rPr>
        <w:t>Osoba, której dotyczą pozyskane w związku z prowadzeniem niniejszego postępowania dane osobowe, ma prawo:</w:t>
      </w:r>
    </w:p>
    <w:p w14:paraId="7C17DAD2" w14:textId="77777777" w:rsidR="007115E9" w:rsidRPr="0011032A" w:rsidRDefault="007115E9" w:rsidP="007115E9">
      <w:pPr>
        <w:widowControl w:val="0"/>
        <w:numPr>
          <w:ilvl w:val="2"/>
          <w:numId w:val="11"/>
        </w:numPr>
        <w:suppressAutoHyphens w:val="0"/>
        <w:autoSpaceDE w:val="0"/>
        <w:autoSpaceDN/>
        <w:adjustRightInd w:val="0"/>
        <w:spacing w:after="0" w:line="276" w:lineRule="auto"/>
        <w:ind w:left="893"/>
        <w:jc w:val="both"/>
        <w:textAlignment w:val="auto"/>
        <w:rPr>
          <w:rFonts w:asciiTheme="minorHAnsi" w:eastAsia="Times New Roman" w:hAnsiTheme="minorHAnsi" w:cstheme="minorHAnsi"/>
          <w:lang w:eastAsia="pl-PL"/>
        </w:rPr>
      </w:pPr>
      <w:r w:rsidRPr="0011032A">
        <w:rPr>
          <w:rFonts w:asciiTheme="minorHAnsi" w:eastAsia="Times New Roman" w:hAnsiTheme="minorHAnsi" w:cstheme="minorHAnsi"/>
          <w:lang w:eastAsia="pl-PL"/>
        </w:rPr>
        <w:t>dostępu do swoich danych osobowych – zgodnie z art. 15 RODO, 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A32B7D4" w14:textId="77777777" w:rsidR="007115E9" w:rsidRPr="0011032A" w:rsidRDefault="007115E9" w:rsidP="007115E9">
      <w:pPr>
        <w:widowControl w:val="0"/>
        <w:numPr>
          <w:ilvl w:val="2"/>
          <w:numId w:val="11"/>
        </w:numPr>
        <w:suppressAutoHyphens w:val="0"/>
        <w:autoSpaceDE w:val="0"/>
        <w:autoSpaceDN/>
        <w:adjustRightInd w:val="0"/>
        <w:spacing w:after="0" w:line="276" w:lineRule="auto"/>
        <w:ind w:left="893"/>
        <w:jc w:val="both"/>
        <w:textAlignment w:val="auto"/>
        <w:rPr>
          <w:rFonts w:asciiTheme="minorHAnsi" w:eastAsia="Times New Roman" w:hAnsiTheme="minorHAnsi" w:cstheme="minorHAnsi"/>
          <w:lang w:eastAsia="pl-PL"/>
        </w:rPr>
      </w:pPr>
      <w:r w:rsidRPr="0011032A">
        <w:rPr>
          <w:rFonts w:asciiTheme="minorHAnsi" w:eastAsia="Times New Roman" w:hAnsiTheme="minorHAnsi" w:cstheme="minorHAnsi"/>
          <w:lang w:eastAsia="pl-PL"/>
        </w:rPr>
        <w:t>do sprostowana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ustawą Pzp oraz nie może naruszać integralności protokołu oraz jego załączników;</w:t>
      </w:r>
    </w:p>
    <w:p w14:paraId="46C31E80" w14:textId="77777777" w:rsidR="007115E9" w:rsidRPr="0011032A" w:rsidRDefault="007115E9" w:rsidP="007115E9">
      <w:pPr>
        <w:widowControl w:val="0"/>
        <w:numPr>
          <w:ilvl w:val="2"/>
          <w:numId w:val="11"/>
        </w:numPr>
        <w:suppressAutoHyphens w:val="0"/>
        <w:autoSpaceDE w:val="0"/>
        <w:autoSpaceDN/>
        <w:adjustRightInd w:val="0"/>
        <w:spacing w:after="0" w:line="276" w:lineRule="auto"/>
        <w:ind w:left="893"/>
        <w:jc w:val="both"/>
        <w:textAlignment w:val="auto"/>
        <w:rPr>
          <w:rFonts w:asciiTheme="minorHAnsi" w:eastAsia="Times New Roman" w:hAnsiTheme="minorHAnsi" w:cstheme="minorHAnsi"/>
          <w:lang w:eastAsia="pl-PL"/>
        </w:rPr>
      </w:pPr>
      <w:r w:rsidRPr="0011032A">
        <w:rPr>
          <w:rFonts w:asciiTheme="minorHAnsi" w:eastAsia="Times New Roman" w:hAnsiTheme="minorHAnsi" w:cstheme="minorHAnsi"/>
          <w:lang w:eastAsia="pl-PL"/>
        </w:rPr>
        <w:t>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4675F036" w14:textId="77777777" w:rsidR="007115E9" w:rsidRPr="0011032A" w:rsidRDefault="007115E9" w:rsidP="007115E9">
      <w:pPr>
        <w:widowControl w:val="0"/>
        <w:numPr>
          <w:ilvl w:val="2"/>
          <w:numId w:val="11"/>
        </w:numPr>
        <w:suppressAutoHyphens w:val="0"/>
        <w:autoSpaceDE w:val="0"/>
        <w:autoSpaceDN/>
        <w:adjustRightInd w:val="0"/>
        <w:spacing w:after="0" w:line="276" w:lineRule="auto"/>
        <w:ind w:left="893"/>
        <w:jc w:val="both"/>
        <w:textAlignment w:val="auto"/>
        <w:rPr>
          <w:rFonts w:asciiTheme="minorHAnsi" w:eastAsia="Times New Roman" w:hAnsiTheme="minorHAnsi" w:cstheme="minorHAnsi"/>
          <w:lang w:eastAsia="pl-PL"/>
        </w:rPr>
      </w:pPr>
      <w:r w:rsidRPr="0011032A">
        <w:rPr>
          <w:rFonts w:asciiTheme="minorHAnsi" w:eastAsia="Times New Roman" w:hAnsiTheme="minorHAnsi" w:cstheme="minorHAnsi"/>
          <w:lang w:eastAsia="pl-PL"/>
        </w:rPr>
        <w:t>wniesienia skargi do Prezesa Urzędu Ochrony Danych Osobowych w przypadku uznania, iż przetwarzanie jej danych osobowych narusza przepisy o ochronie danych osobowych, w tym przepisy RODO.</w:t>
      </w:r>
    </w:p>
    <w:p w14:paraId="358D2E0C" w14:textId="77777777" w:rsidR="007115E9" w:rsidRPr="0011032A" w:rsidRDefault="007115E9" w:rsidP="007115E9">
      <w:pPr>
        <w:widowControl w:val="0"/>
        <w:numPr>
          <w:ilvl w:val="1"/>
          <w:numId w:val="13"/>
        </w:numPr>
        <w:suppressAutoHyphens w:val="0"/>
        <w:autoSpaceDE w:val="0"/>
        <w:autoSpaceDN/>
        <w:adjustRightInd w:val="0"/>
        <w:spacing w:after="0" w:line="276" w:lineRule="auto"/>
        <w:ind w:left="426" w:hanging="426"/>
        <w:jc w:val="both"/>
        <w:textAlignment w:val="auto"/>
        <w:rPr>
          <w:rFonts w:asciiTheme="minorHAnsi" w:eastAsia="Times New Roman" w:hAnsiTheme="minorHAnsi" w:cstheme="minorHAnsi"/>
          <w:lang w:eastAsia="pl-PL"/>
        </w:rPr>
      </w:pPr>
      <w:r w:rsidRPr="0011032A">
        <w:rPr>
          <w:rFonts w:asciiTheme="minorHAnsi" w:eastAsia="Times New Roman" w:hAnsiTheme="minorHAnsi" w:cstheme="minorHAnsi"/>
          <w:lang w:eastAsia="pl-PL"/>
        </w:rPr>
        <w:t>Obowiązek podania danych osobowych jest wymogiem ustawowym określonym w przepisach PZP, związanym z udziałem w postępowaniu o udzielenie zamówienia publicznego; konsekwencje niepodania określonych danych określa ustawa Pzp.</w:t>
      </w:r>
    </w:p>
    <w:p w14:paraId="042C4174" w14:textId="77777777" w:rsidR="007115E9" w:rsidRPr="0011032A" w:rsidRDefault="007115E9" w:rsidP="007115E9">
      <w:pPr>
        <w:widowControl w:val="0"/>
        <w:numPr>
          <w:ilvl w:val="1"/>
          <w:numId w:val="13"/>
        </w:numPr>
        <w:suppressAutoHyphens w:val="0"/>
        <w:autoSpaceDE w:val="0"/>
        <w:autoSpaceDN/>
        <w:adjustRightInd w:val="0"/>
        <w:spacing w:after="0" w:line="276" w:lineRule="auto"/>
        <w:ind w:left="426" w:hanging="426"/>
        <w:jc w:val="both"/>
        <w:textAlignment w:val="auto"/>
        <w:rPr>
          <w:rFonts w:asciiTheme="minorHAnsi" w:eastAsia="Times New Roman" w:hAnsiTheme="minorHAnsi" w:cstheme="minorHAnsi"/>
          <w:lang w:eastAsia="pl-PL"/>
        </w:rPr>
      </w:pPr>
      <w:r w:rsidRPr="0011032A">
        <w:rPr>
          <w:rFonts w:asciiTheme="minorHAnsi" w:eastAsia="Times New Roman" w:hAnsiTheme="minorHAnsi" w:cstheme="minorHAnsi"/>
          <w:lang w:eastAsia="pl-PL"/>
        </w:rPr>
        <w:t>Osobie, której dane osobowe zostały pozyskane przez Zamawiającego w związku z prowadzeniem niniejszego postępowania o udzielenie zamówienia publicznego nie przysługuje:</w:t>
      </w:r>
    </w:p>
    <w:p w14:paraId="30D7B05F" w14:textId="77777777" w:rsidR="007115E9" w:rsidRPr="0011032A" w:rsidRDefault="007115E9" w:rsidP="007115E9">
      <w:pPr>
        <w:widowControl w:val="0"/>
        <w:numPr>
          <w:ilvl w:val="0"/>
          <w:numId w:val="12"/>
        </w:numPr>
        <w:suppressAutoHyphens w:val="0"/>
        <w:autoSpaceDE w:val="0"/>
        <w:autoSpaceDN/>
        <w:adjustRightInd w:val="0"/>
        <w:spacing w:after="0" w:line="276" w:lineRule="auto"/>
        <w:ind w:left="1026" w:hanging="283"/>
        <w:jc w:val="both"/>
        <w:textAlignment w:val="auto"/>
        <w:rPr>
          <w:rFonts w:asciiTheme="minorHAnsi" w:eastAsia="Times New Roman" w:hAnsiTheme="minorHAnsi" w:cstheme="minorHAnsi"/>
          <w:lang w:eastAsia="pl-PL"/>
        </w:rPr>
      </w:pPr>
      <w:r w:rsidRPr="0011032A">
        <w:rPr>
          <w:rFonts w:asciiTheme="minorHAnsi" w:eastAsia="Times New Roman" w:hAnsiTheme="minorHAnsi" w:cstheme="minorHAnsi"/>
          <w:lang w:eastAsia="pl-PL"/>
        </w:rPr>
        <w:t xml:space="preserve">prawo do usunięcia danych osobowych, o czym przesadza art. 17 ust. 3 lit. b, d lub e RODO, </w:t>
      </w:r>
    </w:p>
    <w:p w14:paraId="5D95ECF3" w14:textId="7ABE8E78" w:rsidR="007115E9" w:rsidRPr="0011032A" w:rsidRDefault="007115E9" w:rsidP="007115E9">
      <w:pPr>
        <w:widowControl w:val="0"/>
        <w:numPr>
          <w:ilvl w:val="0"/>
          <w:numId w:val="12"/>
        </w:numPr>
        <w:suppressAutoHyphens w:val="0"/>
        <w:autoSpaceDE w:val="0"/>
        <w:autoSpaceDN/>
        <w:adjustRightInd w:val="0"/>
        <w:spacing w:after="0" w:line="276" w:lineRule="auto"/>
        <w:ind w:left="1026" w:hanging="283"/>
        <w:jc w:val="both"/>
        <w:textAlignment w:val="auto"/>
        <w:rPr>
          <w:rFonts w:asciiTheme="minorHAnsi" w:eastAsia="Times New Roman" w:hAnsiTheme="minorHAnsi" w:cstheme="minorHAnsi"/>
          <w:lang w:eastAsia="pl-PL"/>
        </w:rPr>
      </w:pPr>
      <w:r w:rsidRPr="0011032A">
        <w:rPr>
          <w:rFonts w:asciiTheme="minorHAnsi" w:eastAsia="Times New Roman" w:hAnsiTheme="minorHAnsi" w:cstheme="minorHAnsi"/>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683D508" w14:textId="4E716B11" w:rsidR="007115E9" w:rsidRPr="007C60E2" w:rsidRDefault="007115E9" w:rsidP="007C60E2">
      <w:pPr>
        <w:pStyle w:val="Akapitzlist"/>
        <w:numPr>
          <w:ilvl w:val="1"/>
          <w:numId w:val="13"/>
        </w:numPr>
        <w:spacing w:after="0" w:line="240" w:lineRule="auto"/>
        <w:ind w:left="459" w:hanging="459"/>
        <w:jc w:val="both"/>
        <w:rPr>
          <w:rFonts w:asciiTheme="minorHAnsi" w:eastAsia="Times New Roman" w:hAnsiTheme="minorHAnsi" w:cstheme="minorHAnsi"/>
          <w:b/>
          <w:lang w:eastAsia="pl-PL"/>
        </w:rPr>
      </w:pPr>
      <w:r w:rsidRPr="0011032A">
        <w:rPr>
          <w:rFonts w:asciiTheme="minorHAnsi" w:eastAsia="Times New Roman" w:hAnsiTheme="minorHAnsi" w:cstheme="minorHAnsi"/>
          <w:lang w:eastAsia="pl-PL"/>
        </w:rPr>
        <w:lastRenderedPageBreak/>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445CC62A" w14:textId="09FCE112" w:rsidR="007115E9" w:rsidRDefault="007115E9">
      <w:pPr>
        <w:spacing w:after="0" w:line="360" w:lineRule="auto"/>
        <w:jc w:val="center"/>
        <w:rPr>
          <w:rFonts w:eastAsia="Times New Roman" w:cs="Calibri"/>
          <w:b/>
          <w:lang w:eastAsia="pl-PL"/>
        </w:rPr>
      </w:pPr>
      <w:r w:rsidRPr="007115E9">
        <w:rPr>
          <w:rFonts w:eastAsia="Times New Roman" w:cs="Calibri"/>
          <w:b/>
          <w:lang w:eastAsia="pl-PL"/>
        </w:rPr>
        <w:t xml:space="preserve">§ </w:t>
      </w:r>
      <w:r>
        <w:rPr>
          <w:rFonts w:eastAsia="Times New Roman" w:cs="Calibri"/>
          <w:b/>
          <w:lang w:eastAsia="pl-PL"/>
        </w:rPr>
        <w:t>1</w:t>
      </w:r>
      <w:r w:rsidR="0037351A">
        <w:rPr>
          <w:rFonts w:eastAsia="Times New Roman" w:cs="Calibri"/>
          <w:b/>
          <w:lang w:eastAsia="pl-PL"/>
        </w:rPr>
        <w:t>2</w:t>
      </w:r>
    </w:p>
    <w:p w14:paraId="28EDCEA7" w14:textId="4261FE12" w:rsidR="009F21CE" w:rsidRDefault="00F2752A">
      <w:pPr>
        <w:spacing w:after="0" w:line="360" w:lineRule="auto"/>
        <w:jc w:val="center"/>
        <w:rPr>
          <w:rFonts w:eastAsia="Times New Roman" w:cs="Calibri"/>
          <w:b/>
          <w:lang w:eastAsia="pl-PL"/>
        </w:rPr>
      </w:pPr>
      <w:r>
        <w:rPr>
          <w:rFonts w:eastAsia="Times New Roman" w:cs="Calibri"/>
          <w:b/>
          <w:lang w:eastAsia="pl-PL"/>
        </w:rPr>
        <w:t>POSTANOWIENIA KOŃCOWE</w:t>
      </w:r>
    </w:p>
    <w:p w14:paraId="461D923E" w14:textId="77777777" w:rsidR="009F21CE" w:rsidRDefault="00F2752A">
      <w:pPr>
        <w:numPr>
          <w:ilvl w:val="0"/>
          <w:numId w:val="9"/>
        </w:numPr>
        <w:spacing w:after="0" w:line="276" w:lineRule="auto"/>
        <w:ind w:left="284" w:hanging="284"/>
        <w:jc w:val="both"/>
        <w:rPr>
          <w:rFonts w:eastAsia="Times New Roman" w:cs="Calibri"/>
          <w:lang w:eastAsia="pl-PL"/>
        </w:rPr>
      </w:pPr>
      <w:r>
        <w:rPr>
          <w:rFonts w:eastAsia="Times New Roman" w:cs="Calibri"/>
          <w:lang w:eastAsia="pl-PL"/>
        </w:rPr>
        <w:t>W razie powstania sporu związanego z wykonaniem umowy w sprawie zamówienia publicznego, Wykonawca zobowiązany jest wyczerpać drogę postępowania reklamacyjnego, kierując swe roszczenia do Zamawiającego.</w:t>
      </w:r>
    </w:p>
    <w:p w14:paraId="7780297D" w14:textId="77777777" w:rsidR="009F21CE" w:rsidRDefault="00F2752A">
      <w:pPr>
        <w:numPr>
          <w:ilvl w:val="0"/>
          <w:numId w:val="9"/>
        </w:numPr>
        <w:spacing w:after="0" w:line="276" w:lineRule="auto"/>
        <w:ind w:left="284" w:hanging="284"/>
        <w:jc w:val="both"/>
        <w:rPr>
          <w:rFonts w:eastAsia="Times New Roman" w:cs="Calibri"/>
          <w:lang w:eastAsia="pl-PL"/>
        </w:rPr>
      </w:pPr>
      <w:r>
        <w:rPr>
          <w:rFonts w:eastAsia="Times New Roman" w:cs="Calibri"/>
          <w:lang w:eastAsia="pl-PL"/>
        </w:rPr>
        <w:t>We wszystkich sprawach nieuregulowanych w niniejszej umowie zastosowanie mają przepisy Kodeksu Cywilnego.</w:t>
      </w:r>
    </w:p>
    <w:p w14:paraId="0AC49FDE" w14:textId="77777777" w:rsidR="009F21CE" w:rsidRDefault="00F2752A">
      <w:pPr>
        <w:numPr>
          <w:ilvl w:val="0"/>
          <w:numId w:val="9"/>
        </w:numPr>
        <w:spacing w:after="0" w:line="276" w:lineRule="auto"/>
        <w:ind w:left="284" w:hanging="284"/>
        <w:jc w:val="both"/>
        <w:rPr>
          <w:rFonts w:eastAsia="Times New Roman" w:cs="Calibri"/>
          <w:lang w:eastAsia="pl-PL"/>
        </w:rPr>
      </w:pPr>
      <w:r>
        <w:rPr>
          <w:rFonts w:eastAsia="Times New Roman" w:cs="Calibri"/>
          <w:lang w:eastAsia="pl-PL"/>
        </w:rPr>
        <w:t>Strony mają obowiązek wzajemnego informowania o wszelkich zmianach statusu prawnego swojej firmy, a także o wszczęciu postępowania upadłościowego, układowego i likwidacyjnego.</w:t>
      </w:r>
    </w:p>
    <w:p w14:paraId="3435BA14" w14:textId="77777777" w:rsidR="009F21CE" w:rsidRDefault="00F2752A">
      <w:pPr>
        <w:numPr>
          <w:ilvl w:val="0"/>
          <w:numId w:val="9"/>
        </w:numPr>
        <w:spacing w:after="0" w:line="276" w:lineRule="auto"/>
        <w:ind w:left="284" w:hanging="284"/>
        <w:jc w:val="both"/>
        <w:rPr>
          <w:rFonts w:eastAsia="Times New Roman" w:cs="Calibri"/>
          <w:lang w:eastAsia="pl-PL"/>
        </w:rPr>
      </w:pPr>
      <w:r>
        <w:rPr>
          <w:rFonts w:eastAsia="Times New Roman" w:cs="Calibri"/>
          <w:lang w:eastAsia="pl-PL"/>
        </w:rPr>
        <w:t>Ewentualne spory powstałe na tle wykonywania przedmiotu umowy strony rozstrzygać będą polubownie. W przypadku nie dojścia do porozumienia spory rozstrzygane będą przez właściwy rzeczowo sąd powszechny.</w:t>
      </w:r>
    </w:p>
    <w:p w14:paraId="0C304E1C" w14:textId="77777777" w:rsidR="009F21CE" w:rsidRDefault="00F2752A">
      <w:pPr>
        <w:numPr>
          <w:ilvl w:val="0"/>
          <w:numId w:val="9"/>
        </w:numPr>
        <w:spacing w:after="0" w:line="276" w:lineRule="auto"/>
        <w:ind w:left="284" w:hanging="284"/>
        <w:jc w:val="both"/>
        <w:rPr>
          <w:rFonts w:eastAsia="Times New Roman" w:cs="Calibri"/>
          <w:lang w:eastAsia="pl-PL"/>
        </w:rPr>
      </w:pPr>
      <w:r>
        <w:rPr>
          <w:rFonts w:eastAsia="Times New Roman" w:cs="Calibri"/>
          <w:lang w:eastAsia="pl-PL"/>
        </w:rPr>
        <w:t>Strony wskazują następujące adresy do doręczeń pism:</w:t>
      </w:r>
    </w:p>
    <w:p w14:paraId="34314E88" w14:textId="77777777" w:rsidR="009F21CE" w:rsidRDefault="00F2752A">
      <w:pPr>
        <w:spacing w:after="0" w:line="276" w:lineRule="auto"/>
        <w:ind w:left="284"/>
        <w:jc w:val="both"/>
      </w:pPr>
      <w:r>
        <w:rPr>
          <w:rFonts w:eastAsia="Times New Roman" w:cs="Calibri"/>
          <w:b/>
          <w:i/>
          <w:lang w:eastAsia="pl-PL"/>
        </w:rPr>
        <w:t>Zamawiający:</w:t>
      </w:r>
      <w:r>
        <w:rPr>
          <w:rFonts w:eastAsia="Times New Roman" w:cs="Calibri"/>
          <w:lang w:eastAsia="pl-PL"/>
        </w:rPr>
        <w:t xml:space="preserve"> </w:t>
      </w:r>
      <w:r>
        <w:rPr>
          <w:rFonts w:eastAsia="Times New Roman" w:cs="Calibri"/>
          <w:i/>
          <w:lang w:eastAsia="pl-PL"/>
        </w:rPr>
        <w:t xml:space="preserve">Gmina Mosina, Pl. 20 Października 1, 62-050 Mosina - </w:t>
      </w:r>
      <w:hyperlink r:id="rId10" w:history="1">
        <w:r>
          <w:rPr>
            <w:rFonts w:eastAsia="Times New Roman" w:cs="Calibri"/>
            <w:i/>
            <w:lang w:eastAsia="pl-PL"/>
          </w:rPr>
          <w:t>um@mosina.pl</w:t>
        </w:r>
      </w:hyperlink>
    </w:p>
    <w:p w14:paraId="629E8062" w14:textId="77777777" w:rsidR="009F21CE" w:rsidRDefault="009F21CE">
      <w:pPr>
        <w:spacing w:after="0" w:line="276" w:lineRule="auto"/>
        <w:ind w:left="284"/>
        <w:jc w:val="both"/>
        <w:rPr>
          <w:rFonts w:eastAsia="Times New Roman" w:cs="Calibri"/>
          <w:lang w:eastAsia="pl-PL"/>
        </w:rPr>
      </w:pPr>
    </w:p>
    <w:p w14:paraId="75B02CA7" w14:textId="5D744288" w:rsidR="009F21CE" w:rsidRDefault="00F2752A">
      <w:pPr>
        <w:spacing w:after="0" w:line="276" w:lineRule="auto"/>
        <w:ind w:left="284"/>
        <w:jc w:val="both"/>
      </w:pPr>
      <w:r>
        <w:rPr>
          <w:rFonts w:eastAsia="Times New Roman" w:cs="Calibri"/>
          <w:b/>
          <w:i/>
          <w:lang w:eastAsia="pl-PL"/>
        </w:rPr>
        <w:t>Wykonawca:</w:t>
      </w:r>
      <w:r w:rsidR="00705996">
        <w:rPr>
          <w:rFonts w:eastAsia="Times New Roman" w:cs="Calibri"/>
          <w:b/>
          <w:i/>
          <w:lang w:eastAsia="pl-PL"/>
        </w:rPr>
        <w:t xml:space="preserve"> </w:t>
      </w:r>
      <w:r>
        <w:rPr>
          <w:rFonts w:eastAsia="Times New Roman" w:cs="Calibri"/>
          <w:b/>
          <w:i/>
          <w:lang w:eastAsia="pl-PL"/>
        </w:rPr>
        <w:t>………………………………………………………………………………</w:t>
      </w:r>
      <w:bookmarkStart w:id="3" w:name="_Hlk89851604"/>
      <w:r>
        <w:rPr>
          <w:rFonts w:eastAsia="Times New Roman" w:cs="Calibri"/>
          <w:b/>
          <w:i/>
          <w:lang w:eastAsia="pl-PL"/>
        </w:rPr>
        <w:t>………………………………….</w:t>
      </w:r>
      <w:bookmarkEnd w:id="3"/>
    </w:p>
    <w:p w14:paraId="02AE08F2" w14:textId="77777777" w:rsidR="009F21CE" w:rsidRDefault="00F2752A">
      <w:pPr>
        <w:numPr>
          <w:ilvl w:val="0"/>
          <w:numId w:val="9"/>
        </w:numPr>
        <w:spacing w:after="0" w:line="276" w:lineRule="auto"/>
        <w:ind w:left="284" w:hanging="284"/>
        <w:jc w:val="both"/>
        <w:rPr>
          <w:rFonts w:eastAsia="Times New Roman" w:cs="Calibri"/>
          <w:lang w:eastAsia="pl-PL"/>
        </w:rPr>
      </w:pPr>
      <w:r>
        <w:rPr>
          <w:rFonts w:eastAsia="Times New Roman" w:cs="Calibri"/>
          <w:lang w:eastAsia="pl-PL"/>
        </w:rPr>
        <w:t>Umowa zostanie sporządzona w czterech jednobrzmiących egzemplarzach. Jeden dla Wykonawcy, trzy dla Zamawiającego.</w:t>
      </w:r>
    </w:p>
    <w:p w14:paraId="6999CC35" w14:textId="77777777" w:rsidR="009F21CE" w:rsidRDefault="00F2752A">
      <w:pPr>
        <w:numPr>
          <w:ilvl w:val="0"/>
          <w:numId w:val="9"/>
        </w:numPr>
        <w:spacing w:after="0" w:line="276" w:lineRule="auto"/>
        <w:ind w:left="284" w:hanging="284"/>
        <w:jc w:val="both"/>
        <w:rPr>
          <w:rFonts w:eastAsia="Times New Roman" w:cs="Calibri"/>
          <w:lang w:eastAsia="pl-PL"/>
        </w:rPr>
      </w:pPr>
      <w:r>
        <w:rPr>
          <w:rFonts w:eastAsia="Times New Roman" w:cs="Calibri"/>
          <w:lang w:eastAsia="pl-PL"/>
        </w:rPr>
        <w:t>Wierzyciel nie może bez pisemnej zgody dłużnika pod rygorem nieważności przenieść wierzytelności wynikających z niniejszej umowy na osoby trzecie.</w:t>
      </w:r>
    </w:p>
    <w:p w14:paraId="464EE779" w14:textId="156CC820" w:rsidR="00437EE2" w:rsidRPr="00437EE2" w:rsidRDefault="00437EE2" w:rsidP="00437EE2">
      <w:pPr>
        <w:spacing w:after="0" w:line="276" w:lineRule="auto"/>
        <w:jc w:val="both"/>
        <w:rPr>
          <w:rFonts w:eastAsia="Times New Roman" w:cs="Calibri"/>
          <w:lang w:eastAsia="pl-PL"/>
        </w:rPr>
      </w:pPr>
      <w:r>
        <w:rPr>
          <w:rFonts w:eastAsia="Times New Roman" w:cs="Calibri"/>
          <w:lang w:eastAsia="pl-PL"/>
        </w:rPr>
        <w:t xml:space="preserve">9.  </w:t>
      </w:r>
      <w:r w:rsidRPr="00437EE2">
        <w:rPr>
          <w:rFonts w:eastAsia="Times New Roman" w:cs="Calibri"/>
          <w:lang w:eastAsia="pl-PL"/>
        </w:rPr>
        <w:t xml:space="preserve">Strony oświadczają, iż w związku z panującą pandemią wirusa SARS-cov-2, wywołującego chorobę </w:t>
      </w:r>
      <w:r>
        <w:rPr>
          <w:rFonts w:eastAsia="Times New Roman" w:cs="Calibri"/>
          <w:lang w:eastAsia="pl-PL"/>
        </w:rPr>
        <w:t xml:space="preserve">    </w:t>
      </w:r>
      <w:r w:rsidR="003E3258">
        <w:rPr>
          <w:rFonts w:eastAsia="Times New Roman" w:cs="Calibri"/>
          <w:lang w:eastAsia="pl-PL"/>
        </w:rPr>
        <w:t xml:space="preserve">   </w:t>
      </w:r>
      <w:r w:rsidRPr="00437EE2">
        <w:rPr>
          <w:rFonts w:eastAsia="Times New Roman" w:cs="Calibri"/>
          <w:lang w:eastAsia="pl-PL"/>
        </w:rPr>
        <w:t xml:space="preserve">COVID-19, mają świadomość, że stan epidemii jest okolicznością niezależną od żadnej ze stron, a niemożność wywiązania się z obowiązków umownych wywołana następstwami epidemii, w szczególności w zakresie ograniczeń nałożonych przez uprawnione władze jest czynnikiem, za który Strony nie ponoszą winy. Stan epidemii może mieć wpływ na realizację niniejszej umowy. </w:t>
      </w:r>
    </w:p>
    <w:p w14:paraId="5C12EDD7" w14:textId="77777777" w:rsidR="00437EE2" w:rsidRPr="00437EE2" w:rsidRDefault="00437EE2" w:rsidP="00437EE2">
      <w:pPr>
        <w:spacing w:after="0" w:line="276" w:lineRule="auto"/>
        <w:jc w:val="both"/>
        <w:rPr>
          <w:rFonts w:eastAsia="Times New Roman" w:cs="Calibri"/>
          <w:lang w:eastAsia="pl-PL"/>
        </w:rPr>
      </w:pPr>
      <w:r w:rsidRPr="00437EE2">
        <w:rPr>
          <w:rFonts w:eastAsia="Times New Roman" w:cs="Calibri"/>
          <w:lang w:eastAsia="pl-PL"/>
        </w:rPr>
        <w:t xml:space="preserve">a) W razie wystąpienia utrudnień w realizacji umowy, wynikających z epidemii wirusa SARS COV-2, Wykonawca winien dołożyć wszelkich starań w celu ograniczenia do minimum opóźnienia w wykonywaniu zobowiązań umownych. </w:t>
      </w:r>
    </w:p>
    <w:p w14:paraId="3E59AB39" w14:textId="5D3B25A0" w:rsidR="00437EE2" w:rsidRDefault="00437EE2" w:rsidP="00437EE2">
      <w:pPr>
        <w:spacing w:after="0" w:line="276" w:lineRule="auto"/>
        <w:jc w:val="both"/>
        <w:rPr>
          <w:rFonts w:eastAsia="Times New Roman" w:cs="Calibri"/>
          <w:lang w:eastAsia="pl-PL"/>
        </w:rPr>
      </w:pPr>
      <w:r w:rsidRPr="00437EE2">
        <w:rPr>
          <w:rFonts w:eastAsia="Times New Roman" w:cs="Calibri"/>
          <w:lang w:eastAsia="pl-PL"/>
        </w:rPr>
        <w:t>b) W każdym wypadku strona w celu uniknięcia zarzutu za niewykonanie lub nienależyte wykonanie ciążących na niej obowiązków umownych, z powodu pandemii SARS-COV-2, wywołującego chorobę COVID-19, zobowiązana jest wskazać drugiej Stronie podstawę faktyczną swoich twierdzeń w formie pisemnej.</w:t>
      </w:r>
    </w:p>
    <w:p w14:paraId="45AC1D34" w14:textId="3ABAE287" w:rsidR="00437EE2" w:rsidRPr="00437EE2" w:rsidRDefault="00F2752A" w:rsidP="00437EE2">
      <w:pPr>
        <w:numPr>
          <w:ilvl w:val="0"/>
          <w:numId w:val="9"/>
        </w:numPr>
        <w:spacing w:after="0" w:line="276" w:lineRule="auto"/>
        <w:ind w:left="284" w:hanging="284"/>
        <w:jc w:val="both"/>
        <w:rPr>
          <w:rFonts w:eastAsia="Times New Roman" w:cs="Calibri"/>
          <w:lang w:eastAsia="pl-PL"/>
        </w:rPr>
      </w:pPr>
      <w:r>
        <w:rPr>
          <w:rFonts w:eastAsia="Times New Roman" w:cs="Calibri"/>
          <w:lang w:eastAsia="pl-PL"/>
        </w:rPr>
        <w:t>Integralną częścią niniejszej umowy stanowią:</w:t>
      </w:r>
    </w:p>
    <w:p w14:paraId="32C3F962" w14:textId="3DD0EDA8" w:rsidR="009F21CE" w:rsidRDefault="00F2752A">
      <w:pPr>
        <w:numPr>
          <w:ilvl w:val="0"/>
          <w:numId w:val="10"/>
        </w:numPr>
        <w:spacing w:after="0" w:line="276" w:lineRule="auto"/>
        <w:jc w:val="both"/>
        <w:rPr>
          <w:rFonts w:eastAsia="Times New Roman" w:cs="Calibri"/>
          <w:i/>
          <w:color w:val="000000"/>
          <w:lang w:eastAsia="pl-PL"/>
        </w:rPr>
      </w:pPr>
      <w:r>
        <w:rPr>
          <w:rFonts w:eastAsia="Times New Roman" w:cs="Calibri"/>
          <w:i/>
          <w:color w:val="000000"/>
          <w:lang w:eastAsia="pl-PL"/>
        </w:rPr>
        <w:t xml:space="preserve">Załącznik nr 1 </w:t>
      </w:r>
      <w:bookmarkStart w:id="4" w:name="_Hlk89851584"/>
      <w:r>
        <w:rPr>
          <w:rFonts w:eastAsia="Times New Roman" w:cs="Calibri"/>
          <w:i/>
          <w:color w:val="000000"/>
          <w:lang w:eastAsia="pl-PL"/>
        </w:rPr>
        <w:t>–</w:t>
      </w:r>
      <w:bookmarkEnd w:id="4"/>
      <w:r w:rsidR="0033330A">
        <w:rPr>
          <w:rFonts w:eastAsia="Times New Roman" w:cs="Calibri"/>
          <w:i/>
          <w:color w:val="000000"/>
          <w:lang w:eastAsia="pl-PL"/>
        </w:rPr>
        <w:t xml:space="preserve"> Szczegółowy opis przedmiotu zamówienia</w:t>
      </w:r>
      <w:r>
        <w:rPr>
          <w:rFonts w:eastAsia="Times New Roman" w:cs="Calibri"/>
          <w:i/>
          <w:color w:val="000000"/>
          <w:lang w:eastAsia="pl-PL"/>
        </w:rPr>
        <w:t>;</w:t>
      </w:r>
    </w:p>
    <w:p w14:paraId="2342FCF2" w14:textId="26F4585A" w:rsidR="009F21CE" w:rsidRPr="007C60E2" w:rsidRDefault="000728C6" w:rsidP="007C60E2">
      <w:pPr>
        <w:numPr>
          <w:ilvl w:val="0"/>
          <w:numId w:val="10"/>
        </w:numPr>
        <w:spacing w:after="120" w:line="276" w:lineRule="auto"/>
        <w:jc w:val="both"/>
        <w:rPr>
          <w:rFonts w:eastAsia="Times New Roman" w:cs="Calibri"/>
          <w:i/>
          <w:color w:val="000000"/>
          <w:lang w:eastAsia="pl-PL"/>
        </w:rPr>
      </w:pPr>
      <w:r>
        <w:rPr>
          <w:rFonts w:eastAsia="Times New Roman" w:cs="Calibri"/>
          <w:i/>
          <w:color w:val="000000"/>
          <w:lang w:eastAsia="pl-PL"/>
        </w:rPr>
        <w:t xml:space="preserve">Załącznik nr 2 </w:t>
      </w:r>
      <w:r w:rsidR="0033330A" w:rsidRPr="0033330A">
        <w:rPr>
          <w:rFonts w:eastAsia="Times New Roman" w:cs="Calibri"/>
          <w:i/>
          <w:color w:val="000000"/>
          <w:lang w:eastAsia="pl-PL"/>
        </w:rPr>
        <w:t>–</w:t>
      </w:r>
      <w:r>
        <w:rPr>
          <w:rFonts w:eastAsia="Times New Roman" w:cs="Calibri"/>
          <w:i/>
          <w:color w:val="000000"/>
          <w:lang w:eastAsia="pl-PL"/>
        </w:rPr>
        <w:t xml:space="preserve"> </w:t>
      </w:r>
      <w:r w:rsidR="0033330A">
        <w:rPr>
          <w:rFonts w:eastAsia="Times New Roman" w:cs="Calibri"/>
          <w:i/>
          <w:color w:val="000000"/>
          <w:lang w:eastAsia="pl-PL"/>
        </w:rPr>
        <w:t>Formularz cenowy Wykonawcy</w:t>
      </w:r>
    </w:p>
    <w:p w14:paraId="5BEE894F" w14:textId="034DDF18" w:rsidR="009F21CE" w:rsidRDefault="00705996" w:rsidP="00705996">
      <w:pPr>
        <w:spacing w:after="480" w:line="360" w:lineRule="auto"/>
        <w:jc w:val="center"/>
        <w:rPr>
          <w:rFonts w:eastAsia="Times New Roman" w:cs="Calibri"/>
          <w:b/>
          <w:lang w:eastAsia="pl-PL"/>
        </w:rPr>
      </w:pPr>
      <w:r>
        <w:rPr>
          <w:rFonts w:eastAsia="Times New Roman" w:cs="Calibri"/>
          <w:b/>
          <w:lang w:eastAsia="pl-PL"/>
        </w:rPr>
        <w:t xml:space="preserve">         </w:t>
      </w:r>
      <w:r w:rsidR="00F2752A">
        <w:rPr>
          <w:rFonts w:eastAsia="Times New Roman" w:cs="Calibri"/>
          <w:b/>
          <w:lang w:eastAsia="pl-PL"/>
        </w:rPr>
        <w:t>WYKONAWCA</w:t>
      </w:r>
      <w:r w:rsidR="00F2752A">
        <w:rPr>
          <w:rFonts w:eastAsia="Times New Roman" w:cs="Calibri"/>
          <w:b/>
          <w:lang w:eastAsia="pl-PL"/>
        </w:rPr>
        <w:tab/>
      </w:r>
      <w:r w:rsidR="00F2752A">
        <w:rPr>
          <w:rFonts w:eastAsia="Times New Roman" w:cs="Calibri"/>
          <w:b/>
          <w:lang w:eastAsia="pl-PL"/>
        </w:rPr>
        <w:tab/>
      </w:r>
      <w:r w:rsidR="00F2752A">
        <w:rPr>
          <w:rFonts w:eastAsia="Times New Roman" w:cs="Calibri"/>
          <w:b/>
          <w:lang w:eastAsia="pl-PL"/>
        </w:rPr>
        <w:tab/>
      </w:r>
      <w:r w:rsidR="00F2752A">
        <w:rPr>
          <w:rFonts w:eastAsia="Times New Roman" w:cs="Calibri"/>
          <w:b/>
          <w:lang w:eastAsia="pl-PL"/>
        </w:rPr>
        <w:tab/>
      </w:r>
      <w:r w:rsidR="00F2752A">
        <w:rPr>
          <w:rFonts w:eastAsia="Times New Roman" w:cs="Calibri"/>
          <w:b/>
          <w:lang w:eastAsia="pl-PL"/>
        </w:rPr>
        <w:tab/>
      </w:r>
      <w:r w:rsidR="00F2752A">
        <w:rPr>
          <w:rFonts w:eastAsia="Times New Roman" w:cs="Calibri"/>
          <w:b/>
          <w:lang w:eastAsia="pl-PL"/>
        </w:rPr>
        <w:tab/>
      </w:r>
      <w:r w:rsidR="00F2752A">
        <w:rPr>
          <w:rFonts w:eastAsia="Times New Roman" w:cs="Calibri"/>
          <w:b/>
          <w:lang w:eastAsia="pl-PL"/>
        </w:rPr>
        <w:tab/>
        <w:t>ZAMAWIAJĄCY</w:t>
      </w:r>
    </w:p>
    <w:p w14:paraId="69167AC8" w14:textId="3C12C888" w:rsidR="009F21CE" w:rsidRDefault="007C60E2">
      <w:r>
        <w:t xml:space="preserve">               </w:t>
      </w:r>
      <w:r w:rsidR="00705996" w:rsidRPr="00705996">
        <w:t>…</w:t>
      </w:r>
      <w:r w:rsidR="00705996">
        <w:t>..</w:t>
      </w:r>
      <w:r w:rsidR="00705996" w:rsidRPr="00705996">
        <w:t>………………</w:t>
      </w:r>
      <w:r w:rsidR="00705996">
        <w:t>…</w:t>
      </w:r>
      <w:r w:rsidR="00705996" w:rsidRPr="00705996">
        <w:t>……………….</w:t>
      </w:r>
      <w:r w:rsidR="00705996">
        <w:t xml:space="preserve">                                                                       </w:t>
      </w:r>
      <w:r w:rsidR="00705996" w:rsidRPr="00705996">
        <w:t>………………</w:t>
      </w:r>
      <w:r w:rsidR="00705996">
        <w:t>..</w:t>
      </w:r>
      <w:r w:rsidR="00705996" w:rsidRPr="00705996">
        <w:t>…</w:t>
      </w:r>
      <w:r w:rsidR="00705996">
        <w:t>..</w:t>
      </w:r>
      <w:r w:rsidR="00705996" w:rsidRPr="00705996">
        <w:t>……………….</w:t>
      </w:r>
    </w:p>
    <w:sectPr w:rsidR="009F21CE">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982E6" w14:textId="77777777" w:rsidR="008D7403" w:rsidRDefault="008D7403">
      <w:pPr>
        <w:spacing w:after="0" w:line="240" w:lineRule="auto"/>
      </w:pPr>
      <w:r>
        <w:separator/>
      </w:r>
    </w:p>
  </w:endnote>
  <w:endnote w:type="continuationSeparator" w:id="0">
    <w:p w14:paraId="37B4EEA7" w14:textId="77777777" w:rsidR="008D7403" w:rsidRDefault="008D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504B4" w14:textId="77777777" w:rsidR="008D7403" w:rsidRDefault="008D7403">
      <w:pPr>
        <w:spacing w:after="0" w:line="240" w:lineRule="auto"/>
      </w:pPr>
      <w:r>
        <w:rPr>
          <w:color w:val="000000"/>
        </w:rPr>
        <w:separator/>
      </w:r>
    </w:p>
  </w:footnote>
  <w:footnote w:type="continuationSeparator" w:id="0">
    <w:p w14:paraId="43FADEF9" w14:textId="77777777" w:rsidR="008D7403" w:rsidRDefault="008D7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multilevel"/>
    <w:tmpl w:val="F77298A0"/>
    <w:name w:val="WW8Num42"/>
    <w:lvl w:ilvl="0">
      <w:start w:val="1"/>
      <w:numFmt w:val="decimal"/>
      <w:lvlText w:val="%1."/>
      <w:lvlJc w:val="left"/>
      <w:pPr>
        <w:tabs>
          <w:tab w:val="num" w:pos="0"/>
        </w:tabs>
        <w:ind w:left="360" w:hanging="360"/>
      </w:pPr>
      <w:rPr>
        <w:rFonts w:ascii="Trebuchet MS" w:eastAsia="Calibri" w:hAnsi="Trebuchet MS" w:cs="Times New Roman"/>
        <w:b w:val="0"/>
        <w:bCs/>
        <w:sz w:val="20"/>
        <w:szCs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1" w15:restartNumberingAfterBreak="0">
    <w:nsid w:val="05B63416"/>
    <w:multiLevelType w:val="hybridMultilevel"/>
    <w:tmpl w:val="791A5D96"/>
    <w:lvl w:ilvl="0" w:tplc="968611E8">
      <w:start w:val="1"/>
      <w:numFmt w:val="lowerLetter"/>
      <w:lvlText w:val="%1)"/>
      <w:lvlJc w:val="left"/>
      <w:pPr>
        <w:ind w:left="1080" w:hanging="360"/>
      </w:pPr>
      <w:rPr>
        <w:rFonts w:hint="default"/>
      </w:rPr>
    </w:lvl>
    <w:lvl w:ilvl="1" w:tplc="64DEEE8A">
      <w:start w:val="1"/>
      <w:numFmt w:val="decimal"/>
      <w:lvlText w:val="%2."/>
      <w:lvlJc w:val="left"/>
      <w:pPr>
        <w:ind w:left="1800" w:hanging="360"/>
      </w:pPr>
      <w:rPr>
        <w:rFonts w:asciiTheme="majorHAnsi" w:eastAsia="Times New Roman" w:hAnsiTheme="majorHAnsi" w:cs="Verdana"/>
      </w:rPr>
    </w:lvl>
    <w:lvl w:ilvl="2" w:tplc="DE9C999A">
      <w:start w:val="1"/>
      <w:numFmt w:val="decimal"/>
      <w:lvlText w:val="%3)"/>
      <w:lvlJc w:val="left"/>
      <w:pPr>
        <w:ind w:left="2700" w:hanging="360"/>
      </w:pPr>
      <w:rPr>
        <w:rFonts w:hint="default"/>
      </w:rPr>
    </w:lvl>
    <w:lvl w:ilvl="3" w:tplc="BCEC5764">
      <w:start w:val="8"/>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8B370E7"/>
    <w:multiLevelType w:val="multilevel"/>
    <w:tmpl w:val="5D921E6C"/>
    <w:lvl w:ilvl="0">
      <w:start w:val="1"/>
      <w:numFmt w:val="decimal"/>
      <w:lvlText w:val="4.%1"/>
      <w:lvlJc w:val="left"/>
      <w:pPr>
        <w:ind w:left="360" w:hanging="360"/>
      </w:pPr>
      <w:rPr>
        <w:b/>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6A2C00"/>
    <w:multiLevelType w:val="multilevel"/>
    <w:tmpl w:val="6A2CB85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F1336CD"/>
    <w:multiLevelType w:val="multilevel"/>
    <w:tmpl w:val="2F04041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F57349"/>
    <w:multiLevelType w:val="hybridMultilevel"/>
    <w:tmpl w:val="85AED4E0"/>
    <w:lvl w:ilvl="0" w:tplc="0C5EE43C">
      <w:start w:val="1"/>
      <w:numFmt w:val="decimal"/>
      <w:lvlText w:val="%1."/>
      <w:lvlJc w:val="left"/>
      <w:pPr>
        <w:tabs>
          <w:tab w:val="num" w:pos="720"/>
        </w:tabs>
        <w:ind w:left="720" w:hanging="360"/>
      </w:pPr>
      <w:rPr>
        <w:strike w:val="0"/>
        <w:dstrike w:val="0"/>
        <w:u w:val="none"/>
        <w:effect w:val="none"/>
      </w:rPr>
    </w:lvl>
    <w:lvl w:ilvl="1" w:tplc="2CD65602">
      <w:start w:val="1"/>
      <w:numFmt w:val="decimal"/>
      <w:lvlText w:val="%2)"/>
      <w:lvlJc w:val="left"/>
      <w:pPr>
        <w:tabs>
          <w:tab w:val="num" w:pos="644"/>
        </w:tabs>
        <w:ind w:left="644" w:hanging="360"/>
      </w:pPr>
      <w:rPr>
        <w:rFonts w:ascii="Trebuchet MS" w:eastAsia="Times New Roman" w:hAnsi="Trebuchet MS" w:cs="Times New Roman" w:hint="default"/>
        <w:b w:val="0"/>
        <w:bCs w:val="0"/>
        <w:i w:val="0"/>
        <w:strike w:val="0"/>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39E07854"/>
    <w:multiLevelType w:val="multilevel"/>
    <w:tmpl w:val="B34AA774"/>
    <w:lvl w:ilvl="0">
      <w:start w:val="3"/>
      <w:numFmt w:val="decimal"/>
      <w:lvlText w:val="%1."/>
      <w:lvlJc w:val="left"/>
      <w:pPr>
        <w:ind w:left="360" w:hanging="360"/>
      </w:pPr>
      <w:rPr>
        <w:rFonts w:ascii="Times New Roman" w:hAnsi="Times New Roman" w:hint="default"/>
        <w:b w:val="0"/>
        <w:color w:val="000000"/>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3AF32E0A"/>
    <w:multiLevelType w:val="multilevel"/>
    <w:tmpl w:val="2634FA1E"/>
    <w:lvl w:ilvl="0">
      <w:start w:val="10"/>
      <w:numFmt w:val="decimal"/>
      <w:lvlText w:val="%1"/>
      <w:lvlJc w:val="left"/>
      <w:pPr>
        <w:ind w:left="460" w:hanging="460"/>
      </w:pPr>
      <w:rPr>
        <w:rFonts w:hint="default"/>
        <w:b/>
        <w:bCs/>
      </w:rPr>
    </w:lvl>
    <w:lvl w:ilvl="1">
      <w:start w:val="1"/>
      <w:numFmt w:val="decimal"/>
      <w:lvlText w:val="%2."/>
      <w:lvlJc w:val="left"/>
      <w:pPr>
        <w:ind w:left="460" w:hanging="4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7B2A2F"/>
    <w:multiLevelType w:val="multilevel"/>
    <w:tmpl w:val="29480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734F52"/>
    <w:multiLevelType w:val="hybridMultilevel"/>
    <w:tmpl w:val="E20694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8F4E34"/>
    <w:multiLevelType w:val="multilevel"/>
    <w:tmpl w:val="E3BA1BF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43C52E06"/>
    <w:multiLevelType w:val="hybridMultilevel"/>
    <w:tmpl w:val="D188EBCA"/>
    <w:lvl w:ilvl="0" w:tplc="FFFFFFFF">
      <w:start w:val="1"/>
      <w:numFmt w:val="decimal"/>
      <w:lvlText w:val="%1."/>
      <w:lvlJc w:val="left"/>
      <w:pPr>
        <w:tabs>
          <w:tab w:val="num" w:pos="720"/>
        </w:tabs>
        <w:ind w:left="720" w:hanging="360"/>
      </w:pPr>
      <w:rPr>
        <w:strike w:val="0"/>
        <w:dstrike w:val="0"/>
        <w:u w:val="none"/>
        <w:effect w:val="none"/>
      </w:rPr>
    </w:lvl>
    <w:lvl w:ilvl="1" w:tplc="04150011">
      <w:start w:val="1"/>
      <w:numFmt w:val="decimal"/>
      <w:lvlText w:val="%2)"/>
      <w:lvlJc w:val="left"/>
      <w:pPr>
        <w:tabs>
          <w:tab w:val="num" w:pos="644"/>
        </w:tabs>
        <w:ind w:left="644" w:hanging="360"/>
      </w:pPr>
      <w:rPr>
        <w:rFonts w:hint="default"/>
        <w:b w:val="0"/>
        <w:bCs w:val="0"/>
        <w:i w:val="0"/>
        <w:strike w:val="0"/>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4E3A5D5A"/>
    <w:multiLevelType w:val="multilevel"/>
    <w:tmpl w:val="15A0F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894A64"/>
    <w:multiLevelType w:val="multilevel"/>
    <w:tmpl w:val="22BCF4F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B8676D"/>
    <w:multiLevelType w:val="multilevel"/>
    <w:tmpl w:val="11A8B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9D4820"/>
    <w:multiLevelType w:val="multilevel"/>
    <w:tmpl w:val="76E6D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AC151B"/>
    <w:multiLevelType w:val="multilevel"/>
    <w:tmpl w:val="E6D29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800090"/>
    <w:multiLevelType w:val="hybridMultilevel"/>
    <w:tmpl w:val="B49A0F1E"/>
    <w:lvl w:ilvl="0" w:tplc="76C292DE">
      <w:start w:val="1"/>
      <w:numFmt w:val="decimal"/>
      <w:lvlText w:val="%1)"/>
      <w:lvlJc w:val="left"/>
      <w:pPr>
        <w:ind w:left="920"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num w:numId="1">
    <w:abstractNumId w:val="4"/>
  </w:num>
  <w:num w:numId="2">
    <w:abstractNumId w:val="15"/>
  </w:num>
  <w:num w:numId="3">
    <w:abstractNumId w:val="13"/>
  </w:num>
  <w:num w:numId="4">
    <w:abstractNumId w:val="12"/>
  </w:num>
  <w:num w:numId="5">
    <w:abstractNumId w:val="16"/>
  </w:num>
  <w:num w:numId="6">
    <w:abstractNumId w:val="2"/>
  </w:num>
  <w:num w:numId="7">
    <w:abstractNumId w:val="14"/>
  </w:num>
  <w:num w:numId="8">
    <w:abstractNumId w:val="3"/>
  </w:num>
  <w:num w:numId="9">
    <w:abstractNumId w:val="8"/>
  </w:num>
  <w:num w:numId="10">
    <w:abstractNumId w:val="10"/>
  </w:num>
  <w:num w:numId="11">
    <w:abstractNumId w:val="1"/>
  </w:num>
  <w:num w:numId="12">
    <w:abstractNumId w:val="17"/>
  </w:num>
  <w:num w:numId="13">
    <w:abstractNumId w:val="7"/>
  </w:num>
  <w:num w:numId="14">
    <w:abstractNumId w:val="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1CE"/>
    <w:rsid w:val="00006F8B"/>
    <w:rsid w:val="00031985"/>
    <w:rsid w:val="000662F3"/>
    <w:rsid w:val="000728C6"/>
    <w:rsid w:val="0007346E"/>
    <w:rsid w:val="000866F0"/>
    <w:rsid w:val="000C3928"/>
    <w:rsid w:val="000F1BC5"/>
    <w:rsid w:val="0011032A"/>
    <w:rsid w:val="00132AF7"/>
    <w:rsid w:val="001412B5"/>
    <w:rsid w:val="00165228"/>
    <w:rsid w:val="00173435"/>
    <w:rsid w:val="001D2824"/>
    <w:rsid w:val="001E0EC8"/>
    <w:rsid w:val="001F3330"/>
    <w:rsid w:val="00263964"/>
    <w:rsid w:val="0027101B"/>
    <w:rsid w:val="002A5AC0"/>
    <w:rsid w:val="002D57AA"/>
    <w:rsid w:val="002E23FC"/>
    <w:rsid w:val="002F01A9"/>
    <w:rsid w:val="002F7BB2"/>
    <w:rsid w:val="003044E4"/>
    <w:rsid w:val="0030537A"/>
    <w:rsid w:val="00320FA6"/>
    <w:rsid w:val="0033330A"/>
    <w:rsid w:val="00336AC1"/>
    <w:rsid w:val="00352D89"/>
    <w:rsid w:val="0037351A"/>
    <w:rsid w:val="003B0FFB"/>
    <w:rsid w:val="003D2F64"/>
    <w:rsid w:val="003E3258"/>
    <w:rsid w:val="003F19B5"/>
    <w:rsid w:val="0041282A"/>
    <w:rsid w:val="00432120"/>
    <w:rsid w:val="00437EE2"/>
    <w:rsid w:val="004400E2"/>
    <w:rsid w:val="004976F7"/>
    <w:rsid w:val="004B3050"/>
    <w:rsid w:val="004B405A"/>
    <w:rsid w:val="004E590C"/>
    <w:rsid w:val="0054759E"/>
    <w:rsid w:val="00567787"/>
    <w:rsid w:val="00582226"/>
    <w:rsid w:val="0059298D"/>
    <w:rsid w:val="005D5C61"/>
    <w:rsid w:val="00637A6F"/>
    <w:rsid w:val="00680849"/>
    <w:rsid w:val="00693DBA"/>
    <w:rsid w:val="00694A4A"/>
    <w:rsid w:val="006D7237"/>
    <w:rsid w:val="006E5A10"/>
    <w:rsid w:val="00705996"/>
    <w:rsid w:val="007115E9"/>
    <w:rsid w:val="00734336"/>
    <w:rsid w:val="007614A6"/>
    <w:rsid w:val="007C60E2"/>
    <w:rsid w:val="00833ED9"/>
    <w:rsid w:val="00850E91"/>
    <w:rsid w:val="00865283"/>
    <w:rsid w:val="00867B05"/>
    <w:rsid w:val="008D3C68"/>
    <w:rsid w:val="008D7403"/>
    <w:rsid w:val="00942FF4"/>
    <w:rsid w:val="0094761E"/>
    <w:rsid w:val="00965364"/>
    <w:rsid w:val="009845A8"/>
    <w:rsid w:val="00984B72"/>
    <w:rsid w:val="00985414"/>
    <w:rsid w:val="009B4B11"/>
    <w:rsid w:val="009C19B3"/>
    <w:rsid w:val="009F1B0C"/>
    <w:rsid w:val="009F21CE"/>
    <w:rsid w:val="00A250FB"/>
    <w:rsid w:val="00A80A56"/>
    <w:rsid w:val="00AA3188"/>
    <w:rsid w:val="00AB2CEF"/>
    <w:rsid w:val="00AE271F"/>
    <w:rsid w:val="00AE3BC1"/>
    <w:rsid w:val="00B02127"/>
    <w:rsid w:val="00BE306F"/>
    <w:rsid w:val="00BF24C8"/>
    <w:rsid w:val="00BF35FD"/>
    <w:rsid w:val="00C11EBB"/>
    <w:rsid w:val="00C1405A"/>
    <w:rsid w:val="00C2745A"/>
    <w:rsid w:val="00C32382"/>
    <w:rsid w:val="00C33D12"/>
    <w:rsid w:val="00CD2C67"/>
    <w:rsid w:val="00D0037B"/>
    <w:rsid w:val="00D063A6"/>
    <w:rsid w:val="00D17014"/>
    <w:rsid w:val="00D254AE"/>
    <w:rsid w:val="00D71095"/>
    <w:rsid w:val="00D83117"/>
    <w:rsid w:val="00D94509"/>
    <w:rsid w:val="00DA75F9"/>
    <w:rsid w:val="00DB78B3"/>
    <w:rsid w:val="00DE1B45"/>
    <w:rsid w:val="00E43938"/>
    <w:rsid w:val="00E64CBC"/>
    <w:rsid w:val="00E81398"/>
    <w:rsid w:val="00E8459C"/>
    <w:rsid w:val="00F2752A"/>
    <w:rsid w:val="00F91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845A"/>
  <w15:docId w15:val="{7B0A9763-361B-4DF1-A6DD-5D5BFA37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C11EBB"/>
    <w:pPr>
      <w:autoSpaceDN/>
      <w:spacing w:after="0" w:line="240" w:lineRule="auto"/>
      <w:textAlignment w:val="auto"/>
    </w:pPr>
  </w:style>
  <w:style w:type="paragraph" w:styleId="Akapitzlist">
    <w:name w:val="List Paragraph"/>
    <w:basedOn w:val="Normalny"/>
    <w:uiPriority w:val="34"/>
    <w:qFormat/>
    <w:rsid w:val="00BE306F"/>
    <w:pPr>
      <w:ind w:left="720"/>
      <w:contextualSpacing/>
    </w:pPr>
  </w:style>
  <w:style w:type="character" w:styleId="Odwoaniedokomentarza">
    <w:name w:val="annotation reference"/>
    <w:basedOn w:val="Domylnaczcionkaakapitu"/>
    <w:uiPriority w:val="99"/>
    <w:semiHidden/>
    <w:unhideWhenUsed/>
    <w:rsid w:val="00AB2CEF"/>
    <w:rPr>
      <w:sz w:val="16"/>
      <w:szCs w:val="16"/>
    </w:rPr>
  </w:style>
  <w:style w:type="paragraph" w:styleId="Tekstkomentarza">
    <w:name w:val="annotation text"/>
    <w:basedOn w:val="Normalny"/>
    <w:link w:val="TekstkomentarzaZnak"/>
    <w:uiPriority w:val="99"/>
    <w:semiHidden/>
    <w:unhideWhenUsed/>
    <w:rsid w:val="00AB2CE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2CEF"/>
    <w:rPr>
      <w:sz w:val="20"/>
      <w:szCs w:val="20"/>
    </w:rPr>
  </w:style>
  <w:style w:type="paragraph" w:styleId="Tematkomentarza">
    <w:name w:val="annotation subject"/>
    <w:basedOn w:val="Tekstkomentarza"/>
    <w:next w:val="Tekstkomentarza"/>
    <w:link w:val="TematkomentarzaZnak"/>
    <w:uiPriority w:val="99"/>
    <w:semiHidden/>
    <w:unhideWhenUsed/>
    <w:rsid w:val="00AB2CEF"/>
    <w:rPr>
      <w:b/>
      <w:bCs/>
    </w:rPr>
  </w:style>
  <w:style w:type="character" w:customStyle="1" w:styleId="TematkomentarzaZnak">
    <w:name w:val="Temat komentarza Znak"/>
    <w:basedOn w:val="TekstkomentarzaZnak"/>
    <w:link w:val="Tematkomentarza"/>
    <w:uiPriority w:val="99"/>
    <w:semiHidden/>
    <w:rsid w:val="00AB2CEF"/>
    <w:rPr>
      <w:b/>
      <w:bCs/>
      <w:sz w:val="20"/>
      <w:szCs w:val="20"/>
    </w:rPr>
  </w:style>
  <w:style w:type="paragraph" w:styleId="Tekstdymka">
    <w:name w:val="Balloon Text"/>
    <w:basedOn w:val="Normalny"/>
    <w:link w:val="TekstdymkaZnak"/>
    <w:uiPriority w:val="99"/>
    <w:semiHidden/>
    <w:unhideWhenUsed/>
    <w:rsid w:val="00693D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3DBA"/>
    <w:rPr>
      <w:rFonts w:ascii="Segoe UI" w:hAnsi="Segoe UI" w:cs="Segoe UI"/>
      <w:sz w:val="18"/>
      <w:szCs w:val="18"/>
    </w:rPr>
  </w:style>
  <w:style w:type="paragraph" w:styleId="Tekstpodstawowy">
    <w:name w:val="Body Text"/>
    <w:basedOn w:val="Normalny"/>
    <w:link w:val="TekstpodstawowyZnak1"/>
    <w:uiPriority w:val="99"/>
    <w:rsid w:val="00D063A6"/>
    <w:pPr>
      <w:autoSpaceDN/>
      <w:spacing w:after="0" w:line="240" w:lineRule="auto"/>
      <w:textAlignment w:val="auto"/>
    </w:pPr>
    <w:rPr>
      <w:rFonts w:ascii="Arial" w:eastAsia="Times New Roman" w:hAnsi="Arial"/>
      <w:sz w:val="24"/>
      <w:szCs w:val="20"/>
      <w:lang w:eastAsia="zh-CN"/>
    </w:rPr>
  </w:style>
  <w:style w:type="character" w:customStyle="1" w:styleId="TekstpodstawowyZnak">
    <w:name w:val="Tekst podstawowy Znak"/>
    <w:basedOn w:val="Domylnaczcionkaakapitu"/>
    <w:uiPriority w:val="99"/>
    <w:semiHidden/>
    <w:rsid w:val="00D063A6"/>
  </w:style>
  <w:style w:type="character" w:customStyle="1" w:styleId="TekstpodstawowyZnak1">
    <w:name w:val="Tekst podstawowy Znak1"/>
    <w:link w:val="Tekstpodstawowy"/>
    <w:uiPriority w:val="99"/>
    <w:rsid w:val="00D063A6"/>
    <w:rPr>
      <w:rFonts w:ascii="Arial" w:eastAsia="Times New Roman" w:hAnsi="Arial"/>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m@mosi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m@mosina.pl" TargetMode="External"/><Relationship Id="rId4" Type="http://schemas.openxmlformats.org/officeDocument/2006/relationships/settings" Target="settings.xml"/><Relationship Id="rId9" Type="http://schemas.openxmlformats.org/officeDocument/2006/relationships/hyperlink" Target="mailto:iod@mos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ADC8-BC9C-4C93-81E7-885FF5641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3186</Words>
  <Characters>19119</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Paluch</dc:creator>
  <dc:description/>
  <cp:lastModifiedBy>Magdalena Rembalska</cp:lastModifiedBy>
  <cp:revision>33</cp:revision>
  <cp:lastPrinted>2021-12-20T09:03:00Z</cp:lastPrinted>
  <dcterms:created xsi:type="dcterms:W3CDTF">2021-12-14T04:46:00Z</dcterms:created>
  <dcterms:modified xsi:type="dcterms:W3CDTF">2021-12-20T14:49:00Z</dcterms:modified>
</cp:coreProperties>
</file>