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32154" w14:textId="035E519A" w:rsidR="009A7456" w:rsidRDefault="009A7456" w:rsidP="00E532E7">
      <w:pPr>
        <w:spacing w:after="120" w:line="276" w:lineRule="auto"/>
        <w:jc w:val="center"/>
        <w:rPr>
          <w:sz w:val="24"/>
          <w:szCs w:val="28"/>
        </w:rPr>
      </w:pPr>
    </w:p>
    <w:sdt>
      <w:sdtPr>
        <w:rPr>
          <w:sz w:val="24"/>
          <w:szCs w:val="28"/>
        </w:rPr>
        <w:id w:val="625968748"/>
        <w:docPartObj>
          <w:docPartGallery w:val="Cover Pages"/>
          <w:docPartUnique/>
        </w:docPartObj>
      </w:sdtPr>
      <w:sdtEndPr>
        <w:rPr>
          <w:rFonts w:eastAsia="Lucida Sans Unicode" w:cstheme="minorHAnsi"/>
          <w:i/>
          <w:iCs/>
          <w:kern w:val="1"/>
          <w:sz w:val="28"/>
          <w:lang w:eastAsia="hi-IN" w:bidi="hi-IN"/>
        </w:rPr>
      </w:sdtEndPr>
      <w:sdtContent>
        <w:p w14:paraId="5E58F608" w14:textId="5481D73F" w:rsidR="002C2A75" w:rsidRPr="006011B6" w:rsidRDefault="006011B6" w:rsidP="00E532E7">
          <w:pPr>
            <w:spacing w:after="120" w:line="276" w:lineRule="auto"/>
            <w:jc w:val="center"/>
            <w:rPr>
              <w:b/>
              <w:bCs/>
              <w:sz w:val="32"/>
              <w:szCs w:val="36"/>
            </w:rPr>
          </w:pPr>
          <w:r w:rsidRPr="006011B6">
            <w:rPr>
              <w:b/>
              <w:bCs/>
              <w:sz w:val="32"/>
              <w:szCs w:val="36"/>
            </w:rPr>
            <w:t xml:space="preserve">ZAŁĄCZNIK NR </w:t>
          </w:r>
          <w:r w:rsidR="00EB5CC4">
            <w:rPr>
              <w:b/>
              <w:bCs/>
              <w:sz w:val="32"/>
              <w:szCs w:val="36"/>
            </w:rPr>
            <w:t>A</w:t>
          </w:r>
          <w:r w:rsidRPr="006011B6">
            <w:rPr>
              <w:b/>
              <w:bCs/>
              <w:sz w:val="32"/>
              <w:szCs w:val="36"/>
            </w:rPr>
            <w:t xml:space="preserve"> do SWZ</w:t>
          </w:r>
        </w:p>
        <w:p w14:paraId="5B9F5E13" w14:textId="669E9271" w:rsidR="006011B6" w:rsidRDefault="006011B6" w:rsidP="00E532E7">
          <w:pPr>
            <w:spacing w:after="120" w:line="276" w:lineRule="auto"/>
            <w:jc w:val="center"/>
            <w:rPr>
              <w:b/>
              <w:bCs/>
              <w:sz w:val="24"/>
              <w:szCs w:val="28"/>
            </w:rPr>
          </w:pPr>
        </w:p>
        <w:p w14:paraId="6C64DFC6" w14:textId="7348C423" w:rsidR="00C42F65" w:rsidRPr="00C42F65" w:rsidRDefault="00C42F65" w:rsidP="00E532E7">
          <w:pPr>
            <w:spacing w:after="120" w:line="276" w:lineRule="auto"/>
            <w:jc w:val="center"/>
            <w:rPr>
              <w:b/>
              <w:bCs/>
              <w:sz w:val="40"/>
              <w:szCs w:val="44"/>
            </w:rPr>
          </w:pPr>
          <w:r w:rsidRPr="00C42F65">
            <w:rPr>
              <w:b/>
              <w:bCs/>
              <w:sz w:val="40"/>
              <w:szCs w:val="44"/>
            </w:rPr>
            <w:t>OPIS PRZEDMIOTU ZAMÓWIENIA</w:t>
          </w:r>
        </w:p>
        <w:p w14:paraId="40652C56" w14:textId="72C2F968" w:rsidR="006011B6" w:rsidRDefault="006011B6" w:rsidP="00E532E7">
          <w:pPr>
            <w:spacing w:after="120" w:line="276" w:lineRule="auto"/>
            <w:rPr>
              <w:rFonts w:eastAsia="Lucida Sans Unicode" w:cstheme="minorHAnsi"/>
              <w:i/>
              <w:iCs/>
              <w:kern w:val="1"/>
              <w:sz w:val="28"/>
              <w:szCs w:val="28"/>
              <w:lang w:eastAsia="hi-IN" w:bidi="hi-IN"/>
            </w:rPr>
          </w:pPr>
        </w:p>
        <w:p w14:paraId="40553FA0" w14:textId="74C9FA4A" w:rsidR="002C2A75" w:rsidRDefault="00EA55A5" w:rsidP="00E532E7">
          <w:pPr>
            <w:spacing w:after="120" w:line="276" w:lineRule="auto"/>
            <w:rPr>
              <w:rFonts w:eastAsia="Lucida Sans Unicode" w:cstheme="minorHAnsi"/>
              <w:i/>
              <w:iCs/>
              <w:kern w:val="1"/>
              <w:sz w:val="28"/>
              <w:szCs w:val="28"/>
              <w:lang w:eastAsia="hi-IN" w:bidi="hi-IN"/>
            </w:rPr>
          </w:pPr>
          <w:r>
            <w:rPr>
              <w:noProof/>
              <w:lang w:eastAsia="pl-PL"/>
            </w:rPr>
            <mc:AlternateContent>
              <mc:Choice Requires="wps">
                <w:drawing>
                  <wp:anchor distT="0" distB="0" distL="114300" distR="114300" simplePos="0" relativeHeight="251660288" behindDoc="0" locked="0" layoutInCell="1" allowOverlap="1" wp14:anchorId="1B70FFEA" wp14:editId="295D448E">
                    <wp:simplePos x="0" y="0"/>
                    <wp:positionH relativeFrom="margin">
                      <wp:align>right</wp:align>
                    </wp:positionH>
                    <wp:positionV relativeFrom="page">
                      <wp:posOffset>2943225</wp:posOffset>
                    </wp:positionV>
                    <wp:extent cx="5612130" cy="1704975"/>
                    <wp:effectExtent l="0" t="0" r="7620" b="9525"/>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12130" cy="1704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83DA41" w14:textId="7A42DD4B" w:rsidR="008F6AAE" w:rsidRDefault="00000000" w:rsidP="00D606BF">
                                <w:pPr>
                                  <w:spacing w:before="120"/>
                                  <w:jc w:val="center"/>
                                  <w:rPr>
                                    <w:b/>
                                    <w:bCs/>
                                    <w:color w:val="404040" w:themeColor="text1" w:themeTint="BF"/>
                                    <w:sz w:val="36"/>
                                    <w:szCs w:val="36"/>
                                  </w:rPr>
                                </w:pPr>
                                <w:sdt>
                                  <w:sdtPr>
                                    <w:rPr>
                                      <w:b/>
                                      <w:bCs/>
                                      <w:color w:val="404040" w:themeColor="text1" w:themeTint="BF"/>
                                      <w:sz w:val="36"/>
                                      <w:szCs w:val="36"/>
                                    </w:rPr>
                                    <w:alias w:val="Podtytuł"/>
                                    <w:tag w:val=""/>
                                    <w:id w:val="-1148361611"/>
                                    <w:showingPlcHdr/>
                                    <w:dataBinding w:prefixMappings="xmlns:ns0='http://purl.org/dc/elements/1.1/' xmlns:ns1='http://schemas.openxmlformats.org/package/2006/metadata/core-properties' " w:xpath="/ns1:coreProperties[1]/ns0:subject[1]" w:storeItemID="{6C3C8BC8-F283-45AE-878A-BAB7291924A1}"/>
                                    <w:text/>
                                  </w:sdtPr>
                                  <w:sdtContent>
                                    <w:r w:rsidR="008F6AAE">
                                      <w:rPr>
                                        <w:b/>
                                        <w:bCs/>
                                        <w:color w:val="404040" w:themeColor="text1" w:themeTint="BF"/>
                                        <w:sz w:val="36"/>
                                        <w:szCs w:val="36"/>
                                      </w:rPr>
                                      <w:t xml:space="preserve">     </w:t>
                                    </w:r>
                                  </w:sdtContent>
                                </w:sdt>
                              </w:p>
                              <w:p w14:paraId="6B741D92" w14:textId="6B6C5A7C" w:rsidR="008F6AAE" w:rsidRPr="00F8639E" w:rsidRDefault="008F6AAE" w:rsidP="00F11089">
                                <w:pPr>
                                  <w:spacing w:before="120"/>
                                  <w:jc w:val="center"/>
                                  <w:rPr>
                                    <w:b/>
                                    <w:bCs/>
                                    <w:color w:val="404040" w:themeColor="text1" w:themeTint="BF"/>
                                    <w:sz w:val="40"/>
                                    <w:szCs w:val="40"/>
                                  </w:rPr>
                                </w:pPr>
                                <w:r w:rsidRPr="00F11089">
                                  <w:rPr>
                                    <w:b/>
                                    <w:bCs/>
                                    <w:color w:val="404040" w:themeColor="text1" w:themeTint="BF"/>
                                    <w:sz w:val="40"/>
                                    <w:szCs w:val="40"/>
                                  </w:rPr>
                                  <w:t>Zakup licencji, sprzętu komputerowego oraz multimedialnego w ramach projektu pn.: „E- usługi dla szkół w ramach ZIT”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w:pict>
                  <v:shapetype w14:anchorId="1B70FFEA" id="_x0000_t202" coordsize="21600,21600" o:spt="202" path="m,l,21600r21600,l21600,xe">
                    <v:stroke joinstyle="miter"/>
                    <v:path gradientshapeok="t" o:connecttype="rect"/>
                  </v:shapetype>
                  <v:shape id="Pole tekstowe 4" o:spid="_x0000_s1026" type="#_x0000_t202" style="position:absolute;margin-left:390.7pt;margin-top:231.75pt;width:441.9pt;height:134.2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" filled="f" stroked="f" strokeweight=".5pt">
                    <v:textbox inset="0,0,0,0">
                      <w:txbxContent>
                        <w:p w14:paraId="7583DA41" w14:textId="7A42DD4B" w:rsidR="008F6AAE" w:rsidRDefault="00000000" w:rsidP="00D606BF">
                          <w:pPr>
                            <w:spacing w:before="120"/>
                            <w:jc w:val="center"/>
                            <w:rPr>
                              <w:b/>
                              <w:bCs/>
                              <w:color w:val="404040" w:themeColor="text1" w:themeTint="BF"/>
                              <w:sz w:val="36"/>
                              <w:szCs w:val="36"/>
                            </w:rPr>
                          </w:pPr>
                          <w:sdt>
                            <w:sdtPr>
                              <w:rPr>
                                <w:b/>
                                <w:bCs/>
                                <w:color w:val="404040" w:themeColor="text1" w:themeTint="BF"/>
                                <w:sz w:val="36"/>
                                <w:szCs w:val="36"/>
                              </w:rPr>
                              <w:alias w:val="Podtytuł"/>
                              <w:tag w:val=""/>
                              <w:id w:val="-1148361611"/>
                              <w:showingPlcHdr/>
                              <w:dataBinding w:prefixMappings="xmlns:ns0='http://purl.org/dc/elements/1.1/' xmlns:ns1='http://schemas.openxmlformats.org/package/2006/metadata/core-properties' " w:xpath="/ns1:coreProperties[1]/ns0:subject[1]" w:storeItemID="{6C3C8BC8-F283-45AE-878A-BAB7291924A1}"/>
                              <w:text/>
                            </w:sdtPr>
                            <w:sdtContent>
                              <w:r w:rsidR="008F6AAE">
                                <w:rPr>
                                  <w:b/>
                                  <w:bCs/>
                                  <w:color w:val="404040" w:themeColor="text1" w:themeTint="BF"/>
                                  <w:sz w:val="36"/>
                                  <w:szCs w:val="36"/>
                                </w:rPr>
                                <w:t xml:space="preserve">     </w:t>
                              </w:r>
                            </w:sdtContent>
                          </w:sdt>
                        </w:p>
                        <w:p w14:paraId="6B741D92" w14:textId="6B6C5A7C" w:rsidR="008F6AAE" w:rsidRPr="00F8639E" w:rsidRDefault="008F6AAE" w:rsidP="00F11089">
                          <w:pPr>
                            <w:spacing w:before="120"/>
                            <w:jc w:val="center"/>
                            <w:rPr>
                              <w:b/>
                              <w:bCs/>
                              <w:color w:val="404040" w:themeColor="text1" w:themeTint="BF"/>
                              <w:sz w:val="40"/>
                              <w:szCs w:val="40"/>
                            </w:rPr>
                          </w:pPr>
                          <w:r w:rsidRPr="00F11089">
                            <w:rPr>
                              <w:b/>
                              <w:bCs/>
                              <w:color w:val="404040" w:themeColor="text1" w:themeTint="BF"/>
                              <w:sz w:val="40"/>
                              <w:szCs w:val="40"/>
                            </w:rPr>
                            <w:t>Zakup licencji, sprzętu komputerowego oraz multimedialnego w ramach projektu pn.: „E- usługi dla szkół w ramach ZIT”</w:t>
                          </w:r>
                        </w:p>
                      </w:txbxContent>
                    </v:textbox>
                    <w10:wrap anchorx="margin" anchory="page"/>
                  </v:shape>
                </w:pict>
              </mc:Fallback>
            </mc:AlternateContent>
          </w:r>
          <w:r w:rsidR="002C2A75">
            <w:rPr>
              <w:rFonts w:eastAsia="Lucida Sans Unicode" w:cstheme="minorHAnsi"/>
              <w:i/>
              <w:iCs/>
              <w:kern w:val="1"/>
              <w:sz w:val="28"/>
              <w:szCs w:val="28"/>
              <w:lang w:eastAsia="hi-IN" w:bidi="hi-IN"/>
            </w:rPr>
            <w:br w:type="page"/>
          </w:r>
        </w:p>
      </w:sdtContent>
    </w:sdt>
    <w:sdt>
      <w:sdtPr>
        <w:rPr>
          <w:rFonts w:asciiTheme="minorHAnsi" w:eastAsiaTheme="minorHAnsi" w:hAnsiTheme="minorHAnsi" w:cstheme="minorBidi"/>
          <w:color w:val="auto"/>
          <w:sz w:val="20"/>
          <w:szCs w:val="22"/>
          <w:lang w:eastAsia="en-US"/>
        </w:rPr>
        <w:id w:val="-1336529431"/>
        <w:docPartObj>
          <w:docPartGallery w:val="Table of Contents"/>
          <w:docPartUnique/>
        </w:docPartObj>
      </w:sdtPr>
      <w:sdtEndPr>
        <w:rPr>
          <w:b/>
          <w:bCs/>
        </w:rPr>
      </w:sdtEndPr>
      <w:sdtContent>
        <w:p w14:paraId="6A491642" w14:textId="708884A2" w:rsidR="00BD28A1" w:rsidRPr="002C2A75" w:rsidRDefault="00BD28A1" w:rsidP="00E532E7">
          <w:pPr>
            <w:pStyle w:val="Nagwekspisutreci"/>
          </w:pPr>
          <w:r w:rsidRPr="002C2A75">
            <w:t>Spis treści</w:t>
          </w:r>
        </w:p>
        <w:p w14:paraId="43CE93DC" w14:textId="6CDD09FB" w:rsidR="008B6C28" w:rsidRDefault="00BD28A1">
          <w:pPr>
            <w:pStyle w:val="Spistreci1"/>
            <w:rPr>
              <w:rFonts w:eastAsiaTheme="minorEastAsia"/>
              <w:noProof/>
              <w:kern w:val="2"/>
              <w:sz w:val="22"/>
              <w:lang w:eastAsia="pl-PL"/>
              <w14:ligatures w14:val="standardContextual"/>
            </w:rPr>
          </w:pPr>
          <w:r>
            <w:fldChar w:fldCharType="begin"/>
          </w:r>
          <w:r>
            <w:instrText xml:space="preserve"> TOC \o "1-3" \h \z \u </w:instrText>
          </w:r>
          <w:r>
            <w:fldChar w:fldCharType="separate"/>
          </w:r>
          <w:hyperlink w:anchor="_Toc137224854" w:history="1">
            <w:r w:rsidR="008B6C28" w:rsidRPr="00C31132">
              <w:rPr>
                <w:rStyle w:val="Hipercze"/>
                <w:noProof/>
              </w:rPr>
              <w:t>1</w:t>
            </w:r>
            <w:r w:rsidR="008B6C28">
              <w:rPr>
                <w:rFonts w:eastAsiaTheme="minorEastAsia"/>
                <w:noProof/>
                <w:kern w:val="2"/>
                <w:sz w:val="22"/>
                <w:lang w:eastAsia="pl-PL"/>
                <w14:ligatures w14:val="standardContextual"/>
              </w:rPr>
              <w:tab/>
            </w:r>
            <w:r w:rsidR="008B6C28" w:rsidRPr="00C31132">
              <w:rPr>
                <w:rStyle w:val="Hipercze"/>
                <w:noProof/>
              </w:rPr>
              <w:t>Ogólne informacje</w:t>
            </w:r>
            <w:r w:rsidR="008B6C28">
              <w:rPr>
                <w:noProof/>
                <w:webHidden/>
              </w:rPr>
              <w:tab/>
            </w:r>
            <w:r w:rsidR="008B6C28">
              <w:rPr>
                <w:noProof/>
                <w:webHidden/>
              </w:rPr>
              <w:fldChar w:fldCharType="begin"/>
            </w:r>
            <w:r w:rsidR="008B6C28">
              <w:rPr>
                <w:noProof/>
                <w:webHidden/>
              </w:rPr>
              <w:instrText xml:space="preserve"> PAGEREF _Toc137224854 \h </w:instrText>
            </w:r>
            <w:r w:rsidR="008B6C28">
              <w:rPr>
                <w:noProof/>
                <w:webHidden/>
              </w:rPr>
            </w:r>
            <w:r w:rsidR="008B6C28">
              <w:rPr>
                <w:noProof/>
                <w:webHidden/>
              </w:rPr>
              <w:fldChar w:fldCharType="separate"/>
            </w:r>
            <w:r w:rsidR="00073B72">
              <w:rPr>
                <w:noProof/>
                <w:webHidden/>
              </w:rPr>
              <w:t>4</w:t>
            </w:r>
            <w:r w:rsidR="008B6C28">
              <w:rPr>
                <w:noProof/>
                <w:webHidden/>
              </w:rPr>
              <w:fldChar w:fldCharType="end"/>
            </w:r>
          </w:hyperlink>
        </w:p>
        <w:p w14:paraId="670B2CEC" w14:textId="39778979" w:rsidR="008B6C28" w:rsidRDefault="00000000">
          <w:pPr>
            <w:pStyle w:val="Spistreci2"/>
            <w:rPr>
              <w:rFonts w:eastAsiaTheme="minorEastAsia"/>
              <w:noProof/>
              <w:kern w:val="2"/>
              <w:sz w:val="22"/>
              <w:lang w:eastAsia="pl-PL"/>
              <w14:ligatures w14:val="standardContextual"/>
            </w:rPr>
          </w:pPr>
          <w:hyperlink w:anchor="_Toc137224855" w:history="1">
            <w:r w:rsidR="008B6C28" w:rsidRPr="00C31132">
              <w:rPr>
                <w:rStyle w:val="Hipercze"/>
                <w:noProof/>
              </w:rPr>
              <w:t>1.1</w:t>
            </w:r>
            <w:r w:rsidR="008B6C28">
              <w:rPr>
                <w:rFonts w:eastAsiaTheme="minorEastAsia"/>
                <w:noProof/>
                <w:kern w:val="2"/>
                <w:sz w:val="22"/>
                <w:lang w:eastAsia="pl-PL"/>
                <w14:ligatures w14:val="standardContextual"/>
              </w:rPr>
              <w:tab/>
            </w:r>
            <w:r w:rsidR="008B6C28" w:rsidRPr="00C31132">
              <w:rPr>
                <w:rStyle w:val="Hipercze"/>
                <w:noProof/>
              </w:rPr>
              <w:t>Miejsce realizacji dostaw i usług</w:t>
            </w:r>
            <w:r w:rsidR="008B6C28">
              <w:rPr>
                <w:noProof/>
                <w:webHidden/>
              </w:rPr>
              <w:tab/>
            </w:r>
            <w:r w:rsidR="008B6C28">
              <w:rPr>
                <w:noProof/>
                <w:webHidden/>
              </w:rPr>
              <w:fldChar w:fldCharType="begin"/>
            </w:r>
            <w:r w:rsidR="008B6C28">
              <w:rPr>
                <w:noProof/>
                <w:webHidden/>
              </w:rPr>
              <w:instrText xml:space="preserve"> PAGEREF _Toc137224855 \h </w:instrText>
            </w:r>
            <w:r w:rsidR="008B6C28">
              <w:rPr>
                <w:noProof/>
                <w:webHidden/>
              </w:rPr>
            </w:r>
            <w:r w:rsidR="008B6C28">
              <w:rPr>
                <w:noProof/>
                <w:webHidden/>
              </w:rPr>
              <w:fldChar w:fldCharType="separate"/>
            </w:r>
            <w:r w:rsidR="00073B72">
              <w:rPr>
                <w:noProof/>
                <w:webHidden/>
              </w:rPr>
              <w:t>5</w:t>
            </w:r>
            <w:r w:rsidR="008B6C28">
              <w:rPr>
                <w:noProof/>
                <w:webHidden/>
              </w:rPr>
              <w:fldChar w:fldCharType="end"/>
            </w:r>
          </w:hyperlink>
        </w:p>
        <w:p w14:paraId="32C736F2" w14:textId="7B23A185" w:rsidR="008B6C28" w:rsidRDefault="00000000">
          <w:pPr>
            <w:pStyle w:val="Spistreci2"/>
            <w:rPr>
              <w:rFonts w:eastAsiaTheme="minorEastAsia"/>
              <w:noProof/>
              <w:kern w:val="2"/>
              <w:sz w:val="22"/>
              <w:lang w:eastAsia="pl-PL"/>
              <w14:ligatures w14:val="standardContextual"/>
            </w:rPr>
          </w:pPr>
          <w:hyperlink w:anchor="_Toc137224856" w:history="1">
            <w:r w:rsidR="008B6C28" w:rsidRPr="00C31132">
              <w:rPr>
                <w:rStyle w:val="Hipercze"/>
                <w:noProof/>
              </w:rPr>
              <w:t>1.2</w:t>
            </w:r>
            <w:r w:rsidR="008B6C28">
              <w:rPr>
                <w:rFonts w:eastAsiaTheme="minorEastAsia"/>
                <w:noProof/>
                <w:kern w:val="2"/>
                <w:sz w:val="22"/>
                <w:lang w:eastAsia="pl-PL"/>
                <w14:ligatures w14:val="standardContextual"/>
              </w:rPr>
              <w:tab/>
            </w:r>
            <w:r w:rsidR="008B6C28" w:rsidRPr="00C31132">
              <w:rPr>
                <w:rStyle w:val="Hipercze"/>
                <w:noProof/>
              </w:rPr>
              <w:t>Termin i Harmonogram Wykonania Zamówienia</w:t>
            </w:r>
            <w:r w:rsidR="008B6C28">
              <w:rPr>
                <w:noProof/>
                <w:webHidden/>
              </w:rPr>
              <w:tab/>
            </w:r>
            <w:r w:rsidR="008B6C28">
              <w:rPr>
                <w:noProof/>
                <w:webHidden/>
              </w:rPr>
              <w:fldChar w:fldCharType="begin"/>
            </w:r>
            <w:r w:rsidR="008B6C28">
              <w:rPr>
                <w:noProof/>
                <w:webHidden/>
              </w:rPr>
              <w:instrText xml:space="preserve"> PAGEREF _Toc137224856 \h </w:instrText>
            </w:r>
            <w:r w:rsidR="008B6C28">
              <w:rPr>
                <w:noProof/>
                <w:webHidden/>
              </w:rPr>
            </w:r>
            <w:r w:rsidR="008B6C28">
              <w:rPr>
                <w:noProof/>
                <w:webHidden/>
              </w:rPr>
              <w:fldChar w:fldCharType="separate"/>
            </w:r>
            <w:r w:rsidR="00073B72">
              <w:rPr>
                <w:noProof/>
                <w:webHidden/>
              </w:rPr>
              <w:t>9</w:t>
            </w:r>
            <w:r w:rsidR="008B6C28">
              <w:rPr>
                <w:noProof/>
                <w:webHidden/>
              </w:rPr>
              <w:fldChar w:fldCharType="end"/>
            </w:r>
          </w:hyperlink>
        </w:p>
        <w:p w14:paraId="1F93BA42" w14:textId="4819F68C" w:rsidR="008B6C28" w:rsidRDefault="00000000">
          <w:pPr>
            <w:pStyle w:val="Spistreci2"/>
            <w:rPr>
              <w:rFonts w:eastAsiaTheme="minorEastAsia"/>
              <w:noProof/>
              <w:kern w:val="2"/>
              <w:sz w:val="22"/>
              <w:lang w:eastAsia="pl-PL"/>
              <w14:ligatures w14:val="standardContextual"/>
            </w:rPr>
          </w:pPr>
          <w:hyperlink w:anchor="_Toc137224857" w:history="1">
            <w:r w:rsidR="008B6C28" w:rsidRPr="00C31132">
              <w:rPr>
                <w:rStyle w:val="Hipercze"/>
                <w:noProof/>
              </w:rPr>
              <w:t>1.3</w:t>
            </w:r>
            <w:r w:rsidR="008B6C28">
              <w:rPr>
                <w:rFonts w:eastAsiaTheme="minorEastAsia"/>
                <w:noProof/>
                <w:kern w:val="2"/>
                <w:sz w:val="22"/>
                <w:lang w:eastAsia="pl-PL"/>
                <w14:ligatures w14:val="standardContextual"/>
              </w:rPr>
              <w:tab/>
            </w:r>
            <w:r w:rsidR="008B6C28" w:rsidRPr="00C31132">
              <w:rPr>
                <w:rStyle w:val="Hipercze"/>
                <w:noProof/>
              </w:rPr>
              <w:t>Ogólne informacje dotyczące zamówienia</w:t>
            </w:r>
            <w:r w:rsidR="008B6C28">
              <w:rPr>
                <w:noProof/>
                <w:webHidden/>
              </w:rPr>
              <w:tab/>
            </w:r>
            <w:r w:rsidR="008B6C28">
              <w:rPr>
                <w:noProof/>
                <w:webHidden/>
              </w:rPr>
              <w:fldChar w:fldCharType="begin"/>
            </w:r>
            <w:r w:rsidR="008B6C28">
              <w:rPr>
                <w:noProof/>
                <w:webHidden/>
              </w:rPr>
              <w:instrText xml:space="preserve"> PAGEREF _Toc137224857 \h </w:instrText>
            </w:r>
            <w:r w:rsidR="008B6C28">
              <w:rPr>
                <w:noProof/>
                <w:webHidden/>
              </w:rPr>
            </w:r>
            <w:r w:rsidR="008B6C28">
              <w:rPr>
                <w:noProof/>
                <w:webHidden/>
              </w:rPr>
              <w:fldChar w:fldCharType="separate"/>
            </w:r>
            <w:r w:rsidR="00073B72">
              <w:rPr>
                <w:noProof/>
                <w:webHidden/>
              </w:rPr>
              <w:t>10</w:t>
            </w:r>
            <w:r w:rsidR="008B6C28">
              <w:rPr>
                <w:noProof/>
                <w:webHidden/>
              </w:rPr>
              <w:fldChar w:fldCharType="end"/>
            </w:r>
          </w:hyperlink>
        </w:p>
        <w:p w14:paraId="73E95A88" w14:textId="52041B8A" w:rsidR="008B6C28" w:rsidRDefault="00000000">
          <w:pPr>
            <w:pStyle w:val="Spistreci1"/>
            <w:rPr>
              <w:rFonts w:eastAsiaTheme="minorEastAsia"/>
              <w:noProof/>
              <w:kern w:val="2"/>
              <w:sz w:val="22"/>
              <w:lang w:eastAsia="pl-PL"/>
              <w14:ligatures w14:val="standardContextual"/>
            </w:rPr>
          </w:pPr>
          <w:hyperlink w:anchor="_Toc137224905" w:history="1">
            <w:r w:rsidR="008B6C28" w:rsidRPr="00C31132">
              <w:rPr>
                <w:rStyle w:val="Hipercze"/>
                <w:noProof/>
              </w:rPr>
              <w:t>3</w:t>
            </w:r>
            <w:r w:rsidR="008B6C28">
              <w:rPr>
                <w:rFonts w:eastAsiaTheme="minorEastAsia"/>
                <w:noProof/>
                <w:kern w:val="2"/>
                <w:sz w:val="22"/>
                <w:lang w:eastAsia="pl-PL"/>
                <w14:ligatures w14:val="standardContextual"/>
              </w:rPr>
              <w:tab/>
            </w:r>
            <w:r w:rsidR="008B6C28" w:rsidRPr="00C31132">
              <w:rPr>
                <w:rStyle w:val="Hipercze"/>
                <w:noProof/>
              </w:rPr>
              <w:t>Szczegółowy opis zamówienia – Część 2</w:t>
            </w:r>
            <w:r w:rsidR="008B6C28">
              <w:rPr>
                <w:noProof/>
                <w:webHidden/>
              </w:rPr>
              <w:tab/>
            </w:r>
            <w:r w:rsidR="008B6C28">
              <w:rPr>
                <w:noProof/>
                <w:webHidden/>
              </w:rPr>
              <w:fldChar w:fldCharType="begin"/>
            </w:r>
            <w:r w:rsidR="008B6C28">
              <w:rPr>
                <w:noProof/>
                <w:webHidden/>
              </w:rPr>
              <w:instrText xml:space="preserve"> PAGEREF _Toc137224905 \h </w:instrText>
            </w:r>
            <w:r w:rsidR="008B6C28">
              <w:rPr>
                <w:noProof/>
                <w:webHidden/>
              </w:rPr>
            </w:r>
            <w:r w:rsidR="008B6C28">
              <w:rPr>
                <w:noProof/>
                <w:webHidden/>
              </w:rPr>
              <w:fldChar w:fldCharType="separate"/>
            </w:r>
            <w:r w:rsidR="00073B72">
              <w:rPr>
                <w:noProof/>
                <w:webHidden/>
              </w:rPr>
              <w:t>93</w:t>
            </w:r>
            <w:r w:rsidR="008B6C28">
              <w:rPr>
                <w:noProof/>
                <w:webHidden/>
              </w:rPr>
              <w:fldChar w:fldCharType="end"/>
            </w:r>
          </w:hyperlink>
        </w:p>
        <w:p w14:paraId="5A4304FF" w14:textId="5083954C" w:rsidR="008B6C28" w:rsidRDefault="00000000">
          <w:pPr>
            <w:pStyle w:val="Spistreci2"/>
            <w:rPr>
              <w:rFonts w:eastAsiaTheme="minorEastAsia"/>
              <w:noProof/>
              <w:kern w:val="2"/>
              <w:sz w:val="22"/>
              <w:lang w:eastAsia="pl-PL"/>
              <w14:ligatures w14:val="standardContextual"/>
            </w:rPr>
          </w:pPr>
          <w:hyperlink w:anchor="_Toc137224906" w:history="1">
            <w:r w:rsidR="008B6C28" w:rsidRPr="00C31132">
              <w:rPr>
                <w:rStyle w:val="Hipercze"/>
                <w:noProof/>
              </w:rPr>
              <w:t>3.1</w:t>
            </w:r>
            <w:r w:rsidR="008B6C28">
              <w:rPr>
                <w:rFonts w:eastAsiaTheme="minorEastAsia"/>
                <w:noProof/>
                <w:kern w:val="2"/>
                <w:sz w:val="22"/>
                <w:lang w:eastAsia="pl-PL"/>
                <w14:ligatures w14:val="standardContextual"/>
              </w:rPr>
              <w:tab/>
            </w:r>
            <w:r w:rsidR="008B6C28" w:rsidRPr="00C31132">
              <w:rPr>
                <w:rStyle w:val="Hipercze"/>
                <w:noProof/>
              </w:rPr>
              <w:t>Drukarka 3D cz. 2 - szt. 2</w:t>
            </w:r>
            <w:r w:rsidR="008B6C28">
              <w:rPr>
                <w:noProof/>
                <w:webHidden/>
              </w:rPr>
              <w:tab/>
            </w:r>
            <w:r w:rsidR="008B6C28">
              <w:rPr>
                <w:noProof/>
                <w:webHidden/>
              </w:rPr>
              <w:fldChar w:fldCharType="begin"/>
            </w:r>
            <w:r w:rsidR="008B6C28">
              <w:rPr>
                <w:noProof/>
                <w:webHidden/>
              </w:rPr>
              <w:instrText xml:space="preserve"> PAGEREF _Toc137224906 \h </w:instrText>
            </w:r>
            <w:r w:rsidR="008B6C28">
              <w:rPr>
                <w:noProof/>
                <w:webHidden/>
              </w:rPr>
            </w:r>
            <w:r w:rsidR="008B6C28">
              <w:rPr>
                <w:noProof/>
                <w:webHidden/>
              </w:rPr>
              <w:fldChar w:fldCharType="separate"/>
            </w:r>
            <w:r w:rsidR="00073B72">
              <w:rPr>
                <w:noProof/>
                <w:webHidden/>
              </w:rPr>
              <w:t>93</w:t>
            </w:r>
            <w:r w:rsidR="008B6C28">
              <w:rPr>
                <w:noProof/>
                <w:webHidden/>
              </w:rPr>
              <w:fldChar w:fldCharType="end"/>
            </w:r>
          </w:hyperlink>
        </w:p>
        <w:p w14:paraId="58239290" w14:textId="0120185A" w:rsidR="008B6C28" w:rsidRDefault="00000000">
          <w:pPr>
            <w:pStyle w:val="Spistreci2"/>
            <w:rPr>
              <w:rFonts w:eastAsiaTheme="minorEastAsia"/>
              <w:noProof/>
              <w:kern w:val="2"/>
              <w:sz w:val="22"/>
              <w:lang w:eastAsia="pl-PL"/>
              <w14:ligatures w14:val="standardContextual"/>
            </w:rPr>
          </w:pPr>
          <w:hyperlink w:anchor="_Toc137224907" w:history="1">
            <w:r w:rsidR="008B6C28" w:rsidRPr="00C31132">
              <w:rPr>
                <w:rStyle w:val="Hipercze"/>
                <w:noProof/>
              </w:rPr>
              <w:t>3.2</w:t>
            </w:r>
            <w:r w:rsidR="008B6C28">
              <w:rPr>
                <w:rFonts w:eastAsiaTheme="minorEastAsia"/>
                <w:noProof/>
                <w:kern w:val="2"/>
                <w:sz w:val="22"/>
                <w:lang w:eastAsia="pl-PL"/>
                <w14:ligatures w14:val="standardContextual"/>
              </w:rPr>
              <w:tab/>
            </w:r>
            <w:r w:rsidR="008B6C28" w:rsidRPr="00C31132">
              <w:rPr>
                <w:rStyle w:val="Hipercze"/>
                <w:noProof/>
              </w:rPr>
              <w:t>Tablica interaktywna - typ I - szt. 4</w:t>
            </w:r>
            <w:r w:rsidR="008B6C28">
              <w:rPr>
                <w:noProof/>
                <w:webHidden/>
              </w:rPr>
              <w:tab/>
            </w:r>
            <w:r w:rsidR="008B6C28">
              <w:rPr>
                <w:noProof/>
                <w:webHidden/>
              </w:rPr>
              <w:fldChar w:fldCharType="begin"/>
            </w:r>
            <w:r w:rsidR="008B6C28">
              <w:rPr>
                <w:noProof/>
                <w:webHidden/>
              </w:rPr>
              <w:instrText xml:space="preserve"> PAGEREF _Toc137224907 \h </w:instrText>
            </w:r>
            <w:r w:rsidR="008B6C28">
              <w:rPr>
                <w:noProof/>
                <w:webHidden/>
              </w:rPr>
            </w:r>
            <w:r w:rsidR="008B6C28">
              <w:rPr>
                <w:noProof/>
                <w:webHidden/>
              </w:rPr>
              <w:fldChar w:fldCharType="separate"/>
            </w:r>
            <w:r w:rsidR="00073B72">
              <w:rPr>
                <w:noProof/>
                <w:webHidden/>
              </w:rPr>
              <w:t>93</w:t>
            </w:r>
            <w:r w:rsidR="008B6C28">
              <w:rPr>
                <w:noProof/>
                <w:webHidden/>
              </w:rPr>
              <w:fldChar w:fldCharType="end"/>
            </w:r>
          </w:hyperlink>
        </w:p>
        <w:p w14:paraId="67BA75AD" w14:textId="31A4BAC8" w:rsidR="008B6C28" w:rsidRDefault="00000000">
          <w:pPr>
            <w:pStyle w:val="Spistreci2"/>
            <w:rPr>
              <w:rFonts w:eastAsiaTheme="minorEastAsia"/>
              <w:noProof/>
              <w:kern w:val="2"/>
              <w:sz w:val="22"/>
              <w:lang w:eastAsia="pl-PL"/>
              <w14:ligatures w14:val="standardContextual"/>
            </w:rPr>
          </w:pPr>
          <w:hyperlink w:anchor="_Toc137224908" w:history="1">
            <w:r w:rsidR="008B6C28" w:rsidRPr="00C31132">
              <w:rPr>
                <w:rStyle w:val="Hipercze"/>
                <w:noProof/>
              </w:rPr>
              <w:t>3.3</w:t>
            </w:r>
            <w:r w:rsidR="008B6C28">
              <w:rPr>
                <w:rFonts w:eastAsiaTheme="minorEastAsia"/>
                <w:noProof/>
                <w:kern w:val="2"/>
                <w:sz w:val="22"/>
                <w:lang w:eastAsia="pl-PL"/>
                <w14:ligatures w14:val="standardContextual"/>
              </w:rPr>
              <w:tab/>
            </w:r>
            <w:r w:rsidR="008B6C28" w:rsidRPr="00C31132">
              <w:rPr>
                <w:rStyle w:val="Hipercze"/>
                <w:noProof/>
              </w:rPr>
              <w:t>Tablica interaktywna - typ II z projektorem - szt. 14</w:t>
            </w:r>
            <w:r w:rsidR="008B6C28">
              <w:rPr>
                <w:noProof/>
                <w:webHidden/>
              </w:rPr>
              <w:tab/>
            </w:r>
            <w:r w:rsidR="008B6C28">
              <w:rPr>
                <w:noProof/>
                <w:webHidden/>
              </w:rPr>
              <w:fldChar w:fldCharType="begin"/>
            </w:r>
            <w:r w:rsidR="008B6C28">
              <w:rPr>
                <w:noProof/>
                <w:webHidden/>
              </w:rPr>
              <w:instrText xml:space="preserve"> PAGEREF _Toc137224908 \h </w:instrText>
            </w:r>
            <w:r w:rsidR="008B6C28">
              <w:rPr>
                <w:noProof/>
                <w:webHidden/>
              </w:rPr>
            </w:r>
            <w:r w:rsidR="008B6C28">
              <w:rPr>
                <w:noProof/>
                <w:webHidden/>
              </w:rPr>
              <w:fldChar w:fldCharType="separate"/>
            </w:r>
            <w:r w:rsidR="00073B72">
              <w:rPr>
                <w:noProof/>
                <w:webHidden/>
              </w:rPr>
              <w:t>95</w:t>
            </w:r>
            <w:r w:rsidR="008B6C28">
              <w:rPr>
                <w:noProof/>
                <w:webHidden/>
              </w:rPr>
              <w:fldChar w:fldCharType="end"/>
            </w:r>
          </w:hyperlink>
        </w:p>
        <w:p w14:paraId="7741661B" w14:textId="35A8DBB2" w:rsidR="008B6C28" w:rsidRDefault="00000000">
          <w:pPr>
            <w:pStyle w:val="Spistreci2"/>
            <w:rPr>
              <w:rFonts w:eastAsiaTheme="minorEastAsia"/>
              <w:noProof/>
              <w:kern w:val="2"/>
              <w:sz w:val="22"/>
              <w:lang w:eastAsia="pl-PL"/>
              <w14:ligatures w14:val="standardContextual"/>
            </w:rPr>
          </w:pPr>
          <w:hyperlink w:anchor="_Toc137224909" w:history="1">
            <w:r w:rsidR="008B6C28" w:rsidRPr="00C31132">
              <w:rPr>
                <w:rStyle w:val="Hipercze"/>
                <w:noProof/>
              </w:rPr>
              <w:t>3.4</w:t>
            </w:r>
            <w:r w:rsidR="008B6C28">
              <w:rPr>
                <w:rFonts w:eastAsiaTheme="minorEastAsia"/>
                <w:noProof/>
                <w:kern w:val="2"/>
                <w:sz w:val="22"/>
                <w:lang w:eastAsia="pl-PL"/>
                <w14:ligatures w14:val="standardContextual"/>
              </w:rPr>
              <w:tab/>
            </w:r>
            <w:r w:rsidR="008B6C28" w:rsidRPr="00C31132">
              <w:rPr>
                <w:rStyle w:val="Hipercze"/>
                <w:noProof/>
              </w:rPr>
              <w:t>Rzutnik z ekranem elektrycznym – szt. 1</w:t>
            </w:r>
            <w:r w:rsidR="008B6C28">
              <w:rPr>
                <w:noProof/>
                <w:webHidden/>
              </w:rPr>
              <w:tab/>
            </w:r>
            <w:r w:rsidR="008B6C28">
              <w:rPr>
                <w:noProof/>
                <w:webHidden/>
              </w:rPr>
              <w:fldChar w:fldCharType="begin"/>
            </w:r>
            <w:r w:rsidR="008B6C28">
              <w:rPr>
                <w:noProof/>
                <w:webHidden/>
              </w:rPr>
              <w:instrText xml:space="preserve"> PAGEREF _Toc137224909 \h </w:instrText>
            </w:r>
            <w:r w:rsidR="008B6C28">
              <w:rPr>
                <w:noProof/>
                <w:webHidden/>
              </w:rPr>
            </w:r>
            <w:r w:rsidR="008B6C28">
              <w:rPr>
                <w:noProof/>
                <w:webHidden/>
              </w:rPr>
              <w:fldChar w:fldCharType="separate"/>
            </w:r>
            <w:r w:rsidR="00073B72">
              <w:rPr>
                <w:noProof/>
                <w:webHidden/>
              </w:rPr>
              <w:t>97</w:t>
            </w:r>
            <w:r w:rsidR="008B6C28">
              <w:rPr>
                <w:noProof/>
                <w:webHidden/>
              </w:rPr>
              <w:fldChar w:fldCharType="end"/>
            </w:r>
          </w:hyperlink>
        </w:p>
        <w:p w14:paraId="22F7081B" w14:textId="1E968BA6" w:rsidR="008B6C28" w:rsidRDefault="00000000">
          <w:pPr>
            <w:pStyle w:val="Spistreci2"/>
            <w:rPr>
              <w:rFonts w:eastAsiaTheme="minorEastAsia"/>
              <w:noProof/>
              <w:kern w:val="2"/>
              <w:sz w:val="22"/>
              <w:lang w:eastAsia="pl-PL"/>
              <w14:ligatures w14:val="standardContextual"/>
            </w:rPr>
          </w:pPr>
          <w:hyperlink w:anchor="_Toc137224910" w:history="1">
            <w:r w:rsidR="008B6C28" w:rsidRPr="00C31132">
              <w:rPr>
                <w:rStyle w:val="Hipercze"/>
                <w:noProof/>
              </w:rPr>
              <w:t>3.5</w:t>
            </w:r>
            <w:r w:rsidR="008B6C28">
              <w:rPr>
                <w:rFonts w:eastAsiaTheme="minorEastAsia"/>
                <w:noProof/>
                <w:kern w:val="2"/>
                <w:sz w:val="22"/>
                <w:lang w:eastAsia="pl-PL"/>
                <w14:ligatures w14:val="standardContextual"/>
              </w:rPr>
              <w:tab/>
            </w:r>
            <w:r w:rsidR="008B6C28" w:rsidRPr="00C31132">
              <w:rPr>
                <w:rStyle w:val="Hipercze"/>
                <w:noProof/>
              </w:rPr>
              <w:t>Zestaw głośnikowy do tablic interaktywnych - szt.  12</w:t>
            </w:r>
            <w:r w:rsidR="008B6C28">
              <w:rPr>
                <w:noProof/>
                <w:webHidden/>
              </w:rPr>
              <w:tab/>
            </w:r>
            <w:r w:rsidR="008B6C28">
              <w:rPr>
                <w:noProof/>
                <w:webHidden/>
              </w:rPr>
              <w:fldChar w:fldCharType="begin"/>
            </w:r>
            <w:r w:rsidR="008B6C28">
              <w:rPr>
                <w:noProof/>
                <w:webHidden/>
              </w:rPr>
              <w:instrText xml:space="preserve"> PAGEREF _Toc137224910 \h </w:instrText>
            </w:r>
            <w:r w:rsidR="008B6C28">
              <w:rPr>
                <w:noProof/>
                <w:webHidden/>
              </w:rPr>
            </w:r>
            <w:r w:rsidR="008B6C28">
              <w:rPr>
                <w:noProof/>
                <w:webHidden/>
              </w:rPr>
              <w:fldChar w:fldCharType="separate"/>
            </w:r>
            <w:r w:rsidR="00073B72">
              <w:rPr>
                <w:noProof/>
                <w:webHidden/>
              </w:rPr>
              <w:t>98</w:t>
            </w:r>
            <w:r w:rsidR="008B6C28">
              <w:rPr>
                <w:noProof/>
                <w:webHidden/>
              </w:rPr>
              <w:fldChar w:fldCharType="end"/>
            </w:r>
          </w:hyperlink>
        </w:p>
        <w:p w14:paraId="79FEB5AB" w14:textId="77CA545F" w:rsidR="008B6C28" w:rsidRDefault="00000000">
          <w:pPr>
            <w:pStyle w:val="Spistreci2"/>
            <w:rPr>
              <w:rFonts w:eastAsiaTheme="minorEastAsia"/>
              <w:noProof/>
              <w:kern w:val="2"/>
              <w:sz w:val="22"/>
              <w:lang w:eastAsia="pl-PL"/>
              <w14:ligatures w14:val="standardContextual"/>
            </w:rPr>
          </w:pPr>
          <w:hyperlink w:anchor="_Toc137224911" w:history="1">
            <w:r w:rsidR="008B6C28" w:rsidRPr="00C31132">
              <w:rPr>
                <w:rStyle w:val="Hipercze"/>
                <w:noProof/>
              </w:rPr>
              <w:t>3.6</w:t>
            </w:r>
            <w:r w:rsidR="008B6C28">
              <w:rPr>
                <w:rFonts w:eastAsiaTheme="minorEastAsia"/>
                <w:noProof/>
                <w:kern w:val="2"/>
                <w:sz w:val="22"/>
                <w:lang w:eastAsia="pl-PL"/>
                <w14:ligatures w14:val="standardContextual"/>
              </w:rPr>
              <w:tab/>
            </w:r>
            <w:r w:rsidR="008B6C28" w:rsidRPr="00C31132">
              <w:rPr>
                <w:rStyle w:val="Hipercze"/>
                <w:noProof/>
              </w:rPr>
              <w:t>Stacja pogodowa - szt.  2</w:t>
            </w:r>
            <w:r w:rsidR="008B6C28">
              <w:rPr>
                <w:noProof/>
                <w:webHidden/>
              </w:rPr>
              <w:tab/>
            </w:r>
            <w:r w:rsidR="008B6C28">
              <w:rPr>
                <w:noProof/>
                <w:webHidden/>
              </w:rPr>
              <w:fldChar w:fldCharType="begin"/>
            </w:r>
            <w:r w:rsidR="008B6C28">
              <w:rPr>
                <w:noProof/>
                <w:webHidden/>
              </w:rPr>
              <w:instrText xml:space="preserve"> PAGEREF _Toc137224911 \h </w:instrText>
            </w:r>
            <w:r w:rsidR="008B6C28">
              <w:rPr>
                <w:noProof/>
                <w:webHidden/>
              </w:rPr>
            </w:r>
            <w:r w:rsidR="008B6C28">
              <w:rPr>
                <w:noProof/>
                <w:webHidden/>
              </w:rPr>
              <w:fldChar w:fldCharType="separate"/>
            </w:r>
            <w:r w:rsidR="00073B72">
              <w:rPr>
                <w:noProof/>
                <w:webHidden/>
              </w:rPr>
              <w:t>98</w:t>
            </w:r>
            <w:r w:rsidR="008B6C28">
              <w:rPr>
                <w:noProof/>
                <w:webHidden/>
              </w:rPr>
              <w:fldChar w:fldCharType="end"/>
            </w:r>
          </w:hyperlink>
        </w:p>
        <w:p w14:paraId="3B8C545D" w14:textId="4FC4506E" w:rsidR="008B6C28" w:rsidRDefault="00000000">
          <w:pPr>
            <w:pStyle w:val="Spistreci2"/>
            <w:rPr>
              <w:rFonts w:eastAsiaTheme="minorEastAsia"/>
              <w:noProof/>
              <w:kern w:val="2"/>
              <w:sz w:val="22"/>
              <w:lang w:eastAsia="pl-PL"/>
              <w14:ligatures w14:val="standardContextual"/>
            </w:rPr>
          </w:pPr>
          <w:hyperlink w:anchor="_Toc137224912" w:history="1">
            <w:r w:rsidR="008B6C28" w:rsidRPr="00C31132">
              <w:rPr>
                <w:rStyle w:val="Hipercze"/>
                <w:noProof/>
              </w:rPr>
              <w:t>3.7</w:t>
            </w:r>
            <w:r w:rsidR="008B6C28">
              <w:rPr>
                <w:rFonts w:eastAsiaTheme="minorEastAsia"/>
                <w:noProof/>
                <w:kern w:val="2"/>
                <w:sz w:val="22"/>
                <w:lang w:eastAsia="pl-PL"/>
                <w14:ligatures w14:val="standardContextual"/>
              </w:rPr>
              <w:tab/>
            </w:r>
            <w:r w:rsidR="008B6C28" w:rsidRPr="00C31132">
              <w:rPr>
                <w:rStyle w:val="Hipercze"/>
                <w:noProof/>
              </w:rPr>
              <w:t>Kamera ze statywem - kpl. 1</w:t>
            </w:r>
            <w:r w:rsidR="008B6C28">
              <w:rPr>
                <w:noProof/>
                <w:webHidden/>
              </w:rPr>
              <w:tab/>
            </w:r>
            <w:r w:rsidR="008B6C28">
              <w:rPr>
                <w:noProof/>
                <w:webHidden/>
              </w:rPr>
              <w:fldChar w:fldCharType="begin"/>
            </w:r>
            <w:r w:rsidR="008B6C28">
              <w:rPr>
                <w:noProof/>
                <w:webHidden/>
              </w:rPr>
              <w:instrText xml:space="preserve"> PAGEREF _Toc137224912 \h </w:instrText>
            </w:r>
            <w:r w:rsidR="008B6C28">
              <w:rPr>
                <w:noProof/>
                <w:webHidden/>
              </w:rPr>
            </w:r>
            <w:r w:rsidR="008B6C28">
              <w:rPr>
                <w:noProof/>
                <w:webHidden/>
              </w:rPr>
              <w:fldChar w:fldCharType="separate"/>
            </w:r>
            <w:r w:rsidR="00073B72">
              <w:rPr>
                <w:noProof/>
                <w:webHidden/>
              </w:rPr>
              <w:t>99</w:t>
            </w:r>
            <w:r w:rsidR="008B6C28">
              <w:rPr>
                <w:noProof/>
                <w:webHidden/>
              </w:rPr>
              <w:fldChar w:fldCharType="end"/>
            </w:r>
          </w:hyperlink>
        </w:p>
        <w:p w14:paraId="118D355A" w14:textId="0CBF53CF" w:rsidR="008B6C28" w:rsidRDefault="00000000">
          <w:pPr>
            <w:pStyle w:val="Spistreci2"/>
            <w:rPr>
              <w:rFonts w:eastAsiaTheme="minorEastAsia"/>
              <w:noProof/>
              <w:kern w:val="2"/>
              <w:sz w:val="22"/>
              <w:lang w:eastAsia="pl-PL"/>
              <w14:ligatures w14:val="standardContextual"/>
            </w:rPr>
          </w:pPr>
          <w:hyperlink w:anchor="_Toc137224913" w:history="1">
            <w:r w:rsidR="008B6C28" w:rsidRPr="00C31132">
              <w:rPr>
                <w:rStyle w:val="Hipercze"/>
                <w:noProof/>
              </w:rPr>
              <w:t>3.8</w:t>
            </w:r>
            <w:r w:rsidR="008B6C28">
              <w:rPr>
                <w:rFonts w:eastAsiaTheme="minorEastAsia"/>
                <w:noProof/>
                <w:kern w:val="2"/>
                <w:sz w:val="22"/>
                <w:lang w:eastAsia="pl-PL"/>
                <w14:ligatures w14:val="standardContextual"/>
              </w:rPr>
              <w:tab/>
            </w:r>
            <w:r w:rsidR="008B6C28" w:rsidRPr="00C31132">
              <w:rPr>
                <w:rStyle w:val="Hipercze"/>
                <w:noProof/>
              </w:rPr>
              <w:t>Kamera przenośna - szt. 2</w:t>
            </w:r>
            <w:r w:rsidR="008B6C28">
              <w:rPr>
                <w:noProof/>
                <w:webHidden/>
              </w:rPr>
              <w:tab/>
            </w:r>
            <w:r w:rsidR="008B6C28">
              <w:rPr>
                <w:noProof/>
                <w:webHidden/>
              </w:rPr>
              <w:fldChar w:fldCharType="begin"/>
            </w:r>
            <w:r w:rsidR="008B6C28">
              <w:rPr>
                <w:noProof/>
                <w:webHidden/>
              </w:rPr>
              <w:instrText xml:space="preserve"> PAGEREF _Toc137224913 \h </w:instrText>
            </w:r>
            <w:r w:rsidR="008B6C28">
              <w:rPr>
                <w:noProof/>
                <w:webHidden/>
              </w:rPr>
            </w:r>
            <w:r w:rsidR="008B6C28">
              <w:rPr>
                <w:noProof/>
                <w:webHidden/>
              </w:rPr>
              <w:fldChar w:fldCharType="separate"/>
            </w:r>
            <w:r w:rsidR="00073B72">
              <w:rPr>
                <w:noProof/>
                <w:webHidden/>
              </w:rPr>
              <w:t>101</w:t>
            </w:r>
            <w:r w:rsidR="008B6C28">
              <w:rPr>
                <w:noProof/>
                <w:webHidden/>
              </w:rPr>
              <w:fldChar w:fldCharType="end"/>
            </w:r>
          </w:hyperlink>
        </w:p>
        <w:p w14:paraId="71446EB2" w14:textId="57F97F7F" w:rsidR="008B6C28" w:rsidRDefault="00000000">
          <w:pPr>
            <w:pStyle w:val="Spistreci2"/>
            <w:rPr>
              <w:rFonts w:eastAsiaTheme="minorEastAsia"/>
              <w:noProof/>
              <w:kern w:val="2"/>
              <w:sz w:val="22"/>
              <w:lang w:eastAsia="pl-PL"/>
              <w14:ligatures w14:val="standardContextual"/>
            </w:rPr>
          </w:pPr>
          <w:hyperlink w:anchor="_Toc137224914" w:history="1">
            <w:r w:rsidR="008B6C28" w:rsidRPr="00C31132">
              <w:rPr>
                <w:rStyle w:val="Hipercze"/>
                <w:noProof/>
              </w:rPr>
              <w:t>3.9</w:t>
            </w:r>
            <w:r w:rsidR="008B6C28">
              <w:rPr>
                <w:rFonts w:eastAsiaTheme="minorEastAsia"/>
                <w:noProof/>
                <w:kern w:val="2"/>
                <w:sz w:val="22"/>
                <w:lang w:eastAsia="pl-PL"/>
                <w14:ligatures w14:val="standardContextual"/>
              </w:rPr>
              <w:tab/>
            </w:r>
            <w:r w:rsidR="008B6C28" w:rsidRPr="00C31132">
              <w:rPr>
                <w:rStyle w:val="Hipercze"/>
                <w:noProof/>
              </w:rPr>
              <w:t>Kamera sportowa - szt. 2</w:t>
            </w:r>
            <w:r w:rsidR="008B6C28">
              <w:rPr>
                <w:noProof/>
                <w:webHidden/>
              </w:rPr>
              <w:tab/>
            </w:r>
            <w:r w:rsidR="008B6C28">
              <w:rPr>
                <w:noProof/>
                <w:webHidden/>
              </w:rPr>
              <w:fldChar w:fldCharType="begin"/>
            </w:r>
            <w:r w:rsidR="008B6C28">
              <w:rPr>
                <w:noProof/>
                <w:webHidden/>
              </w:rPr>
              <w:instrText xml:space="preserve"> PAGEREF _Toc137224914 \h </w:instrText>
            </w:r>
            <w:r w:rsidR="008B6C28">
              <w:rPr>
                <w:noProof/>
                <w:webHidden/>
              </w:rPr>
            </w:r>
            <w:r w:rsidR="008B6C28">
              <w:rPr>
                <w:noProof/>
                <w:webHidden/>
              </w:rPr>
              <w:fldChar w:fldCharType="separate"/>
            </w:r>
            <w:r w:rsidR="00073B72">
              <w:rPr>
                <w:noProof/>
                <w:webHidden/>
              </w:rPr>
              <w:t>101</w:t>
            </w:r>
            <w:r w:rsidR="008B6C28">
              <w:rPr>
                <w:noProof/>
                <w:webHidden/>
              </w:rPr>
              <w:fldChar w:fldCharType="end"/>
            </w:r>
          </w:hyperlink>
        </w:p>
        <w:p w14:paraId="69579AEC" w14:textId="4D6D801C" w:rsidR="008B6C28" w:rsidRDefault="00000000">
          <w:pPr>
            <w:pStyle w:val="Spistreci2"/>
            <w:rPr>
              <w:rFonts w:eastAsiaTheme="minorEastAsia"/>
              <w:noProof/>
              <w:kern w:val="2"/>
              <w:sz w:val="22"/>
              <w:lang w:eastAsia="pl-PL"/>
              <w14:ligatures w14:val="standardContextual"/>
            </w:rPr>
          </w:pPr>
          <w:hyperlink w:anchor="_Toc137224915" w:history="1">
            <w:r w:rsidR="008B6C28" w:rsidRPr="00C31132">
              <w:rPr>
                <w:rStyle w:val="Hipercze"/>
                <w:noProof/>
              </w:rPr>
              <w:t>3.10</w:t>
            </w:r>
            <w:r w:rsidR="008B6C28">
              <w:rPr>
                <w:rFonts w:eastAsiaTheme="minorEastAsia"/>
                <w:noProof/>
                <w:kern w:val="2"/>
                <w:sz w:val="22"/>
                <w:lang w:eastAsia="pl-PL"/>
                <w14:ligatures w14:val="standardContextual"/>
              </w:rPr>
              <w:tab/>
            </w:r>
            <w:r w:rsidR="008B6C28" w:rsidRPr="00C31132">
              <w:rPr>
                <w:rStyle w:val="Hipercze"/>
                <w:noProof/>
              </w:rPr>
              <w:t>Aparat fotograficzny - szt. 1</w:t>
            </w:r>
            <w:r w:rsidR="008B6C28">
              <w:rPr>
                <w:noProof/>
                <w:webHidden/>
              </w:rPr>
              <w:tab/>
            </w:r>
            <w:r w:rsidR="008B6C28">
              <w:rPr>
                <w:noProof/>
                <w:webHidden/>
              </w:rPr>
              <w:fldChar w:fldCharType="begin"/>
            </w:r>
            <w:r w:rsidR="008B6C28">
              <w:rPr>
                <w:noProof/>
                <w:webHidden/>
              </w:rPr>
              <w:instrText xml:space="preserve"> PAGEREF _Toc137224915 \h </w:instrText>
            </w:r>
            <w:r w:rsidR="008B6C28">
              <w:rPr>
                <w:noProof/>
                <w:webHidden/>
              </w:rPr>
            </w:r>
            <w:r w:rsidR="008B6C28">
              <w:rPr>
                <w:noProof/>
                <w:webHidden/>
              </w:rPr>
              <w:fldChar w:fldCharType="separate"/>
            </w:r>
            <w:r w:rsidR="00073B72">
              <w:rPr>
                <w:noProof/>
                <w:webHidden/>
              </w:rPr>
              <w:t>102</w:t>
            </w:r>
            <w:r w:rsidR="008B6C28">
              <w:rPr>
                <w:noProof/>
                <w:webHidden/>
              </w:rPr>
              <w:fldChar w:fldCharType="end"/>
            </w:r>
          </w:hyperlink>
        </w:p>
        <w:p w14:paraId="60DF3E1A" w14:textId="10BF61F5" w:rsidR="008B6C28" w:rsidRDefault="00000000">
          <w:pPr>
            <w:pStyle w:val="Spistreci2"/>
            <w:rPr>
              <w:rFonts w:eastAsiaTheme="minorEastAsia"/>
              <w:noProof/>
              <w:kern w:val="2"/>
              <w:sz w:val="22"/>
              <w:lang w:eastAsia="pl-PL"/>
              <w14:ligatures w14:val="standardContextual"/>
            </w:rPr>
          </w:pPr>
          <w:hyperlink w:anchor="_Toc137224916" w:history="1">
            <w:r w:rsidR="008B6C28" w:rsidRPr="00C31132">
              <w:rPr>
                <w:rStyle w:val="Hipercze"/>
                <w:noProof/>
              </w:rPr>
              <w:t>3.11</w:t>
            </w:r>
            <w:r w:rsidR="008B6C28">
              <w:rPr>
                <w:rFonts w:eastAsiaTheme="minorEastAsia"/>
                <w:noProof/>
                <w:kern w:val="2"/>
                <w:sz w:val="22"/>
                <w:lang w:eastAsia="pl-PL"/>
                <w14:ligatures w14:val="standardContextual"/>
              </w:rPr>
              <w:tab/>
            </w:r>
            <w:r w:rsidR="008B6C28" w:rsidRPr="00C31132">
              <w:rPr>
                <w:rStyle w:val="Hipercze"/>
                <w:noProof/>
              </w:rPr>
              <w:t>Prezenter laserowy - typ I – szt. 4</w:t>
            </w:r>
            <w:r w:rsidR="008B6C28">
              <w:rPr>
                <w:noProof/>
                <w:webHidden/>
              </w:rPr>
              <w:tab/>
            </w:r>
            <w:r w:rsidR="008B6C28">
              <w:rPr>
                <w:noProof/>
                <w:webHidden/>
              </w:rPr>
              <w:fldChar w:fldCharType="begin"/>
            </w:r>
            <w:r w:rsidR="008B6C28">
              <w:rPr>
                <w:noProof/>
                <w:webHidden/>
              </w:rPr>
              <w:instrText xml:space="preserve"> PAGEREF _Toc137224916 \h </w:instrText>
            </w:r>
            <w:r w:rsidR="008B6C28">
              <w:rPr>
                <w:noProof/>
                <w:webHidden/>
              </w:rPr>
            </w:r>
            <w:r w:rsidR="008B6C28">
              <w:rPr>
                <w:noProof/>
                <w:webHidden/>
              </w:rPr>
              <w:fldChar w:fldCharType="separate"/>
            </w:r>
            <w:r w:rsidR="00073B72">
              <w:rPr>
                <w:noProof/>
                <w:webHidden/>
              </w:rPr>
              <w:t>103</w:t>
            </w:r>
            <w:r w:rsidR="008B6C28">
              <w:rPr>
                <w:noProof/>
                <w:webHidden/>
              </w:rPr>
              <w:fldChar w:fldCharType="end"/>
            </w:r>
          </w:hyperlink>
        </w:p>
        <w:p w14:paraId="6F5E5AA3" w14:textId="11431471" w:rsidR="008B6C28" w:rsidRDefault="00000000">
          <w:pPr>
            <w:pStyle w:val="Spistreci2"/>
            <w:rPr>
              <w:rFonts w:eastAsiaTheme="minorEastAsia"/>
              <w:noProof/>
              <w:kern w:val="2"/>
              <w:sz w:val="22"/>
              <w:lang w:eastAsia="pl-PL"/>
              <w14:ligatures w14:val="standardContextual"/>
            </w:rPr>
          </w:pPr>
          <w:hyperlink w:anchor="_Toc137224917" w:history="1">
            <w:r w:rsidR="008B6C28" w:rsidRPr="00C31132">
              <w:rPr>
                <w:rStyle w:val="Hipercze"/>
                <w:noProof/>
              </w:rPr>
              <w:t>3.12</w:t>
            </w:r>
            <w:r w:rsidR="008B6C28">
              <w:rPr>
                <w:rFonts w:eastAsiaTheme="minorEastAsia"/>
                <w:noProof/>
                <w:kern w:val="2"/>
                <w:sz w:val="22"/>
                <w:lang w:eastAsia="pl-PL"/>
                <w14:ligatures w14:val="standardContextual"/>
              </w:rPr>
              <w:tab/>
            </w:r>
            <w:r w:rsidR="008B6C28" w:rsidRPr="00C31132">
              <w:rPr>
                <w:rStyle w:val="Hipercze"/>
                <w:noProof/>
              </w:rPr>
              <w:t>Kolumny głośnikowe z Bluetooth – szt. 2</w:t>
            </w:r>
            <w:r w:rsidR="008B6C28">
              <w:rPr>
                <w:noProof/>
                <w:webHidden/>
              </w:rPr>
              <w:tab/>
            </w:r>
            <w:r w:rsidR="008B6C28">
              <w:rPr>
                <w:noProof/>
                <w:webHidden/>
              </w:rPr>
              <w:fldChar w:fldCharType="begin"/>
            </w:r>
            <w:r w:rsidR="008B6C28">
              <w:rPr>
                <w:noProof/>
                <w:webHidden/>
              </w:rPr>
              <w:instrText xml:space="preserve"> PAGEREF _Toc137224917 \h </w:instrText>
            </w:r>
            <w:r w:rsidR="008B6C28">
              <w:rPr>
                <w:noProof/>
                <w:webHidden/>
              </w:rPr>
            </w:r>
            <w:r w:rsidR="008B6C28">
              <w:rPr>
                <w:noProof/>
                <w:webHidden/>
              </w:rPr>
              <w:fldChar w:fldCharType="separate"/>
            </w:r>
            <w:r w:rsidR="00073B72">
              <w:rPr>
                <w:noProof/>
                <w:webHidden/>
              </w:rPr>
              <w:t>103</w:t>
            </w:r>
            <w:r w:rsidR="008B6C28">
              <w:rPr>
                <w:noProof/>
                <w:webHidden/>
              </w:rPr>
              <w:fldChar w:fldCharType="end"/>
            </w:r>
          </w:hyperlink>
        </w:p>
        <w:p w14:paraId="11C80E56" w14:textId="1CF16FBF" w:rsidR="008B6C28" w:rsidRDefault="00000000">
          <w:pPr>
            <w:pStyle w:val="Spistreci2"/>
            <w:rPr>
              <w:rFonts w:eastAsiaTheme="minorEastAsia"/>
              <w:noProof/>
              <w:kern w:val="2"/>
              <w:sz w:val="22"/>
              <w:lang w:eastAsia="pl-PL"/>
              <w14:ligatures w14:val="standardContextual"/>
            </w:rPr>
          </w:pPr>
          <w:hyperlink w:anchor="_Toc137224918" w:history="1">
            <w:r w:rsidR="008B6C28" w:rsidRPr="00C31132">
              <w:rPr>
                <w:rStyle w:val="Hipercze"/>
                <w:noProof/>
              </w:rPr>
              <w:t>3.13</w:t>
            </w:r>
            <w:r w:rsidR="008B6C28">
              <w:rPr>
                <w:rFonts w:eastAsiaTheme="minorEastAsia"/>
                <w:noProof/>
                <w:kern w:val="2"/>
                <w:sz w:val="22"/>
                <w:lang w:eastAsia="pl-PL"/>
                <w14:ligatures w14:val="standardContextual"/>
              </w:rPr>
              <w:tab/>
            </w:r>
            <w:r w:rsidR="008B6C28" w:rsidRPr="00C31132">
              <w:rPr>
                <w:rStyle w:val="Hipercze"/>
                <w:noProof/>
              </w:rPr>
              <w:t>Głośnik przenośny Bluetooth - typ I – szt. 2</w:t>
            </w:r>
            <w:r w:rsidR="008B6C28">
              <w:rPr>
                <w:noProof/>
                <w:webHidden/>
              </w:rPr>
              <w:tab/>
            </w:r>
            <w:r w:rsidR="008B6C28">
              <w:rPr>
                <w:noProof/>
                <w:webHidden/>
              </w:rPr>
              <w:fldChar w:fldCharType="begin"/>
            </w:r>
            <w:r w:rsidR="008B6C28">
              <w:rPr>
                <w:noProof/>
                <w:webHidden/>
              </w:rPr>
              <w:instrText xml:space="preserve"> PAGEREF _Toc137224918 \h </w:instrText>
            </w:r>
            <w:r w:rsidR="008B6C28">
              <w:rPr>
                <w:noProof/>
                <w:webHidden/>
              </w:rPr>
            </w:r>
            <w:r w:rsidR="008B6C28">
              <w:rPr>
                <w:noProof/>
                <w:webHidden/>
              </w:rPr>
              <w:fldChar w:fldCharType="separate"/>
            </w:r>
            <w:r w:rsidR="00073B72">
              <w:rPr>
                <w:noProof/>
                <w:webHidden/>
              </w:rPr>
              <w:t>104</w:t>
            </w:r>
            <w:r w:rsidR="008B6C28">
              <w:rPr>
                <w:noProof/>
                <w:webHidden/>
              </w:rPr>
              <w:fldChar w:fldCharType="end"/>
            </w:r>
          </w:hyperlink>
        </w:p>
        <w:p w14:paraId="42DABB1B" w14:textId="30F2B2CC" w:rsidR="008B6C28" w:rsidRDefault="00000000">
          <w:pPr>
            <w:pStyle w:val="Spistreci2"/>
            <w:rPr>
              <w:rFonts w:eastAsiaTheme="minorEastAsia"/>
              <w:noProof/>
              <w:kern w:val="2"/>
              <w:sz w:val="22"/>
              <w:lang w:eastAsia="pl-PL"/>
              <w14:ligatures w14:val="standardContextual"/>
            </w:rPr>
          </w:pPr>
          <w:hyperlink w:anchor="_Toc137224919" w:history="1">
            <w:r w:rsidR="008B6C28" w:rsidRPr="00C31132">
              <w:rPr>
                <w:rStyle w:val="Hipercze"/>
                <w:noProof/>
              </w:rPr>
              <w:t>3.14</w:t>
            </w:r>
            <w:r w:rsidR="008B6C28">
              <w:rPr>
                <w:rFonts w:eastAsiaTheme="minorEastAsia"/>
                <w:noProof/>
                <w:kern w:val="2"/>
                <w:sz w:val="22"/>
                <w:lang w:eastAsia="pl-PL"/>
                <w14:ligatures w14:val="standardContextual"/>
              </w:rPr>
              <w:tab/>
            </w:r>
            <w:r w:rsidR="008B6C28" w:rsidRPr="00C31132">
              <w:rPr>
                <w:rStyle w:val="Hipercze"/>
                <w:noProof/>
              </w:rPr>
              <w:t>Projektor – szt. 2</w:t>
            </w:r>
            <w:r w:rsidR="008B6C28">
              <w:rPr>
                <w:noProof/>
                <w:webHidden/>
              </w:rPr>
              <w:tab/>
            </w:r>
            <w:r w:rsidR="008B6C28">
              <w:rPr>
                <w:noProof/>
                <w:webHidden/>
              </w:rPr>
              <w:fldChar w:fldCharType="begin"/>
            </w:r>
            <w:r w:rsidR="008B6C28">
              <w:rPr>
                <w:noProof/>
                <w:webHidden/>
              </w:rPr>
              <w:instrText xml:space="preserve"> PAGEREF _Toc137224919 \h </w:instrText>
            </w:r>
            <w:r w:rsidR="008B6C28">
              <w:rPr>
                <w:noProof/>
                <w:webHidden/>
              </w:rPr>
            </w:r>
            <w:r w:rsidR="008B6C28">
              <w:rPr>
                <w:noProof/>
                <w:webHidden/>
              </w:rPr>
              <w:fldChar w:fldCharType="separate"/>
            </w:r>
            <w:r w:rsidR="00073B72">
              <w:rPr>
                <w:noProof/>
                <w:webHidden/>
              </w:rPr>
              <w:t>104</w:t>
            </w:r>
            <w:r w:rsidR="008B6C28">
              <w:rPr>
                <w:noProof/>
                <w:webHidden/>
              </w:rPr>
              <w:fldChar w:fldCharType="end"/>
            </w:r>
          </w:hyperlink>
        </w:p>
        <w:p w14:paraId="5C48C7AF" w14:textId="1D8B5617" w:rsidR="008B6C28" w:rsidRDefault="00000000">
          <w:pPr>
            <w:pStyle w:val="Spistreci2"/>
            <w:rPr>
              <w:rFonts w:eastAsiaTheme="minorEastAsia"/>
              <w:noProof/>
              <w:kern w:val="2"/>
              <w:sz w:val="22"/>
              <w:lang w:eastAsia="pl-PL"/>
              <w14:ligatures w14:val="standardContextual"/>
            </w:rPr>
          </w:pPr>
          <w:hyperlink w:anchor="_Toc137224920" w:history="1">
            <w:r w:rsidR="008B6C28" w:rsidRPr="00C31132">
              <w:rPr>
                <w:rStyle w:val="Hipercze"/>
                <w:noProof/>
              </w:rPr>
              <w:t>3.15</w:t>
            </w:r>
            <w:r w:rsidR="008B6C28">
              <w:rPr>
                <w:rFonts w:eastAsiaTheme="minorEastAsia"/>
                <w:noProof/>
                <w:kern w:val="2"/>
                <w:sz w:val="22"/>
                <w:lang w:eastAsia="pl-PL"/>
                <w14:ligatures w14:val="standardContextual"/>
              </w:rPr>
              <w:tab/>
            </w:r>
            <w:r w:rsidR="008B6C28" w:rsidRPr="00C31132">
              <w:rPr>
                <w:rStyle w:val="Hipercze"/>
                <w:noProof/>
              </w:rPr>
              <w:t>Głośniki komputerowe - typ I - szt. 6</w:t>
            </w:r>
            <w:r w:rsidR="008B6C28">
              <w:rPr>
                <w:noProof/>
                <w:webHidden/>
              </w:rPr>
              <w:tab/>
            </w:r>
            <w:r w:rsidR="008B6C28">
              <w:rPr>
                <w:noProof/>
                <w:webHidden/>
              </w:rPr>
              <w:fldChar w:fldCharType="begin"/>
            </w:r>
            <w:r w:rsidR="008B6C28">
              <w:rPr>
                <w:noProof/>
                <w:webHidden/>
              </w:rPr>
              <w:instrText xml:space="preserve"> PAGEREF _Toc137224920 \h </w:instrText>
            </w:r>
            <w:r w:rsidR="008B6C28">
              <w:rPr>
                <w:noProof/>
                <w:webHidden/>
              </w:rPr>
            </w:r>
            <w:r w:rsidR="008B6C28">
              <w:rPr>
                <w:noProof/>
                <w:webHidden/>
              </w:rPr>
              <w:fldChar w:fldCharType="separate"/>
            </w:r>
            <w:r w:rsidR="00073B72">
              <w:rPr>
                <w:noProof/>
                <w:webHidden/>
              </w:rPr>
              <w:t>105</w:t>
            </w:r>
            <w:r w:rsidR="008B6C28">
              <w:rPr>
                <w:noProof/>
                <w:webHidden/>
              </w:rPr>
              <w:fldChar w:fldCharType="end"/>
            </w:r>
          </w:hyperlink>
        </w:p>
        <w:p w14:paraId="6F216C59" w14:textId="25909B2D" w:rsidR="008B6C28" w:rsidRDefault="00000000">
          <w:pPr>
            <w:pStyle w:val="Spistreci2"/>
            <w:rPr>
              <w:rFonts w:eastAsiaTheme="minorEastAsia"/>
              <w:noProof/>
              <w:kern w:val="2"/>
              <w:sz w:val="22"/>
              <w:lang w:eastAsia="pl-PL"/>
              <w14:ligatures w14:val="standardContextual"/>
            </w:rPr>
          </w:pPr>
          <w:hyperlink w:anchor="_Toc137224921" w:history="1">
            <w:r w:rsidR="008B6C28" w:rsidRPr="00C31132">
              <w:rPr>
                <w:rStyle w:val="Hipercze"/>
                <w:noProof/>
              </w:rPr>
              <w:t>3.16</w:t>
            </w:r>
            <w:r w:rsidR="008B6C28">
              <w:rPr>
                <w:rFonts w:eastAsiaTheme="minorEastAsia"/>
                <w:noProof/>
                <w:kern w:val="2"/>
                <w:sz w:val="22"/>
                <w:lang w:eastAsia="pl-PL"/>
                <w14:ligatures w14:val="standardContextual"/>
              </w:rPr>
              <w:tab/>
            </w:r>
            <w:r w:rsidR="008B6C28" w:rsidRPr="00C31132">
              <w:rPr>
                <w:rStyle w:val="Hipercze"/>
                <w:noProof/>
              </w:rPr>
              <w:t>Głośniki komputerowe - typ II – szt. 2</w:t>
            </w:r>
            <w:r w:rsidR="008B6C28">
              <w:rPr>
                <w:noProof/>
                <w:webHidden/>
              </w:rPr>
              <w:tab/>
            </w:r>
            <w:r w:rsidR="008B6C28">
              <w:rPr>
                <w:noProof/>
                <w:webHidden/>
              </w:rPr>
              <w:fldChar w:fldCharType="begin"/>
            </w:r>
            <w:r w:rsidR="008B6C28">
              <w:rPr>
                <w:noProof/>
                <w:webHidden/>
              </w:rPr>
              <w:instrText xml:space="preserve"> PAGEREF _Toc137224921 \h </w:instrText>
            </w:r>
            <w:r w:rsidR="008B6C28">
              <w:rPr>
                <w:noProof/>
                <w:webHidden/>
              </w:rPr>
            </w:r>
            <w:r w:rsidR="008B6C28">
              <w:rPr>
                <w:noProof/>
                <w:webHidden/>
              </w:rPr>
              <w:fldChar w:fldCharType="separate"/>
            </w:r>
            <w:r w:rsidR="00073B72">
              <w:rPr>
                <w:noProof/>
                <w:webHidden/>
              </w:rPr>
              <w:t>105</w:t>
            </w:r>
            <w:r w:rsidR="008B6C28">
              <w:rPr>
                <w:noProof/>
                <w:webHidden/>
              </w:rPr>
              <w:fldChar w:fldCharType="end"/>
            </w:r>
          </w:hyperlink>
        </w:p>
        <w:p w14:paraId="7046821F" w14:textId="6E297BD0" w:rsidR="008B6C28" w:rsidRDefault="00000000">
          <w:pPr>
            <w:pStyle w:val="Spistreci2"/>
            <w:rPr>
              <w:rFonts w:eastAsiaTheme="minorEastAsia"/>
              <w:noProof/>
              <w:kern w:val="2"/>
              <w:sz w:val="22"/>
              <w:lang w:eastAsia="pl-PL"/>
              <w14:ligatures w14:val="standardContextual"/>
            </w:rPr>
          </w:pPr>
          <w:hyperlink w:anchor="_Toc137224922" w:history="1">
            <w:r w:rsidR="008B6C28" w:rsidRPr="00C31132">
              <w:rPr>
                <w:rStyle w:val="Hipercze"/>
                <w:noProof/>
              </w:rPr>
              <w:t>3.17</w:t>
            </w:r>
            <w:r w:rsidR="008B6C28">
              <w:rPr>
                <w:rFonts w:eastAsiaTheme="minorEastAsia"/>
                <w:noProof/>
                <w:kern w:val="2"/>
                <w:sz w:val="22"/>
                <w:lang w:eastAsia="pl-PL"/>
                <w14:ligatures w14:val="standardContextual"/>
              </w:rPr>
              <w:tab/>
            </w:r>
            <w:r w:rsidR="008B6C28" w:rsidRPr="00C31132">
              <w:rPr>
                <w:rStyle w:val="Hipercze"/>
                <w:noProof/>
              </w:rPr>
              <w:t>Czytnik kodów kreskowych – szt. 1</w:t>
            </w:r>
            <w:r w:rsidR="008B6C28">
              <w:rPr>
                <w:noProof/>
                <w:webHidden/>
              </w:rPr>
              <w:tab/>
            </w:r>
            <w:r w:rsidR="008B6C28">
              <w:rPr>
                <w:noProof/>
                <w:webHidden/>
              </w:rPr>
              <w:fldChar w:fldCharType="begin"/>
            </w:r>
            <w:r w:rsidR="008B6C28">
              <w:rPr>
                <w:noProof/>
                <w:webHidden/>
              </w:rPr>
              <w:instrText xml:space="preserve"> PAGEREF _Toc137224922 \h </w:instrText>
            </w:r>
            <w:r w:rsidR="008B6C28">
              <w:rPr>
                <w:noProof/>
                <w:webHidden/>
              </w:rPr>
            </w:r>
            <w:r w:rsidR="008B6C28">
              <w:rPr>
                <w:noProof/>
                <w:webHidden/>
              </w:rPr>
              <w:fldChar w:fldCharType="separate"/>
            </w:r>
            <w:r w:rsidR="00073B72">
              <w:rPr>
                <w:noProof/>
                <w:webHidden/>
              </w:rPr>
              <w:t>105</w:t>
            </w:r>
            <w:r w:rsidR="008B6C28">
              <w:rPr>
                <w:noProof/>
                <w:webHidden/>
              </w:rPr>
              <w:fldChar w:fldCharType="end"/>
            </w:r>
          </w:hyperlink>
        </w:p>
        <w:p w14:paraId="5BFADFC3" w14:textId="351E02EA" w:rsidR="008B6C28" w:rsidRDefault="00000000">
          <w:pPr>
            <w:pStyle w:val="Spistreci2"/>
            <w:rPr>
              <w:rFonts w:eastAsiaTheme="minorEastAsia"/>
              <w:noProof/>
              <w:kern w:val="2"/>
              <w:sz w:val="22"/>
              <w:lang w:eastAsia="pl-PL"/>
              <w14:ligatures w14:val="standardContextual"/>
            </w:rPr>
          </w:pPr>
          <w:hyperlink w:anchor="_Toc137224923" w:history="1">
            <w:r w:rsidR="008B6C28" w:rsidRPr="00C31132">
              <w:rPr>
                <w:rStyle w:val="Hipercze"/>
                <w:noProof/>
              </w:rPr>
              <w:t>3.18</w:t>
            </w:r>
            <w:r w:rsidR="008B6C28">
              <w:rPr>
                <w:rFonts w:eastAsiaTheme="minorEastAsia"/>
                <w:noProof/>
                <w:kern w:val="2"/>
                <w:sz w:val="22"/>
                <w:lang w:eastAsia="pl-PL"/>
                <w14:ligatures w14:val="standardContextual"/>
              </w:rPr>
              <w:tab/>
            </w:r>
            <w:r w:rsidR="008B6C28" w:rsidRPr="00C31132">
              <w:rPr>
                <w:rStyle w:val="Hipercze"/>
                <w:noProof/>
              </w:rPr>
              <w:t>Statyw do telefonu/tabletu - szt. 2</w:t>
            </w:r>
            <w:r w:rsidR="008B6C28">
              <w:rPr>
                <w:noProof/>
                <w:webHidden/>
              </w:rPr>
              <w:tab/>
            </w:r>
            <w:r w:rsidR="008B6C28">
              <w:rPr>
                <w:noProof/>
                <w:webHidden/>
              </w:rPr>
              <w:fldChar w:fldCharType="begin"/>
            </w:r>
            <w:r w:rsidR="008B6C28">
              <w:rPr>
                <w:noProof/>
                <w:webHidden/>
              </w:rPr>
              <w:instrText xml:space="preserve"> PAGEREF _Toc137224923 \h </w:instrText>
            </w:r>
            <w:r w:rsidR="008B6C28">
              <w:rPr>
                <w:noProof/>
                <w:webHidden/>
              </w:rPr>
            </w:r>
            <w:r w:rsidR="008B6C28">
              <w:rPr>
                <w:noProof/>
                <w:webHidden/>
              </w:rPr>
              <w:fldChar w:fldCharType="separate"/>
            </w:r>
            <w:r w:rsidR="00073B72">
              <w:rPr>
                <w:noProof/>
                <w:webHidden/>
              </w:rPr>
              <w:t>106</w:t>
            </w:r>
            <w:r w:rsidR="008B6C28">
              <w:rPr>
                <w:noProof/>
                <w:webHidden/>
              </w:rPr>
              <w:fldChar w:fldCharType="end"/>
            </w:r>
          </w:hyperlink>
        </w:p>
        <w:p w14:paraId="42672976" w14:textId="46ADB29F" w:rsidR="008B6C28" w:rsidRDefault="00000000">
          <w:pPr>
            <w:pStyle w:val="Spistreci2"/>
            <w:rPr>
              <w:rFonts w:eastAsiaTheme="minorEastAsia"/>
              <w:noProof/>
              <w:kern w:val="2"/>
              <w:sz w:val="22"/>
              <w:lang w:eastAsia="pl-PL"/>
              <w14:ligatures w14:val="standardContextual"/>
            </w:rPr>
          </w:pPr>
          <w:hyperlink w:anchor="_Toc137224924" w:history="1">
            <w:r w:rsidR="008B6C28" w:rsidRPr="00C31132">
              <w:rPr>
                <w:rStyle w:val="Hipercze"/>
                <w:noProof/>
              </w:rPr>
              <w:t>3.19</w:t>
            </w:r>
            <w:r w:rsidR="008B6C28">
              <w:rPr>
                <w:rFonts w:eastAsiaTheme="minorEastAsia"/>
                <w:noProof/>
                <w:kern w:val="2"/>
                <w:sz w:val="22"/>
                <w:lang w:eastAsia="pl-PL"/>
                <w14:ligatures w14:val="standardContextual"/>
              </w:rPr>
              <w:tab/>
            </w:r>
            <w:r w:rsidR="008B6C28" w:rsidRPr="00C31132">
              <w:rPr>
                <w:rStyle w:val="Hipercze"/>
                <w:noProof/>
              </w:rPr>
              <w:t>Głośnik przenośny Bluetooth - typ II – szt. 1</w:t>
            </w:r>
            <w:r w:rsidR="008B6C28">
              <w:rPr>
                <w:noProof/>
                <w:webHidden/>
              </w:rPr>
              <w:tab/>
            </w:r>
            <w:r w:rsidR="008B6C28">
              <w:rPr>
                <w:noProof/>
                <w:webHidden/>
              </w:rPr>
              <w:fldChar w:fldCharType="begin"/>
            </w:r>
            <w:r w:rsidR="008B6C28">
              <w:rPr>
                <w:noProof/>
                <w:webHidden/>
              </w:rPr>
              <w:instrText xml:space="preserve"> PAGEREF _Toc137224924 \h </w:instrText>
            </w:r>
            <w:r w:rsidR="008B6C28">
              <w:rPr>
                <w:noProof/>
                <w:webHidden/>
              </w:rPr>
            </w:r>
            <w:r w:rsidR="008B6C28">
              <w:rPr>
                <w:noProof/>
                <w:webHidden/>
              </w:rPr>
              <w:fldChar w:fldCharType="separate"/>
            </w:r>
            <w:r w:rsidR="00073B72">
              <w:rPr>
                <w:noProof/>
                <w:webHidden/>
              </w:rPr>
              <w:t>106</w:t>
            </w:r>
            <w:r w:rsidR="008B6C28">
              <w:rPr>
                <w:noProof/>
                <w:webHidden/>
              </w:rPr>
              <w:fldChar w:fldCharType="end"/>
            </w:r>
          </w:hyperlink>
        </w:p>
        <w:p w14:paraId="0AAE63BF" w14:textId="78666F81" w:rsidR="008B6C28" w:rsidRDefault="00000000">
          <w:pPr>
            <w:pStyle w:val="Spistreci2"/>
            <w:rPr>
              <w:rFonts w:eastAsiaTheme="minorEastAsia"/>
              <w:noProof/>
              <w:kern w:val="2"/>
              <w:sz w:val="22"/>
              <w:lang w:eastAsia="pl-PL"/>
              <w14:ligatures w14:val="standardContextual"/>
            </w:rPr>
          </w:pPr>
          <w:hyperlink w:anchor="_Toc137224925" w:history="1">
            <w:r w:rsidR="008B6C28" w:rsidRPr="00C31132">
              <w:rPr>
                <w:rStyle w:val="Hipercze"/>
                <w:noProof/>
              </w:rPr>
              <w:t>3.20</w:t>
            </w:r>
            <w:r w:rsidR="008B6C28">
              <w:rPr>
                <w:rFonts w:eastAsiaTheme="minorEastAsia"/>
                <w:noProof/>
                <w:kern w:val="2"/>
                <w:sz w:val="22"/>
                <w:lang w:eastAsia="pl-PL"/>
                <w14:ligatures w14:val="standardContextual"/>
              </w:rPr>
              <w:tab/>
            </w:r>
            <w:r w:rsidR="008B6C28" w:rsidRPr="00C31132">
              <w:rPr>
                <w:rStyle w:val="Hipercze"/>
                <w:noProof/>
              </w:rPr>
              <w:t>Głośnik przenośny Bluetooth - typ III - szt. 1</w:t>
            </w:r>
            <w:r w:rsidR="008B6C28">
              <w:rPr>
                <w:noProof/>
                <w:webHidden/>
              </w:rPr>
              <w:tab/>
            </w:r>
            <w:r w:rsidR="008B6C28">
              <w:rPr>
                <w:noProof/>
                <w:webHidden/>
              </w:rPr>
              <w:fldChar w:fldCharType="begin"/>
            </w:r>
            <w:r w:rsidR="008B6C28">
              <w:rPr>
                <w:noProof/>
                <w:webHidden/>
              </w:rPr>
              <w:instrText xml:space="preserve"> PAGEREF _Toc137224925 \h </w:instrText>
            </w:r>
            <w:r w:rsidR="008B6C28">
              <w:rPr>
                <w:noProof/>
                <w:webHidden/>
              </w:rPr>
            </w:r>
            <w:r w:rsidR="008B6C28">
              <w:rPr>
                <w:noProof/>
                <w:webHidden/>
              </w:rPr>
              <w:fldChar w:fldCharType="separate"/>
            </w:r>
            <w:r w:rsidR="00073B72">
              <w:rPr>
                <w:noProof/>
                <w:webHidden/>
              </w:rPr>
              <w:t>107</w:t>
            </w:r>
            <w:r w:rsidR="008B6C28">
              <w:rPr>
                <w:noProof/>
                <w:webHidden/>
              </w:rPr>
              <w:fldChar w:fldCharType="end"/>
            </w:r>
          </w:hyperlink>
        </w:p>
        <w:p w14:paraId="5F353BA0" w14:textId="72554787" w:rsidR="008B6C28" w:rsidRDefault="00000000">
          <w:pPr>
            <w:pStyle w:val="Spistreci2"/>
            <w:rPr>
              <w:rFonts w:eastAsiaTheme="minorEastAsia"/>
              <w:noProof/>
              <w:kern w:val="2"/>
              <w:sz w:val="22"/>
              <w:lang w:eastAsia="pl-PL"/>
              <w14:ligatures w14:val="standardContextual"/>
            </w:rPr>
          </w:pPr>
          <w:hyperlink w:anchor="_Toc137224926" w:history="1">
            <w:r w:rsidR="008B6C28" w:rsidRPr="00C31132">
              <w:rPr>
                <w:rStyle w:val="Hipercze"/>
                <w:noProof/>
              </w:rPr>
              <w:t>3.21</w:t>
            </w:r>
            <w:r w:rsidR="008B6C28">
              <w:rPr>
                <w:rFonts w:eastAsiaTheme="minorEastAsia"/>
                <w:noProof/>
                <w:kern w:val="2"/>
                <w:sz w:val="22"/>
                <w:lang w:eastAsia="pl-PL"/>
                <w14:ligatures w14:val="standardContextual"/>
              </w:rPr>
              <w:tab/>
            </w:r>
            <w:r w:rsidR="008B6C28" w:rsidRPr="00C31132">
              <w:rPr>
                <w:rStyle w:val="Hipercze"/>
                <w:noProof/>
              </w:rPr>
              <w:t>Prezenter laserowy - typ II – szt. 17</w:t>
            </w:r>
            <w:r w:rsidR="008B6C28">
              <w:rPr>
                <w:noProof/>
                <w:webHidden/>
              </w:rPr>
              <w:tab/>
            </w:r>
            <w:r w:rsidR="008B6C28">
              <w:rPr>
                <w:noProof/>
                <w:webHidden/>
              </w:rPr>
              <w:fldChar w:fldCharType="begin"/>
            </w:r>
            <w:r w:rsidR="008B6C28">
              <w:rPr>
                <w:noProof/>
                <w:webHidden/>
              </w:rPr>
              <w:instrText xml:space="preserve"> PAGEREF _Toc137224926 \h </w:instrText>
            </w:r>
            <w:r w:rsidR="008B6C28">
              <w:rPr>
                <w:noProof/>
                <w:webHidden/>
              </w:rPr>
            </w:r>
            <w:r w:rsidR="008B6C28">
              <w:rPr>
                <w:noProof/>
                <w:webHidden/>
              </w:rPr>
              <w:fldChar w:fldCharType="separate"/>
            </w:r>
            <w:r w:rsidR="00073B72">
              <w:rPr>
                <w:noProof/>
                <w:webHidden/>
              </w:rPr>
              <w:t>103</w:t>
            </w:r>
            <w:r w:rsidR="008B6C28">
              <w:rPr>
                <w:noProof/>
                <w:webHidden/>
              </w:rPr>
              <w:fldChar w:fldCharType="end"/>
            </w:r>
          </w:hyperlink>
        </w:p>
        <w:p w14:paraId="183D4D88" w14:textId="678CB45B" w:rsidR="008B6C28" w:rsidRDefault="00000000">
          <w:pPr>
            <w:pStyle w:val="Spistreci2"/>
            <w:rPr>
              <w:rFonts w:eastAsiaTheme="minorEastAsia"/>
              <w:noProof/>
              <w:kern w:val="2"/>
              <w:sz w:val="22"/>
              <w:lang w:eastAsia="pl-PL"/>
              <w14:ligatures w14:val="standardContextual"/>
            </w:rPr>
          </w:pPr>
          <w:hyperlink w:anchor="_Toc137224927" w:history="1">
            <w:r w:rsidR="008B6C28" w:rsidRPr="00C31132">
              <w:rPr>
                <w:rStyle w:val="Hipercze"/>
                <w:noProof/>
              </w:rPr>
              <w:t>3.22</w:t>
            </w:r>
            <w:r w:rsidR="008B6C28">
              <w:rPr>
                <w:rFonts w:eastAsiaTheme="minorEastAsia"/>
                <w:noProof/>
                <w:kern w:val="2"/>
                <w:sz w:val="22"/>
                <w:lang w:eastAsia="pl-PL"/>
                <w14:ligatures w14:val="standardContextual"/>
              </w:rPr>
              <w:tab/>
            </w:r>
            <w:r w:rsidR="008B6C28" w:rsidRPr="00C31132">
              <w:rPr>
                <w:rStyle w:val="Hipercze"/>
                <w:noProof/>
              </w:rPr>
              <w:t>Telewizor 65" - szt. 1</w:t>
            </w:r>
            <w:r w:rsidR="008B6C28">
              <w:rPr>
                <w:noProof/>
                <w:webHidden/>
              </w:rPr>
              <w:tab/>
            </w:r>
            <w:r w:rsidR="008B6C28">
              <w:rPr>
                <w:noProof/>
                <w:webHidden/>
              </w:rPr>
              <w:fldChar w:fldCharType="begin"/>
            </w:r>
            <w:r w:rsidR="008B6C28">
              <w:rPr>
                <w:noProof/>
                <w:webHidden/>
              </w:rPr>
              <w:instrText xml:space="preserve"> PAGEREF _Toc137224927 \h </w:instrText>
            </w:r>
            <w:r w:rsidR="008B6C28">
              <w:rPr>
                <w:noProof/>
                <w:webHidden/>
              </w:rPr>
            </w:r>
            <w:r w:rsidR="008B6C28">
              <w:rPr>
                <w:noProof/>
                <w:webHidden/>
              </w:rPr>
              <w:fldChar w:fldCharType="separate"/>
            </w:r>
            <w:r w:rsidR="00073B72">
              <w:rPr>
                <w:noProof/>
                <w:webHidden/>
              </w:rPr>
              <w:t>107</w:t>
            </w:r>
            <w:r w:rsidR="008B6C28">
              <w:rPr>
                <w:noProof/>
                <w:webHidden/>
              </w:rPr>
              <w:fldChar w:fldCharType="end"/>
            </w:r>
          </w:hyperlink>
        </w:p>
        <w:p w14:paraId="02D41D2C" w14:textId="7838BC37" w:rsidR="008B6C28" w:rsidRDefault="00000000">
          <w:pPr>
            <w:pStyle w:val="Spistreci2"/>
            <w:rPr>
              <w:rFonts w:eastAsiaTheme="minorEastAsia"/>
              <w:noProof/>
              <w:kern w:val="2"/>
              <w:sz w:val="22"/>
              <w:lang w:eastAsia="pl-PL"/>
              <w14:ligatures w14:val="standardContextual"/>
            </w:rPr>
          </w:pPr>
          <w:hyperlink w:anchor="_Toc137224928" w:history="1">
            <w:r w:rsidR="008B6C28" w:rsidRPr="00C31132">
              <w:rPr>
                <w:rStyle w:val="Hipercze"/>
                <w:noProof/>
              </w:rPr>
              <w:t>3.23</w:t>
            </w:r>
            <w:r w:rsidR="008B6C28">
              <w:rPr>
                <w:rFonts w:eastAsiaTheme="minorEastAsia"/>
                <w:noProof/>
                <w:kern w:val="2"/>
                <w:sz w:val="22"/>
                <w:lang w:eastAsia="pl-PL"/>
                <w14:ligatures w14:val="standardContextual"/>
              </w:rPr>
              <w:tab/>
            </w:r>
            <w:r w:rsidR="008B6C28" w:rsidRPr="00C31132">
              <w:rPr>
                <w:rStyle w:val="Hipercze"/>
                <w:noProof/>
              </w:rPr>
              <w:t>Podłoga interaktywna - szt. 3</w:t>
            </w:r>
            <w:r w:rsidR="008B6C28">
              <w:rPr>
                <w:noProof/>
                <w:webHidden/>
              </w:rPr>
              <w:tab/>
            </w:r>
            <w:r w:rsidR="008B6C28">
              <w:rPr>
                <w:noProof/>
                <w:webHidden/>
              </w:rPr>
              <w:fldChar w:fldCharType="begin"/>
            </w:r>
            <w:r w:rsidR="008B6C28">
              <w:rPr>
                <w:noProof/>
                <w:webHidden/>
              </w:rPr>
              <w:instrText xml:space="preserve"> PAGEREF _Toc137224928 \h </w:instrText>
            </w:r>
            <w:r w:rsidR="008B6C28">
              <w:rPr>
                <w:noProof/>
                <w:webHidden/>
              </w:rPr>
            </w:r>
            <w:r w:rsidR="008B6C28">
              <w:rPr>
                <w:noProof/>
                <w:webHidden/>
              </w:rPr>
              <w:fldChar w:fldCharType="separate"/>
            </w:r>
            <w:r w:rsidR="00073B72">
              <w:rPr>
                <w:noProof/>
                <w:webHidden/>
              </w:rPr>
              <w:t>108</w:t>
            </w:r>
            <w:r w:rsidR="008B6C28">
              <w:rPr>
                <w:noProof/>
                <w:webHidden/>
              </w:rPr>
              <w:fldChar w:fldCharType="end"/>
            </w:r>
          </w:hyperlink>
        </w:p>
        <w:p w14:paraId="1E6FCE65" w14:textId="6C3A1177" w:rsidR="008B6C28" w:rsidRDefault="00000000">
          <w:pPr>
            <w:pStyle w:val="Spistreci2"/>
            <w:rPr>
              <w:rFonts w:eastAsiaTheme="minorEastAsia"/>
              <w:noProof/>
              <w:kern w:val="2"/>
              <w:sz w:val="22"/>
              <w:lang w:eastAsia="pl-PL"/>
              <w14:ligatures w14:val="standardContextual"/>
            </w:rPr>
          </w:pPr>
          <w:hyperlink w:anchor="_Toc137224929" w:history="1">
            <w:r w:rsidR="008B6C28" w:rsidRPr="00C31132">
              <w:rPr>
                <w:rStyle w:val="Hipercze"/>
                <w:noProof/>
              </w:rPr>
              <w:t>3.24</w:t>
            </w:r>
            <w:r w:rsidR="008B6C28">
              <w:rPr>
                <w:rFonts w:eastAsiaTheme="minorEastAsia"/>
                <w:noProof/>
                <w:kern w:val="2"/>
                <w:sz w:val="22"/>
                <w:lang w:eastAsia="pl-PL"/>
                <w14:ligatures w14:val="standardContextual"/>
              </w:rPr>
              <w:tab/>
            </w:r>
            <w:r w:rsidR="008B6C28" w:rsidRPr="00C31132">
              <w:rPr>
                <w:rStyle w:val="Hipercze"/>
                <w:noProof/>
              </w:rPr>
              <w:t>Magiczna ściana - kpl. 7</w:t>
            </w:r>
            <w:r w:rsidR="008B6C28">
              <w:rPr>
                <w:noProof/>
                <w:webHidden/>
              </w:rPr>
              <w:tab/>
            </w:r>
            <w:r w:rsidR="008B6C28">
              <w:rPr>
                <w:noProof/>
                <w:webHidden/>
              </w:rPr>
              <w:fldChar w:fldCharType="begin"/>
            </w:r>
            <w:r w:rsidR="008B6C28">
              <w:rPr>
                <w:noProof/>
                <w:webHidden/>
              </w:rPr>
              <w:instrText xml:space="preserve"> PAGEREF _Toc137224929 \h </w:instrText>
            </w:r>
            <w:r w:rsidR="008B6C28">
              <w:rPr>
                <w:noProof/>
                <w:webHidden/>
              </w:rPr>
            </w:r>
            <w:r w:rsidR="008B6C28">
              <w:rPr>
                <w:noProof/>
                <w:webHidden/>
              </w:rPr>
              <w:fldChar w:fldCharType="separate"/>
            </w:r>
            <w:r w:rsidR="00073B72">
              <w:rPr>
                <w:noProof/>
                <w:webHidden/>
              </w:rPr>
              <w:t>109</w:t>
            </w:r>
            <w:r w:rsidR="008B6C28">
              <w:rPr>
                <w:noProof/>
                <w:webHidden/>
              </w:rPr>
              <w:fldChar w:fldCharType="end"/>
            </w:r>
          </w:hyperlink>
        </w:p>
        <w:p w14:paraId="424DAF04" w14:textId="2F80215D" w:rsidR="008B6C28" w:rsidRDefault="00000000">
          <w:pPr>
            <w:pStyle w:val="Spistreci2"/>
            <w:rPr>
              <w:rFonts w:eastAsiaTheme="minorEastAsia"/>
              <w:noProof/>
              <w:kern w:val="2"/>
              <w:sz w:val="22"/>
              <w:lang w:eastAsia="pl-PL"/>
              <w14:ligatures w14:val="standardContextual"/>
            </w:rPr>
          </w:pPr>
          <w:hyperlink w:anchor="_Toc137224930" w:history="1">
            <w:r w:rsidR="008B6C28" w:rsidRPr="00C31132">
              <w:rPr>
                <w:rStyle w:val="Hipercze"/>
                <w:noProof/>
              </w:rPr>
              <w:t>3.25</w:t>
            </w:r>
            <w:r w:rsidR="008B6C28">
              <w:rPr>
                <w:rFonts w:eastAsiaTheme="minorEastAsia"/>
                <w:noProof/>
                <w:kern w:val="2"/>
                <w:sz w:val="22"/>
                <w:lang w:eastAsia="pl-PL"/>
                <w14:ligatures w14:val="standardContextual"/>
              </w:rPr>
              <w:tab/>
            </w:r>
            <w:r w:rsidR="008B6C28" w:rsidRPr="00C31132">
              <w:rPr>
                <w:rStyle w:val="Hipercze"/>
                <w:noProof/>
              </w:rPr>
              <w:t>Okulary VR/AR – kpl. 1</w:t>
            </w:r>
            <w:r w:rsidR="008B6C28">
              <w:rPr>
                <w:noProof/>
                <w:webHidden/>
              </w:rPr>
              <w:tab/>
            </w:r>
            <w:r w:rsidR="008B6C28">
              <w:rPr>
                <w:noProof/>
                <w:webHidden/>
              </w:rPr>
              <w:fldChar w:fldCharType="begin"/>
            </w:r>
            <w:r w:rsidR="008B6C28">
              <w:rPr>
                <w:noProof/>
                <w:webHidden/>
              </w:rPr>
              <w:instrText xml:space="preserve"> PAGEREF _Toc137224930 \h </w:instrText>
            </w:r>
            <w:r w:rsidR="008B6C28">
              <w:rPr>
                <w:noProof/>
                <w:webHidden/>
              </w:rPr>
            </w:r>
            <w:r w:rsidR="008B6C28">
              <w:rPr>
                <w:noProof/>
                <w:webHidden/>
              </w:rPr>
              <w:fldChar w:fldCharType="separate"/>
            </w:r>
            <w:r w:rsidR="00073B72">
              <w:rPr>
                <w:noProof/>
                <w:webHidden/>
              </w:rPr>
              <w:t>110</w:t>
            </w:r>
            <w:r w:rsidR="008B6C28">
              <w:rPr>
                <w:noProof/>
                <w:webHidden/>
              </w:rPr>
              <w:fldChar w:fldCharType="end"/>
            </w:r>
          </w:hyperlink>
        </w:p>
        <w:p w14:paraId="39401162" w14:textId="3BA9C5CD" w:rsidR="008B6C28" w:rsidRDefault="00000000">
          <w:pPr>
            <w:pStyle w:val="Spistreci2"/>
            <w:rPr>
              <w:rFonts w:eastAsiaTheme="minorEastAsia"/>
              <w:noProof/>
              <w:kern w:val="2"/>
              <w:sz w:val="22"/>
              <w:lang w:eastAsia="pl-PL"/>
              <w14:ligatures w14:val="standardContextual"/>
            </w:rPr>
          </w:pPr>
          <w:hyperlink w:anchor="_Toc137224931" w:history="1">
            <w:r w:rsidR="008B6C28" w:rsidRPr="00C31132">
              <w:rPr>
                <w:rStyle w:val="Hipercze"/>
                <w:noProof/>
              </w:rPr>
              <w:t>3.26</w:t>
            </w:r>
            <w:r w:rsidR="008B6C28">
              <w:rPr>
                <w:rFonts w:eastAsiaTheme="minorEastAsia"/>
                <w:noProof/>
                <w:kern w:val="2"/>
                <w:sz w:val="22"/>
                <w:lang w:eastAsia="pl-PL"/>
                <w14:ligatures w14:val="standardContextual"/>
              </w:rPr>
              <w:tab/>
            </w:r>
            <w:r w:rsidR="008B6C28" w:rsidRPr="00C31132">
              <w:rPr>
                <w:rStyle w:val="Hipercze"/>
                <w:noProof/>
              </w:rPr>
              <w:t>Magnetofon z odtwarzaczem MP3 - szt. 4</w:t>
            </w:r>
            <w:r w:rsidR="008B6C28">
              <w:rPr>
                <w:noProof/>
                <w:webHidden/>
              </w:rPr>
              <w:tab/>
            </w:r>
            <w:r w:rsidR="008B6C28">
              <w:rPr>
                <w:noProof/>
                <w:webHidden/>
              </w:rPr>
              <w:fldChar w:fldCharType="begin"/>
            </w:r>
            <w:r w:rsidR="008B6C28">
              <w:rPr>
                <w:noProof/>
                <w:webHidden/>
              </w:rPr>
              <w:instrText xml:space="preserve"> PAGEREF _Toc137224931 \h </w:instrText>
            </w:r>
            <w:r w:rsidR="008B6C28">
              <w:rPr>
                <w:noProof/>
                <w:webHidden/>
              </w:rPr>
            </w:r>
            <w:r w:rsidR="008B6C28">
              <w:rPr>
                <w:noProof/>
                <w:webHidden/>
              </w:rPr>
              <w:fldChar w:fldCharType="separate"/>
            </w:r>
            <w:r w:rsidR="00073B72">
              <w:rPr>
                <w:noProof/>
                <w:webHidden/>
              </w:rPr>
              <w:t>110</w:t>
            </w:r>
            <w:r w:rsidR="008B6C28">
              <w:rPr>
                <w:noProof/>
                <w:webHidden/>
              </w:rPr>
              <w:fldChar w:fldCharType="end"/>
            </w:r>
          </w:hyperlink>
        </w:p>
        <w:p w14:paraId="69E7A9C7" w14:textId="5285B618" w:rsidR="008B6C28" w:rsidRDefault="00000000">
          <w:pPr>
            <w:pStyle w:val="Spistreci1"/>
            <w:rPr>
              <w:rFonts w:eastAsiaTheme="minorEastAsia"/>
              <w:noProof/>
              <w:kern w:val="2"/>
              <w:sz w:val="22"/>
              <w:lang w:eastAsia="pl-PL"/>
              <w14:ligatures w14:val="standardContextual"/>
            </w:rPr>
          </w:pPr>
          <w:hyperlink w:anchor="_Toc137224932" w:history="1">
            <w:r w:rsidR="008B6C28" w:rsidRPr="00C31132">
              <w:rPr>
                <w:rStyle w:val="Hipercze"/>
                <w:noProof/>
              </w:rPr>
              <w:t>4</w:t>
            </w:r>
            <w:r w:rsidR="008B6C28">
              <w:rPr>
                <w:rFonts w:eastAsiaTheme="minorEastAsia"/>
                <w:noProof/>
                <w:kern w:val="2"/>
                <w:sz w:val="22"/>
                <w:lang w:eastAsia="pl-PL"/>
                <w14:ligatures w14:val="standardContextual"/>
              </w:rPr>
              <w:tab/>
            </w:r>
            <w:r w:rsidR="008B6C28" w:rsidRPr="00C31132">
              <w:rPr>
                <w:rStyle w:val="Hipercze"/>
                <w:noProof/>
              </w:rPr>
              <w:t>Szczegółowy opis zamówienia – Część 3</w:t>
            </w:r>
            <w:r w:rsidR="008B6C28">
              <w:rPr>
                <w:noProof/>
                <w:webHidden/>
              </w:rPr>
              <w:tab/>
            </w:r>
            <w:r w:rsidR="008B6C28">
              <w:rPr>
                <w:noProof/>
                <w:webHidden/>
              </w:rPr>
              <w:fldChar w:fldCharType="begin"/>
            </w:r>
            <w:r w:rsidR="008B6C28">
              <w:rPr>
                <w:noProof/>
                <w:webHidden/>
              </w:rPr>
              <w:instrText xml:space="preserve"> PAGEREF _Toc137224932 \h </w:instrText>
            </w:r>
            <w:r w:rsidR="008B6C28">
              <w:rPr>
                <w:noProof/>
                <w:webHidden/>
              </w:rPr>
            </w:r>
            <w:r w:rsidR="008B6C28">
              <w:rPr>
                <w:noProof/>
                <w:webHidden/>
              </w:rPr>
              <w:fldChar w:fldCharType="separate"/>
            </w:r>
            <w:r w:rsidR="00073B72">
              <w:rPr>
                <w:noProof/>
                <w:webHidden/>
              </w:rPr>
              <w:t>111</w:t>
            </w:r>
            <w:r w:rsidR="008B6C28">
              <w:rPr>
                <w:noProof/>
                <w:webHidden/>
              </w:rPr>
              <w:fldChar w:fldCharType="end"/>
            </w:r>
          </w:hyperlink>
        </w:p>
        <w:p w14:paraId="77691493" w14:textId="43F06036" w:rsidR="008B6C28" w:rsidRDefault="00000000">
          <w:pPr>
            <w:pStyle w:val="Spistreci2"/>
            <w:rPr>
              <w:rFonts w:eastAsiaTheme="minorEastAsia"/>
              <w:noProof/>
              <w:kern w:val="2"/>
              <w:sz w:val="22"/>
              <w:lang w:eastAsia="pl-PL"/>
              <w14:ligatures w14:val="standardContextual"/>
            </w:rPr>
          </w:pPr>
          <w:hyperlink w:anchor="_Toc137224933" w:history="1">
            <w:r w:rsidR="008B6C28" w:rsidRPr="00C31132">
              <w:rPr>
                <w:rStyle w:val="Hipercze"/>
                <w:noProof/>
              </w:rPr>
              <w:t>4.1</w:t>
            </w:r>
            <w:r w:rsidR="008B6C28">
              <w:rPr>
                <w:rFonts w:eastAsiaTheme="minorEastAsia"/>
                <w:noProof/>
                <w:kern w:val="2"/>
                <w:sz w:val="22"/>
                <w:lang w:eastAsia="pl-PL"/>
                <w14:ligatures w14:val="standardContextual"/>
              </w:rPr>
              <w:tab/>
            </w:r>
            <w:r w:rsidR="008B6C28" w:rsidRPr="00C31132">
              <w:rPr>
                <w:rStyle w:val="Hipercze"/>
                <w:noProof/>
              </w:rPr>
              <w:t>Robot edukacyjny - szt. 7</w:t>
            </w:r>
            <w:r w:rsidR="008B6C28">
              <w:rPr>
                <w:noProof/>
                <w:webHidden/>
              </w:rPr>
              <w:tab/>
            </w:r>
            <w:r w:rsidR="008B6C28">
              <w:rPr>
                <w:noProof/>
                <w:webHidden/>
              </w:rPr>
              <w:fldChar w:fldCharType="begin"/>
            </w:r>
            <w:r w:rsidR="008B6C28">
              <w:rPr>
                <w:noProof/>
                <w:webHidden/>
              </w:rPr>
              <w:instrText xml:space="preserve"> PAGEREF _Toc137224933 \h </w:instrText>
            </w:r>
            <w:r w:rsidR="008B6C28">
              <w:rPr>
                <w:noProof/>
                <w:webHidden/>
              </w:rPr>
            </w:r>
            <w:r w:rsidR="008B6C28">
              <w:rPr>
                <w:noProof/>
                <w:webHidden/>
              </w:rPr>
              <w:fldChar w:fldCharType="separate"/>
            </w:r>
            <w:r w:rsidR="00073B72">
              <w:rPr>
                <w:noProof/>
                <w:webHidden/>
              </w:rPr>
              <w:t>111</w:t>
            </w:r>
            <w:r w:rsidR="008B6C28">
              <w:rPr>
                <w:noProof/>
                <w:webHidden/>
              </w:rPr>
              <w:fldChar w:fldCharType="end"/>
            </w:r>
          </w:hyperlink>
        </w:p>
        <w:p w14:paraId="15475114" w14:textId="7E1C7D85" w:rsidR="008B6C28" w:rsidRDefault="00000000">
          <w:pPr>
            <w:pStyle w:val="Spistreci2"/>
            <w:rPr>
              <w:rFonts w:eastAsiaTheme="minorEastAsia"/>
              <w:noProof/>
              <w:kern w:val="2"/>
              <w:sz w:val="22"/>
              <w:lang w:eastAsia="pl-PL"/>
              <w14:ligatures w14:val="standardContextual"/>
            </w:rPr>
          </w:pPr>
          <w:hyperlink w:anchor="_Toc137224934" w:history="1">
            <w:r w:rsidR="008B6C28" w:rsidRPr="00C31132">
              <w:rPr>
                <w:rStyle w:val="Hipercze"/>
                <w:noProof/>
              </w:rPr>
              <w:t>4.2</w:t>
            </w:r>
            <w:r w:rsidR="008B6C28">
              <w:rPr>
                <w:rFonts w:eastAsiaTheme="minorEastAsia"/>
                <w:noProof/>
                <w:kern w:val="2"/>
                <w:sz w:val="22"/>
                <w:lang w:eastAsia="pl-PL"/>
                <w14:ligatures w14:val="standardContextual"/>
              </w:rPr>
              <w:tab/>
            </w:r>
            <w:r w:rsidR="008B6C28" w:rsidRPr="00C31132">
              <w:rPr>
                <w:rStyle w:val="Hipercze"/>
                <w:noProof/>
              </w:rPr>
              <w:t>Klocki do programowania - typ I - szt. 14</w:t>
            </w:r>
            <w:r w:rsidR="008B6C28">
              <w:rPr>
                <w:noProof/>
                <w:webHidden/>
              </w:rPr>
              <w:tab/>
            </w:r>
            <w:r w:rsidR="008B6C28">
              <w:rPr>
                <w:noProof/>
                <w:webHidden/>
              </w:rPr>
              <w:fldChar w:fldCharType="begin"/>
            </w:r>
            <w:r w:rsidR="008B6C28">
              <w:rPr>
                <w:noProof/>
                <w:webHidden/>
              </w:rPr>
              <w:instrText xml:space="preserve"> PAGEREF _Toc137224934 \h </w:instrText>
            </w:r>
            <w:r w:rsidR="008B6C28">
              <w:rPr>
                <w:noProof/>
                <w:webHidden/>
              </w:rPr>
            </w:r>
            <w:r w:rsidR="008B6C28">
              <w:rPr>
                <w:noProof/>
                <w:webHidden/>
              </w:rPr>
              <w:fldChar w:fldCharType="separate"/>
            </w:r>
            <w:r w:rsidR="00073B72">
              <w:rPr>
                <w:noProof/>
                <w:webHidden/>
              </w:rPr>
              <w:t>111</w:t>
            </w:r>
            <w:r w:rsidR="008B6C28">
              <w:rPr>
                <w:noProof/>
                <w:webHidden/>
              </w:rPr>
              <w:fldChar w:fldCharType="end"/>
            </w:r>
          </w:hyperlink>
        </w:p>
        <w:p w14:paraId="6BFE218A" w14:textId="22BC0F5C" w:rsidR="008B6C28" w:rsidRDefault="00000000">
          <w:pPr>
            <w:pStyle w:val="Spistreci2"/>
            <w:rPr>
              <w:rFonts w:eastAsiaTheme="minorEastAsia"/>
              <w:noProof/>
              <w:kern w:val="2"/>
              <w:sz w:val="22"/>
              <w:lang w:eastAsia="pl-PL"/>
              <w14:ligatures w14:val="standardContextual"/>
            </w:rPr>
          </w:pPr>
          <w:hyperlink w:anchor="_Toc137224935" w:history="1">
            <w:r w:rsidR="008B6C28" w:rsidRPr="00C31132">
              <w:rPr>
                <w:rStyle w:val="Hipercze"/>
                <w:noProof/>
              </w:rPr>
              <w:t>4.3</w:t>
            </w:r>
            <w:r w:rsidR="008B6C28">
              <w:rPr>
                <w:rFonts w:eastAsiaTheme="minorEastAsia"/>
                <w:noProof/>
                <w:kern w:val="2"/>
                <w:sz w:val="22"/>
                <w:lang w:eastAsia="pl-PL"/>
                <w14:ligatures w14:val="standardContextual"/>
              </w:rPr>
              <w:tab/>
            </w:r>
            <w:r w:rsidR="008B6C28" w:rsidRPr="00C31132">
              <w:rPr>
                <w:rStyle w:val="Hipercze"/>
                <w:noProof/>
              </w:rPr>
              <w:t>Klocki do programowania - typ II - szt. 17</w:t>
            </w:r>
            <w:r w:rsidR="008B6C28">
              <w:rPr>
                <w:noProof/>
                <w:webHidden/>
              </w:rPr>
              <w:tab/>
            </w:r>
            <w:r w:rsidR="008B6C28">
              <w:rPr>
                <w:noProof/>
                <w:webHidden/>
              </w:rPr>
              <w:fldChar w:fldCharType="begin"/>
            </w:r>
            <w:r w:rsidR="008B6C28">
              <w:rPr>
                <w:noProof/>
                <w:webHidden/>
              </w:rPr>
              <w:instrText xml:space="preserve"> PAGEREF _Toc137224935 \h </w:instrText>
            </w:r>
            <w:r w:rsidR="008B6C28">
              <w:rPr>
                <w:noProof/>
                <w:webHidden/>
              </w:rPr>
            </w:r>
            <w:r w:rsidR="008B6C28">
              <w:rPr>
                <w:noProof/>
                <w:webHidden/>
              </w:rPr>
              <w:fldChar w:fldCharType="separate"/>
            </w:r>
            <w:r w:rsidR="00073B72">
              <w:rPr>
                <w:noProof/>
                <w:webHidden/>
              </w:rPr>
              <w:t>112</w:t>
            </w:r>
            <w:r w:rsidR="008B6C28">
              <w:rPr>
                <w:noProof/>
                <w:webHidden/>
              </w:rPr>
              <w:fldChar w:fldCharType="end"/>
            </w:r>
          </w:hyperlink>
        </w:p>
        <w:p w14:paraId="0F598A98" w14:textId="5364445F" w:rsidR="008B6C28" w:rsidRDefault="00000000">
          <w:pPr>
            <w:pStyle w:val="Spistreci2"/>
            <w:rPr>
              <w:rFonts w:eastAsiaTheme="minorEastAsia"/>
              <w:noProof/>
              <w:kern w:val="2"/>
              <w:sz w:val="22"/>
              <w:lang w:eastAsia="pl-PL"/>
              <w14:ligatures w14:val="standardContextual"/>
            </w:rPr>
          </w:pPr>
          <w:hyperlink w:anchor="_Toc137224936" w:history="1">
            <w:r w:rsidR="008B6C28" w:rsidRPr="00C31132">
              <w:rPr>
                <w:rStyle w:val="Hipercze"/>
                <w:noProof/>
              </w:rPr>
              <w:t>4.4</w:t>
            </w:r>
            <w:r w:rsidR="008B6C28">
              <w:rPr>
                <w:rFonts w:eastAsiaTheme="minorEastAsia"/>
                <w:noProof/>
                <w:kern w:val="2"/>
                <w:sz w:val="22"/>
                <w:lang w:eastAsia="pl-PL"/>
                <w14:ligatures w14:val="standardContextual"/>
              </w:rPr>
              <w:tab/>
            </w:r>
            <w:r w:rsidR="008B6C28" w:rsidRPr="00C31132">
              <w:rPr>
                <w:rStyle w:val="Hipercze"/>
                <w:noProof/>
              </w:rPr>
              <w:t>Zestaw robotów do programowania -  szt. 10</w:t>
            </w:r>
            <w:r w:rsidR="008B6C28">
              <w:rPr>
                <w:noProof/>
                <w:webHidden/>
              </w:rPr>
              <w:tab/>
            </w:r>
            <w:r w:rsidR="008B6C28">
              <w:rPr>
                <w:noProof/>
                <w:webHidden/>
              </w:rPr>
              <w:fldChar w:fldCharType="begin"/>
            </w:r>
            <w:r w:rsidR="008B6C28">
              <w:rPr>
                <w:noProof/>
                <w:webHidden/>
              </w:rPr>
              <w:instrText xml:space="preserve"> PAGEREF _Toc137224936 \h </w:instrText>
            </w:r>
            <w:r w:rsidR="008B6C28">
              <w:rPr>
                <w:noProof/>
                <w:webHidden/>
              </w:rPr>
            </w:r>
            <w:r w:rsidR="008B6C28">
              <w:rPr>
                <w:noProof/>
                <w:webHidden/>
              </w:rPr>
              <w:fldChar w:fldCharType="separate"/>
            </w:r>
            <w:r w:rsidR="00073B72">
              <w:rPr>
                <w:noProof/>
                <w:webHidden/>
              </w:rPr>
              <w:t>113</w:t>
            </w:r>
            <w:r w:rsidR="008B6C28">
              <w:rPr>
                <w:noProof/>
                <w:webHidden/>
              </w:rPr>
              <w:fldChar w:fldCharType="end"/>
            </w:r>
          </w:hyperlink>
        </w:p>
        <w:p w14:paraId="7926AC93" w14:textId="4F2CC009" w:rsidR="008B6C28" w:rsidRDefault="00000000">
          <w:pPr>
            <w:pStyle w:val="Spistreci2"/>
            <w:rPr>
              <w:rFonts w:eastAsiaTheme="minorEastAsia"/>
              <w:noProof/>
              <w:kern w:val="2"/>
              <w:sz w:val="22"/>
              <w:lang w:eastAsia="pl-PL"/>
              <w14:ligatures w14:val="standardContextual"/>
            </w:rPr>
          </w:pPr>
          <w:hyperlink w:anchor="_Toc137224937" w:history="1">
            <w:r w:rsidR="008B6C28" w:rsidRPr="00C31132">
              <w:rPr>
                <w:rStyle w:val="Hipercze"/>
                <w:noProof/>
              </w:rPr>
              <w:t>4.5</w:t>
            </w:r>
            <w:r w:rsidR="008B6C28">
              <w:rPr>
                <w:rFonts w:eastAsiaTheme="minorEastAsia"/>
                <w:noProof/>
                <w:kern w:val="2"/>
                <w:sz w:val="22"/>
                <w:lang w:eastAsia="pl-PL"/>
                <w14:ligatures w14:val="standardContextual"/>
              </w:rPr>
              <w:tab/>
            </w:r>
            <w:r w:rsidR="008B6C28" w:rsidRPr="00C31132">
              <w:rPr>
                <w:rStyle w:val="Hipercze"/>
                <w:noProof/>
              </w:rPr>
              <w:t>Robot do nauki programowania - typ I - szt. 1</w:t>
            </w:r>
            <w:r w:rsidR="008B6C28">
              <w:rPr>
                <w:noProof/>
                <w:webHidden/>
              </w:rPr>
              <w:tab/>
            </w:r>
            <w:r w:rsidR="008B6C28">
              <w:rPr>
                <w:noProof/>
                <w:webHidden/>
              </w:rPr>
              <w:fldChar w:fldCharType="begin"/>
            </w:r>
            <w:r w:rsidR="008B6C28">
              <w:rPr>
                <w:noProof/>
                <w:webHidden/>
              </w:rPr>
              <w:instrText xml:space="preserve"> PAGEREF _Toc137224937 \h </w:instrText>
            </w:r>
            <w:r w:rsidR="008B6C28">
              <w:rPr>
                <w:noProof/>
                <w:webHidden/>
              </w:rPr>
            </w:r>
            <w:r w:rsidR="008B6C28">
              <w:rPr>
                <w:noProof/>
                <w:webHidden/>
              </w:rPr>
              <w:fldChar w:fldCharType="separate"/>
            </w:r>
            <w:r w:rsidR="00073B72">
              <w:rPr>
                <w:noProof/>
                <w:webHidden/>
              </w:rPr>
              <w:t>113</w:t>
            </w:r>
            <w:r w:rsidR="008B6C28">
              <w:rPr>
                <w:noProof/>
                <w:webHidden/>
              </w:rPr>
              <w:fldChar w:fldCharType="end"/>
            </w:r>
          </w:hyperlink>
        </w:p>
        <w:p w14:paraId="5BB78EEB" w14:textId="5614073C" w:rsidR="008B6C28" w:rsidRDefault="00000000">
          <w:pPr>
            <w:pStyle w:val="Spistreci2"/>
            <w:rPr>
              <w:rFonts w:eastAsiaTheme="minorEastAsia"/>
              <w:noProof/>
              <w:kern w:val="2"/>
              <w:sz w:val="22"/>
              <w:lang w:eastAsia="pl-PL"/>
              <w14:ligatures w14:val="standardContextual"/>
            </w:rPr>
          </w:pPr>
          <w:hyperlink w:anchor="_Toc137224938" w:history="1">
            <w:r w:rsidR="008B6C28" w:rsidRPr="00C31132">
              <w:rPr>
                <w:rStyle w:val="Hipercze"/>
                <w:noProof/>
              </w:rPr>
              <w:t>4.6</w:t>
            </w:r>
            <w:r w:rsidR="008B6C28">
              <w:rPr>
                <w:rFonts w:eastAsiaTheme="minorEastAsia"/>
                <w:noProof/>
                <w:kern w:val="2"/>
                <w:sz w:val="22"/>
                <w:lang w:eastAsia="pl-PL"/>
                <w14:ligatures w14:val="standardContextual"/>
              </w:rPr>
              <w:tab/>
            </w:r>
            <w:r w:rsidR="008B6C28" w:rsidRPr="00C31132">
              <w:rPr>
                <w:rStyle w:val="Hipercze"/>
                <w:noProof/>
              </w:rPr>
              <w:t>Robot do nauki programowania - typ II - szt. 2</w:t>
            </w:r>
            <w:r w:rsidR="008B6C28">
              <w:rPr>
                <w:noProof/>
                <w:webHidden/>
              </w:rPr>
              <w:tab/>
            </w:r>
            <w:r w:rsidR="008B6C28">
              <w:rPr>
                <w:noProof/>
                <w:webHidden/>
              </w:rPr>
              <w:fldChar w:fldCharType="begin"/>
            </w:r>
            <w:r w:rsidR="008B6C28">
              <w:rPr>
                <w:noProof/>
                <w:webHidden/>
              </w:rPr>
              <w:instrText xml:space="preserve"> PAGEREF _Toc137224938 \h </w:instrText>
            </w:r>
            <w:r w:rsidR="008B6C28">
              <w:rPr>
                <w:noProof/>
                <w:webHidden/>
              </w:rPr>
            </w:r>
            <w:r w:rsidR="008B6C28">
              <w:rPr>
                <w:noProof/>
                <w:webHidden/>
              </w:rPr>
              <w:fldChar w:fldCharType="separate"/>
            </w:r>
            <w:r w:rsidR="00073B72">
              <w:rPr>
                <w:noProof/>
                <w:webHidden/>
              </w:rPr>
              <w:t>114</w:t>
            </w:r>
            <w:r w:rsidR="008B6C28">
              <w:rPr>
                <w:noProof/>
                <w:webHidden/>
              </w:rPr>
              <w:fldChar w:fldCharType="end"/>
            </w:r>
          </w:hyperlink>
        </w:p>
        <w:p w14:paraId="2BF2AF9B" w14:textId="0F77D81E" w:rsidR="008B6C28" w:rsidRDefault="00000000">
          <w:pPr>
            <w:pStyle w:val="Spistreci2"/>
            <w:rPr>
              <w:rFonts w:eastAsiaTheme="minorEastAsia"/>
              <w:noProof/>
              <w:kern w:val="2"/>
              <w:sz w:val="22"/>
              <w:lang w:eastAsia="pl-PL"/>
              <w14:ligatures w14:val="standardContextual"/>
            </w:rPr>
          </w:pPr>
          <w:hyperlink w:anchor="_Toc137224939" w:history="1">
            <w:r w:rsidR="008B6C28" w:rsidRPr="00C31132">
              <w:rPr>
                <w:rStyle w:val="Hipercze"/>
                <w:noProof/>
              </w:rPr>
              <w:t>4.7</w:t>
            </w:r>
            <w:r w:rsidR="008B6C28">
              <w:rPr>
                <w:rFonts w:eastAsiaTheme="minorEastAsia"/>
                <w:noProof/>
                <w:kern w:val="2"/>
                <w:sz w:val="22"/>
                <w:lang w:eastAsia="pl-PL"/>
                <w14:ligatures w14:val="standardContextual"/>
              </w:rPr>
              <w:tab/>
            </w:r>
            <w:r w:rsidR="008B6C28" w:rsidRPr="00C31132">
              <w:rPr>
                <w:rStyle w:val="Hipercze"/>
                <w:noProof/>
              </w:rPr>
              <w:t>Fantom wraz z panelem kontrolnym - szt. 1</w:t>
            </w:r>
            <w:r w:rsidR="008B6C28">
              <w:rPr>
                <w:noProof/>
                <w:webHidden/>
              </w:rPr>
              <w:tab/>
            </w:r>
            <w:r w:rsidR="008B6C28">
              <w:rPr>
                <w:noProof/>
                <w:webHidden/>
              </w:rPr>
              <w:fldChar w:fldCharType="begin"/>
            </w:r>
            <w:r w:rsidR="008B6C28">
              <w:rPr>
                <w:noProof/>
                <w:webHidden/>
              </w:rPr>
              <w:instrText xml:space="preserve"> PAGEREF _Toc137224939 \h </w:instrText>
            </w:r>
            <w:r w:rsidR="008B6C28">
              <w:rPr>
                <w:noProof/>
                <w:webHidden/>
              </w:rPr>
            </w:r>
            <w:r w:rsidR="008B6C28">
              <w:rPr>
                <w:noProof/>
                <w:webHidden/>
              </w:rPr>
              <w:fldChar w:fldCharType="separate"/>
            </w:r>
            <w:r w:rsidR="00073B72">
              <w:rPr>
                <w:noProof/>
                <w:webHidden/>
              </w:rPr>
              <w:t>115</w:t>
            </w:r>
            <w:r w:rsidR="008B6C28">
              <w:rPr>
                <w:noProof/>
                <w:webHidden/>
              </w:rPr>
              <w:fldChar w:fldCharType="end"/>
            </w:r>
          </w:hyperlink>
        </w:p>
        <w:p w14:paraId="184785CF" w14:textId="2C061076" w:rsidR="008B6C28" w:rsidRDefault="00000000">
          <w:pPr>
            <w:pStyle w:val="Spistreci2"/>
            <w:rPr>
              <w:rFonts w:eastAsiaTheme="minorEastAsia"/>
              <w:noProof/>
              <w:kern w:val="2"/>
              <w:sz w:val="22"/>
              <w:lang w:eastAsia="pl-PL"/>
              <w14:ligatures w14:val="standardContextual"/>
            </w:rPr>
          </w:pPr>
          <w:hyperlink w:anchor="_Toc137224940" w:history="1">
            <w:r w:rsidR="008B6C28" w:rsidRPr="00C31132">
              <w:rPr>
                <w:rStyle w:val="Hipercze"/>
                <w:noProof/>
              </w:rPr>
              <w:t>4.8</w:t>
            </w:r>
            <w:r w:rsidR="008B6C28">
              <w:rPr>
                <w:rFonts w:eastAsiaTheme="minorEastAsia"/>
                <w:noProof/>
                <w:kern w:val="2"/>
                <w:sz w:val="22"/>
                <w:lang w:eastAsia="pl-PL"/>
                <w14:ligatures w14:val="standardContextual"/>
              </w:rPr>
              <w:tab/>
            </w:r>
            <w:r w:rsidR="008B6C28" w:rsidRPr="00C31132">
              <w:rPr>
                <w:rStyle w:val="Hipercze"/>
                <w:noProof/>
              </w:rPr>
              <w:t>Zestaw edukacyjny - szt. 1</w:t>
            </w:r>
            <w:r w:rsidR="008B6C28">
              <w:rPr>
                <w:noProof/>
                <w:webHidden/>
              </w:rPr>
              <w:tab/>
            </w:r>
            <w:r w:rsidR="008B6C28">
              <w:rPr>
                <w:noProof/>
                <w:webHidden/>
              </w:rPr>
              <w:fldChar w:fldCharType="begin"/>
            </w:r>
            <w:r w:rsidR="008B6C28">
              <w:rPr>
                <w:noProof/>
                <w:webHidden/>
              </w:rPr>
              <w:instrText xml:space="preserve"> PAGEREF _Toc137224940 \h </w:instrText>
            </w:r>
            <w:r w:rsidR="008B6C28">
              <w:rPr>
                <w:noProof/>
                <w:webHidden/>
              </w:rPr>
            </w:r>
            <w:r w:rsidR="008B6C28">
              <w:rPr>
                <w:noProof/>
                <w:webHidden/>
              </w:rPr>
              <w:fldChar w:fldCharType="separate"/>
            </w:r>
            <w:r w:rsidR="00073B72">
              <w:rPr>
                <w:noProof/>
                <w:webHidden/>
              </w:rPr>
              <w:t>116</w:t>
            </w:r>
            <w:r w:rsidR="008B6C28">
              <w:rPr>
                <w:noProof/>
                <w:webHidden/>
              </w:rPr>
              <w:fldChar w:fldCharType="end"/>
            </w:r>
          </w:hyperlink>
        </w:p>
        <w:p w14:paraId="0AE50808" w14:textId="75077DF1" w:rsidR="008B6C28" w:rsidRDefault="00000000">
          <w:pPr>
            <w:pStyle w:val="Spistreci2"/>
            <w:rPr>
              <w:rFonts w:eastAsiaTheme="minorEastAsia"/>
              <w:noProof/>
              <w:kern w:val="2"/>
              <w:sz w:val="22"/>
              <w:lang w:eastAsia="pl-PL"/>
              <w14:ligatures w14:val="standardContextual"/>
            </w:rPr>
          </w:pPr>
          <w:hyperlink w:anchor="_Toc137224941" w:history="1">
            <w:r w:rsidR="008B6C28" w:rsidRPr="00C31132">
              <w:rPr>
                <w:rStyle w:val="Hipercze"/>
                <w:noProof/>
              </w:rPr>
              <w:t>4.9</w:t>
            </w:r>
            <w:r w:rsidR="008B6C28">
              <w:rPr>
                <w:rFonts w:eastAsiaTheme="minorEastAsia"/>
                <w:noProof/>
                <w:kern w:val="2"/>
                <w:sz w:val="22"/>
                <w:lang w:eastAsia="pl-PL"/>
                <w14:ligatures w14:val="standardContextual"/>
              </w:rPr>
              <w:tab/>
            </w:r>
            <w:r w:rsidR="008B6C28" w:rsidRPr="00C31132">
              <w:rPr>
                <w:rStyle w:val="Hipercze"/>
                <w:noProof/>
              </w:rPr>
              <w:t>Mikroskop cyfrowy - szt. 5</w:t>
            </w:r>
            <w:r w:rsidR="008B6C28">
              <w:rPr>
                <w:noProof/>
                <w:webHidden/>
              </w:rPr>
              <w:tab/>
            </w:r>
            <w:r w:rsidR="008B6C28">
              <w:rPr>
                <w:noProof/>
                <w:webHidden/>
              </w:rPr>
              <w:fldChar w:fldCharType="begin"/>
            </w:r>
            <w:r w:rsidR="008B6C28">
              <w:rPr>
                <w:noProof/>
                <w:webHidden/>
              </w:rPr>
              <w:instrText xml:space="preserve"> PAGEREF _Toc137224941 \h </w:instrText>
            </w:r>
            <w:r w:rsidR="008B6C28">
              <w:rPr>
                <w:noProof/>
                <w:webHidden/>
              </w:rPr>
            </w:r>
            <w:r w:rsidR="008B6C28">
              <w:rPr>
                <w:noProof/>
                <w:webHidden/>
              </w:rPr>
              <w:fldChar w:fldCharType="separate"/>
            </w:r>
            <w:r w:rsidR="00073B72">
              <w:rPr>
                <w:noProof/>
                <w:webHidden/>
              </w:rPr>
              <w:t>118</w:t>
            </w:r>
            <w:r w:rsidR="008B6C28">
              <w:rPr>
                <w:noProof/>
                <w:webHidden/>
              </w:rPr>
              <w:fldChar w:fldCharType="end"/>
            </w:r>
          </w:hyperlink>
        </w:p>
        <w:p w14:paraId="0F71C65E" w14:textId="3F78ADF8" w:rsidR="008B6C28" w:rsidRDefault="00000000">
          <w:pPr>
            <w:pStyle w:val="Spistreci2"/>
            <w:rPr>
              <w:rFonts w:eastAsiaTheme="minorEastAsia"/>
              <w:noProof/>
              <w:kern w:val="2"/>
              <w:sz w:val="22"/>
              <w:lang w:eastAsia="pl-PL"/>
              <w14:ligatures w14:val="standardContextual"/>
            </w:rPr>
          </w:pPr>
          <w:hyperlink w:anchor="_Toc137224942" w:history="1">
            <w:r w:rsidR="008B6C28" w:rsidRPr="00C31132">
              <w:rPr>
                <w:rStyle w:val="Hipercze"/>
                <w:noProof/>
              </w:rPr>
              <w:t>4.10</w:t>
            </w:r>
            <w:r w:rsidR="008B6C28">
              <w:rPr>
                <w:rFonts w:eastAsiaTheme="minorEastAsia"/>
                <w:noProof/>
                <w:kern w:val="2"/>
                <w:sz w:val="22"/>
                <w:lang w:eastAsia="pl-PL"/>
                <w14:ligatures w14:val="standardContextual"/>
              </w:rPr>
              <w:tab/>
            </w:r>
            <w:r w:rsidR="008B6C28" w:rsidRPr="00C31132">
              <w:rPr>
                <w:rStyle w:val="Hipercze"/>
                <w:noProof/>
              </w:rPr>
              <w:t>Tor powietrzny z dmuchawą i licznikiem elektronicznym - szt. 1</w:t>
            </w:r>
            <w:r w:rsidR="008B6C28">
              <w:rPr>
                <w:noProof/>
                <w:webHidden/>
              </w:rPr>
              <w:tab/>
            </w:r>
            <w:r w:rsidR="008B6C28">
              <w:rPr>
                <w:noProof/>
                <w:webHidden/>
              </w:rPr>
              <w:fldChar w:fldCharType="begin"/>
            </w:r>
            <w:r w:rsidR="008B6C28">
              <w:rPr>
                <w:noProof/>
                <w:webHidden/>
              </w:rPr>
              <w:instrText xml:space="preserve"> PAGEREF _Toc137224942 \h </w:instrText>
            </w:r>
            <w:r w:rsidR="008B6C28">
              <w:rPr>
                <w:noProof/>
                <w:webHidden/>
              </w:rPr>
            </w:r>
            <w:r w:rsidR="008B6C28">
              <w:rPr>
                <w:noProof/>
                <w:webHidden/>
              </w:rPr>
              <w:fldChar w:fldCharType="separate"/>
            </w:r>
            <w:r w:rsidR="00073B72">
              <w:rPr>
                <w:noProof/>
                <w:webHidden/>
              </w:rPr>
              <w:t>119</w:t>
            </w:r>
            <w:r w:rsidR="008B6C28">
              <w:rPr>
                <w:noProof/>
                <w:webHidden/>
              </w:rPr>
              <w:fldChar w:fldCharType="end"/>
            </w:r>
          </w:hyperlink>
        </w:p>
        <w:p w14:paraId="1AD3C51D" w14:textId="12203FB6" w:rsidR="008B6C28" w:rsidRDefault="00000000">
          <w:pPr>
            <w:pStyle w:val="Spistreci2"/>
            <w:rPr>
              <w:rFonts w:eastAsiaTheme="minorEastAsia"/>
              <w:noProof/>
              <w:kern w:val="2"/>
              <w:sz w:val="22"/>
              <w:lang w:eastAsia="pl-PL"/>
              <w14:ligatures w14:val="standardContextual"/>
            </w:rPr>
          </w:pPr>
          <w:hyperlink w:anchor="_Toc137224943" w:history="1">
            <w:r w:rsidR="008B6C28" w:rsidRPr="00C31132">
              <w:rPr>
                <w:rStyle w:val="Hipercze"/>
                <w:noProof/>
              </w:rPr>
              <w:t>4.11</w:t>
            </w:r>
            <w:r w:rsidR="008B6C28">
              <w:rPr>
                <w:rFonts w:eastAsiaTheme="minorEastAsia"/>
                <w:noProof/>
                <w:kern w:val="2"/>
                <w:sz w:val="22"/>
                <w:lang w:eastAsia="pl-PL"/>
                <w14:ligatures w14:val="standardContextual"/>
              </w:rPr>
              <w:tab/>
            </w:r>
            <w:r w:rsidR="008B6C28" w:rsidRPr="00C31132">
              <w:rPr>
                <w:rStyle w:val="Hipercze"/>
                <w:noProof/>
              </w:rPr>
              <w:t>Zestaw optyczny z zasilaczem do tablicy magnetycznej - kpl. 1</w:t>
            </w:r>
            <w:r w:rsidR="008B6C28">
              <w:rPr>
                <w:noProof/>
                <w:webHidden/>
              </w:rPr>
              <w:tab/>
            </w:r>
            <w:r w:rsidR="008B6C28">
              <w:rPr>
                <w:noProof/>
                <w:webHidden/>
              </w:rPr>
              <w:fldChar w:fldCharType="begin"/>
            </w:r>
            <w:r w:rsidR="008B6C28">
              <w:rPr>
                <w:noProof/>
                <w:webHidden/>
              </w:rPr>
              <w:instrText xml:space="preserve"> PAGEREF _Toc137224943 \h </w:instrText>
            </w:r>
            <w:r w:rsidR="008B6C28">
              <w:rPr>
                <w:noProof/>
                <w:webHidden/>
              </w:rPr>
            </w:r>
            <w:r w:rsidR="008B6C28">
              <w:rPr>
                <w:noProof/>
                <w:webHidden/>
              </w:rPr>
              <w:fldChar w:fldCharType="separate"/>
            </w:r>
            <w:r w:rsidR="00073B72">
              <w:rPr>
                <w:noProof/>
                <w:webHidden/>
              </w:rPr>
              <w:t>119</w:t>
            </w:r>
            <w:r w:rsidR="008B6C28">
              <w:rPr>
                <w:noProof/>
                <w:webHidden/>
              </w:rPr>
              <w:fldChar w:fldCharType="end"/>
            </w:r>
          </w:hyperlink>
        </w:p>
        <w:p w14:paraId="493DAF85" w14:textId="66395430" w:rsidR="008B6C28" w:rsidRDefault="00000000">
          <w:pPr>
            <w:pStyle w:val="Spistreci2"/>
            <w:rPr>
              <w:rFonts w:eastAsiaTheme="minorEastAsia"/>
              <w:noProof/>
              <w:kern w:val="2"/>
              <w:sz w:val="22"/>
              <w:lang w:eastAsia="pl-PL"/>
              <w14:ligatures w14:val="standardContextual"/>
            </w:rPr>
          </w:pPr>
          <w:hyperlink w:anchor="_Toc137224944" w:history="1">
            <w:r w:rsidR="008B6C28" w:rsidRPr="00C31132">
              <w:rPr>
                <w:rStyle w:val="Hipercze"/>
                <w:noProof/>
              </w:rPr>
              <w:t>4.12</w:t>
            </w:r>
            <w:r w:rsidR="008B6C28">
              <w:rPr>
                <w:rFonts w:eastAsiaTheme="minorEastAsia"/>
                <w:noProof/>
                <w:kern w:val="2"/>
                <w:sz w:val="22"/>
                <w:lang w:eastAsia="pl-PL"/>
                <w14:ligatures w14:val="standardContextual"/>
              </w:rPr>
              <w:tab/>
            </w:r>
            <w:r w:rsidR="008B6C28" w:rsidRPr="00C31132">
              <w:rPr>
                <w:rStyle w:val="Hipercze"/>
                <w:noProof/>
              </w:rPr>
              <w:t>Mikroskop biologiczny - typ I - szt. 1</w:t>
            </w:r>
            <w:r w:rsidR="008B6C28">
              <w:rPr>
                <w:noProof/>
                <w:webHidden/>
              </w:rPr>
              <w:tab/>
            </w:r>
            <w:r w:rsidR="008B6C28">
              <w:rPr>
                <w:noProof/>
                <w:webHidden/>
              </w:rPr>
              <w:fldChar w:fldCharType="begin"/>
            </w:r>
            <w:r w:rsidR="008B6C28">
              <w:rPr>
                <w:noProof/>
                <w:webHidden/>
              </w:rPr>
              <w:instrText xml:space="preserve"> PAGEREF _Toc137224944 \h </w:instrText>
            </w:r>
            <w:r w:rsidR="008B6C28">
              <w:rPr>
                <w:noProof/>
                <w:webHidden/>
              </w:rPr>
            </w:r>
            <w:r w:rsidR="008B6C28">
              <w:rPr>
                <w:noProof/>
                <w:webHidden/>
              </w:rPr>
              <w:fldChar w:fldCharType="separate"/>
            </w:r>
            <w:r w:rsidR="00073B72">
              <w:rPr>
                <w:noProof/>
                <w:webHidden/>
              </w:rPr>
              <w:t>120</w:t>
            </w:r>
            <w:r w:rsidR="008B6C28">
              <w:rPr>
                <w:noProof/>
                <w:webHidden/>
              </w:rPr>
              <w:fldChar w:fldCharType="end"/>
            </w:r>
          </w:hyperlink>
        </w:p>
        <w:p w14:paraId="5E834DD1" w14:textId="3A6A3EC0" w:rsidR="008B6C28" w:rsidRDefault="00000000">
          <w:pPr>
            <w:pStyle w:val="Spistreci2"/>
            <w:rPr>
              <w:rFonts w:eastAsiaTheme="minorEastAsia"/>
              <w:noProof/>
              <w:kern w:val="2"/>
              <w:sz w:val="22"/>
              <w:lang w:eastAsia="pl-PL"/>
              <w14:ligatures w14:val="standardContextual"/>
            </w:rPr>
          </w:pPr>
          <w:hyperlink w:anchor="_Toc137224945" w:history="1">
            <w:r w:rsidR="008B6C28" w:rsidRPr="00C31132">
              <w:rPr>
                <w:rStyle w:val="Hipercze"/>
                <w:noProof/>
              </w:rPr>
              <w:t>4.13</w:t>
            </w:r>
            <w:r w:rsidR="008B6C28">
              <w:rPr>
                <w:rFonts w:eastAsiaTheme="minorEastAsia"/>
                <w:noProof/>
                <w:kern w:val="2"/>
                <w:sz w:val="22"/>
                <w:lang w:eastAsia="pl-PL"/>
                <w14:ligatures w14:val="standardContextual"/>
              </w:rPr>
              <w:tab/>
            </w:r>
            <w:r w:rsidR="008B6C28" w:rsidRPr="00C31132">
              <w:rPr>
                <w:rStyle w:val="Hipercze"/>
                <w:noProof/>
              </w:rPr>
              <w:t>Mikroskop biologiczny - typ II - szt. 1</w:t>
            </w:r>
            <w:r w:rsidR="008B6C28">
              <w:rPr>
                <w:noProof/>
                <w:webHidden/>
              </w:rPr>
              <w:tab/>
            </w:r>
            <w:r w:rsidR="008B6C28">
              <w:rPr>
                <w:noProof/>
                <w:webHidden/>
              </w:rPr>
              <w:fldChar w:fldCharType="begin"/>
            </w:r>
            <w:r w:rsidR="008B6C28">
              <w:rPr>
                <w:noProof/>
                <w:webHidden/>
              </w:rPr>
              <w:instrText xml:space="preserve"> PAGEREF _Toc137224945 \h </w:instrText>
            </w:r>
            <w:r w:rsidR="008B6C28">
              <w:rPr>
                <w:noProof/>
                <w:webHidden/>
              </w:rPr>
            </w:r>
            <w:r w:rsidR="008B6C28">
              <w:rPr>
                <w:noProof/>
                <w:webHidden/>
              </w:rPr>
              <w:fldChar w:fldCharType="separate"/>
            </w:r>
            <w:r w:rsidR="00073B72">
              <w:rPr>
                <w:noProof/>
                <w:webHidden/>
              </w:rPr>
              <w:t>121</w:t>
            </w:r>
            <w:r w:rsidR="008B6C28">
              <w:rPr>
                <w:noProof/>
                <w:webHidden/>
              </w:rPr>
              <w:fldChar w:fldCharType="end"/>
            </w:r>
          </w:hyperlink>
        </w:p>
        <w:p w14:paraId="6E4D3638" w14:textId="69108EFF" w:rsidR="008B6C28" w:rsidRDefault="00000000">
          <w:pPr>
            <w:pStyle w:val="Spistreci2"/>
            <w:rPr>
              <w:rFonts w:eastAsiaTheme="minorEastAsia"/>
              <w:noProof/>
              <w:kern w:val="2"/>
              <w:sz w:val="22"/>
              <w:lang w:eastAsia="pl-PL"/>
              <w14:ligatures w14:val="standardContextual"/>
            </w:rPr>
          </w:pPr>
          <w:hyperlink w:anchor="_Toc137224946" w:history="1">
            <w:r w:rsidR="008B6C28" w:rsidRPr="00C31132">
              <w:rPr>
                <w:rStyle w:val="Hipercze"/>
                <w:noProof/>
              </w:rPr>
              <w:t>4.14</w:t>
            </w:r>
            <w:r w:rsidR="008B6C28">
              <w:rPr>
                <w:rFonts w:eastAsiaTheme="minorEastAsia"/>
                <w:noProof/>
                <w:kern w:val="2"/>
                <w:sz w:val="22"/>
                <w:lang w:eastAsia="pl-PL"/>
                <w14:ligatures w14:val="standardContextual"/>
              </w:rPr>
              <w:tab/>
            </w:r>
            <w:r w:rsidR="008B6C28" w:rsidRPr="00C31132">
              <w:rPr>
                <w:rStyle w:val="Hipercze"/>
                <w:noProof/>
              </w:rPr>
              <w:t>Mikroskop biologiczny - typ III - szt. 1</w:t>
            </w:r>
            <w:r w:rsidR="008B6C28">
              <w:rPr>
                <w:noProof/>
                <w:webHidden/>
              </w:rPr>
              <w:tab/>
            </w:r>
            <w:r w:rsidR="008B6C28">
              <w:rPr>
                <w:noProof/>
                <w:webHidden/>
              </w:rPr>
              <w:fldChar w:fldCharType="begin"/>
            </w:r>
            <w:r w:rsidR="008B6C28">
              <w:rPr>
                <w:noProof/>
                <w:webHidden/>
              </w:rPr>
              <w:instrText xml:space="preserve"> PAGEREF _Toc137224946 \h </w:instrText>
            </w:r>
            <w:r w:rsidR="008B6C28">
              <w:rPr>
                <w:noProof/>
                <w:webHidden/>
              </w:rPr>
            </w:r>
            <w:r w:rsidR="008B6C28">
              <w:rPr>
                <w:noProof/>
                <w:webHidden/>
              </w:rPr>
              <w:fldChar w:fldCharType="separate"/>
            </w:r>
            <w:r w:rsidR="00073B72">
              <w:rPr>
                <w:noProof/>
                <w:webHidden/>
              </w:rPr>
              <w:t>122</w:t>
            </w:r>
            <w:r w:rsidR="008B6C28">
              <w:rPr>
                <w:noProof/>
                <w:webHidden/>
              </w:rPr>
              <w:fldChar w:fldCharType="end"/>
            </w:r>
          </w:hyperlink>
        </w:p>
        <w:p w14:paraId="232606BE" w14:textId="4DD76985" w:rsidR="008B6C28" w:rsidRDefault="00000000">
          <w:pPr>
            <w:pStyle w:val="Spistreci2"/>
            <w:rPr>
              <w:rFonts w:eastAsiaTheme="minorEastAsia"/>
              <w:noProof/>
              <w:kern w:val="2"/>
              <w:sz w:val="22"/>
              <w:lang w:eastAsia="pl-PL"/>
              <w14:ligatures w14:val="standardContextual"/>
            </w:rPr>
          </w:pPr>
          <w:hyperlink w:anchor="_Toc137224947" w:history="1">
            <w:r w:rsidR="008B6C28" w:rsidRPr="00C31132">
              <w:rPr>
                <w:rStyle w:val="Hipercze"/>
                <w:noProof/>
              </w:rPr>
              <w:t>4.15</w:t>
            </w:r>
            <w:r w:rsidR="008B6C28">
              <w:rPr>
                <w:rFonts w:eastAsiaTheme="minorEastAsia"/>
                <w:noProof/>
                <w:kern w:val="2"/>
                <w:sz w:val="22"/>
                <w:lang w:eastAsia="pl-PL"/>
                <w14:ligatures w14:val="standardContextual"/>
              </w:rPr>
              <w:tab/>
            </w:r>
            <w:r w:rsidR="008B6C28" w:rsidRPr="00C31132">
              <w:rPr>
                <w:rStyle w:val="Hipercze"/>
                <w:noProof/>
              </w:rPr>
              <w:t>Kamera do mikroskopów i teleskopów - szt. 1</w:t>
            </w:r>
            <w:r w:rsidR="008B6C28">
              <w:rPr>
                <w:noProof/>
                <w:webHidden/>
              </w:rPr>
              <w:tab/>
            </w:r>
            <w:r w:rsidR="008B6C28">
              <w:rPr>
                <w:noProof/>
                <w:webHidden/>
              </w:rPr>
              <w:fldChar w:fldCharType="begin"/>
            </w:r>
            <w:r w:rsidR="008B6C28">
              <w:rPr>
                <w:noProof/>
                <w:webHidden/>
              </w:rPr>
              <w:instrText xml:space="preserve"> PAGEREF _Toc137224947 \h </w:instrText>
            </w:r>
            <w:r w:rsidR="008B6C28">
              <w:rPr>
                <w:noProof/>
                <w:webHidden/>
              </w:rPr>
            </w:r>
            <w:r w:rsidR="008B6C28">
              <w:rPr>
                <w:noProof/>
                <w:webHidden/>
              </w:rPr>
              <w:fldChar w:fldCharType="separate"/>
            </w:r>
            <w:r w:rsidR="00073B72">
              <w:rPr>
                <w:noProof/>
                <w:webHidden/>
              </w:rPr>
              <w:t>122</w:t>
            </w:r>
            <w:r w:rsidR="008B6C28">
              <w:rPr>
                <w:noProof/>
                <w:webHidden/>
              </w:rPr>
              <w:fldChar w:fldCharType="end"/>
            </w:r>
          </w:hyperlink>
        </w:p>
        <w:p w14:paraId="04DD7F5E" w14:textId="73A73C74" w:rsidR="008B6C28" w:rsidRDefault="00000000">
          <w:pPr>
            <w:pStyle w:val="Spistreci2"/>
            <w:rPr>
              <w:rFonts w:eastAsiaTheme="minorEastAsia"/>
              <w:noProof/>
              <w:kern w:val="2"/>
              <w:sz w:val="22"/>
              <w:lang w:eastAsia="pl-PL"/>
              <w14:ligatures w14:val="standardContextual"/>
            </w:rPr>
          </w:pPr>
          <w:hyperlink w:anchor="_Toc137224948" w:history="1">
            <w:r w:rsidR="008B6C28" w:rsidRPr="00C31132">
              <w:rPr>
                <w:rStyle w:val="Hipercze"/>
                <w:noProof/>
              </w:rPr>
              <w:t>4.16</w:t>
            </w:r>
            <w:r w:rsidR="008B6C28">
              <w:rPr>
                <w:rFonts w:eastAsiaTheme="minorEastAsia"/>
                <w:noProof/>
                <w:kern w:val="2"/>
                <w:sz w:val="22"/>
                <w:lang w:eastAsia="pl-PL"/>
                <w14:ligatures w14:val="standardContextual"/>
              </w:rPr>
              <w:tab/>
            </w:r>
            <w:r w:rsidR="008B6C28" w:rsidRPr="00C31132">
              <w:rPr>
                <w:rStyle w:val="Hipercze"/>
                <w:noProof/>
              </w:rPr>
              <w:t>Wirtualna klasa – kpl. 2</w:t>
            </w:r>
            <w:r w:rsidR="008B6C28">
              <w:rPr>
                <w:noProof/>
                <w:webHidden/>
              </w:rPr>
              <w:tab/>
            </w:r>
            <w:r w:rsidR="008B6C28">
              <w:rPr>
                <w:noProof/>
                <w:webHidden/>
              </w:rPr>
              <w:fldChar w:fldCharType="begin"/>
            </w:r>
            <w:r w:rsidR="008B6C28">
              <w:rPr>
                <w:noProof/>
                <w:webHidden/>
              </w:rPr>
              <w:instrText xml:space="preserve"> PAGEREF _Toc137224948 \h </w:instrText>
            </w:r>
            <w:r w:rsidR="008B6C28">
              <w:rPr>
                <w:noProof/>
                <w:webHidden/>
              </w:rPr>
            </w:r>
            <w:r w:rsidR="008B6C28">
              <w:rPr>
                <w:noProof/>
                <w:webHidden/>
              </w:rPr>
              <w:fldChar w:fldCharType="separate"/>
            </w:r>
            <w:r w:rsidR="00073B72">
              <w:rPr>
                <w:noProof/>
                <w:webHidden/>
              </w:rPr>
              <w:t>123</w:t>
            </w:r>
            <w:r w:rsidR="008B6C28">
              <w:rPr>
                <w:noProof/>
                <w:webHidden/>
              </w:rPr>
              <w:fldChar w:fldCharType="end"/>
            </w:r>
          </w:hyperlink>
        </w:p>
        <w:p w14:paraId="406BF28B" w14:textId="6CCAA2B7" w:rsidR="008B6C28" w:rsidRDefault="00000000">
          <w:pPr>
            <w:pStyle w:val="Spistreci2"/>
            <w:rPr>
              <w:rFonts w:eastAsiaTheme="minorEastAsia"/>
              <w:noProof/>
              <w:kern w:val="2"/>
              <w:sz w:val="22"/>
              <w:lang w:eastAsia="pl-PL"/>
              <w14:ligatures w14:val="standardContextual"/>
            </w:rPr>
          </w:pPr>
          <w:hyperlink w:anchor="_Toc137224949" w:history="1">
            <w:r w:rsidR="008B6C28" w:rsidRPr="00C31132">
              <w:rPr>
                <w:rStyle w:val="Hipercze"/>
                <w:noProof/>
              </w:rPr>
              <w:t>4.17</w:t>
            </w:r>
            <w:r w:rsidR="008B6C28">
              <w:rPr>
                <w:rFonts w:eastAsiaTheme="minorEastAsia"/>
                <w:noProof/>
                <w:kern w:val="2"/>
                <w:sz w:val="22"/>
                <w:lang w:eastAsia="pl-PL"/>
                <w14:ligatures w14:val="standardContextual"/>
              </w:rPr>
              <w:tab/>
            </w:r>
            <w:r w:rsidR="008B6C28" w:rsidRPr="00C31132">
              <w:rPr>
                <w:rStyle w:val="Hipercze"/>
                <w:noProof/>
              </w:rPr>
              <w:t>Zestaw robotów - kpl. 1</w:t>
            </w:r>
            <w:r w:rsidR="008B6C28">
              <w:rPr>
                <w:noProof/>
                <w:webHidden/>
              </w:rPr>
              <w:tab/>
            </w:r>
            <w:r w:rsidR="008B6C28">
              <w:rPr>
                <w:noProof/>
                <w:webHidden/>
              </w:rPr>
              <w:fldChar w:fldCharType="begin"/>
            </w:r>
            <w:r w:rsidR="008B6C28">
              <w:rPr>
                <w:noProof/>
                <w:webHidden/>
              </w:rPr>
              <w:instrText xml:space="preserve"> PAGEREF _Toc137224949 \h </w:instrText>
            </w:r>
            <w:r w:rsidR="008B6C28">
              <w:rPr>
                <w:noProof/>
                <w:webHidden/>
              </w:rPr>
            </w:r>
            <w:r w:rsidR="008B6C28">
              <w:rPr>
                <w:noProof/>
                <w:webHidden/>
              </w:rPr>
              <w:fldChar w:fldCharType="separate"/>
            </w:r>
            <w:r w:rsidR="00073B72">
              <w:rPr>
                <w:noProof/>
                <w:webHidden/>
              </w:rPr>
              <w:t>124</w:t>
            </w:r>
            <w:r w:rsidR="008B6C28">
              <w:rPr>
                <w:noProof/>
                <w:webHidden/>
              </w:rPr>
              <w:fldChar w:fldCharType="end"/>
            </w:r>
          </w:hyperlink>
        </w:p>
        <w:p w14:paraId="08449D95" w14:textId="241BF9E7" w:rsidR="008B6C28" w:rsidRDefault="00000000">
          <w:pPr>
            <w:pStyle w:val="Spistreci2"/>
            <w:rPr>
              <w:rFonts w:eastAsiaTheme="minorEastAsia"/>
              <w:noProof/>
              <w:kern w:val="2"/>
              <w:sz w:val="22"/>
              <w:lang w:eastAsia="pl-PL"/>
              <w14:ligatures w14:val="standardContextual"/>
            </w:rPr>
          </w:pPr>
          <w:hyperlink w:anchor="_Toc137224950" w:history="1">
            <w:r w:rsidR="008B6C28" w:rsidRPr="00C31132">
              <w:rPr>
                <w:rStyle w:val="Hipercze"/>
                <w:noProof/>
              </w:rPr>
              <w:t>4.18</w:t>
            </w:r>
            <w:r w:rsidR="008B6C28">
              <w:rPr>
                <w:rFonts w:eastAsiaTheme="minorEastAsia"/>
                <w:noProof/>
                <w:kern w:val="2"/>
                <w:sz w:val="22"/>
                <w:lang w:eastAsia="pl-PL"/>
                <w14:ligatures w14:val="standardContextual"/>
              </w:rPr>
              <w:tab/>
            </w:r>
            <w:r w:rsidR="008B6C28" w:rsidRPr="00C31132">
              <w:rPr>
                <w:rStyle w:val="Hipercze"/>
                <w:noProof/>
              </w:rPr>
              <w:t>Biblioteka modeli 3D online - szt. 1</w:t>
            </w:r>
            <w:r w:rsidR="008B6C28">
              <w:rPr>
                <w:noProof/>
                <w:webHidden/>
              </w:rPr>
              <w:tab/>
            </w:r>
            <w:r w:rsidR="008B6C28">
              <w:rPr>
                <w:noProof/>
                <w:webHidden/>
              </w:rPr>
              <w:fldChar w:fldCharType="begin"/>
            </w:r>
            <w:r w:rsidR="008B6C28">
              <w:rPr>
                <w:noProof/>
                <w:webHidden/>
              </w:rPr>
              <w:instrText xml:space="preserve"> PAGEREF _Toc137224950 \h </w:instrText>
            </w:r>
            <w:r w:rsidR="008B6C28">
              <w:rPr>
                <w:noProof/>
                <w:webHidden/>
              </w:rPr>
            </w:r>
            <w:r w:rsidR="008B6C28">
              <w:rPr>
                <w:noProof/>
                <w:webHidden/>
              </w:rPr>
              <w:fldChar w:fldCharType="separate"/>
            </w:r>
            <w:r w:rsidR="00073B72">
              <w:rPr>
                <w:noProof/>
                <w:webHidden/>
              </w:rPr>
              <w:t>125</w:t>
            </w:r>
            <w:r w:rsidR="008B6C28">
              <w:rPr>
                <w:noProof/>
                <w:webHidden/>
              </w:rPr>
              <w:fldChar w:fldCharType="end"/>
            </w:r>
          </w:hyperlink>
        </w:p>
        <w:p w14:paraId="4B5E23DC" w14:textId="06C24BE6" w:rsidR="008B6C28" w:rsidRDefault="00000000">
          <w:pPr>
            <w:pStyle w:val="Spistreci2"/>
            <w:rPr>
              <w:rFonts w:eastAsiaTheme="minorEastAsia"/>
              <w:noProof/>
              <w:kern w:val="2"/>
              <w:sz w:val="22"/>
              <w:lang w:eastAsia="pl-PL"/>
              <w14:ligatures w14:val="standardContextual"/>
            </w:rPr>
          </w:pPr>
          <w:hyperlink w:anchor="_Toc137224951" w:history="1">
            <w:r w:rsidR="008B6C28" w:rsidRPr="00C31132">
              <w:rPr>
                <w:rStyle w:val="Hipercze"/>
                <w:noProof/>
              </w:rPr>
              <w:t>4.19</w:t>
            </w:r>
            <w:r w:rsidR="008B6C28">
              <w:rPr>
                <w:rFonts w:eastAsiaTheme="minorEastAsia"/>
                <w:noProof/>
                <w:kern w:val="2"/>
                <w:sz w:val="22"/>
                <w:lang w:eastAsia="pl-PL"/>
                <w14:ligatures w14:val="standardContextual"/>
              </w:rPr>
              <w:tab/>
            </w:r>
            <w:r w:rsidR="008B6C28" w:rsidRPr="00C31132">
              <w:rPr>
                <w:rStyle w:val="Hipercze"/>
                <w:noProof/>
              </w:rPr>
              <w:t>Zestaw interaktywnych ćwiczeń wspomagających myślenie i umiejętności matematyczne - typ I - szt. 1</w:t>
            </w:r>
            <w:r w:rsidR="008B6C28">
              <w:rPr>
                <w:noProof/>
                <w:webHidden/>
              </w:rPr>
              <w:tab/>
            </w:r>
            <w:r w:rsidR="008B6C28">
              <w:rPr>
                <w:noProof/>
                <w:webHidden/>
              </w:rPr>
              <w:fldChar w:fldCharType="begin"/>
            </w:r>
            <w:r w:rsidR="008B6C28">
              <w:rPr>
                <w:noProof/>
                <w:webHidden/>
              </w:rPr>
              <w:instrText xml:space="preserve"> PAGEREF _Toc137224951 \h </w:instrText>
            </w:r>
            <w:r w:rsidR="008B6C28">
              <w:rPr>
                <w:noProof/>
                <w:webHidden/>
              </w:rPr>
            </w:r>
            <w:r w:rsidR="008B6C28">
              <w:rPr>
                <w:noProof/>
                <w:webHidden/>
              </w:rPr>
              <w:fldChar w:fldCharType="separate"/>
            </w:r>
            <w:r w:rsidR="00073B72">
              <w:rPr>
                <w:noProof/>
                <w:webHidden/>
              </w:rPr>
              <w:t>126</w:t>
            </w:r>
            <w:r w:rsidR="008B6C28">
              <w:rPr>
                <w:noProof/>
                <w:webHidden/>
              </w:rPr>
              <w:fldChar w:fldCharType="end"/>
            </w:r>
          </w:hyperlink>
        </w:p>
        <w:p w14:paraId="75929ABE" w14:textId="599DA3B3" w:rsidR="008B6C28" w:rsidRDefault="00000000">
          <w:pPr>
            <w:pStyle w:val="Spistreci2"/>
            <w:rPr>
              <w:rFonts w:eastAsiaTheme="minorEastAsia"/>
              <w:noProof/>
              <w:kern w:val="2"/>
              <w:sz w:val="22"/>
              <w:lang w:eastAsia="pl-PL"/>
              <w14:ligatures w14:val="standardContextual"/>
            </w:rPr>
          </w:pPr>
          <w:hyperlink w:anchor="_Toc137224952" w:history="1">
            <w:r w:rsidR="008B6C28" w:rsidRPr="00C31132">
              <w:rPr>
                <w:rStyle w:val="Hipercze"/>
                <w:noProof/>
              </w:rPr>
              <w:t>4.20</w:t>
            </w:r>
            <w:r w:rsidR="008B6C28">
              <w:rPr>
                <w:rFonts w:eastAsiaTheme="minorEastAsia"/>
                <w:noProof/>
                <w:kern w:val="2"/>
                <w:sz w:val="22"/>
                <w:lang w:eastAsia="pl-PL"/>
                <w14:ligatures w14:val="standardContextual"/>
              </w:rPr>
              <w:tab/>
            </w:r>
            <w:r w:rsidR="008B6C28" w:rsidRPr="00C31132">
              <w:rPr>
                <w:rStyle w:val="Hipercze"/>
                <w:noProof/>
              </w:rPr>
              <w:t>Program multimedialny do ortografii - szt. 1</w:t>
            </w:r>
            <w:r w:rsidR="008B6C28">
              <w:rPr>
                <w:noProof/>
                <w:webHidden/>
              </w:rPr>
              <w:tab/>
            </w:r>
            <w:r w:rsidR="008B6C28">
              <w:rPr>
                <w:noProof/>
                <w:webHidden/>
              </w:rPr>
              <w:fldChar w:fldCharType="begin"/>
            </w:r>
            <w:r w:rsidR="008B6C28">
              <w:rPr>
                <w:noProof/>
                <w:webHidden/>
              </w:rPr>
              <w:instrText xml:space="preserve"> PAGEREF _Toc137224952 \h </w:instrText>
            </w:r>
            <w:r w:rsidR="008B6C28">
              <w:rPr>
                <w:noProof/>
                <w:webHidden/>
              </w:rPr>
            </w:r>
            <w:r w:rsidR="008B6C28">
              <w:rPr>
                <w:noProof/>
                <w:webHidden/>
              </w:rPr>
              <w:fldChar w:fldCharType="separate"/>
            </w:r>
            <w:r w:rsidR="00073B72">
              <w:rPr>
                <w:noProof/>
                <w:webHidden/>
              </w:rPr>
              <w:t>127</w:t>
            </w:r>
            <w:r w:rsidR="008B6C28">
              <w:rPr>
                <w:noProof/>
                <w:webHidden/>
              </w:rPr>
              <w:fldChar w:fldCharType="end"/>
            </w:r>
          </w:hyperlink>
        </w:p>
        <w:p w14:paraId="1447537A" w14:textId="05FAAFE2" w:rsidR="008B6C28" w:rsidRDefault="00000000">
          <w:pPr>
            <w:pStyle w:val="Spistreci2"/>
            <w:rPr>
              <w:rFonts w:eastAsiaTheme="minorEastAsia"/>
              <w:noProof/>
              <w:kern w:val="2"/>
              <w:sz w:val="22"/>
              <w:lang w:eastAsia="pl-PL"/>
              <w14:ligatures w14:val="standardContextual"/>
            </w:rPr>
          </w:pPr>
          <w:hyperlink w:anchor="_Toc137224953" w:history="1">
            <w:r w:rsidR="008B6C28" w:rsidRPr="00C31132">
              <w:rPr>
                <w:rStyle w:val="Hipercze"/>
                <w:noProof/>
              </w:rPr>
              <w:t>4.21</w:t>
            </w:r>
            <w:r w:rsidR="008B6C28">
              <w:rPr>
                <w:rFonts w:eastAsiaTheme="minorEastAsia"/>
                <w:noProof/>
                <w:kern w:val="2"/>
                <w:sz w:val="22"/>
                <w:lang w:eastAsia="pl-PL"/>
                <w14:ligatures w14:val="standardContextual"/>
              </w:rPr>
              <w:tab/>
            </w:r>
            <w:r w:rsidR="008B6C28" w:rsidRPr="00C31132">
              <w:rPr>
                <w:rStyle w:val="Hipercze"/>
                <w:noProof/>
              </w:rPr>
              <w:t>Oprogramowanie polonistyczne dla uczniów klas 4-6 - szt. 1</w:t>
            </w:r>
            <w:r w:rsidR="008B6C28">
              <w:rPr>
                <w:noProof/>
                <w:webHidden/>
              </w:rPr>
              <w:tab/>
            </w:r>
            <w:r w:rsidR="008B6C28">
              <w:rPr>
                <w:noProof/>
                <w:webHidden/>
              </w:rPr>
              <w:fldChar w:fldCharType="begin"/>
            </w:r>
            <w:r w:rsidR="008B6C28">
              <w:rPr>
                <w:noProof/>
                <w:webHidden/>
              </w:rPr>
              <w:instrText xml:space="preserve"> PAGEREF _Toc137224953 \h </w:instrText>
            </w:r>
            <w:r w:rsidR="008B6C28">
              <w:rPr>
                <w:noProof/>
                <w:webHidden/>
              </w:rPr>
            </w:r>
            <w:r w:rsidR="008B6C28">
              <w:rPr>
                <w:noProof/>
                <w:webHidden/>
              </w:rPr>
              <w:fldChar w:fldCharType="separate"/>
            </w:r>
            <w:r w:rsidR="00073B72">
              <w:rPr>
                <w:noProof/>
                <w:webHidden/>
              </w:rPr>
              <w:t>128</w:t>
            </w:r>
            <w:r w:rsidR="008B6C28">
              <w:rPr>
                <w:noProof/>
                <w:webHidden/>
              </w:rPr>
              <w:fldChar w:fldCharType="end"/>
            </w:r>
          </w:hyperlink>
        </w:p>
        <w:p w14:paraId="0F5A2AE4" w14:textId="6961B68A" w:rsidR="008B6C28" w:rsidRDefault="00000000">
          <w:pPr>
            <w:pStyle w:val="Spistreci2"/>
            <w:rPr>
              <w:rFonts w:eastAsiaTheme="minorEastAsia"/>
              <w:noProof/>
              <w:kern w:val="2"/>
              <w:sz w:val="22"/>
              <w:lang w:eastAsia="pl-PL"/>
              <w14:ligatures w14:val="standardContextual"/>
            </w:rPr>
          </w:pPr>
          <w:hyperlink w:anchor="_Toc137224954" w:history="1">
            <w:r w:rsidR="008B6C28" w:rsidRPr="00C31132">
              <w:rPr>
                <w:rStyle w:val="Hipercze"/>
                <w:noProof/>
              </w:rPr>
              <w:t>4.22</w:t>
            </w:r>
            <w:r w:rsidR="008B6C28">
              <w:rPr>
                <w:rFonts w:eastAsiaTheme="minorEastAsia"/>
                <w:noProof/>
                <w:kern w:val="2"/>
                <w:sz w:val="22"/>
                <w:lang w:eastAsia="pl-PL"/>
                <w14:ligatures w14:val="standardContextual"/>
              </w:rPr>
              <w:tab/>
            </w:r>
            <w:r w:rsidR="008B6C28" w:rsidRPr="00C31132">
              <w:rPr>
                <w:rStyle w:val="Hipercze"/>
                <w:noProof/>
              </w:rPr>
              <w:t>Program multimedialny do gramatyki - szt. 1</w:t>
            </w:r>
            <w:r w:rsidR="008B6C28">
              <w:rPr>
                <w:noProof/>
                <w:webHidden/>
              </w:rPr>
              <w:tab/>
            </w:r>
            <w:r w:rsidR="008B6C28">
              <w:rPr>
                <w:noProof/>
                <w:webHidden/>
              </w:rPr>
              <w:fldChar w:fldCharType="begin"/>
            </w:r>
            <w:r w:rsidR="008B6C28">
              <w:rPr>
                <w:noProof/>
                <w:webHidden/>
              </w:rPr>
              <w:instrText xml:space="preserve"> PAGEREF _Toc137224954 \h </w:instrText>
            </w:r>
            <w:r w:rsidR="008B6C28">
              <w:rPr>
                <w:noProof/>
                <w:webHidden/>
              </w:rPr>
            </w:r>
            <w:r w:rsidR="008B6C28">
              <w:rPr>
                <w:noProof/>
                <w:webHidden/>
              </w:rPr>
              <w:fldChar w:fldCharType="separate"/>
            </w:r>
            <w:r w:rsidR="00073B72">
              <w:rPr>
                <w:noProof/>
                <w:webHidden/>
              </w:rPr>
              <w:t>129</w:t>
            </w:r>
            <w:r w:rsidR="008B6C28">
              <w:rPr>
                <w:noProof/>
                <w:webHidden/>
              </w:rPr>
              <w:fldChar w:fldCharType="end"/>
            </w:r>
          </w:hyperlink>
        </w:p>
        <w:p w14:paraId="112C2FD1" w14:textId="2E8EB820" w:rsidR="008B6C28" w:rsidRDefault="00000000">
          <w:pPr>
            <w:pStyle w:val="Spistreci2"/>
            <w:rPr>
              <w:rFonts w:eastAsiaTheme="minorEastAsia"/>
              <w:noProof/>
              <w:kern w:val="2"/>
              <w:sz w:val="22"/>
              <w:lang w:eastAsia="pl-PL"/>
              <w14:ligatures w14:val="standardContextual"/>
            </w:rPr>
          </w:pPr>
          <w:hyperlink w:anchor="_Toc137224955" w:history="1">
            <w:r w:rsidR="008B6C28" w:rsidRPr="00C31132">
              <w:rPr>
                <w:rStyle w:val="Hipercze"/>
                <w:noProof/>
              </w:rPr>
              <w:t>4.23</w:t>
            </w:r>
            <w:r w:rsidR="008B6C28">
              <w:rPr>
                <w:rFonts w:eastAsiaTheme="minorEastAsia"/>
                <w:noProof/>
                <w:kern w:val="2"/>
                <w:sz w:val="22"/>
                <w:lang w:eastAsia="pl-PL"/>
                <w14:ligatures w14:val="standardContextual"/>
              </w:rPr>
              <w:tab/>
            </w:r>
            <w:r w:rsidR="008B6C28" w:rsidRPr="00C31132">
              <w:rPr>
                <w:rStyle w:val="Hipercze"/>
                <w:noProof/>
              </w:rPr>
              <w:t>Program multimedialny do języka polskiego klasy 4-6 – szt. 1</w:t>
            </w:r>
            <w:r w:rsidR="008B6C28">
              <w:rPr>
                <w:noProof/>
                <w:webHidden/>
              </w:rPr>
              <w:tab/>
            </w:r>
            <w:r w:rsidR="008B6C28">
              <w:rPr>
                <w:noProof/>
                <w:webHidden/>
              </w:rPr>
              <w:fldChar w:fldCharType="begin"/>
            </w:r>
            <w:r w:rsidR="008B6C28">
              <w:rPr>
                <w:noProof/>
                <w:webHidden/>
              </w:rPr>
              <w:instrText xml:space="preserve"> PAGEREF _Toc137224955 \h </w:instrText>
            </w:r>
            <w:r w:rsidR="008B6C28">
              <w:rPr>
                <w:noProof/>
                <w:webHidden/>
              </w:rPr>
            </w:r>
            <w:r w:rsidR="008B6C28">
              <w:rPr>
                <w:noProof/>
                <w:webHidden/>
              </w:rPr>
              <w:fldChar w:fldCharType="separate"/>
            </w:r>
            <w:r w:rsidR="00073B72">
              <w:rPr>
                <w:noProof/>
                <w:webHidden/>
              </w:rPr>
              <w:t>129</w:t>
            </w:r>
            <w:r w:rsidR="008B6C28">
              <w:rPr>
                <w:noProof/>
                <w:webHidden/>
              </w:rPr>
              <w:fldChar w:fldCharType="end"/>
            </w:r>
          </w:hyperlink>
        </w:p>
        <w:p w14:paraId="6733273C" w14:textId="69C191EC" w:rsidR="008B6C28" w:rsidRDefault="00000000">
          <w:pPr>
            <w:pStyle w:val="Spistreci2"/>
            <w:rPr>
              <w:rFonts w:eastAsiaTheme="minorEastAsia"/>
              <w:noProof/>
              <w:kern w:val="2"/>
              <w:sz w:val="22"/>
              <w:lang w:eastAsia="pl-PL"/>
              <w14:ligatures w14:val="standardContextual"/>
            </w:rPr>
          </w:pPr>
          <w:hyperlink w:anchor="_Toc137224956" w:history="1">
            <w:r w:rsidR="008B6C28" w:rsidRPr="00C31132">
              <w:rPr>
                <w:rStyle w:val="Hipercze"/>
                <w:noProof/>
              </w:rPr>
              <w:t>4.24</w:t>
            </w:r>
            <w:r w:rsidR="008B6C28">
              <w:rPr>
                <w:rFonts w:eastAsiaTheme="minorEastAsia"/>
                <w:noProof/>
                <w:kern w:val="2"/>
                <w:sz w:val="22"/>
                <w:lang w:eastAsia="pl-PL"/>
                <w14:ligatures w14:val="standardContextual"/>
              </w:rPr>
              <w:tab/>
            </w:r>
            <w:r w:rsidR="008B6C28" w:rsidRPr="00C31132">
              <w:rPr>
                <w:rStyle w:val="Hipercze"/>
                <w:noProof/>
              </w:rPr>
              <w:t>Zestaw interaktywnych ćwiczeń wspomagających myślenie i umiejętności matematyczne - typ II - szt. 1</w:t>
            </w:r>
            <w:r w:rsidR="008B6C28">
              <w:rPr>
                <w:noProof/>
                <w:webHidden/>
              </w:rPr>
              <w:tab/>
            </w:r>
            <w:r w:rsidR="008B6C28">
              <w:rPr>
                <w:noProof/>
                <w:webHidden/>
              </w:rPr>
              <w:fldChar w:fldCharType="begin"/>
            </w:r>
            <w:r w:rsidR="008B6C28">
              <w:rPr>
                <w:noProof/>
                <w:webHidden/>
              </w:rPr>
              <w:instrText xml:space="preserve"> PAGEREF _Toc137224956 \h </w:instrText>
            </w:r>
            <w:r w:rsidR="008B6C28">
              <w:rPr>
                <w:noProof/>
                <w:webHidden/>
              </w:rPr>
            </w:r>
            <w:r w:rsidR="008B6C28">
              <w:rPr>
                <w:noProof/>
                <w:webHidden/>
              </w:rPr>
              <w:fldChar w:fldCharType="separate"/>
            </w:r>
            <w:r w:rsidR="00073B72">
              <w:rPr>
                <w:noProof/>
                <w:webHidden/>
              </w:rPr>
              <w:t>130</w:t>
            </w:r>
            <w:r w:rsidR="008B6C28">
              <w:rPr>
                <w:noProof/>
                <w:webHidden/>
              </w:rPr>
              <w:fldChar w:fldCharType="end"/>
            </w:r>
          </w:hyperlink>
        </w:p>
        <w:p w14:paraId="30751F7C" w14:textId="133F0C62" w:rsidR="008B6C28" w:rsidRDefault="00000000">
          <w:pPr>
            <w:pStyle w:val="Spistreci2"/>
            <w:rPr>
              <w:rFonts w:eastAsiaTheme="minorEastAsia"/>
              <w:noProof/>
              <w:kern w:val="2"/>
              <w:sz w:val="22"/>
              <w:lang w:eastAsia="pl-PL"/>
              <w14:ligatures w14:val="standardContextual"/>
            </w:rPr>
          </w:pPr>
          <w:hyperlink w:anchor="_Toc137224957" w:history="1">
            <w:r w:rsidR="008B6C28" w:rsidRPr="00C31132">
              <w:rPr>
                <w:rStyle w:val="Hipercze"/>
                <w:noProof/>
              </w:rPr>
              <w:t>4.25</w:t>
            </w:r>
            <w:r w:rsidR="008B6C28">
              <w:rPr>
                <w:rFonts w:eastAsiaTheme="minorEastAsia"/>
                <w:noProof/>
                <w:kern w:val="2"/>
                <w:sz w:val="22"/>
                <w:lang w:eastAsia="pl-PL"/>
                <w14:ligatures w14:val="standardContextual"/>
              </w:rPr>
              <w:tab/>
            </w:r>
            <w:r w:rsidR="008B6C28" w:rsidRPr="00C31132">
              <w:rPr>
                <w:rStyle w:val="Hipercze"/>
                <w:noProof/>
              </w:rPr>
              <w:t>Multimedialne plansze przyrodnicze - szt. 1</w:t>
            </w:r>
            <w:r w:rsidR="008B6C28">
              <w:rPr>
                <w:noProof/>
                <w:webHidden/>
              </w:rPr>
              <w:tab/>
            </w:r>
            <w:r w:rsidR="008B6C28">
              <w:rPr>
                <w:noProof/>
                <w:webHidden/>
              </w:rPr>
              <w:fldChar w:fldCharType="begin"/>
            </w:r>
            <w:r w:rsidR="008B6C28">
              <w:rPr>
                <w:noProof/>
                <w:webHidden/>
              </w:rPr>
              <w:instrText xml:space="preserve"> PAGEREF _Toc137224957 \h </w:instrText>
            </w:r>
            <w:r w:rsidR="008B6C28">
              <w:rPr>
                <w:noProof/>
                <w:webHidden/>
              </w:rPr>
            </w:r>
            <w:r w:rsidR="008B6C28">
              <w:rPr>
                <w:noProof/>
                <w:webHidden/>
              </w:rPr>
              <w:fldChar w:fldCharType="separate"/>
            </w:r>
            <w:r w:rsidR="00073B72">
              <w:rPr>
                <w:noProof/>
                <w:webHidden/>
              </w:rPr>
              <w:t>131</w:t>
            </w:r>
            <w:r w:rsidR="008B6C28">
              <w:rPr>
                <w:noProof/>
                <w:webHidden/>
              </w:rPr>
              <w:fldChar w:fldCharType="end"/>
            </w:r>
          </w:hyperlink>
        </w:p>
        <w:p w14:paraId="10E7BF7E" w14:textId="1845A719" w:rsidR="00BD28A1" w:rsidRDefault="00BD28A1" w:rsidP="00E532E7">
          <w:pPr>
            <w:spacing w:after="120" w:line="276" w:lineRule="auto"/>
          </w:pPr>
          <w:r>
            <w:rPr>
              <w:b/>
              <w:bCs/>
            </w:rPr>
            <w:fldChar w:fldCharType="end"/>
          </w:r>
        </w:p>
      </w:sdtContent>
    </w:sdt>
    <w:p w14:paraId="45F5EBA9" w14:textId="0ABABF8E" w:rsidR="00BD28A1" w:rsidRDefault="00BD28A1" w:rsidP="00E532E7">
      <w:pPr>
        <w:spacing w:after="120" w:line="276" w:lineRule="auto"/>
        <w:rPr>
          <w:rFonts w:asciiTheme="majorHAnsi" w:eastAsiaTheme="majorEastAsia" w:hAnsiTheme="majorHAnsi" w:cstheme="majorBidi"/>
          <w:b/>
          <w:bCs/>
          <w:color w:val="2F5496" w:themeColor="accent1" w:themeShade="BF"/>
          <w:sz w:val="32"/>
          <w:szCs w:val="32"/>
        </w:rPr>
      </w:pPr>
    </w:p>
    <w:p w14:paraId="39536CE6" w14:textId="6A809A0F" w:rsidR="005A22C3" w:rsidRDefault="005A22C3" w:rsidP="00E532E7">
      <w:pPr>
        <w:spacing w:after="120" w:line="276" w:lineRule="auto"/>
        <w:rPr>
          <w:rFonts w:asciiTheme="majorHAnsi" w:eastAsiaTheme="majorEastAsia" w:hAnsiTheme="majorHAnsi" w:cstheme="majorBidi"/>
          <w:b/>
          <w:bCs/>
          <w:color w:val="2F5496" w:themeColor="accent1" w:themeShade="BF"/>
          <w:sz w:val="32"/>
          <w:szCs w:val="32"/>
        </w:rPr>
      </w:pPr>
    </w:p>
    <w:p w14:paraId="62A31CD2" w14:textId="6DED937E" w:rsidR="005A22C3" w:rsidRDefault="005A22C3" w:rsidP="00E532E7">
      <w:pPr>
        <w:spacing w:after="120" w:line="276" w:lineRule="auto"/>
        <w:rPr>
          <w:rFonts w:asciiTheme="majorHAnsi" w:eastAsiaTheme="majorEastAsia" w:hAnsiTheme="majorHAnsi" w:cstheme="majorBidi"/>
          <w:b/>
          <w:bCs/>
          <w:color w:val="2F5496" w:themeColor="accent1" w:themeShade="BF"/>
          <w:sz w:val="32"/>
          <w:szCs w:val="32"/>
        </w:rPr>
      </w:pPr>
    </w:p>
    <w:p w14:paraId="2B455597" w14:textId="36B8EB1C" w:rsidR="00B058A6" w:rsidRDefault="00B058A6" w:rsidP="00E532E7">
      <w:pPr>
        <w:pStyle w:val="Nagwek1"/>
      </w:pPr>
      <w:bookmarkStart w:id="0" w:name="_Toc99104898"/>
      <w:bookmarkStart w:id="1" w:name="_Toc137224854"/>
      <w:r w:rsidRPr="00B058A6">
        <w:t>Ogólne informacje</w:t>
      </w:r>
      <w:bookmarkEnd w:id="0"/>
      <w:bookmarkEnd w:id="1"/>
    </w:p>
    <w:p w14:paraId="390E3A3D" w14:textId="49D8A257" w:rsidR="00151332" w:rsidRPr="00A94198" w:rsidRDefault="00A94198" w:rsidP="00B65875">
      <w:pPr>
        <w:spacing w:after="120" w:line="276" w:lineRule="auto"/>
        <w:rPr>
          <w:rFonts w:cstheme="minorHAnsi"/>
          <w:sz w:val="22"/>
        </w:rPr>
      </w:pPr>
      <w:bookmarkStart w:id="2" w:name="_Hlk80011004"/>
      <w:r>
        <w:rPr>
          <w:rFonts w:cstheme="minorHAnsi"/>
          <w:sz w:val="22"/>
        </w:rPr>
        <w:t xml:space="preserve">Niniejsze </w:t>
      </w:r>
      <w:r w:rsidR="00151332" w:rsidRPr="00A94198">
        <w:rPr>
          <w:rFonts w:cstheme="minorHAnsi"/>
          <w:sz w:val="22"/>
        </w:rPr>
        <w:t>Zamówienie jest częścią projektu pn.:</w:t>
      </w:r>
      <w:r w:rsidR="00151332" w:rsidRPr="00A94198">
        <w:rPr>
          <w:rFonts w:cstheme="minorHAnsi"/>
          <w:b/>
          <w:sz w:val="22"/>
        </w:rPr>
        <w:t xml:space="preserve"> „</w:t>
      </w:r>
      <w:r w:rsidR="00EE2A2A" w:rsidRPr="00EE2A2A">
        <w:rPr>
          <w:rFonts w:cstheme="minorHAnsi"/>
          <w:b/>
          <w:sz w:val="22"/>
        </w:rPr>
        <w:t>E- usługi dla szkół w ramach ZIT</w:t>
      </w:r>
      <w:r w:rsidR="00151332" w:rsidRPr="00A94198">
        <w:rPr>
          <w:rFonts w:cstheme="minorHAnsi"/>
          <w:b/>
          <w:sz w:val="22"/>
        </w:rPr>
        <w:t>”</w:t>
      </w:r>
      <w:r w:rsidR="00151332" w:rsidRPr="00A94198">
        <w:rPr>
          <w:rFonts w:cstheme="minorHAnsi"/>
          <w:sz w:val="22"/>
        </w:rPr>
        <w:t xml:space="preserve">, który jest realizowany przez Gminę </w:t>
      </w:r>
      <w:r w:rsidR="00EE2A2A">
        <w:rPr>
          <w:rFonts w:cstheme="minorHAnsi"/>
          <w:sz w:val="22"/>
        </w:rPr>
        <w:t>Nadarzyn</w:t>
      </w:r>
      <w:r w:rsidR="00151332" w:rsidRPr="00A94198">
        <w:rPr>
          <w:rFonts w:cstheme="minorHAnsi"/>
          <w:sz w:val="22"/>
        </w:rPr>
        <w:t xml:space="preserve"> w partnerstwie z Gminami: </w:t>
      </w:r>
      <w:r w:rsidR="00EE2A2A">
        <w:rPr>
          <w:rFonts w:cstheme="minorHAnsi"/>
          <w:sz w:val="22"/>
        </w:rPr>
        <w:t>Brwinów</w:t>
      </w:r>
      <w:r w:rsidRPr="00A94198">
        <w:rPr>
          <w:rFonts w:cstheme="minorHAnsi"/>
          <w:sz w:val="22"/>
        </w:rPr>
        <w:t xml:space="preserve">, </w:t>
      </w:r>
      <w:r w:rsidR="00EE2A2A">
        <w:rPr>
          <w:rFonts w:cstheme="minorHAnsi"/>
          <w:sz w:val="22"/>
        </w:rPr>
        <w:t>Grodzisk Mazowiecki</w:t>
      </w:r>
      <w:r w:rsidRPr="00A94198">
        <w:rPr>
          <w:rFonts w:cstheme="minorHAnsi"/>
          <w:sz w:val="22"/>
        </w:rPr>
        <w:t xml:space="preserve">, </w:t>
      </w:r>
      <w:r w:rsidR="00EE2A2A">
        <w:rPr>
          <w:rFonts w:cstheme="minorHAnsi"/>
          <w:sz w:val="22"/>
        </w:rPr>
        <w:t>Michałowice</w:t>
      </w:r>
      <w:r w:rsidRPr="00A94198">
        <w:rPr>
          <w:rFonts w:cstheme="minorHAnsi"/>
          <w:sz w:val="22"/>
        </w:rPr>
        <w:t xml:space="preserve">, </w:t>
      </w:r>
      <w:r w:rsidR="00EE2A2A">
        <w:rPr>
          <w:rFonts w:cstheme="minorHAnsi"/>
          <w:sz w:val="22"/>
        </w:rPr>
        <w:t>Milanówek, Ożarów Mazowiecki, Miasto Pruszków, Stare Babice, Miasto Żyrardów</w:t>
      </w:r>
      <w:r w:rsidR="00151332" w:rsidRPr="00A94198">
        <w:rPr>
          <w:rFonts w:cstheme="minorHAnsi"/>
          <w:sz w:val="22"/>
        </w:rPr>
        <w:t>. Głównym miejscem realizacji Zamówienia będą następujące szkoły podstawowe</w:t>
      </w:r>
      <w:r w:rsidRPr="00A94198">
        <w:rPr>
          <w:rFonts w:cstheme="minorHAnsi"/>
          <w:sz w:val="22"/>
        </w:rPr>
        <w:t xml:space="preserve"> z terenu Gminy </w:t>
      </w:r>
      <w:r w:rsidR="00EE2A2A">
        <w:rPr>
          <w:rFonts w:cstheme="minorHAnsi"/>
          <w:sz w:val="22"/>
        </w:rPr>
        <w:t>Miasto Pruszków</w:t>
      </w:r>
      <w:r w:rsidR="00151332" w:rsidRPr="00A94198">
        <w:rPr>
          <w:rFonts w:cstheme="minorHAnsi"/>
          <w:sz w:val="22"/>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84"/>
      </w:tblGrid>
      <w:tr w:rsidR="00BC7B00" w:rsidRPr="006D2CC0" w14:paraId="77C11294" w14:textId="77777777" w:rsidTr="008F6AAE">
        <w:trPr>
          <w:trHeight w:val="288"/>
        </w:trPr>
        <w:tc>
          <w:tcPr>
            <w:tcW w:w="8784" w:type="dxa"/>
            <w:shd w:val="clear" w:color="000000" w:fill="DDEBF7"/>
          </w:tcPr>
          <w:p w14:paraId="50376240" w14:textId="47ADC1C0" w:rsidR="00BC7B00" w:rsidRPr="00BC7B00" w:rsidRDefault="00BC7B00">
            <w:pPr>
              <w:pStyle w:val="Akapitzlist"/>
              <w:numPr>
                <w:ilvl w:val="0"/>
                <w:numId w:val="4"/>
              </w:numPr>
              <w:spacing w:after="120" w:line="276" w:lineRule="auto"/>
              <w:contextualSpacing w:val="0"/>
              <w:jc w:val="both"/>
              <w:rPr>
                <w:rFonts w:cstheme="minorHAnsi"/>
                <w:sz w:val="22"/>
                <w:szCs w:val="24"/>
              </w:rPr>
            </w:pPr>
            <w:r w:rsidRPr="00BC7B00">
              <w:rPr>
                <w:sz w:val="22"/>
                <w:szCs w:val="24"/>
              </w:rPr>
              <w:t xml:space="preserve">SP </w:t>
            </w:r>
            <w:r>
              <w:rPr>
                <w:sz w:val="22"/>
                <w:szCs w:val="24"/>
              </w:rPr>
              <w:t>n</w:t>
            </w:r>
            <w:r w:rsidRPr="00BC7B00">
              <w:rPr>
                <w:sz w:val="22"/>
                <w:szCs w:val="24"/>
              </w:rPr>
              <w:t>r 1 im. Józefa Piłsudskiego</w:t>
            </w:r>
          </w:p>
        </w:tc>
      </w:tr>
      <w:tr w:rsidR="00BC7B00" w:rsidRPr="006D2CC0" w14:paraId="08C62C07" w14:textId="77777777" w:rsidTr="008F6AAE">
        <w:trPr>
          <w:trHeight w:val="288"/>
        </w:trPr>
        <w:tc>
          <w:tcPr>
            <w:tcW w:w="8784" w:type="dxa"/>
            <w:shd w:val="clear" w:color="000000" w:fill="DDEBF7"/>
          </w:tcPr>
          <w:p w14:paraId="1DD829BE" w14:textId="527E05B5" w:rsidR="00BC7B00" w:rsidRPr="00BC7B00" w:rsidRDefault="00BC7B00">
            <w:pPr>
              <w:pStyle w:val="Akapitzlist"/>
              <w:numPr>
                <w:ilvl w:val="0"/>
                <w:numId w:val="4"/>
              </w:numPr>
              <w:spacing w:after="120" w:line="276" w:lineRule="auto"/>
              <w:contextualSpacing w:val="0"/>
              <w:jc w:val="both"/>
              <w:rPr>
                <w:rFonts w:cstheme="minorHAnsi"/>
                <w:sz w:val="22"/>
                <w:szCs w:val="24"/>
              </w:rPr>
            </w:pPr>
            <w:r w:rsidRPr="00BC7B00">
              <w:rPr>
                <w:sz w:val="22"/>
                <w:szCs w:val="24"/>
              </w:rPr>
              <w:t xml:space="preserve">SP </w:t>
            </w:r>
            <w:r>
              <w:rPr>
                <w:sz w:val="22"/>
                <w:szCs w:val="24"/>
              </w:rPr>
              <w:t>n</w:t>
            </w:r>
            <w:r w:rsidRPr="00BC7B00">
              <w:rPr>
                <w:sz w:val="22"/>
                <w:szCs w:val="24"/>
              </w:rPr>
              <w:t>r 2 im. Kornela Makuszyńskiego</w:t>
            </w:r>
          </w:p>
        </w:tc>
      </w:tr>
      <w:tr w:rsidR="00BC7B00" w:rsidRPr="006D2CC0" w14:paraId="2D494822" w14:textId="77777777" w:rsidTr="008F6AAE">
        <w:trPr>
          <w:trHeight w:val="288"/>
        </w:trPr>
        <w:tc>
          <w:tcPr>
            <w:tcW w:w="8784" w:type="dxa"/>
            <w:shd w:val="clear" w:color="000000" w:fill="DDEBF7"/>
          </w:tcPr>
          <w:p w14:paraId="520BE47C" w14:textId="0DD22910" w:rsidR="00BC7B00" w:rsidRPr="00BC7B00" w:rsidRDefault="00BC7B00">
            <w:pPr>
              <w:pStyle w:val="Akapitzlist"/>
              <w:numPr>
                <w:ilvl w:val="0"/>
                <w:numId w:val="4"/>
              </w:numPr>
              <w:spacing w:after="120" w:line="276" w:lineRule="auto"/>
              <w:contextualSpacing w:val="0"/>
              <w:jc w:val="both"/>
              <w:rPr>
                <w:rFonts w:cstheme="minorHAnsi"/>
                <w:sz w:val="22"/>
                <w:szCs w:val="24"/>
              </w:rPr>
            </w:pPr>
            <w:r w:rsidRPr="00BC7B00">
              <w:rPr>
                <w:sz w:val="22"/>
                <w:szCs w:val="24"/>
              </w:rPr>
              <w:t xml:space="preserve">SP </w:t>
            </w:r>
            <w:r>
              <w:rPr>
                <w:sz w:val="22"/>
                <w:szCs w:val="24"/>
              </w:rPr>
              <w:t>n</w:t>
            </w:r>
            <w:r w:rsidRPr="00BC7B00">
              <w:rPr>
                <w:sz w:val="22"/>
                <w:szCs w:val="24"/>
              </w:rPr>
              <w:t>r 3 im. Miry Zimińskiej-Sygietyńskiej</w:t>
            </w:r>
          </w:p>
        </w:tc>
      </w:tr>
      <w:tr w:rsidR="00BC7B00" w:rsidRPr="006D2CC0" w14:paraId="04B1F565" w14:textId="77777777" w:rsidTr="002F45AF">
        <w:trPr>
          <w:trHeight w:val="338"/>
        </w:trPr>
        <w:tc>
          <w:tcPr>
            <w:tcW w:w="8784" w:type="dxa"/>
            <w:shd w:val="clear" w:color="000000" w:fill="DDEBF7"/>
          </w:tcPr>
          <w:p w14:paraId="660FBC26" w14:textId="598B9881" w:rsidR="00BC7B00" w:rsidRPr="00BC7B00" w:rsidRDefault="00BC7B00">
            <w:pPr>
              <w:pStyle w:val="Akapitzlist"/>
              <w:numPr>
                <w:ilvl w:val="0"/>
                <w:numId w:val="4"/>
              </w:numPr>
              <w:spacing w:after="120" w:line="276" w:lineRule="auto"/>
              <w:contextualSpacing w:val="0"/>
              <w:jc w:val="both"/>
              <w:rPr>
                <w:rFonts w:cstheme="minorHAnsi"/>
                <w:sz w:val="22"/>
                <w:szCs w:val="24"/>
              </w:rPr>
            </w:pPr>
            <w:r w:rsidRPr="00BC7B00">
              <w:rPr>
                <w:sz w:val="22"/>
                <w:szCs w:val="24"/>
              </w:rPr>
              <w:t xml:space="preserve">SP </w:t>
            </w:r>
            <w:r>
              <w:rPr>
                <w:sz w:val="22"/>
                <w:szCs w:val="24"/>
              </w:rPr>
              <w:t>n</w:t>
            </w:r>
            <w:r w:rsidRPr="00BC7B00">
              <w:rPr>
                <w:sz w:val="22"/>
                <w:szCs w:val="24"/>
              </w:rPr>
              <w:t>r 4 im. Jana Pawła II</w:t>
            </w:r>
          </w:p>
        </w:tc>
      </w:tr>
      <w:tr w:rsidR="00BC7B00" w:rsidRPr="006D2CC0" w14:paraId="12A0D0E8" w14:textId="77777777" w:rsidTr="008F6AAE">
        <w:trPr>
          <w:trHeight w:val="288"/>
        </w:trPr>
        <w:tc>
          <w:tcPr>
            <w:tcW w:w="8784" w:type="dxa"/>
            <w:shd w:val="clear" w:color="000000" w:fill="DDEBF7"/>
          </w:tcPr>
          <w:p w14:paraId="38BBAB21" w14:textId="10D1BEA6" w:rsidR="00BC7B00" w:rsidRPr="00BC7B00" w:rsidRDefault="00BC7B00">
            <w:pPr>
              <w:pStyle w:val="Akapitzlist"/>
              <w:numPr>
                <w:ilvl w:val="0"/>
                <w:numId w:val="4"/>
              </w:numPr>
              <w:spacing w:after="120" w:line="276" w:lineRule="auto"/>
              <w:contextualSpacing w:val="0"/>
              <w:jc w:val="both"/>
              <w:rPr>
                <w:rFonts w:cstheme="minorHAnsi"/>
                <w:sz w:val="22"/>
                <w:szCs w:val="24"/>
              </w:rPr>
            </w:pPr>
            <w:r w:rsidRPr="00BC7B00">
              <w:rPr>
                <w:sz w:val="22"/>
                <w:szCs w:val="24"/>
              </w:rPr>
              <w:t xml:space="preserve">SP </w:t>
            </w:r>
            <w:r>
              <w:rPr>
                <w:sz w:val="22"/>
                <w:szCs w:val="24"/>
              </w:rPr>
              <w:t>n</w:t>
            </w:r>
            <w:r w:rsidRPr="00BC7B00">
              <w:rPr>
                <w:sz w:val="22"/>
                <w:szCs w:val="24"/>
              </w:rPr>
              <w:t>r 5</w:t>
            </w:r>
            <w:r>
              <w:rPr>
                <w:sz w:val="22"/>
                <w:szCs w:val="24"/>
              </w:rPr>
              <w:t xml:space="preserve"> </w:t>
            </w:r>
            <w:r w:rsidRPr="00BC7B00">
              <w:rPr>
                <w:sz w:val="22"/>
                <w:szCs w:val="24"/>
              </w:rPr>
              <w:t>im. Ignacego Jana Paderewskiego</w:t>
            </w:r>
          </w:p>
        </w:tc>
      </w:tr>
      <w:tr w:rsidR="00BC7B00" w:rsidRPr="006D2CC0" w14:paraId="066ACE93" w14:textId="77777777" w:rsidTr="008F6AAE">
        <w:trPr>
          <w:trHeight w:val="288"/>
        </w:trPr>
        <w:tc>
          <w:tcPr>
            <w:tcW w:w="8784" w:type="dxa"/>
            <w:shd w:val="clear" w:color="000000" w:fill="DDEBF7"/>
          </w:tcPr>
          <w:p w14:paraId="4BC95911" w14:textId="71C820D5" w:rsidR="00BC7B00" w:rsidRPr="00BC7B00" w:rsidRDefault="00BC7B00">
            <w:pPr>
              <w:pStyle w:val="Akapitzlist"/>
              <w:numPr>
                <w:ilvl w:val="0"/>
                <w:numId w:val="4"/>
              </w:numPr>
              <w:spacing w:after="120" w:line="276" w:lineRule="auto"/>
              <w:contextualSpacing w:val="0"/>
              <w:jc w:val="both"/>
              <w:rPr>
                <w:rFonts w:cstheme="minorHAnsi"/>
                <w:sz w:val="22"/>
                <w:szCs w:val="24"/>
              </w:rPr>
            </w:pPr>
            <w:r w:rsidRPr="00BC7B00">
              <w:rPr>
                <w:sz w:val="22"/>
                <w:szCs w:val="24"/>
              </w:rPr>
              <w:t xml:space="preserve">SP </w:t>
            </w:r>
            <w:r>
              <w:rPr>
                <w:sz w:val="22"/>
                <w:szCs w:val="24"/>
              </w:rPr>
              <w:t>n</w:t>
            </w:r>
            <w:r w:rsidRPr="00BC7B00">
              <w:rPr>
                <w:sz w:val="22"/>
                <w:szCs w:val="24"/>
              </w:rPr>
              <w:t>r 6 im. Henryka Sienkiewicza</w:t>
            </w:r>
          </w:p>
        </w:tc>
      </w:tr>
      <w:tr w:rsidR="00BC7B00" w:rsidRPr="006D2CC0" w14:paraId="2BA88A15" w14:textId="77777777" w:rsidTr="008F6AAE">
        <w:trPr>
          <w:trHeight w:val="288"/>
        </w:trPr>
        <w:tc>
          <w:tcPr>
            <w:tcW w:w="8784" w:type="dxa"/>
            <w:shd w:val="clear" w:color="000000" w:fill="DDEBF7"/>
          </w:tcPr>
          <w:p w14:paraId="6E897DB5" w14:textId="0B37ABD7" w:rsidR="00BC7B00" w:rsidRPr="00BC7B00" w:rsidRDefault="00BC7B00">
            <w:pPr>
              <w:pStyle w:val="Akapitzlist"/>
              <w:numPr>
                <w:ilvl w:val="0"/>
                <w:numId w:val="4"/>
              </w:numPr>
              <w:spacing w:after="120" w:line="276" w:lineRule="auto"/>
              <w:contextualSpacing w:val="0"/>
              <w:jc w:val="both"/>
              <w:rPr>
                <w:rFonts w:cstheme="minorHAnsi"/>
                <w:sz w:val="22"/>
                <w:szCs w:val="24"/>
              </w:rPr>
            </w:pPr>
            <w:r w:rsidRPr="00BC7B00">
              <w:rPr>
                <w:sz w:val="22"/>
                <w:szCs w:val="24"/>
              </w:rPr>
              <w:t xml:space="preserve">SP </w:t>
            </w:r>
            <w:r>
              <w:rPr>
                <w:sz w:val="22"/>
                <w:szCs w:val="24"/>
              </w:rPr>
              <w:t>n</w:t>
            </w:r>
            <w:r w:rsidRPr="00BC7B00">
              <w:rPr>
                <w:sz w:val="22"/>
                <w:szCs w:val="24"/>
              </w:rPr>
              <w:t>r 8 im. Władysława Broniewskiego</w:t>
            </w:r>
          </w:p>
        </w:tc>
      </w:tr>
      <w:tr w:rsidR="00BC7B00" w:rsidRPr="006D2CC0" w14:paraId="212A23F9" w14:textId="77777777" w:rsidTr="008F6AAE">
        <w:trPr>
          <w:trHeight w:val="288"/>
        </w:trPr>
        <w:tc>
          <w:tcPr>
            <w:tcW w:w="8784" w:type="dxa"/>
            <w:shd w:val="clear" w:color="000000" w:fill="DDEBF7"/>
          </w:tcPr>
          <w:p w14:paraId="11FFE613" w14:textId="52E7370C" w:rsidR="00BC7B00" w:rsidRPr="00BC7B00" w:rsidRDefault="00BC7B00">
            <w:pPr>
              <w:pStyle w:val="Akapitzlist"/>
              <w:numPr>
                <w:ilvl w:val="0"/>
                <w:numId w:val="4"/>
              </w:numPr>
              <w:spacing w:after="120" w:line="276" w:lineRule="auto"/>
              <w:contextualSpacing w:val="0"/>
              <w:jc w:val="both"/>
              <w:rPr>
                <w:rFonts w:cstheme="minorHAnsi"/>
                <w:sz w:val="22"/>
                <w:szCs w:val="24"/>
              </w:rPr>
            </w:pPr>
            <w:r w:rsidRPr="00BC7B00">
              <w:rPr>
                <w:sz w:val="22"/>
                <w:szCs w:val="24"/>
              </w:rPr>
              <w:t xml:space="preserve">SP </w:t>
            </w:r>
            <w:r>
              <w:rPr>
                <w:sz w:val="22"/>
                <w:szCs w:val="24"/>
              </w:rPr>
              <w:t>n</w:t>
            </w:r>
            <w:r w:rsidRPr="00BC7B00">
              <w:rPr>
                <w:sz w:val="22"/>
                <w:szCs w:val="24"/>
              </w:rPr>
              <w:t>r 9 im. Marii Skłodowskiej-Curie</w:t>
            </w:r>
          </w:p>
        </w:tc>
      </w:tr>
      <w:tr w:rsidR="00BC7B00" w:rsidRPr="006D2CC0" w14:paraId="50B6A173" w14:textId="77777777" w:rsidTr="008F6AAE">
        <w:trPr>
          <w:trHeight w:val="288"/>
        </w:trPr>
        <w:tc>
          <w:tcPr>
            <w:tcW w:w="8784" w:type="dxa"/>
            <w:shd w:val="clear" w:color="000000" w:fill="DDEBF7"/>
          </w:tcPr>
          <w:p w14:paraId="2BF0D20A" w14:textId="0B262F0A" w:rsidR="00BC7B00" w:rsidRPr="00BC7B00" w:rsidRDefault="00BC7B00">
            <w:pPr>
              <w:pStyle w:val="Akapitzlist"/>
              <w:numPr>
                <w:ilvl w:val="0"/>
                <w:numId w:val="4"/>
              </w:numPr>
              <w:spacing w:after="120" w:line="276" w:lineRule="auto"/>
              <w:contextualSpacing w:val="0"/>
              <w:jc w:val="both"/>
              <w:rPr>
                <w:rFonts w:cstheme="minorHAnsi"/>
                <w:sz w:val="22"/>
                <w:szCs w:val="24"/>
              </w:rPr>
            </w:pPr>
            <w:r w:rsidRPr="00BC7B00">
              <w:rPr>
                <w:sz w:val="22"/>
                <w:szCs w:val="24"/>
              </w:rPr>
              <w:t xml:space="preserve">SP </w:t>
            </w:r>
            <w:r>
              <w:rPr>
                <w:sz w:val="22"/>
                <w:szCs w:val="24"/>
              </w:rPr>
              <w:t>nr</w:t>
            </w:r>
            <w:r w:rsidRPr="00BC7B00">
              <w:rPr>
                <w:sz w:val="22"/>
                <w:szCs w:val="24"/>
              </w:rPr>
              <w:t xml:space="preserve"> 10 im. Marii Konopnickiej</w:t>
            </w:r>
          </w:p>
        </w:tc>
      </w:tr>
    </w:tbl>
    <w:p w14:paraId="1B467289" w14:textId="77777777" w:rsidR="00C95027" w:rsidRDefault="00C95027" w:rsidP="00E532E7">
      <w:pPr>
        <w:spacing w:after="120" w:line="276" w:lineRule="auto"/>
        <w:jc w:val="both"/>
        <w:rPr>
          <w:rFonts w:cstheme="minorHAnsi"/>
          <w:sz w:val="22"/>
          <w:highlight w:val="yellow"/>
        </w:rPr>
      </w:pPr>
    </w:p>
    <w:p w14:paraId="16B3BC89" w14:textId="24F0880B" w:rsidR="00151332" w:rsidRPr="006507BD" w:rsidRDefault="00151332" w:rsidP="00B65875">
      <w:pPr>
        <w:spacing w:after="120" w:line="276" w:lineRule="auto"/>
        <w:rPr>
          <w:rFonts w:cstheme="minorHAnsi"/>
          <w:sz w:val="22"/>
        </w:rPr>
      </w:pPr>
      <w:r w:rsidRPr="006507BD">
        <w:rPr>
          <w:rFonts w:cstheme="minorHAnsi"/>
          <w:sz w:val="22"/>
        </w:rPr>
        <w:t>Projekt pn. „</w:t>
      </w:r>
      <w:r w:rsidR="00021B3E" w:rsidRPr="00021B3E">
        <w:rPr>
          <w:rFonts w:cstheme="minorHAnsi"/>
          <w:b/>
          <w:sz w:val="22"/>
        </w:rPr>
        <w:t>E- usługi dla szkół w ramach ZIT</w:t>
      </w:r>
      <w:r w:rsidRPr="006507BD">
        <w:rPr>
          <w:rFonts w:cstheme="minorHAnsi"/>
          <w:sz w:val="22"/>
        </w:rPr>
        <w:t xml:space="preserve">” (dalej: „Projekt”) zakłada zakup sprzętu i oprogramowania dla </w:t>
      </w:r>
      <w:r w:rsidR="00021B3E">
        <w:rPr>
          <w:rFonts w:cstheme="minorHAnsi"/>
          <w:sz w:val="22"/>
        </w:rPr>
        <w:t>47</w:t>
      </w:r>
      <w:r w:rsidRPr="006507BD">
        <w:rPr>
          <w:rFonts w:cstheme="minorHAnsi"/>
          <w:sz w:val="22"/>
        </w:rPr>
        <w:t xml:space="preserve"> szkół podstawowych na terenie Warszawskiego Obszaru Funkcjonalnego z obszaru </w:t>
      </w:r>
      <w:r w:rsidR="00021B3E">
        <w:rPr>
          <w:rFonts w:cstheme="minorHAnsi"/>
          <w:sz w:val="22"/>
        </w:rPr>
        <w:t>9</w:t>
      </w:r>
      <w:r w:rsidRPr="006507BD">
        <w:rPr>
          <w:rFonts w:cstheme="minorHAnsi"/>
          <w:sz w:val="22"/>
        </w:rPr>
        <w:t xml:space="preserve"> gmin (</w:t>
      </w:r>
      <w:r w:rsidR="00021B3E" w:rsidRPr="00021B3E">
        <w:rPr>
          <w:rFonts w:cstheme="minorHAnsi"/>
          <w:sz w:val="22"/>
        </w:rPr>
        <w:t>Nadarzyn, Brwinów, Grodzisk Mazowiecki, Michałowice, Milanówek, Ożarów Mazowiecki, Pruszków, Stare</w:t>
      </w:r>
      <w:r w:rsidR="00021B3E">
        <w:rPr>
          <w:rFonts w:cstheme="minorHAnsi"/>
          <w:sz w:val="22"/>
        </w:rPr>
        <w:t xml:space="preserve"> </w:t>
      </w:r>
      <w:r w:rsidR="00021B3E" w:rsidRPr="00021B3E">
        <w:rPr>
          <w:rFonts w:cstheme="minorHAnsi"/>
          <w:sz w:val="22"/>
        </w:rPr>
        <w:t>Babice i Żyrardów</w:t>
      </w:r>
      <w:r w:rsidRPr="006507BD">
        <w:rPr>
          <w:rFonts w:cstheme="minorHAnsi"/>
          <w:sz w:val="22"/>
        </w:rPr>
        <w:t>), które pozwolą na wprowadzenie nowoczesnych form nauczania z wykorzystaniem TIK oraz zapewnią możliwość realizacji działań edukacyjnych w formule zdalnej w związku z zagrożeniem powtórzenia lub przedłużeniem się epidemii COVID-19.</w:t>
      </w:r>
    </w:p>
    <w:p w14:paraId="0854841A" w14:textId="2D7F58E9" w:rsidR="00151332" w:rsidRPr="00151332" w:rsidRDefault="00151332" w:rsidP="00B65875">
      <w:pPr>
        <w:spacing w:after="120" w:line="276" w:lineRule="auto"/>
        <w:rPr>
          <w:rFonts w:cstheme="minorHAnsi"/>
          <w:sz w:val="22"/>
        </w:rPr>
      </w:pPr>
      <w:r w:rsidRPr="00A94198">
        <w:rPr>
          <w:rFonts w:cstheme="minorHAnsi"/>
          <w:sz w:val="22"/>
        </w:rPr>
        <w:t>Niniejsze Zamówienie dotyczy zakupu sprzętu</w:t>
      </w:r>
      <w:r w:rsidR="006507BD">
        <w:rPr>
          <w:rFonts w:cstheme="minorHAnsi"/>
          <w:sz w:val="22"/>
        </w:rPr>
        <w:t xml:space="preserve"> komputerowego</w:t>
      </w:r>
      <w:r w:rsidRPr="00A94198">
        <w:rPr>
          <w:rFonts w:cstheme="minorHAnsi"/>
          <w:sz w:val="22"/>
        </w:rPr>
        <w:t xml:space="preserve"> i oprogramowania dla </w:t>
      </w:r>
      <w:r w:rsidR="00021B3E">
        <w:rPr>
          <w:rFonts w:cstheme="minorHAnsi"/>
          <w:sz w:val="22"/>
        </w:rPr>
        <w:t>10</w:t>
      </w:r>
      <w:r w:rsidRPr="00A94198">
        <w:rPr>
          <w:rFonts w:cstheme="minorHAnsi"/>
          <w:sz w:val="22"/>
        </w:rPr>
        <w:t xml:space="preserve"> szkół podstawowych zlokalizowanych w Gminie</w:t>
      </w:r>
      <w:r w:rsidR="00A94198" w:rsidRPr="00A94198">
        <w:rPr>
          <w:rFonts w:cstheme="minorHAnsi"/>
          <w:sz w:val="22"/>
        </w:rPr>
        <w:t xml:space="preserve"> </w:t>
      </w:r>
      <w:r w:rsidR="00021B3E">
        <w:rPr>
          <w:rFonts w:cstheme="minorHAnsi"/>
          <w:sz w:val="22"/>
        </w:rPr>
        <w:t>Miasto Pruszków</w:t>
      </w:r>
      <w:r w:rsidRPr="00A94198">
        <w:rPr>
          <w:rFonts w:cstheme="minorHAnsi"/>
          <w:sz w:val="22"/>
        </w:rPr>
        <w:t>.</w:t>
      </w:r>
    </w:p>
    <w:p w14:paraId="7051E45F" w14:textId="77777777" w:rsidR="00B058A6" w:rsidRPr="00B6567B" w:rsidRDefault="00B058A6" w:rsidP="00E532E7">
      <w:pPr>
        <w:spacing w:after="120" w:line="276" w:lineRule="auto"/>
        <w:jc w:val="both"/>
        <w:rPr>
          <w:rFonts w:cstheme="minorHAnsi"/>
          <w:sz w:val="22"/>
          <w:szCs w:val="24"/>
        </w:rPr>
      </w:pPr>
      <w:r w:rsidRPr="00B6567B">
        <w:rPr>
          <w:rFonts w:cstheme="minorHAnsi"/>
          <w:sz w:val="22"/>
          <w:szCs w:val="24"/>
        </w:rPr>
        <w:t>OGÓLNE ZASADY RÓWNOWAŻNOŚCI ROZWIĄZAŃ:</w:t>
      </w:r>
    </w:p>
    <w:p w14:paraId="10B2FB70" w14:textId="3EB30CAC" w:rsidR="00B058A6" w:rsidRPr="00B6567B" w:rsidRDefault="00B058A6" w:rsidP="00B65875">
      <w:pPr>
        <w:numPr>
          <w:ilvl w:val="3"/>
          <w:numId w:val="3"/>
        </w:numPr>
        <w:tabs>
          <w:tab w:val="left" w:pos="900"/>
        </w:tabs>
        <w:spacing w:after="120" w:line="276" w:lineRule="auto"/>
        <w:ind w:left="900" w:hanging="360"/>
        <w:rPr>
          <w:rFonts w:cstheme="minorHAnsi"/>
          <w:sz w:val="22"/>
          <w:szCs w:val="24"/>
        </w:rPr>
      </w:pPr>
      <w:r w:rsidRPr="00B6567B">
        <w:rPr>
          <w:rFonts w:cstheme="minorHAnsi"/>
          <w:sz w:val="22"/>
          <w:szCs w:val="24"/>
        </w:rP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 </w:t>
      </w:r>
    </w:p>
    <w:p w14:paraId="3D64B2F5" w14:textId="436014F4" w:rsidR="00B058A6" w:rsidRPr="00B6567B" w:rsidRDefault="00B058A6" w:rsidP="00B65875">
      <w:pPr>
        <w:numPr>
          <w:ilvl w:val="3"/>
          <w:numId w:val="3"/>
        </w:numPr>
        <w:tabs>
          <w:tab w:val="left" w:pos="900"/>
        </w:tabs>
        <w:spacing w:after="120" w:line="276" w:lineRule="auto"/>
        <w:ind w:left="900" w:hanging="360"/>
        <w:rPr>
          <w:rFonts w:cstheme="minorHAnsi"/>
          <w:sz w:val="22"/>
          <w:szCs w:val="24"/>
        </w:rPr>
      </w:pPr>
      <w:r w:rsidRPr="00B6567B">
        <w:rPr>
          <w:rFonts w:cstheme="minorHAnsi"/>
          <w:sz w:val="22"/>
          <w:szCs w:val="24"/>
        </w:rPr>
        <w:t>Dodatkowo, wszędzie tam, gdzie zostało wskazane pochodzenie (marka, znak towarowy, producent, dostawca itp.) materiałów lub normy, aprobaty, specyfikacje i systemy, o</w:t>
      </w:r>
      <w:r w:rsidR="00B65875">
        <w:rPr>
          <w:rFonts w:cstheme="minorHAnsi"/>
          <w:sz w:val="22"/>
          <w:szCs w:val="24"/>
        </w:rPr>
        <w:t xml:space="preserve"> </w:t>
      </w:r>
      <w:r w:rsidRPr="00B6567B">
        <w:rPr>
          <w:rFonts w:cstheme="minorHAnsi"/>
          <w:sz w:val="22"/>
          <w:szCs w:val="24"/>
        </w:rPr>
        <w:t>których mowa w ustawie Prawo Zamówień Publicznych, Zamawiający dopuszcza oferowanie sprzętu lub rozwiązań równoważnych pod warunkiem, że zapewnią uzyskanie parametrów technicznych nie gorszych niż wymagane przez Zamawiającego</w:t>
      </w:r>
      <w:r w:rsidR="00B65875">
        <w:rPr>
          <w:rFonts w:cstheme="minorHAnsi"/>
          <w:sz w:val="22"/>
          <w:szCs w:val="24"/>
        </w:rPr>
        <w:t xml:space="preserve"> </w:t>
      </w:r>
      <w:r w:rsidRPr="00B6567B">
        <w:rPr>
          <w:rFonts w:cstheme="minorHAnsi"/>
          <w:sz w:val="22"/>
          <w:szCs w:val="24"/>
        </w:rPr>
        <w:t>w</w:t>
      </w:r>
      <w:r w:rsidR="00B65875">
        <w:rPr>
          <w:rFonts w:cstheme="minorHAnsi"/>
          <w:sz w:val="22"/>
          <w:szCs w:val="24"/>
        </w:rPr>
        <w:t xml:space="preserve"> </w:t>
      </w:r>
      <w:r w:rsidRPr="00B6567B">
        <w:rPr>
          <w:rFonts w:cstheme="minorHAnsi"/>
          <w:sz w:val="22"/>
          <w:szCs w:val="24"/>
        </w:rPr>
        <w:t>dokumentacji</w:t>
      </w:r>
      <w:r w:rsidR="00B65875">
        <w:rPr>
          <w:rFonts w:cstheme="minorHAnsi"/>
          <w:sz w:val="22"/>
          <w:szCs w:val="24"/>
        </w:rPr>
        <w:t xml:space="preserve"> </w:t>
      </w:r>
      <w:r w:rsidRPr="00B6567B">
        <w:rPr>
          <w:rFonts w:cstheme="minorHAnsi"/>
          <w:sz w:val="22"/>
          <w:szCs w:val="24"/>
        </w:rPr>
        <w:t xml:space="preserve">przetargowej. Zamawiający informuje, że w takiej sytuacji przedmiotowe zapisy są jedynie przykładowe i stanowią wskazanie dla Wykonawcy, jakie cechy powinny posiadać składniki użyte do realizacji przedmiotu zamówienia. Zamawiający zgodnie z art. 99 ust. 6 ustawy z dnia </w:t>
      </w:r>
      <w:r w:rsidR="00076B31">
        <w:rPr>
          <w:rFonts w:cstheme="minorHAnsi"/>
          <w:sz w:val="22"/>
          <w:szCs w:val="24"/>
        </w:rPr>
        <w:t>11 września</w:t>
      </w:r>
      <w:r w:rsidRPr="00B6567B">
        <w:rPr>
          <w:rFonts w:cstheme="minorHAnsi"/>
          <w:sz w:val="22"/>
          <w:szCs w:val="24"/>
        </w:rPr>
        <w:t xml:space="preserve"> 2019 r. Prawo zamówień publicznych, zwanej dalej ustawą,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w:t>
      </w:r>
    </w:p>
    <w:p w14:paraId="5B322E7A" w14:textId="77777777" w:rsidR="00B058A6" w:rsidRPr="00CC3136" w:rsidRDefault="00B058A6" w:rsidP="00B65875">
      <w:pPr>
        <w:numPr>
          <w:ilvl w:val="3"/>
          <w:numId w:val="3"/>
        </w:numPr>
        <w:tabs>
          <w:tab w:val="left" w:pos="900"/>
        </w:tabs>
        <w:spacing w:after="120" w:line="276" w:lineRule="auto"/>
        <w:ind w:left="900" w:hanging="360"/>
        <w:rPr>
          <w:rFonts w:cstheme="minorHAnsi"/>
          <w:sz w:val="22"/>
          <w:szCs w:val="24"/>
        </w:rPr>
      </w:pPr>
      <w:r w:rsidRPr="00B6567B">
        <w:rPr>
          <w:rFonts w:cstheme="minorHAnsi"/>
          <w:sz w:val="22"/>
          <w:szCs w:val="24"/>
        </w:rPr>
        <w:t>Zamawiający opisując przedmiot zamówienia przy pomocy określonych norm, aprobat czy specyfikacji technicznych i systemów odniesienia, o których mowa w art. 101 ust. 1-3 ustawy, zgodnie z art. 101 ust.4 ustawy dopuszcza rozwiązania równoważne opisywanym. Zgodnie z art. 101 ust. 5 ustawy – Zamawiający nie może odrzucić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w szczególności za pomocą przedmiotowych środków dowodowych, że proponowane rozwiązania w równoważnym stopniu spełniają wymagania określone w opisie przedmiotu zamówienia.</w:t>
      </w:r>
      <w:bookmarkEnd w:id="2"/>
    </w:p>
    <w:p w14:paraId="2F2DF77B" w14:textId="77777777" w:rsidR="00B058A6" w:rsidRPr="00200C94" w:rsidRDefault="00B058A6" w:rsidP="00F633FE">
      <w:pPr>
        <w:pStyle w:val="Nagwek2"/>
      </w:pPr>
      <w:bookmarkStart w:id="3" w:name="_Toc86043038"/>
      <w:bookmarkStart w:id="4" w:name="_Toc99104899"/>
      <w:bookmarkStart w:id="5" w:name="_Toc137224855"/>
      <w:r w:rsidRPr="00200C94">
        <w:t>Miejsce realizacji dostaw i usług</w:t>
      </w:r>
      <w:bookmarkEnd w:id="3"/>
      <w:bookmarkEnd w:id="4"/>
      <w:bookmarkEnd w:id="5"/>
    </w:p>
    <w:p w14:paraId="117BF883" w14:textId="148DC556" w:rsidR="00B058A6" w:rsidRPr="00B6567B" w:rsidRDefault="00B058A6" w:rsidP="00B65875">
      <w:pPr>
        <w:spacing w:before="120" w:after="120" w:line="276" w:lineRule="auto"/>
        <w:jc w:val="both"/>
        <w:rPr>
          <w:rFonts w:cstheme="minorHAnsi"/>
          <w:sz w:val="22"/>
        </w:rPr>
      </w:pPr>
      <w:r w:rsidRPr="00B6567B">
        <w:rPr>
          <w:rFonts w:cstheme="minorHAnsi"/>
          <w:sz w:val="22"/>
        </w:rPr>
        <w:t xml:space="preserve">Dostawy i usługi będą realizowane w </w:t>
      </w:r>
      <w:r w:rsidR="00C95027">
        <w:rPr>
          <w:rFonts w:cstheme="minorHAnsi"/>
          <w:sz w:val="22"/>
        </w:rPr>
        <w:t>siedzibach poszczególnych szkół objętych przedmiotowym Zamówieniem</w:t>
      </w:r>
      <w:r w:rsidRPr="00B6567B">
        <w:rPr>
          <w:rFonts w:cstheme="minorHAnsi"/>
          <w:sz w:val="22"/>
        </w:rPr>
        <w:t>.</w:t>
      </w:r>
    </w:p>
    <w:p w14:paraId="5BF9705C" w14:textId="77777777" w:rsidR="00B058A6" w:rsidRPr="00B6567B" w:rsidRDefault="00B058A6" w:rsidP="00E532E7">
      <w:pPr>
        <w:spacing w:after="120" w:line="276" w:lineRule="auto"/>
        <w:rPr>
          <w:rFonts w:cstheme="minorHAnsi"/>
          <w:b/>
          <w:sz w:val="22"/>
        </w:rPr>
      </w:pPr>
      <w:r w:rsidRPr="00B6567B">
        <w:rPr>
          <w:rFonts w:cstheme="minorHAnsi"/>
          <w:b/>
          <w:sz w:val="22"/>
        </w:rPr>
        <w:t>Dokładny adres realizacji Przedmiotu Zamówienia:</w:t>
      </w:r>
    </w:p>
    <w:tbl>
      <w:tblPr>
        <w:tblW w:w="9137" w:type="dxa"/>
        <w:tblCellMar>
          <w:left w:w="70" w:type="dxa"/>
          <w:right w:w="70" w:type="dxa"/>
        </w:tblCellMar>
        <w:tblLook w:val="04A0" w:firstRow="1" w:lastRow="0" w:firstColumn="1" w:lastColumn="0" w:noHBand="0" w:noVBand="1"/>
      </w:tblPr>
      <w:tblGrid>
        <w:gridCol w:w="5026"/>
        <w:gridCol w:w="4111"/>
      </w:tblGrid>
      <w:tr w:rsidR="002D4D17" w:rsidRPr="00A01BC6" w14:paraId="7AF97DC1" w14:textId="38E8200C" w:rsidTr="00E532E7">
        <w:trPr>
          <w:trHeight w:val="288"/>
        </w:trPr>
        <w:tc>
          <w:tcPr>
            <w:tcW w:w="5026" w:type="dxa"/>
            <w:tcBorders>
              <w:top w:val="single" w:sz="4" w:space="0" w:color="auto"/>
              <w:left w:val="single" w:sz="4" w:space="0" w:color="auto"/>
              <w:bottom w:val="single" w:sz="4" w:space="0" w:color="auto"/>
              <w:right w:val="single" w:sz="4" w:space="0" w:color="auto"/>
            </w:tcBorders>
            <w:shd w:val="clear" w:color="000000" w:fill="DDEBF7"/>
            <w:vAlign w:val="center"/>
          </w:tcPr>
          <w:p w14:paraId="61E31DE2" w14:textId="10184166" w:rsidR="002D4D17" w:rsidRPr="00A01BC6" w:rsidRDefault="002D4D17" w:rsidP="00E532E7">
            <w:pPr>
              <w:spacing w:after="120" w:line="276" w:lineRule="auto"/>
              <w:jc w:val="center"/>
              <w:rPr>
                <w:rFonts w:cstheme="minorHAnsi"/>
                <w:b/>
                <w:bCs/>
                <w:sz w:val="22"/>
              </w:rPr>
            </w:pPr>
            <w:bookmarkStart w:id="6" w:name="_Hlk102775497"/>
            <w:r w:rsidRPr="00A01BC6">
              <w:rPr>
                <w:rFonts w:cstheme="minorHAnsi"/>
                <w:b/>
                <w:bCs/>
                <w:sz w:val="22"/>
              </w:rPr>
              <w:t>NAZWA PLACÓWKI</w:t>
            </w:r>
          </w:p>
        </w:tc>
        <w:tc>
          <w:tcPr>
            <w:tcW w:w="4111" w:type="dxa"/>
            <w:tcBorders>
              <w:top w:val="single" w:sz="4" w:space="0" w:color="auto"/>
              <w:left w:val="single" w:sz="4" w:space="0" w:color="auto"/>
              <w:bottom w:val="single" w:sz="4" w:space="0" w:color="auto"/>
              <w:right w:val="single" w:sz="4" w:space="0" w:color="auto"/>
            </w:tcBorders>
            <w:shd w:val="clear" w:color="000000" w:fill="DDEBF7"/>
          </w:tcPr>
          <w:p w14:paraId="3C223BEF" w14:textId="74E720D2" w:rsidR="002D4D17" w:rsidRPr="00A01BC6" w:rsidRDefault="002D4D17" w:rsidP="00E532E7">
            <w:pPr>
              <w:spacing w:after="120" w:line="276" w:lineRule="auto"/>
              <w:jc w:val="center"/>
              <w:rPr>
                <w:rFonts w:cstheme="minorHAnsi"/>
                <w:b/>
                <w:bCs/>
                <w:sz w:val="22"/>
              </w:rPr>
            </w:pPr>
            <w:r w:rsidRPr="00A01BC6">
              <w:rPr>
                <w:rFonts w:cstheme="minorHAnsi"/>
                <w:b/>
                <w:bCs/>
                <w:sz w:val="22"/>
              </w:rPr>
              <w:t>ADRES DOSTAWY</w:t>
            </w:r>
          </w:p>
        </w:tc>
      </w:tr>
      <w:tr w:rsidR="002D4D17" w:rsidRPr="00C95027" w14:paraId="704B5559" w14:textId="77777777" w:rsidTr="00E532E7">
        <w:trPr>
          <w:trHeight w:val="288"/>
        </w:trPr>
        <w:tc>
          <w:tcPr>
            <w:tcW w:w="502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A0A75CE" w14:textId="3BD80DB1" w:rsidR="002D4D17" w:rsidRPr="00C95027" w:rsidRDefault="002F45AF" w:rsidP="002F45AF">
            <w:pPr>
              <w:spacing w:after="120" w:line="276" w:lineRule="auto"/>
              <w:jc w:val="both"/>
              <w:rPr>
                <w:rFonts w:cstheme="minorHAnsi"/>
                <w:sz w:val="22"/>
              </w:rPr>
            </w:pPr>
            <w:r w:rsidRPr="002F45AF">
              <w:rPr>
                <w:rFonts w:cstheme="minorHAnsi"/>
                <w:sz w:val="22"/>
              </w:rPr>
              <w:t>SP nr 1 im. Józefa Piłsudskiego</w:t>
            </w:r>
          </w:p>
        </w:tc>
        <w:tc>
          <w:tcPr>
            <w:tcW w:w="4111" w:type="dxa"/>
            <w:tcBorders>
              <w:top w:val="single" w:sz="4" w:space="0" w:color="auto"/>
              <w:left w:val="single" w:sz="4" w:space="0" w:color="auto"/>
              <w:bottom w:val="single" w:sz="4" w:space="0" w:color="auto"/>
              <w:right w:val="single" w:sz="4" w:space="0" w:color="auto"/>
            </w:tcBorders>
            <w:shd w:val="clear" w:color="000000" w:fill="FFFFFF" w:themeFill="background1"/>
          </w:tcPr>
          <w:p w14:paraId="15261048" w14:textId="5FA7A37B" w:rsidR="002D4D17" w:rsidRPr="00C95027" w:rsidRDefault="00A075BC" w:rsidP="00E532E7">
            <w:pPr>
              <w:spacing w:after="120" w:line="276" w:lineRule="auto"/>
              <w:jc w:val="both"/>
              <w:rPr>
                <w:rFonts w:cstheme="minorHAnsi"/>
                <w:sz w:val="22"/>
              </w:rPr>
            </w:pPr>
            <w:r w:rsidRPr="002F45AF">
              <w:rPr>
                <w:rFonts w:cstheme="minorHAnsi"/>
                <w:sz w:val="22"/>
              </w:rPr>
              <w:t>ul. Topolowa 10, 05-800 Pruszków</w:t>
            </w:r>
          </w:p>
        </w:tc>
      </w:tr>
      <w:tr w:rsidR="002D4D17" w:rsidRPr="00C95027" w14:paraId="33516424" w14:textId="086215EC" w:rsidTr="00E532E7">
        <w:trPr>
          <w:trHeight w:val="288"/>
        </w:trPr>
        <w:tc>
          <w:tcPr>
            <w:tcW w:w="502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8DEE255" w14:textId="13D8899E" w:rsidR="002D4D17" w:rsidRPr="00C95027" w:rsidRDefault="00A075BC" w:rsidP="00E532E7">
            <w:pPr>
              <w:spacing w:after="120" w:line="276" w:lineRule="auto"/>
              <w:jc w:val="both"/>
              <w:rPr>
                <w:rFonts w:cstheme="minorHAnsi"/>
                <w:sz w:val="22"/>
              </w:rPr>
            </w:pPr>
            <w:r w:rsidRPr="002F45AF">
              <w:rPr>
                <w:rFonts w:cstheme="minorHAnsi"/>
                <w:sz w:val="22"/>
              </w:rPr>
              <w:t>SP nr 2 im. Kornela Makuszyńskiego</w:t>
            </w:r>
          </w:p>
        </w:tc>
        <w:tc>
          <w:tcPr>
            <w:tcW w:w="4111" w:type="dxa"/>
            <w:tcBorders>
              <w:top w:val="single" w:sz="4" w:space="0" w:color="auto"/>
              <w:left w:val="single" w:sz="4" w:space="0" w:color="auto"/>
              <w:bottom w:val="single" w:sz="4" w:space="0" w:color="auto"/>
              <w:right w:val="single" w:sz="4" w:space="0" w:color="auto"/>
            </w:tcBorders>
            <w:shd w:val="clear" w:color="000000" w:fill="FFFFFF" w:themeFill="background1"/>
          </w:tcPr>
          <w:p w14:paraId="35EFA6E6" w14:textId="74685196" w:rsidR="002D4D17" w:rsidRPr="00C95027" w:rsidRDefault="00415004" w:rsidP="00E532E7">
            <w:pPr>
              <w:spacing w:after="120" w:line="276" w:lineRule="auto"/>
              <w:jc w:val="both"/>
              <w:rPr>
                <w:rFonts w:cstheme="minorHAnsi"/>
                <w:sz w:val="22"/>
              </w:rPr>
            </w:pPr>
            <w:r w:rsidRPr="002F45AF">
              <w:rPr>
                <w:rFonts w:cstheme="minorHAnsi"/>
                <w:sz w:val="22"/>
              </w:rPr>
              <w:t>ul. Jasna 2, 05-800 Pruszków</w:t>
            </w:r>
          </w:p>
        </w:tc>
      </w:tr>
      <w:tr w:rsidR="002D4D17" w:rsidRPr="00C95027" w14:paraId="226FC22D" w14:textId="45E286D1" w:rsidTr="00E532E7">
        <w:trPr>
          <w:trHeight w:val="288"/>
        </w:trPr>
        <w:tc>
          <w:tcPr>
            <w:tcW w:w="502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6991A94" w14:textId="14A02236" w:rsidR="002D4D17" w:rsidRPr="00C95027" w:rsidRDefault="00A075BC" w:rsidP="00E532E7">
            <w:pPr>
              <w:spacing w:after="120" w:line="276" w:lineRule="auto"/>
              <w:jc w:val="both"/>
              <w:rPr>
                <w:rFonts w:cstheme="minorHAnsi"/>
                <w:sz w:val="22"/>
              </w:rPr>
            </w:pPr>
            <w:r w:rsidRPr="002F45AF">
              <w:rPr>
                <w:rFonts w:cstheme="minorHAnsi"/>
                <w:sz w:val="22"/>
              </w:rPr>
              <w:t>SP nr 3 im. Miry Zimińskiej-Sygietyńskiej</w:t>
            </w:r>
          </w:p>
        </w:tc>
        <w:tc>
          <w:tcPr>
            <w:tcW w:w="4111" w:type="dxa"/>
            <w:tcBorders>
              <w:top w:val="single" w:sz="4" w:space="0" w:color="auto"/>
              <w:left w:val="single" w:sz="4" w:space="0" w:color="auto"/>
              <w:bottom w:val="single" w:sz="4" w:space="0" w:color="auto"/>
              <w:right w:val="single" w:sz="4" w:space="0" w:color="auto"/>
            </w:tcBorders>
            <w:shd w:val="clear" w:color="000000" w:fill="FFFFFF" w:themeFill="background1"/>
          </w:tcPr>
          <w:p w14:paraId="1E5AE1C9" w14:textId="6A937BF0" w:rsidR="002D4D17" w:rsidRPr="00C95027" w:rsidRDefault="00415004" w:rsidP="00E532E7">
            <w:pPr>
              <w:spacing w:after="120" w:line="276" w:lineRule="auto"/>
              <w:jc w:val="both"/>
              <w:rPr>
                <w:rFonts w:cstheme="minorHAnsi"/>
                <w:sz w:val="22"/>
              </w:rPr>
            </w:pPr>
            <w:r w:rsidRPr="002F45AF">
              <w:rPr>
                <w:rFonts w:cstheme="minorHAnsi"/>
                <w:sz w:val="22"/>
              </w:rPr>
              <w:t>al. Wojska Polskiego 34, 05-800 Pruszków</w:t>
            </w:r>
          </w:p>
        </w:tc>
      </w:tr>
      <w:tr w:rsidR="002D4D17" w:rsidRPr="00C95027" w14:paraId="212F0A78" w14:textId="1F94980A" w:rsidTr="00E532E7">
        <w:trPr>
          <w:trHeight w:val="288"/>
        </w:trPr>
        <w:tc>
          <w:tcPr>
            <w:tcW w:w="502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585CA0A" w14:textId="4A58023B" w:rsidR="002D4D17" w:rsidRPr="00C95027" w:rsidRDefault="00A075BC" w:rsidP="00E532E7">
            <w:pPr>
              <w:spacing w:after="120" w:line="276" w:lineRule="auto"/>
              <w:jc w:val="both"/>
              <w:rPr>
                <w:rFonts w:cstheme="minorHAnsi"/>
                <w:sz w:val="22"/>
              </w:rPr>
            </w:pPr>
            <w:r w:rsidRPr="002F45AF">
              <w:rPr>
                <w:rFonts w:cstheme="minorHAnsi"/>
                <w:sz w:val="22"/>
              </w:rPr>
              <w:t>SP nr 4 im. Jana Pawła II</w:t>
            </w:r>
          </w:p>
        </w:tc>
        <w:tc>
          <w:tcPr>
            <w:tcW w:w="4111" w:type="dxa"/>
            <w:tcBorders>
              <w:top w:val="single" w:sz="4" w:space="0" w:color="auto"/>
              <w:left w:val="single" w:sz="4" w:space="0" w:color="auto"/>
              <w:bottom w:val="single" w:sz="4" w:space="0" w:color="auto"/>
              <w:right w:val="single" w:sz="4" w:space="0" w:color="auto"/>
            </w:tcBorders>
            <w:shd w:val="clear" w:color="000000" w:fill="FFFFFF" w:themeFill="background1"/>
          </w:tcPr>
          <w:p w14:paraId="22997E11" w14:textId="59A73B46" w:rsidR="002D4D17" w:rsidRPr="00C95027" w:rsidRDefault="00415004" w:rsidP="00E532E7">
            <w:pPr>
              <w:spacing w:after="120" w:line="276" w:lineRule="auto"/>
              <w:jc w:val="both"/>
              <w:rPr>
                <w:rFonts w:cstheme="minorHAnsi"/>
                <w:sz w:val="22"/>
              </w:rPr>
            </w:pPr>
            <w:r w:rsidRPr="002F45AF">
              <w:rPr>
                <w:rFonts w:cstheme="minorHAnsi"/>
                <w:sz w:val="22"/>
              </w:rPr>
              <w:t>ul. Hubala 4, 05-800 Pruszków</w:t>
            </w:r>
          </w:p>
        </w:tc>
      </w:tr>
      <w:tr w:rsidR="002D4D17" w:rsidRPr="00C95027" w14:paraId="43A4F882" w14:textId="7586221F" w:rsidTr="00E532E7">
        <w:trPr>
          <w:trHeight w:val="288"/>
        </w:trPr>
        <w:tc>
          <w:tcPr>
            <w:tcW w:w="502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A24C56F" w14:textId="6BF6844B" w:rsidR="002D4D17" w:rsidRPr="00C95027" w:rsidRDefault="00A075BC" w:rsidP="00E532E7">
            <w:pPr>
              <w:spacing w:after="120" w:line="276" w:lineRule="auto"/>
              <w:jc w:val="both"/>
              <w:rPr>
                <w:rFonts w:cstheme="minorHAnsi"/>
                <w:sz w:val="22"/>
              </w:rPr>
            </w:pPr>
            <w:r w:rsidRPr="002F45AF">
              <w:rPr>
                <w:rFonts w:cstheme="minorHAnsi"/>
                <w:sz w:val="22"/>
              </w:rPr>
              <w:t>SP nr 5 im. Ignacego Jana Paderewskiego</w:t>
            </w:r>
          </w:p>
        </w:tc>
        <w:tc>
          <w:tcPr>
            <w:tcW w:w="4111" w:type="dxa"/>
            <w:tcBorders>
              <w:top w:val="single" w:sz="4" w:space="0" w:color="auto"/>
              <w:left w:val="single" w:sz="4" w:space="0" w:color="auto"/>
              <w:bottom w:val="single" w:sz="4" w:space="0" w:color="auto"/>
              <w:right w:val="single" w:sz="4" w:space="0" w:color="auto"/>
            </w:tcBorders>
            <w:shd w:val="clear" w:color="000000" w:fill="FFFFFF" w:themeFill="background1"/>
          </w:tcPr>
          <w:p w14:paraId="35D7F832" w14:textId="61D62988" w:rsidR="002D4D17" w:rsidRPr="00C95027" w:rsidRDefault="00415004" w:rsidP="00E532E7">
            <w:pPr>
              <w:spacing w:after="120" w:line="276" w:lineRule="auto"/>
              <w:jc w:val="both"/>
              <w:rPr>
                <w:rFonts w:cstheme="minorHAnsi"/>
                <w:sz w:val="22"/>
              </w:rPr>
            </w:pPr>
            <w:r w:rsidRPr="002F45AF">
              <w:rPr>
                <w:rFonts w:cstheme="minorHAnsi"/>
                <w:sz w:val="22"/>
              </w:rPr>
              <w:t>ul. Długosza 53, 05-800 Pruszków</w:t>
            </w:r>
          </w:p>
        </w:tc>
      </w:tr>
      <w:tr w:rsidR="002D4D17" w:rsidRPr="00C95027" w14:paraId="34BFB7AE" w14:textId="39597699" w:rsidTr="00E532E7">
        <w:trPr>
          <w:trHeight w:val="288"/>
        </w:trPr>
        <w:tc>
          <w:tcPr>
            <w:tcW w:w="502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CDCD1CB" w14:textId="29BABD4D" w:rsidR="002D4D17" w:rsidRPr="00C95027" w:rsidRDefault="00A075BC" w:rsidP="00E532E7">
            <w:pPr>
              <w:spacing w:after="120" w:line="276" w:lineRule="auto"/>
              <w:jc w:val="both"/>
              <w:rPr>
                <w:rFonts w:cstheme="minorHAnsi"/>
                <w:sz w:val="22"/>
              </w:rPr>
            </w:pPr>
            <w:r w:rsidRPr="002F45AF">
              <w:rPr>
                <w:rFonts w:cstheme="minorHAnsi"/>
                <w:sz w:val="22"/>
              </w:rPr>
              <w:t>SP nr 6 im. Henryka Sienkiewicza</w:t>
            </w:r>
          </w:p>
        </w:tc>
        <w:tc>
          <w:tcPr>
            <w:tcW w:w="4111" w:type="dxa"/>
            <w:tcBorders>
              <w:top w:val="single" w:sz="4" w:space="0" w:color="auto"/>
              <w:left w:val="single" w:sz="4" w:space="0" w:color="auto"/>
              <w:bottom w:val="single" w:sz="4" w:space="0" w:color="auto"/>
              <w:right w:val="single" w:sz="4" w:space="0" w:color="auto"/>
            </w:tcBorders>
            <w:shd w:val="clear" w:color="000000" w:fill="FFFFFF" w:themeFill="background1"/>
          </w:tcPr>
          <w:p w14:paraId="38279CA8" w14:textId="1590D43A" w:rsidR="002D4D17" w:rsidRPr="00C95027" w:rsidRDefault="00415004" w:rsidP="00E532E7">
            <w:pPr>
              <w:spacing w:after="120" w:line="276" w:lineRule="auto"/>
              <w:jc w:val="both"/>
              <w:rPr>
                <w:rFonts w:cstheme="minorHAnsi"/>
                <w:sz w:val="22"/>
              </w:rPr>
            </w:pPr>
            <w:r w:rsidRPr="002F45AF">
              <w:rPr>
                <w:rFonts w:cstheme="minorHAnsi"/>
                <w:sz w:val="22"/>
              </w:rPr>
              <w:t>ul. Lipowa 31, 05-800 Pruszków</w:t>
            </w:r>
          </w:p>
        </w:tc>
      </w:tr>
      <w:tr w:rsidR="002D4D17" w:rsidRPr="00C95027" w14:paraId="3D9525CD" w14:textId="62B1A109" w:rsidTr="00E532E7">
        <w:trPr>
          <w:trHeight w:val="288"/>
        </w:trPr>
        <w:tc>
          <w:tcPr>
            <w:tcW w:w="502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23153E9" w14:textId="64184224" w:rsidR="002D4D17" w:rsidRPr="00C95027" w:rsidRDefault="00A075BC" w:rsidP="00E532E7">
            <w:pPr>
              <w:spacing w:after="120" w:line="276" w:lineRule="auto"/>
              <w:jc w:val="both"/>
              <w:rPr>
                <w:rFonts w:cstheme="minorHAnsi"/>
                <w:sz w:val="22"/>
              </w:rPr>
            </w:pPr>
            <w:r w:rsidRPr="002F45AF">
              <w:rPr>
                <w:rFonts w:cstheme="minorHAnsi"/>
                <w:sz w:val="22"/>
              </w:rPr>
              <w:t>SP nr 8 im. Władysława Broniewskiego</w:t>
            </w:r>
          </w:p>
        </w:tc>
        <w:tc>
          <w:tcPr>
            <w:tcW w:w="4111" w:type="dxa"/>
            <w:tcBorders>
              <w:top w:val="single" w:sz="4" w:space="0" w:color="auto"/>
              <w:left w:val="single" w:sz="4" w:space="0" w:color="auto"/>
              <w:bottom w:val="single" w:sz="4" w:space="0" w:color="auto"/>
              <w:right w:val="single" w:sz="4" w:space="0" w:color="auto"/>
            </w:tcBorders>
            <w:shd w:val="clear" w:color="000000" w:fill="FFFFFF" w:themeFill="background1"/>
          </w:tcPr>
          <w:p w14:paraId="537BC576" w14:textId="20F45327" w:rsidR="002D4D17" w:rsidRPr="00C95027" w:rsidRDefault="00415004" w:rsidP="00E532E7">
            <w:pPr>
              <w:spacing w:after="120" w:line="276" w:lineRule="auto"/>
              <w:jc w:val="both"/>
              <w:rPr>
                <w:rFonts w:cstheme="minorHAnsi"/>
                <w:sz w:val="22"/>
              </w:rPr>
            </w:pPr>
            <w:r w:rsidRPr="002F45AF">
              <w:rPr>
                <w:rFonts w:cstheme="minorHAnsi"/>
                <w:sz w:val="22"/>
              </w:rPr>
              <w:t>ul. Obrońców Pokoju 44, 05-800 Pruszków</w:t>
            </w:r>
          </w:p>
        </w:tc>
      </w:tr>
      <w:tr w:rsidR="002F45AF" w:rsidRPr="00C95027" w14:paraId="562186B3" w14:textId="77777777" w:rsidTr="00E532E7">
        <w:trPr>
          <w:trHeight w:val="288"/>
        </w:trPr>
        <w:tc>
          <w:tcPr>
            <w:tcW w:w="502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16523F2" w14:textId="39636B64" w:rsidR="002F45AF" w:rsidRPr="00C95027" w:rsidRDefault="00A075BC" w:rsidP="00E532E7">
            <w:pPr>
              <w:spacing w:after="120" w:line="276" w:lineRule="auto"/>
              <w:jc w:val="both"/>
              <w:rPr>
                <w:rFonts w:cstheme="minorHAnsi"/>
                <w:sz w:val="22"/>
              </w:rPr>
            </w:pPr>
            <w:r w:rsidRPr="002F45AF">
              <w:rPr>
                <w:rFonts w:cstheme="minorHAnsi"/>
                <w:sz w:val="22"/>
              </w:rPr>
              <w:t>SP nr 9 im. Marii Skłodowskiej-Curie</w:t>
            </w:r>
          </w:p>
        </w:tc>
        <w:tc>
          <w:tcPr>
            <w:tcW w:w="4111" w:type="dxa"/>
            <w:tcBorders>
              <w:top w:val="single" w:sz="4" w:space="0" w:color="auto"/>
              <w:left w:val="single" w:sz="4" w:space="0" w:color="auto"/>
              <w:bottom w:val="single" w:sz="4" w:space="0" w:color="auto"/>
              <w:right w:val="single" w:sz="4" w:space="0" w:color="auto"/>
            </w:tcBorders>
            <w:shd w:val="clear" w:color="000000" w:fill="FFFFFF" w:themeFill="background1"/>
          </w:tcPr>
          <w:p w14:paraId="1020D1E9" w14:textId="5F831408" w:rsidR="002F45AF" w:rsidRPr="00C95027" w:rsidRDefault="00415004" w:rsidP="00E532E7">
            <w:pPr>
              <w:spacing w:after="120" w:line="276" w:lineRule="auto"/>
              <w:jc w:val="both"/>
              <w:rPr>
                <w:rFonts w:cstheme="minorHAnsi"/>
                <w:sz w:val="22"/>
              </w:rPr>
            </w:pPr>
            <w:r w:rsidRPr="002F45AF">
              <w:rPr>
                <w:rFonts w:cstheme="minorHAnsi"/>
                <w:sz w:val="22"/>
              </w:rPr>
              <w:t>ul. Mostowa 6, 05-800 Pruszków</w:t>
            </w:r>
          </w:p>
        </w:tc>
      </w:tr>
      <w:tr w:rsidR="002F45AF" w:rsidRPr="00C95027" w14:paraId="7B151938" w14:textId="77777777" w:rsidTr="00E532E7">
        <w:trPr>
          <w:trHeight w:val="288"/>
        </w:trPr>
        <w:tc>
          <w:tcPr>
            <w:tcW w:w="502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57BAF3F" w14:textId="144C3387" w:rsidR="002F45AF" w:rsidRPr="00C95027" w:rsidRDefault="00A075BC" w:rsidP="00E532E7">
            <w:pPr>
              <w:spacing w:after="120" w:line="276" w:lineRule="auto"/>
              <w:jc w:val="both"/>
              <w:rPr>
                <w:rFonts w:cstheme="minorHAnsi"/>
                <w:sz w:val="22"/>
              </w:rPr>
            </w:pPr>
            <w:r w:rsidRPr="002F45AF">
              <w:rPr>
                <w:rFonts w:cstheme="minorHAnsi"/>
                <w:sz w:val="22"/>
              </w:rPr>
              <w:t>SP nr 10 im. Marii Konopnickiej</w:t>
            </w:r>
          </w:p>
        </w:tc>
        <w:tc>
          <w:tcPr>
            <w:tcW w:w="4111" w:type="dxa"/>
            <w:tcBorders>
              <w:top w:val="single" w:sz="4" w:space="0" w:color="auto"/>
              <w:left w:val="single" w:sz="4" w:space="0" w:color="auto"/>
              <w:bottom w:val="single" w:sz="4" w:space="0" w:color="auto"/>
              <w:right w:val="single" w:sz="4" w:space="0" w:color="auto"/>
            </w:tcBorders>
            <w:shd w:val="clear" w:color="000000" w:fill="FFFFFF" w:themeFill="background1"/>
          </w:tcPr>
          <w:p w14:paraId="44FEB93C" w14:textId="5442846F" w:rsidR="002F45AF" w:rsidRPr="00C95027" w:rsidRDefault="00415004" w:rsidP="00E532E7">
            <w:pPr>
              <w:spacing w:after="120" w:line="276" w:lineRule="auto"/>
              <w:jc w:val="both"/>
              <w:rPr>
                <w:rFonts w:cstheme="minorHAnsi"/>
                <w:sz w:val="22"/>
              </w:rPr>
            </w:pPr>
            <w:r w:rsidRPr="002F45AF">
              <w:rPr>
                <w:rFonts w:cstheme="minorHAnsi"/>
                <w:sz w:val="22"/>
              </w:rPr>
              <w:t>ul. Pływacka 16, 05-800 Pruszków</w:t>
            </w:r>
          </w:p>
        </w:tc>
      </w:tr>
      <w:bookmarkEnd w:id="6"/>
    </w:tbl>
    <w:p w14:paraId="2636686D" w14:textId="77777777" w:rsidR="001857E1" w:rsidRDefault="001857E1" w:rsidP="00E532E7">
      <w:pPr>
        <w:spacing w:after="120" w:line="276" w:lineRule="auto"/>
        <w:rPr>
          <w:rFonts w:ascii="Calibri" w:eastAsia="Times New Roman" w:hAnsi="Calibri" w:cs="Calibri"/>
          <w:b/>
          <w:bCs/>
          <w:color w:val="000000"/>
          <w:sz w:val="22"/>
          <w:lang w:eastAsia="pl-PL"/>
        </w:rPr>
      </w:pPr>
    </w:p>
    <w:p w14:paraId="02042755" w14:textId="0B59EA93" w:rsidR="002F3BAA" w:rsidRPr="002F3BAA" w:rsidRDefault="002F3BAA" w:rsidP="00E532E7">
      <w:pPr>
        <w:spacing w:after="120" w:line="276" w:lineRule="auto"/>
        <w:rPr>
          <w:rFonts w:ascii="Calibri" w:eastAsia="Times New Roman" w:hAnsi="Calibri" w:cs="Calibri"/>
          <w:b/>
          <w:bCs/>
          <w:color w:val="000000"/>
          <w:sz w:val="22"/>
          <w:lang w:eastAsia="pl-PL"/>
        </w:rPr>
      </w:pPr>
      <w:r w:rsidRPr="002F3BAA">
        <w:rPr>
          <w:rFonts w:ascii="Calibri" w:eastAsia="Times New Roman" w:hAnsi="Calibri" w:cs="Calibri"/>
          <w:b/>
          <w:bCs/>
          <w:color w:val="000000"/>
          <w:sz w:val="22"/>
          <w:lang w:eastAsia="pl-PL"/>
        </w:rPr>
        <w:t xml:space="preserve">CZĘŚĆ </w:t>
      </w:r>
      <w:r w:rsidR="001857E1">
        <w:rPr>
          <w:rFonts w:ascii="Calibri" w:eastAsia="Times New Roman" w:hAnsi="Calibri" w:cs="Calibri"/>
          <w:b/>
          <w:bCs/>
          <w:color w:val="000000"/>
          <w:sz w:val="22"/>
          <w:lang w:eastAsia="pl-PL"/>
        </w:rPr>
        <w:t>1</w:t>
      </w:r>
      <w:r w:rsidRPr="002F3BAA">
        <w:rPr>
          <w:rFonts w:ascii="Calibri" w:eastAsia="Times New Roman" w:hAnsi="Calibri" w:cs="Calibri"/>
          <w:b/>
          <w:bCs/>
          <w:color w:val="000000"/>
          <w:sz w:val="22"/>
          <w:lang w:eastAsia="pl-PL"/>
        </w:rPr>
        <w:t xml:space="preserve"> </w:t>
      </w:r>
      <w:r w:rsidR="009B2417">
        <w:rPr>
          <w:rFonts w:ascii="Calibri" w:eastAsia="Times New Roman" w:hAnsi="Calibri" w:cs="Calibri"/>
          <w:b/>
          <w:bCs/>
          <w:color w:val="000000"/>
          <w:sz w:val="22"/>
          <w:lang w:eastAsia="pl-PL"/>
        </w:rPr>
        <w:t>–</w:t>
      </w:r>
      <w:r w:rsidRPr="002F3BAA">
        <w:rPr>
          <w:rFonts w:ascii="Calibri" w:eastAsia="Times New Roman" w:hAnsi="Calibri" w:cs="Calibri"/>
          <w:b/>
          <w:bCs/>
          <w:color w:val="000000"/>
          <w:sz w:val="22"/>
          <w:lang w:eastAsia="pl-PL"/>
        </w:rPr>
        <w:t xml:space="preserve"> </w:t>
      </w:r>
      <w:r w:rsidR="0097454A">
        <w:rPr>
          <w:rFonts w:ascii="Calibri" w:eastAsia="Times New Roman" w:hAnsi="Calibri" w:cs="Calibri"/>
          <w:b/>
          <w:bCs/>
          <w:color w:val="000000"/>
          <w:sz w:val="22"/>
          <w:lang w:eastAsia="pl-PL"/>
        </w:rPr>
        <w:t>Zakup w</w:t>
      </w:r>
      <w:r w:rsidR="009B2417">
        <w:rPr>
          <w:rFonts w:ascii="Calibri" w:eastAsia="Times New Roman" w:hAnsi="Calibri" w:cs="Calibri"/>
          <w:b/>
          <w:bCs/>
          <w:color w:val="000000"/>
          <w:sz w:val="22"/>
          <w:lang w:eastAsia="pl-PL"/>
        </w:rPr>
        <w:t>yposażeni</w:t>
      </w:r>
      <w:r w:rsidR="0097454A">
        <w:rPr>
          <w:rFonts w:ascii="Calibri" w:eastAsia="Times New Roman" w:hAnsi="Calibri" w:cs="Calibri"/>
          <w:b/>
          <w:bCs/>
          <w:color w:val="000000"/>
          <w:sz w:val="22"/>
          <w:lang w:eastAsia="pl-PL"/>
        </w:rPr>
        <w:t>a</w:t>
      </w:r>
      <w:r w:rsidR="009B2417">
        <w:rPr>
          <w:rFonts w:ascii="Calibri" w:eastAsia="Times New Roman" w:hAnsi="Calibri" w:cs="Calibri"/>
          <w:b/>
          <w:bCs/>
          <w:color w:val="000000"/>
          <w:sz w:val="22"/>
          <w:lang w:eastAsia="pl-PL"/>
        </w:rPr>
        <w:t xml:space="preserve"> multimedialne</w:t>
      </w:r>
      <w:r w:rsidR="0097454A">
        <w:rPr>
          <w:rFonts w:ascii="Calibri" w:eastAsia="Times New Roman" w:hAnsi="Calibri" w:cs="Calibri"/>
          <w:b/>
          <w:bCs/>
          <w:color w:val="000000"/>
          <w:sz w:val="22"/>
          <w:lang w:eastAsia="pl-PL"/>
        </w:rPr>
        <w:t>go</w:t>
      </w:r>
      <w:r w:rsidR="00F36C48">
        <w:rPr>
          <w:rFonts w:ascii="Calibri" w:eastAsia="Times New Roman" w:hAnsi="Calibri" w:cs="Calibri"/>
          <w:b/>
          <w:bCs/>
          <w:color w:val="000000"/>
          <w:sz w:val="22"/>
          <w:lang w:eastAsia="pl-PL"/>
        </w:rPr>
        <w:t xml:space="preserve"> </w:t>
      </w:r>
      <w:r w:rsidR="00F36C48" w:rsidRPr="00F36C48">
        <w:rPr>
          <w:rFonts w:ascii="Calibri" w:eastAsia="Times New Roman" w:hAnsi="Calibri" w:cs="Calibri"/>
          <w:b/>
          <w:bCs/>
          <w:color w:val="000000"/>
          <w:sz w:val="22"/>
          <w:lang w:eastAsia="pl-PL"/>
        </w:rPr>
        <w:t>dla szkół Gminy Miasta Pruszków</w:t>
      </w:r>
    </w:p>
    <w:tbl>
      <w:tblPr>
        <w:tblW w:w="965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
        <w:gridCol w:w="2410"/>
        <w:gridCol w:w="614"/>
        <w:gridCol w:w="827"/>
        <w:gridCol w:w="556"/>
        <w:gridCol w:w="567"/>
        <w:gridCol w:w="567"/>
        <w:gridCol w:w="567"/>
        <w:gridCol w:w="567"/>
        <w:gridCol w:w="567"/>
        <w:gridCol w:w="567"/>
        <w:gridCol w:w="567"/>
        <w:gridCol w:w="709"/>
      </w:tblGrid>
      <w:tr w:rsidR="00EF0799" w:rsidRPr="00EF0799" w14:paraId="3BF0F904" w14:textId="77777777" w:rsidTr="00C74FDB">
        <w:trPr>
          <w:trHeight w:val="300"/>
        </w:trPr>
        <w:tc>
          <w:tcPr>
            <w:tcW w:w="568" w:type="dxa"/>
            <w:shd w:val="clear" w:color="auto" w:fill="auto"/>
            <w:noWrap/>
            <w:vAlign w:val="center"/>
            <w:hideMark/>
          </w:tcPr>
          <w:p w14:paraId="00356684" w14:textId="77777777" w:rsidR="00EF0799" w:rsidRPr="00EF0799" w:rsidRDefault="00EF0799" w:rsidP="00EF0799">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L.P.</w:t>
            </w:r>
          </w:p>
        </w:tc>
        <w:tc>
          <w:tcPr>
            <w:tcW w:w="2410" w:type="dxa"/>
            <w:shd w:val="clear" w:color="auto" w:fill="auto"/>
            <w:noWrap/>
            <w:vAlign w:val="center"/>
            <w:hideMark/>
          </w:tcPr>
          <w:p w14:paraId="1BAA82EA" w14:textId="77777777" w:rsidR="00EF0799" w:rsidRPr="00EF0799" w:rsidRDefault="00EF0799" w:rsidP="00EF0799">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 xml:space="preserve">NAZWA </w:t>
            </w:r>
          </w:p>
        </w:tc>
        <w:tc>
          <w:tcPr>
            <w:tcW w:w="614" w:type="dxa"/>
            <w:shd w:val="clear" w:color="auto" w:fill="auto"/>
            <w:noWrap/>
            <w:vAlign w:val="center"/>
            <w:hideMark/>
          </w:tcPr>
          <w:p w14:paraId="776CFDE2" w14:textId="77777777" w:rsidR="00EF0799" w:rsidRPr="00EF0799" w:rsidRDefault="00EF0799" w:rsidP="00EF0799">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ILOŚĆ</w:t>
            </w:r>
          </w:p>
        </w:tc>
        <w:tc>
          <w:tcPr>
            <w:tcW w:w="827" w:type="dxa"/>
            <w:shd w:val="clear" w:color="auto" w:fill="auto"/>
            <w:noWrap/>
            <w:vAlign w:val="center"/>
            <w:hideMark/>
          </w:tcPr>
          <w:p w14:paraId="2B54BC24" w14:textId="77777777" w:rsidR="00EF0799" w:rsidRPr="00EF0799" w:rsidRDefault="00EF0799" w:rsidP="00EF0799">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JEDN.</w:t>
            </w:r>
          </w:p>
        </w:tc>
        <w:tc>
          <w:tcPr>
            <w:tcW w:w="556" w:type="dxa"/>
            <w:shd w:val="clear" w:color="auto" w:fill="auto"/>
            <w:vAlign w:val="center"/>
            <w:hideMark/>
          </w:tcPr>
          <w:p w14:paraId="6CC2806D" w14:textId="77777777" w:rsidR="00EF0799" w:rsidRPr="00EF0799" w:rsidRDefault="00EF0799" w:rsidP="00EF0799">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1</w:t>
            </w:r>
          </w:p>
        </w:tc>
        <w:tc>
          <w:tcPr>
            <w:tcW w:w="567" w:type="dxa"/>
            <w:shd w:val="clear" w:color="auto" w:fill="auto"/>
            <w:vAlign w:val="center"/>
            <w:hideMark/>
          </w:tcPr>
          <w:p w14:paraId="7CC5BD25" w14:textId="77777777" w:rsidR="00EF0799" w:rsidRPr="00EF0799" w:rsidRDefault="00EF0799" w:rsidP="00EF0799">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2</w:t>
            </w:r>
          </w:p>
        </w:tc>
        <w:tc>
          <w:tcPr>
            <w:tcW w:w="567" w:type="dxa"/>
            <w:shd w:val="clear" w:color="auto" w:fill="auto"/>
            <w:vAlign w:val="center"/>
            <w:hideMark/>
          </w:tcPr>
          <w:p w14:paraId="48F635D8" w14:textId="77777777" w:rsidR="00EF0799" w:rsidRPr="00EF0799" w:rsidRDefault="00EF0799" w:rsidP="00EF0799">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3</w:t>
            </w:r>
          </w:p>
        </w:tc>
        <w:tc>
          <w:tcPr>
            <w:tcW w:w="567" w:type="dxa"/>
            <w:shd w:val="clear" w:color="auto" w:fill="auto"/>
            <w:vAlign w:val="center"/>
            <w:hideMark/>
          </w:tcPr>
          <w:p w14:paraId="287C6D9F" w14:textId="77777777" w:rsidR="00EF0799" w:rsidRPr="00EF0799" w:rsidRDefault="00EF0799" w:rsidP="00EF0799">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4</w:t>
            </w:r>
          </w:p>
        </w:tc>
        <w:tc>
          <w:tcPr>
            <w:tcW w:w="567" w:type="dxa"/>
            <w:shd w:val="clear" w:color="auto" w:fill="auto"/>
            <w:vAlign w:val="center"/>
            <w:hideMark/>
          </w:tcPr>
          <w:p w14:paraId="4886318C" w14:textId="77777777" w:rsidR="00EF0799" w:rsidRPr="00EF0799" w:rsidRDefault="00EF0799" w:rsidP="00EF0799">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5</w:t>
            </w:r>
          </w:p>
        </w:tc>
        <w:tc>
          <w:tcPr>
            <w:tcW w:w="567" w:type="dxa"/>
            <w:shd w:val="clear" w:color="auto" w:fill="auto"/>
            <w:vAlign w:val="center"/>
            <w:hideMark/>
          </w:tcPr>
          <w:p w14:paraId="5F2797F5" w14:textId="77777777" w:rsidR="00EF0799" w:rsidRPr="00EF0799" w:rsidRDefault="00EF0799" w:rsidP="00EF0799">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6</w:t>
            </w:r>
          </w:p>
        </w:tc>
        <w:tc>
          <w:tcPr>
            <w:tcW w:w="567" w:type="dxa"/>
            <w:shd w:val="clear" w:color="auto" w:fill="auto"/>
            <w:vAlign w:val="center"/>
            <w:hideMark/>
          </w:tcPr>
          <w:p w14:paraId="0CFD7284" w14:textId="77777777" w:rsidR="00EF0799" w:rsidRPr="00EF0799" w:rsidRDefault="00EF0799" w:rsidP="00EF0799">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8</w:t>
            </w:r>
          </w:p>
        </w:tc>
        <w:tc>
          <w:tcPr>
            <w:tcW w:w="567" w:type="dxa"/>
            <w:shd w:val="clear" w:color="auto" w:fill="auto"/>
            <w:vAlign w:val="center"/>
            <w:hideMark/>
          </w:tcPr>
          <w:p w14:paraId="721EE3A1" w14:textId="77777777" w:rsidR="00EF0799" w:rsidRPr="00EF0799" w:rsidRDefault="00EF0799" w:rsidP="00EF0799">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9</w:t>
            </w:r>
          </w:p>
        </w:tc>
        <w:tc>
          <w:tcPr>
            <w:tcW w:w="709" w:type="dxa"/>
            <w:shd w:val="clear" w:color="auto" w:fill="auto"/>
            <w:vAlign w:val="center"/>
            <w:hideMark/>
          </w:tcPr>
          <w:p w14:paraId="260F81BD" w14:textId="77777777" w:rsidR="00EF0799" w:rsidRPr="00EF0799" w:rsidRDefault="00EF0799" w:rsidP="00EF0799">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10</w:t>
            </w:r>
          </w:p>
        </w:tc>
      </w:tr>
      <w:tr w:rsidR="00C74FDB" w:rsidRPr="00EF0799" w14:paraId="3B57204D" w14:textId="77777777" w:rsidTr="00C74FDB">
        <w:trPr>
          <w:trHeight w:val="300"/>
        </w:trPr>
        <w:tc>
          <w:tcPr>
            <w:tcW w:w="568" w:type="dxa"/>
            <w:shd w:val="clear" w:color="auto" w:fill="auto"/>
            <w:vAlign w:val="center"/>
          </w:tcPr>
          <w:p w14:paraId="0EB47D3B" w14:textId="7F9EE340" w:rsidR="00C74FDB" w:rsidRPr="00EF0799" w:rsidRDefault="00C74FDB" w:rsidP="00C74FD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2.1</w:t>
            </w:r>
            <w:r w:rsidRPr="00AA5DC7">
              <w:rPr>
                <w:rFonts w:eastAsia="Times New Roman" w:cstheme="minorHAnsi"/>
                <w:color w:val="000000"/>
                <w:szCs w:val="20"/>
                <w:lang w:eastAsia="pl-PL"/>
              </w:rPr>
              <w:t>.</w:t>
            </w:r>
          </w:p>
        </w:tc>
        <w:tc>
          <w:tcPr>
            <w:tcW w:w="2410" w:type="dxa"/>
            <w:shd w:val="clear" w:color="auto" w:fill="auto"/>
            <w:vAlign w:val="center"/>
          </w:tcPr>
          <w:p w14:paraId="3D350751" w14:textId="156FC870" w:rsidR="00C74FDB" w:rsidRPr="00EF0799" w:rsidRDefault="00C74FDB" w:rsidP="00C74FD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Drukarka 3D</w:t>
            </w:r>
          </w:p>
        </w:tc>
        <w:tc>
          <w:tcPr>
            <w:tcW w:w="614" w:type="dxa"/>
            <w:shd w:val="clear" w:color="auto" w:fill="auto"/>
            <w:vAlign w:val="center"/>
          </w:tcPr>
          <w:p w14:paraId="366681D2" w14:textId="7C69225D"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2</w:t>
            </w:r>
          </w:p>
        </w:tc>
        <w:tc>
          <w:tcPr>
            <w:tcW w:w="827" w:type="dxa"/>
            <w:shd w:val="clear" w:color="auto" w:fill="auto"/>
            <w:vAlign w:val="center"/>
          </w:tcPr>
          <w:p w14:paraId="158F3580" w14:textId="68583408"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32042BAB" w14:textId="1AD106A0"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650C137D" w14:textId="5FF7FB4B"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2</w:t>
            </w:r>
          </w:p>
        </w:tc>
        <w:tc>
          <w:tcPr>
            <w:tcW w:w="567" w:type="dxa"/>
            <w:shd w:val="clear" w:color="auto" w:fill="auto"/>
            <w:noWrap/>
            <w:vAlign w:val="center"/>
          </w:tcPr>
          <w:p w14:paraId="1B54907B" w14:textId="47705DEA"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16379202" w14:textId="3CCFA28A"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6CE9099A" w14:textId="049B5B62"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3223F99" w14:textId="570D6A82"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13EEA4BB" w14:textId="38BBE800"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5324CBC" w14:textId="1BC01B9F"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709" w:type="dxa"/>
            <w:shd w:val="clear" w:color="auto" w:fill="auto"/>
            <w:noWrap/>
            <w:vAlign w:val="center"/>
          </w:tcPr>
          <w:p w14:paraId="35B6A7FB" w14:textId="33F07183"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C74FDB" w:rsidRPr="00EF0799" w14:paraId="6D547B19" w14:textId="77777777" w:rsidTr="00C74FDB">
        <w:trPr>
          <w:trHeight w:val="300"/>
        </w:trPr>
        <w:tc>
          <w:tcPr>
            <w:tcW w:w="568" w:type="dxa"/>
            <w:shd w:val="clear" w:color="auto" w:fill="auto"/>
            <w:vAlign w:val="center"/>
          </w:tcPr>
          <w:p w14:paraId="685959FD" w14:textId="5773C649" w:rsidR="00C74FDB" w:rsidRPr="00AA5DC7" w:rsidRDefault="00C74FDB" w:rsidP="00C74FD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2.2</w:t>
            </w:r>
            <w:r w:rsidRPr="00AA5DC7">
              <w:rPr>
                <w:rFonts w:eastAsia="Times New Roman" w:cstheme="minorHAnsi"/>
                <w:color w:val="000000"/>
                <w:szCs w:val="20"/>
                <w:lang w:eastAsia="pl-PL"/>
              </w:rPr>
              <w:t>.</w:t>
            </w:r>
          </w:p>
        </w:tc>
        <w:tc>
          <w:tcPr>
            <w:tcW w:w="2410" w:type="dxa"/>
            <w:shd w:val="clear" w:color="auto" w:fill="auto"/>
            <w:vAlign w:val="center"/>
          </w:tcPr>
          <w:p w14:paraId="46DE24F6" w14:textId="2124D9CB" w:rsidR="00C74FDB" w:rsidRPr="00AA5DC7" w:rsidRDefault="00C74FDB" w:rsidP="00C74FD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Tablica interaktywna - typ I</w:t>
            </w:r>
          </w:p>
        </w:tc>
        <w:tc>
          <w:tcPr>
            <w:tcW w:w="614" w:type="dxa"/>
            <w:shd w:val="clear" w:color="auto" w:fill="auto"/>
            <w:vAlign w:val="center"/>
          </w:tcPr>
          <w:p w14:paraId="533CDA57" w14:textId="1DC3FF63"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4</w:t>
            </w:r>
          </w:p>
        </w:tc>
        <w:tc>
          <w:tcPr>
            <w:tcW w:w="827" w:type="dxa"/>
            <w:shd w:val="clear" w:color="auto" w:fill="auto"/>
            <w:vAlign w:val="center"/>
          </w:tcPr>
          <w:p w14:paraId="609127CD" w14:textId="03294D1D"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3BB0C867" w14:textId="62800456"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0804E499" w14:textId="643336ED"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EC27881" w14:textId="1BCF1138"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595CC2C" w14:textId="71D45321"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3</w:t>
            </w:r>
          </w:p>
        </w:tc>
        <w:tc>
          <w:tcPr>
            <w:tcW w:w="567" w:type="dxa"/>
            <w:shd w:val="clear" w:color="auto" w:fill="auto"/>
            <w:noWrap/>
            <w:vAlign w:val="center"/>
          </w:tcPr>
          <w:p w14:paraId="1EC68FA0" w14:textId="79860542"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280A638" w14:textId="2584A0F3"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C759BEB" w14:textId="6C1F5A60"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6EB5D97" w14:textId="09DAF563"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w:t>
            </w:r>
          </w:p>
        </w:tc>
        <w:tc>
          <w:tcPr>
            <w:tcW w:w="709" w:type="dxa"/>
            <w:shd w:val="clear" w:color="auto" w:fill="auto"/>
            <w:noWrap/>
            <w:vAlign w:val="center"/>
          </w:tcPr>
          <w:p w14:paraId="2E722DD1" w14:textId="300488A5"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C74FDB" w:rsidRPr="00EF0799" w14:paraId="7BEF1666" w14:textId="77777777" w:rsidTr="00C74FDB">
        <w:trPr>
          <w:trHeight w:val="300"/>
        </w:trPr>
        <w:tc>
          <w:tcPr>
            <w:tcW w:w="568" w:type="dxa"/>
            <w:shd w:val="clear" w:color="auto" w:fill="auto"/>
            <w:vAlign w:val="center"/>
          </w:tcPr>
          <w:p w14:paraId="51A4EABE" w14:textId="44472C88" w:rsidR="00C74FDB" w:rsidRPr="00AA5DC7" w:rsidRDefault="00C74FDB" w:rsidP="00C74FD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2.3</w:t>
            </w:r>
            <w:r w:rsidRPr="00AA5DC7">
              <w:rPr>
                <w:rFonts w:eastAsia="Times New Roman" w:cstheme="minorHAnsi"/>
                <w:color w:val="000000"/>
                <w:szCs w:val="20"/>
                <w:lang w:eastAsia="pl-PL"/>
              </w:rPr>
              <w:t>.</w:t>
            </w:r>
          </w:p>
        </w:tc>
        <w:tc>
          <w:tcPr>
            <w:tcW w:w="2410" w:type="dxa"/>
            <w:shd w:val="clear" w:color="auto" w:fill="auto"/>
            <w:vAlign w:val="center"/>
          </w:tcPr>
          <w:p w14:paraId="3ECE663F" w14:textId="0C4FBF39" w:rsidR="00C74FDB" w:rsidRPr="00AA5DC7" w:rsidRDefault="00C74FDB" w:rsidP="00C74FD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Tablica interaktywna - typ II z projektorem</w:t>
            </w:r>
          </w:p>
        </w:tc>
        <w:tc>
          <w:tcPr>
            <w:tcW w:w="614" w:type="dxa"/>
            <w:shd w:val="clear" w:color="auto" w:fill="auto"/>
            <w:vAlign w:val="center"/>
          </w:tcPr>
          <w:p w14:paraId="0F3555F5" w14:textId="6A67B2F0"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14</w:t>
            </w:r>
          </w:p>
        </w:tc>
        <w:tc>
          <w:tcPr>
            <w:tcW w:w="827" w:type="dxa"/>
            <w:shd w:val="clear" w:color="auto" w:fill="auto"/>
            <w:vAlign w:val="center"/>
          </w:tcPr>
          <w:p w14:paraId="0C2F4E08" w14:textId="27489B19"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0DD13AF6" w14:textId="2772D5DD"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ECFAFBB" w14:textId="7B835992"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09573E5" w14:textId="79103185"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08C05AA" w14:textId="7D48A257"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06C20CC6" w14:textId="6688DA84"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14</w:t>
            </w:r>
          </w:p>
        </w:tc>
        <w:tc>
          <w:tcPr>
            <w:tcW w:w="567" w:type="dxa"/>
            <w:shd w:val="clear" w:color="auto" w:fill="auto"/>
            <w:noWrap/>
            <w:vAlign w:val="center"/>
          </w:tcPr>
          <w:p w14:paraId="5D70BC61" w14:textId="2B33DDFC"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8F7B4C6" w14:textId="7FD7D2D3"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61DEDA1B" w14:textId="15BFF765"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709" w:type="dxa"/>
            <w:shd w:val="clear" w:color="auto" w:fill="auto"/>
            <w:noWrap/>
            <w:vAlign w:val="center"/>
          </w:tcPr>
          <w:p w14:paraId="3D623745" w14:textId="00829238"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C74FDB" w:rsidRPr="00EF0799" w14:paraId="1D56AE32" w14:textId="77777777" w:rsidTr="00C74FDB">
        <w:trPr>
          <w:trHeight w:val="300"/>
        </w:trPr>
        <w:tc>
          <w:tcPr>
            <w:tcW w:w="568" w:type="dxa"/>
            <w:shd w:val="clear" w:color="auto" w:fill="auto"/>
            <w:vAlign w:val="center"/>
          </w:tcPr>
          <w:p w14:paraId="41219FD2" w14:textId="73535F50" w:rsidR="00C74FDB" w:rsidRPr="00AA5DC7" w:rsidRDefault="00C74FDB" w:rsidP="00C74FD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2.4</w:t>
            </w:r>
            <w:r w:rsidRPr="00AA5DC7">
              <w:rPr>
                <w:rFonts w:eastAsia="Times New Roman" w:cstheme="minorHAnsi"/>
                <w:color w:val="000000"/>
                <w:szCs w:val="20"/>
                <w:lang w:eastAsia="pl-PL"/>
              </w:rPr>
              <w:t>.</w:t>
            </w:r>
          </w:p>
        </w:tc>
        <w:tc>
          <w:tcPr>
            <w:tcW w:w="2410" w:type="dxa"/>
            <w:shd w:val="clear" w:color="auto" w:fill="auto"/>
            <w:vAlign w:val="center"/>
          </w:tcPr>
          <w:p w14:paraId="41FD1C2C" w14:textId="4F74111B" w:rsidR="00C74FDB" w:rsidRPr="00AA5DC7" w:rsidRDefault="00C74FDB" w:rsidP="00C74FD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Rzutnik z ekranem elektrycznym</w:t>
            </w:r>
          </w:p>
        </w:tc>
        <w:tc>
          <w:tcPr>
            <w:tcW w:w="614" w:type="dxa"/>
            <w:shd w:val="clear" w:color="auto" w:fill="auto"/>
            <w:vAlign w:val="center"/>
          </w:tcPr>
          <w:p w14:paraId="262E9881" w14:textId="32C117C8"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w:t>
            </w:r>
          </w:p>
        </w:tc>
        <w:tc>
          <w:tcPr>
            <w:tcW w:w="827" w:type="dxa"/>
            <w:shd w:val="clear" w:color="auto" w:fill="auto"/>
            <w:vAlign w:val="center"/>
          </w:tcPr>
          <w:p w14:paraId="649D6281" w14:textId="34BA2315"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04D8E04F" w14:textId="63E0A4C8"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0F21EA54" w14:textId="3C1E89C9"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32751C3" w14:textId="7A98CAE5"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67876FD" w14:textId="52AC9C17"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67996E2" w14:textId="42ED0395"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w:t>
            </w:r>
          </w:p>
        </w:tc>
        <w:tc>
          <w:tcPr>
            <w:tcW w:w="567" w:type="dxa"/>
            <w:shd w:val="clear" w:color="auto" w:fill="auto"/>
            <w:noWrap/>
            <w:vAlign w:val="center"/>
          </w:tcPr>
          <w:p w14:paraId="419E472D" w14:textId="19AF542E"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01D527A" w14:textId="763D3582"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FF1F6F3" w14:textId="253AC366"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709" w:type="dxa"/>
            <w:shd w:val="clear" w:color="auto" w:fill="auto"/>
            <w:noWrap/>
            <w:vAlign w:val="center"/>
          </w:tcPr>
          <w:p w14:paraId="709BA004" w14:textId="5A66ED9B"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C74FDB" w:rsidRPr="00EF0799" w14:paraId="6B34517C" w14:textId="77777777" w:rsidTr="00C74FDB">
        <w:trPr>
          <w:trHeight w:val="300"/>
        </w:trPr>
        <w:tc>
          <w:tcPr>
            <w:tcW w:w="568" w:type="dxa"/>
            <w:shd w:val="clear" w:color="auto" w:fill="auto"/>
            <w:vAlign w:val="center"/>
          </w:tcPr>
          <w:p w14:paraId="68EAB023" w14:textId="730931B1" w:rsidR="00C74FDB" w:rsidRPr="00AA5DC7" w:rsidRDefault="00C74FDB" w:rsidP="00C74FD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2.5</w:t>
            </w:r>
            <w:r w:rsidRPr="00AA5DC7">
              <w:rPr>
                <w:rFonts w:eastAsia="Times New Roman" w:cstheme="minorHAnsi"/>
                <w:color w:val="000000"/>
                <w:szCs w:val="20"/>
                <w:lang w:eastAsia="pl-PL"/>
              </w:rPr>
              <w:t>.</w:t>
            </w:r>
          </w:p>
        </w:tc>
        <w:tc>
          <w:tcPr>
            <w:tcW w:w="2410" w:type="dxa"/>
            <w:shd w:val="clear" w:color="auto" w:fill="auto"/>
            <w:vAlign w:val="center"/>
          </w:tcPr>
          <w:p w14:paraId="0E742B8C" w14:textId="1CEBFC9C" w:rsidR="00C74FDB" w:rsidRPr="00AA5DC7" w:rsidRDefault="00C74FDB" w:rsidP="00C74FD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Zestaw głośnikowy do tablic interaktywnych</w:t>
            </w:r>
          </w:p>
        </w:tc>
        <w:tc>
          <w:tcPr>
            <w:tcW w:w="614" w:type="dxa"/>
            <w:shd w:val="clear" w:color="auto" w:fill="auto"/>
            <w:vAlign w:val="center"/>
          </w:tcPr>
          <w:p w14:paraId="19B764DE" w14:textId="2446A3D2"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12</w:t>
            </w:r>
          </w:p>
        </w:tc>
        <w:tc>
          <w:tcPr>
            <w:tcW w:w="827" w:type="dxa"/>
            <w:shd w:val="clear" w:color="auto" w:fill="auto"/>
            <w:vAlign w:val="center"/>
          </w:tcPr>
          <w:p w14:paraId="2BA5454F" w14:textId="45077D24"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7E60A510" w14:textId="4B589D5A"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CA94DF2" w14:textId="21996648"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12</w:t>
            </w:r>
          </w:p>
        </w:tc>
        <w:tc>
          <w:tcPr>
            <w:tcW w:w="567" w:type="dxa"/>
            <w:shd w:val="clear" w:color="auto" w:fill="auto"/>
            <w:noWrap/>
            <w:vAlign w:val="center"/>
          </w:tcPr>
          <w:p w14:paraId="662035EC" w14:textId="14F590CE"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CC185FB" w14:textId="2BC0EE9A"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73DF9ED" w14:textId="238E5387"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0FA9C9CC" w14:textId="262723C2"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FAF62A2" w14:textId="4693886B"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0667E4A7" w14:textId="24E53A87"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709" w:type="dxa"/>
            <w:shd w:val="clear" w:color="auto" w:fill="auto"/>
            <w:noWrap/>
            <w:vAlign w:val="center"/>
          </w:tcPr>
          <w:p w14:paraId="5ABBA1A0" w14:textId="090315BA"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C74FDB" w:rsidRPr="00EF0799" w14:paraId="61FBC77C" w14:textId="77777777" w:rsidTr="00C74FDB">
        <w:trPr>
          <w:trHeight w:val="300"/>
        </w:trPr>
        <w:tc>
          <w:tcPr>
            <w:tcW w:w="568" w:type="dxa"/>
            <w:shd w:val="clear" w:color="auto" w:fill="auto"/>
            <w:vAlign w:val="center"/>
          </w:tcPr>
          <w:p w14:paraId="3A0158F9" w14:textId="603579A3" w:rsidR="00C74FDB" w:rsidRPr="00AA5DC7" w:rsidRDefault="00C74FDB" w:rsidP="00C74FD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2.6</w:t>
            </w:r>
            <w:r w:rsidRPr="00AA5DC7">
              <w:rPr>
                <w:rFonts w:eastAsia="Times New Roman" w:cstheme="minorHAnsi"/>
                <w:color w:val="000000"/>
                <w:szCs w:val="20"/>
                <w:lang w:eastAsia="pl-PL"/>
              </w:rPr>
              <w:t>.</w:t>
            </w:r>
          </w:p>
        </w:tc>
        <w:tc>
          <w:tcPr>
            <w:tcW w:w="2410" w:type="dxa"/>
            <w:shd w:val="clear" w:color="auto" w:fill="auto"/>
            <w:vAlign w:val="center"/>
          </w:tcPr>
          <w:p w14:paraId="60BF170E" w14:textId="04A4355C" w:rsidR="00C74FDB" w:rsidRPr="00AA5DC7" w:rsidRDefault="00C74FDB" w:rsidP="00C74FD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Stacja pogodowa</w:t>
            </w:r>
          </w:p>
        </w:tc>
        <w:tc>
          <w:tcPr>
            <w:tcW w:w="614" w:type="dxa"/>
            <w:shd w:val="clear" w:color="auto" w:fill="auto"/>
            <w:vAlign w:val="center"/>
          </w:tcPr>
          <w:p w14:paraId="1DE462AF" w14:textId="2A9FCF95"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2</w:t>
            </w:r>
          </w:p>
        </w:tc>
        <w:tc>
          <w:tcPr>
            <w:tcW w:w="827" w:type="dxa"/>
            <w:shd w:val="clear" w:color="auto" w:fill="auto"/>
            <w:vAlign w:val="center"/>
          </w:tcPr>
          <w:p w14:paraId="5DAA8AF2" w14:textId="4FEB53B4"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72A148AB" w14:textId="11F712A9"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06DB166" w14:textId="4E9390F2"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w:t>
            </w:r>
          </w:p>
        </w:tc>
        <w:tc>
          <w:tcPr>
            <w:tcW w:w="567" w:type="dxa"/>
            <w:shd w:val="clear" w:color="auto" w:fill="auto"/>
            <w:noWrap/>
            <w:vAlign w:val="center"/>
          </w:tcPr>
          <w:p w14:paraId="7B3B5178" w14:textId="0E2C6C8F"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DB16A5F" w14:textId="594D58DA"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0A4A8912" w14:textId="0756982A"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687920BF" w14:textId="20182521"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09EA3BD9" w14:textId="59551A5C"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A069BFE" w14:textId="30E11E2E"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709" w:type="dxa"/>
            <w:shd w:val="clear" w:color="auto" w:fill="auto"/>
            <w:noWrap/>
            <w:vAlign w:val="center"/>
          </w:tcPr>
          <w:p w14:paraId="6A9B46E6" w14:textId="474F8D9F" w:rsidR="00C74FDB" w:rsidRPr="00AA5DC7"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w:t>
            </w:r>
          </w:p>
        </w:tc>
      </w:tr>
      <w:tr w:rsidR="00C74FDB" w:rsidRPr="00EF0799" w14:paraId="5C4034D2" w14:textId="77777777" w:rsidTr="00C74FDB">
        <w:trPr>
          <w:trHeight w:val="300"/>
        </w:trPr>
        <w:tc>
          <w:tcPr>
            <w:tcW w:w="568" w:type="dxa"/>
            <w:shd w:val="clear" w:color="auto" w:fill="auto"/>
            <w:vAlign w:val="center"/>
          </w:tcPr>
          <w:p w14:paraId="21B4074B" w14:textId="72F477CC" w:rsidR="00C74FDB" w:rsidRPr="00EF0799" w:rsidRDefault="00C74FDB" w:rsidP="00C74FD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2.7</w:t>
            </w:r>
            <w:r w:rsidRPr="00AA5DC7">
              <w:rPr>
                <w:rFonts w:eastAsia="Times New Roman" w:cstheme="minorHAnsi"/>
                <w:color w:val="000000"/>
                <w:szCs w:val="20"/>
                <w:lang w:eastAsia="pl-PL"/>
              </w:rPr>
              <w:t>.</w:t>
            </w:r>
          </w:p>
        </w:tc>
        <w:tc>
          <w:tcPr>
            <w:tcW w:w="2410" w:type="dxa"/>
            <w:shd w:val="clear" w:color="auto" w:fill="auto"/>
            <w:vAlign w:val="center"/>
          </w:tcPr>
          <w:p w14:paraId="128897F9" w14:textId="55E14609" w:rsidR="00C74FDB" w:rsidRPr="00EF0799" w:rsidRDefault="00C74FDB" w:rsidP="00C74FD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Kamera ze statywem</w:t>
            </w:r>
          </w:p>
        </w:tc>
        <w:tc>
          <w:tcPr>
            <w:tcW w:w="614" w:type="dxa"/>
            <w:shd w:val="clear" w:color="auto" w:fill="auto"/>
            <w:vAlign w:val="center"/>
          </w:tcPr>
          <w:p w14:paraId="1D3AE920" w14:textId="3E48BC4F"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w:t>
            </w:r>
          </w:p>
        </w:tc>
        <w:tc>
          <w:tcPr>
            <w:tcW w:w="827" w:type="dxa"/>
            <w:shd w:val="clear" w:color="auto" w:fill="auto"/>
            <w:vAlign w:val="center"/>
          </w:tcPr>
          <w:p w14:paraId="780E36E8" w14:textId="076CF1E7"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Komplet</w:t>
            </w:r>
          </w:p>
        </w:tc>
        <w:tc>
          <w:tcPr>
            <w:tcW w:w="556" w:type="dxa"/>
            <w:shd w:val="clear" w:color="auto" w:fill="auto"/>
            <w:noWrap/>
            <w:vAlign w:val="center"/>
          </w:tcPr>
          <w:p w14:paraId="545D4AA8" w14:textId="7988DE2A"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1A05E9EC" w14:textId="12BFFAC1"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6FEBC2DF" w14:textId="6A037D93"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29FD16F" w14:textId="22F56AD6"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083262DF" w14:textId="3C1065F0"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w:t>
            </w:r>
          </w:p>
        </w:tc>
        <w:tc>
          <w:tcPr>
            <w:tcW w:w="567" w:type="dxa"/>
            <w:shd w:val="clear" w:color="auto" w:fill="auto"/>
            <w:noWrap/>
            <w:vAlign w:val="center"/>
          </w:tcPr>
          <w:p w14:paraId="1007CCCC" w14:textId="5C238BFE"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1648620A" w14:textId="5ABE6703"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1E5C863" w14:textId="5582D2D4"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709" w:type="dxa"/>
            <w:shd w:val="clear" w:color="auto" w:fill="auto"/>
            <w:noWrap/>
            <w:vAlign w:val="center"/>
          </w:tcPr>
          <w:p w14:paraId="174564FE" w14:textId="16DEE8B5"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C74FDB" w:rsidRPr="00EF0799" w14:paraId="0866AA8A" w14:textId="77777777" w:rsidTr="00C74FDB">
        <w:trPr>
          <w:trHeight w:val="300"/>
        </w:trPr>
        <w:tc>
          <w:tcPr>
            <w:tcW w:w="568" w:type="dxa"/>
            <w:shd w:val="clear" w:color="auto" w:fill="auto"/>
            <w:vAlign w:val="center"/>
          </w:tcPr>
          <w:p w14:paraId="58D0F7D6" w14:textId="74C1632A" w:rsidR="00C74FDB" w:rsidRPr="00EF0799" w:rsidRDefault="00C74FDB" w:rsidP="00C74FD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2.8</w:t>
            </w:r>
            <w:r w:rsidRPr="00AA5DC7">
              <w:rPr>
                <w:rFonts w:eastAsia="Times New Roman" w:cstheme="minorHAnsi"/>
                <w:color w:val="000000"/>
                <w:szCs w:val="20"/>
                <w:lang w:eastAsia="pl-PL"/>
              </w:rPr>
              <w:t>.</w:t>
            </w:r>
          </w:p>
        </w:tc>
        <w:tc>
          <w:tcPr>
            <w:tcW w:w="2410" w:type="dxa"/>
            <w:shd w:val="clear" w:color="auto" w:fill="auto"/>
            <w:vAlign w:val="center"/>
          </w:tcPr>
          <w:p w14:paraId="63C0A408" w14:textId="6923B584" w:rsidR="00C74FDB" w:rsidRPr="00EF0799" w:rsidRDefault="00C74FDB" w:rsidP="00C74FD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Kamera przenośna</w:t>
            </w:r>
          </w:p>
        </w:tc>
        <w:tc>
          <w:tcPr>
            <w:tcW w:w="614" w:type="dxa"/>
            <w:shd w:val="clear" w:color="auto" w:fill="auto"/>
            <w:vAlign w:val="center"/>
          </w:tcPr>
          <w:p w14:paraId="7061B832" w14:textId="19F775E7"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2</w:t>
            </w:r>
          </w:p>
        </w:tc>
        <w:tc>
          <w:tcPr>
            <w:tcW w:w="827" w:type="dxa"/>
            <w:shd w:val="clear" w:color="auto" w:fill="auto"/>
            <w:vAlign w:val="center"/>
          </w:tcPr>
          <w:p w14:paraId="6FE44894" w14:textId="4572D671"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23C13DB1" w14:textId="61997761"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76886BE" w14:textId="5785A545"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1005FFE4" w14:textId="3D222A86"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13691A3" w14:textId="62C62414"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57E02D1" w14:textId="66630574"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E3ED548" w14:textId="7FD52C72"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2</w:t>
            </w:r>
          </w:p>
        </w:tc>
        <w:tc>
          <w:tcPr>
            <w:tcW w:w="567" w:type="dxa"/>
            <w:shd w:val="clear" w:color="auto" w:fill="auto"/>
            <w:noWrap/>
            <w:vAlign w:val="center"/>
          </w:tcPr>
          <w:p w14:paraId="0B88FE55" w14:textId="3017148A"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191A7D2" w14:textId="007BC72E"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709" w:type="dxa"/>
            <w:shd w:val="clear" w:color="auto" w:fill="auto"/>
            <w:noWrap/>
            <w:vAlign w:val="center"/>
          </w:tcPr>
          <w:p w14:paraId="6BDFEBD1" w14:textId="2794E968"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C74FDB" w:rsidRPr="00EF0799" w14:paraId="0FC3729B" w14:textId="77777777" w:rsidTr="00C74FDB">
        <w:trPr>
          <w:trHeight w:val="300"/>
        </w:trPr>
        <w:tc>
          <w:tcPr>
            <w:tcW w:w="568" w:type="dxa"/>
            <w:shd w:val="clear" w:color="auto" w:fill="auto"/>
            <w:vAlign w:val="center"/>
          </w:tcPr>
          <w:p w14:paraId="7BC46520" w14:textId="078327CD" w:rsidR="00C74FDB" w:rsidRPr="00EF0799" w:rsidRDefault="00C74FDB" w:rsidP="00C74FD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2.9</w:t>
            </w:r>
            <w:r w:rsidRPr="00AA5DC7">
              <w:rPr>
                <w:rFonts w:eastAsia="Times New Roman" w:cstheme="minorHAnsi"/>
                <w:color w:val="000000"/>
                <w:szCs w:val="20"/>
                <w:lang w:eastAsia="pl-PL"/>
              </w:rPr>
              <w:t>.</w:t>
            </w:r>
          </w:p>
        </w:tc>
        <w:tc>
          <w:tcPr>
            <w:tcW w:w="2410" w:type="dxa"/>
            <w:shd w:val="clear" w:color="auto" w:fill="auto"/>
            <w:vAlign w:val="center"/>
          </w:tcPr>
          <w:p w14:paraId="386867D9" w14:textId="0719BDFE" w:rsidR="00C74FDB" w:rsidRPr="00EF0799" w:rsidRDefault="00C74FDB" w:rsidP="00C74FD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Kamera sportowa</w:t>
            </w:r>
          </w:p>
        </w:tc>
        <w:tc>
          <w:tcPr>
            <w:tcW w:w="614" w:type="dxa"/>
            <w:shd w:val="clear" w:color="auto" w:fill="auto"/>
            <w:vAlign w:val="center"/>
          </w:tcPr>
          <w:p w14:paraId="1864C6FA" w14:textId="019A6885"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2</w:t>
            </w:r>
          </w:p>
        </w:tc>
        <w:tc>
          <w:tcPr>
            <w:tcW w:w="827" w:type="dxa"/>
            <w:shd w:val="clear" w:color="auto" w:fill="auto"/>
            <w:vAlign w:val="center"/>
          </w:tcPr>
          <w:p w14:paraId="6D3221CF" w14:textId="1BA86ABB"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3747FCDC" w14:textId="271350CE"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FBC44BC" w14:textId="2B0FB366"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4A5BEB5" w14:textId="14620B40"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591FA7F" w14:textId="10565CC3"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C43C4AE" w14:textId="5C315564"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EDD52CD" w14:textId="6BA5D224"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2</w:t>
            </w:r>
          </w:p>
        </w:tc>
        <w:tc>
          <w:tcPr>
            <w:tcW w:w="567" w:type="dxa"/>
            <w:shd w:val="clear" w:color="auto" w:fill="auto"/>
            <w:noWrap/>
            <w:vAlign w:val="center"/>
          </w:tcPr>
          <w:p w14:paraId="1BBE6B99" w14:textId="537B8FBC"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332A059" w14:textId="4646056D"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709" w:type="dxa"/>
            <w:shd w:val="clear" w:color="auto" w:fill="auto"/>
            <w:noWrap/>
            <w:vAlign w:val="center"/>
          </w:tcPr>
          <w:p w14:paraId="783E7961" w14:textId="074AF02E"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C74FDB" w:rsidRPr="00EF0799" w14:paraId="6B09802D" w14:textId="77777777" w:rsidTr="00C74FDB">
        <w:trPr>
          <w:trHeight w:val="300"/>
        </w:trPr>
        <w:tc>
          <w:tcPr>
            <w:tcW w:w="568" w:type="dxa"/>
            <w:shd w:val="clear" w:color="auto" w:fill="auto"/>
            <w:vAlign w:val="center"/>
          </w:tcPr>
          <w:p w14:paraId="72B17EB7" w14:textId="345F9465" w:rsidR="00C74FDB" w:rsidRPr="00EF0799" w:rsidRDefault="00C74FDB" w:rsidP="00C74FD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2.10</w:t>
            </w:r>
            <w:r w:rsidRPr="00AA5DC7">
              <w:rPr>
                <w:rFonts w:eastAsia="Times New Roman" w:cstheme="minorHAnsi"/>
                <w:color w:val="000000"/>
                <w:szCs w:val="20"/>
                <w:lang w:eastAsia="pl-PL"/>
              </w:rPr>
              <w:t>.</w:t>
            </w:r>
          </w:p>
        </w:tc>
        <w:tc>
          <w:tcPr>
            <w:tcW w:w="2410" w:type="dxa"/>
            <w:shd w:val="clear" w:color="auto" w:fill="auto"/>
            <w:vAlign w:val="center"/>
          </w:tcPr>
          <w:p w14:paraId="1E573921" w14:textId="78EAD289" w:rsidR="00C74FDB" w:rsidRPr="00EF0799" w:rsidRDefault="00C74FDB" w:rsidP="00C74FD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Aparat fotograficzny</w:t>
            </w:r>
          </w:p>
        </w:tc>
        <w:tc>
          <w:tcPr>
            <w:tcW w:w="614" w:type="dxa"/>
            <w:shd w:val="clear" w:color="auto" w:fill="auto"/>
            <w:vAlign w:val="center"/>
          </w:tcPr>
          <w:p w14:paraId="13376A34" w14:textId="639BC1C9"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w:t>
            </w:r>
          </w:p>
        </w:tc>
        <w:tc>
          <w:tcPr>
            <w:tcW w:w="827" w:type="dxa"/>
            <w:shd w:val="clear" w:color="auto" w:fill="auto"/>
            <w:vAlign w:val="center"/>
          </w:tcPr>
          <w:p w14:paraId="4FF1FDBE" w14:textId="69662B23"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11A04C5A" w14:textId="0F91C5DE"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D9DC281" w14:textId="66609B8E"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83BB657" w14:textId="233C827C"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65CEFB86" w14:textId="6366981A"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0942E4D" w14:textId="71E5FB1A"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FC12C05" w14:textId="1EDF1699"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w:t>
            </w:r>
          </w:p>
        </w:tc>
        <w:tc>
          <w:tcPr>
            <w:tcW w:w="567" w:type="dxa"/>
            <w:shd w:val="clear" w:color="auto" w:fill="auto"/>
            <w:noWrap/>
            <w:vAlign w:val="center"/>
          </w:tcPr>
          <w:p w14:paraId="10C292D0" w14:textId="6F72B2B0"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1386E49F" w14:textId="1E3DF23D"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709" w:type="dxa"/>
            <w:shd w:val="clear" w:color="auto" w:fill="auto"/>
            <w:noWrap/>
            <w:vAlign w:val="center"/>
          </w:tcPr>
          <w:p w14:paraId="38FD5DF0" w14:textId="4982E201"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C74FDB" w:rsidRPr="00EF0799" w14:paraId="2BADE236" w14:textId="77777777" w:rsidTr="00C74FDB">
        <w:trPr>
          <w:trHeight w:val="300"/>
        </w:trPr>
        <w:tc>
          <w:tcPr>
            <w:tcW w:w="568" w:type="dxa"/>
            <w:shd w:val="clear" w:color="auto" w:fill="auto"/>
            <w:vAlign w:val="center"/>
          </w:tcPr>
          <w:p w14:paraId="458F92B2" w14:textId="11C6F7AD" w:rsidR="00C74FDB" w:rsidRPr="00EF0799" w:rsidRDefault="00C74FDB" w:rsidP="00C74FD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2.11</w:t>
            </w:r>
            <w:r w:rsidRPr="00AA5DC7">
              <w:rPr>
                <w:rFonts w:eastAsia="Times New Roman" w:cstheme="minorHAnsi"/>
                <w:color w:val="000000"/>
                <w:szCs w:val="20"/>
                <w:lang w:eastAsia="pl-PL"/>
              </w:rPr>
              <w:t>.</w:t>
            </w:r>
          </w:p>
        </w:tc>
        <w:tc>
          <w:tcPr>
            <w:tcW w:w="2410" w:type="dxa"/>
            <w:shd w:val="clear" w:color="auto" w:fill="auto"/>
            <w:vAlign w:val="center"/>
          </w:tcPr>
          <w:p w14:paraId="2FFB84AA" w14:textId="54E39D9F" w:rsidR="00C74FDB" w:rsidRPr="00EF0799" w:rsidRDefault="00C74FDB" w:rsidP="00C74FD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Prezenter laserowy - typ I</w:t>
            </w:r>
          </w:p>
        </w:tc>
        <w:tc>
          <w:tcPr>
            <w:tcW w:w="614" w:type="dxa"/>
            <w:shd w:val="clear" w:color="auto" w:fill="auto"/>
            <w:vAlign w:val="center"/>
          </w:tcPr>
          <w:p w14:paraId="5F1D4AF8" w14:textId="3B22B361"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4</w:t>
            </w:r>
          </w:p>
        </w:tc>
        <w:tc>
          <w:tcPr>
            <w:tcW w:w="827" w:type="dxa"/>
            <w:shd w:val="clear" w:color="auto" w:fill="auto"/>
            <w:vAlign w:val="center"/>
          </w:tcPr>
          <w:p w14:paraId="01D1E470" w14:textId="3D48692E"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6C355615" w14:textId="1DF7D47E"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53442B7" w14:textId="479FA3E4"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0F04437" w14:textId="525F2B8F"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C75D4BD" w14:textId="2816DC9A"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F6F1992" w14:textId="1019B6A5"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434D7BF" w14:textId="4580A258"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4</w:t>
            </w:r>
          </w:p>
        </w:tc>
        <w:tc>
          <w:tcPr>
            <w:tcW w:w="567" w:type="dxa"/>
            <w:shd w:val="clear" w:color="auto" w:fill="auto"/>
            <w:noWrap/>
            <w:vAlign w:val="center"/>
          </w:tcPr>
          <w:p w14:paraId="1A458ED5" w14:textId="72E0F1F7"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985500D" w14:textId="3AAF956E"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709" w:type="dxa"/>
            <w:shd w:val="clear" w:color="auto" w:fill="auto"/>
            <w:noWrap/>
            <w:vAlign w:val="center"/>
          </w:tcPr>
          <w:p w14:paraId="0A5CF84A" w14:textId="7D046ACF" w:rsidR="00C74FDB" w:rsidRPr="00EF0799" w:rsidRDefault="00C74FDB" w:rsidP="00C74FD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A1581B" w:rsidRPr="00EF0799" w14:paraId="6239D34D" w14:textId="77777777" w:rsidTr="00C74FDB">
        <w:trPr>
          <w:trHeight w:val="300"/>
        </w:trPr>
        <w:tc>
          <w:tcPr>
            <w:tcW w:w="568" w:type="dxa"/>
            <w:shd w:val="clear" w:color="auto" w:fill="auto"/>
            <w:vAlign w:val="center"/>
          </w:tcPr>
          <w:p w14:paraId="1B901EBF" w14:textId="571BDB5D" w:rsidR="00A1581B" w:rsidRDefault="00A1581B" w:rsidP="00A1581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2.12</w:t>
            </w:r>
            <w:r w:rsidRPr="00AA5DC7">
              <w:rPr>
                <w:rFonts w:eastAsia="Times New Roman" w:cstheme="minorHAnsi"/>
                <w:color w:val="000000"/>
                <w:szCs w:val="20"/>
                <w:lang w:eastAsia="pl-PL"/>
              </w:rPr>
              <w:t>.</w:t>
            </w:r>
          </w:p>
        </w:tc>
        <w:tc>
          <w:tcPr>
            <w:tcW w:w="2410" w:type="dxa"/>
            <w:shd w:val="clear" w:color="auto" w:fill="auto"/>
            <w:vAlign w:val="center"/>
          </w:tcPr>
          <w:p w14:paraId="02F84E25" w14:textId="02BEA6BB" w:rsidR="00A1581B" w:rsidRPr="00AA5DC7" w:rsidRDefault="00A1581B" w:rsidP="00A1581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Prezenter laserowy - typ II</w:t>
            </w:r>
          </w:p>
        </w:tc>
        <w:tc>
          <w:tcPr>
            <w:tcW w:w="614" w:type="dxa"/>
            <w:shd w:val="clear" w:color="auto" w:fill="auto"/>
            <w:vAlign w:val="center"/>
          </w:tcPr>
          <w:p w14:paraId="0ADAA33B" w14:textId="670F0B27" w:rsidR="00A1581B" w:rsidRPr="00AA5DC7"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17</w:t>
            </w:r>
          </w:p>
        </w:tc>
        <w:tc>
          <w:tcPr>
            <w:tcW w:w="827" w:type="dxa"/>
            <w:shd w:val="clear" w:color="auto" w:fill="auto"/>
            <w:vAlign w:val="center"/>
          </w:tcPr>
          <w:p w14:paraId="00B4D459" w14:textId="472BD25A" w:rsidR="00A1581B" w:rsidRPr="00AA5DC7"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3443107F" w14:textId="7731A8D9" w:rsidR="00A1581B" w:rsidRPr="00AA5DC7"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0BDCAF3C" w14:textId="47278B16" w:rsidR="00A1581B" w:rsidRPr="00AA5DC7"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C3B59BE" w14:textId="530FA761" w:rsidR="00A1581B" w:rsidRPr="00AA5DC7"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BEE8E0C" w14:textId="1A950CA8" w:rsidR="00A1581B" w:rsidRPr="00AA5DC7"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09CC5783" w14:textId="63134965" w:rsidR="00A1581B" w:rsidRPr="00AA5DC7"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F460318" w14:textId="75F382A7" w:rsidR="00A1581B" w:rsidRPr="00AA5DC7"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BF1AD00" w14:textId="19E82E24" w:rsidR="00A1581B" w:rsidRPr="00AA5DC7"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186A773" w14:textId="7B3EDD16" w:rsidR="00A1581B" w:rsidRPr="00AA5DC7"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17</w:t>
            </w:r>
          </w:p>
        </w:tc>
        <w:tc>
          <w:tcPr>
            <w:tcW w:w="709" w:type="dxa"/>
            <w:shd w:val="clear" w:color="auto" w:fill="auto"/>
            <w:noWrap/>
            <w:vAlign w:val="center"/>
          </w:tcPr>
          <w:p w14:paraId="65D2C76F" w14:textId="77777777" w:rsidR="00A1581B" w:rsidRPr="00AA5DC7" w:rsidRDefault="00A1581B" w:rsidP="00A1581B">
            <w:pPr>
              <w:spacing w:after="0" w:line="240" w:lineRule="auto"/>
              <w:jc w:val="center"/>
              <w:rPr>
                <w:rFonts w:eastAsia="Times New Roman" w:cstheme="minorHAnsi"/>
                <w:color w:val="000000"/>
                <w:szCs w:val="20"/>
                <w:lang w:eastAsia="pl-PL"/>
              </w:rPr>
            </w:pPr>
          </w:p>
        </w:tc>
      </w:tr>
      <w:tr w:rsidR="00A1581B" w:rsidRPr="00EF0799" w14:paraId="0536EAB2" w14:textId="77777777" w:rsidTr="00C74FDB">
        <w:trPr>
          <w:trHeight w:val="300"/>
        </w:trPr>
        <w:tc>
          <w:tcPr>
            <w:tcW w:w="568" w:type="dxa"/>
            <w:shd w:val="clear" w:color="auto" w:fill="auto"/>
            <w:vAlign w:val="center"/>
          </w:tcPr>
          <w:p w14:paraId="622EAA22" w14:textId="62BB55ED" w:rsidR="00A1581B" w:rsidRPr="00EF0799" w:rsidRDefault="00A1581B" w:rsidP="00A1581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2.13</w:t>
            </w:r>
            <w:r w:rsidRPr="00AA5DC7">
              <w:rPr>
                <w:rFonts w:eastAsia="Times New Roman" w:cstheme="minorHAnsi"/>
                <w:color w:val="000000"/>
                <w:szCs w:val="20"/>
                <w:lang w:eastAsia="pl-PL"/>
              </w:rPr>
              <w:t>.</w:t>
            </w:r>
          </w:p>
        </w:tc>
        <w:tc>
          <w:tcPr>
            <w:tcW w:w="2410" w:type="dxa"/>
            <w:shd w:val="clear" w:color="auto" w:fill="auto"/>
            <w:vAlign w:val="center"/>
          </w:tcPr>
          <w:p w14:paraId="3341CAD2" w14:textId="0FE01FD0" w:rsidR="00A1581B" w:rsidRPr="00EF0799" w:rsidRDefault="00A1581B" w:rsidP="00A1581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Kolumny głośnikowe z Bluetooth</w:t>
            </w:r>
          </w:p>
        </w:tc>
        <w:tc>
          <w:tcPr>
            <w:tcW w:w="614" w:type="dxa"/>
            <w:shd w:val="clear" w:color="auto" w:fill="auto"/>
            <w:vAlign w:val="center"/>
          </w:tcPr>
          <w:p w14:paraId="7E0EA66A" w14:textId="2431153A"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2</w:t>
            </w:r>
          </w:p>
        </w:tc>
        <w:tc>
          <w:tcPr>
            <w:tcW w:w="827" w:type="dxa"/>
            <w:shd w:val="clear" w:color="auto" w:fill="auto"/>
            <w:vAlign w:val="center"/>
          </w:tcPr>
          <w:p w14:paraId="13131F54" w14:textId="0A08216C"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5FA5A5DE" w14:textId="74F6ED6B"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0D91302" w14:textId="3FFF231F"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2BB1A01" w14:textId="39F342D7"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6EE16FF4" w14:textId="4457FF22"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990CA71" w14:textId="7EE38AB2"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2B332FC" w14:textId="7A4CDC93"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2</w:t>
            </w:r>
          </w:p>
        </w:tc>
        <w:tc>
          <w:tcPr>
            <w:tcW w:w="567" w:type="dxa"/>
            <w:shd w:val="clear" w:color="auto" w:fill="auto"/>
            <w:noWrap/>
            <w:vAlign w:val="center"/>
          </w:tcPr>
          <w:p w14:paraId="4FB7B088" w14:textId="71B6F4CD"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4FC3A15" w14:textId="12DA50FD"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709" w:type="dxa"/>
            <w:shd w:val="clear" w:color="auto" w:fill="auto"/>
            <w:noWrap/>
            <w:vAlign w:val="center"/>
          </w:tcPr>
          <w:p w14:paraId="6B4D07F3" w14:textId="5C61BEC5"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A1581B" w:rsidRPr="00EF0799" w14:paraId="62DC0B67" w14:textId="77777777" w:rsidTr="00C74FDB">
        <w:trPr>
          <w:trHeight w:val="300"/>
        </w:trPr>
        <w:tc>
          <w:tcPr>
            <w:tcW w:w="568" w:type="dxa"/>
            <w:shd w:val="clear" w:color="auto" w:fill="auto"/>
            <w:vAlign w:val="center"/>
          </w:tcPr>
          <w:p w14:paraId="72D51B9A" w14:textId="47DC4874" w:rsidR="00A1581B" w:rsidRPr="00EF0799" w:rsidRDefault="00A1581B" w:rsidP="00A1581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2.14</w:t>
            </w:r>
            <w:r w:rsidRPr="00AA5DC7">
              <w:rPr>
                <w:rFonts w:eastAsia="Times New Roman" w:cstheme="minorHAnsi"/>
                <w:color w:val="000000"/>
                <w:szCs w:val="20"/>
                <w:lang w:eastAsia="pl-PL"/>
              </w:rPr>
              <w:t>.</w:t>
            </w:r>
          </w:p>
        </w:tc>
        <w:tc>
          <w:tcPr>
            <w:tcW w:w="2410" w:type="dxa"/>
            <w:shd w:val="clear" w:color="auto" w:fill="auto"/>
            <w:vAlign w:val="center"/>
          </w:tcPr>
          <w:p w14:paraId="7490D450" w14:textId="3734BD3D" w:rsidR="00A1581B" w:rsidRPr="00EF0799" w:rsidRDefault="00A1581B" w:rsidP="00A1581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Głośnik przenośny Bluetooth - typ I</w:t>
            </w:r>
          </w:p>
        </w:tc>
        <w:tc>
          <w:tcPr>
            <w:tcW w:w="614" w:type="dxa"/>
            <w:shd w:val="clear" w:color="auto" w:fill="auto"/>
            <w:vAlign w:val="center"/>
          </w:tcPr>
          <w:p w14:paraId="732DEB15" w14:textId="7D4CA592"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2</w:t>
            </w:r>
          </w:p>
        </w:tc>
        <w:tc>
          <w:tcPr>
            <w:tcW w:w="827" w:type="dxa"/>
            <w:shd w:val="clear" w:color="auto" w:fill="auto"/>
            <w:vAlign w:val="center"/>
          </w:tcPr>
          <w:p w14:paraId="43A085BB" w14:textId="0078DF22"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00372F94" w14:textId="3814D007"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6028EFAB" w14:textId="117D6A9F"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1D7F6817" w14:textId="13701F0B"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BC8EA9C" w14:textId="4F63B533"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5DD3B9D" w14:textId="3F2B34F4"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344C0D1" w14:textId="779B3CCB"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2</w:t>
            </w:r>
          </w:p>
        </w:tc>
        <w:tc>
          <w:tcPr>
            <w:tcW w:w="567" w:type="dxa"/>
            <w:shd w:val="clear" w:color="auto" w:fill="auto"/>
            <w:noWrap/>
            <w:vAlign w:val="center"/>
          </w:tcPr>
          <w:p w14:paraId="6FA5D00A" w14:textId="197834E1"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72AFFBA" w14:textId="33915C67"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709" w:type="dxa"/>
            <w:shd w:val="clear" w:color="auto" w:fill="auto"/>
            <w:noWrap/>
            <w:vAlign w:val="center"/>
          </w:tcPr>
          <w:p w14:paraId="57A15238" w14:textId="6A92ABE4"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A1581B" w:rsidRPr="00EF0799" w14:paraId="7BB1EC38" w14:textId="77777777" w:rsidTr="00C74FDB">
        <w:trPr>
          <w:trHeight w:val="300"/>
        </w:trPr>
        <w:tc>
          <w:tcPr>
            <w:tcW w:w="568" w:type="dxa"/>
            <w:shd w:val="clear" w:color="auto" w:fill="auto"/>
            <w:vAlign w:val="center"/>
          </w:tcPr>
          <w:p w14:paraId="426BB738" w14:textId="68D45E6F" w:rsidR="00A1581B" w:rsidRPr="00EF0799" w:rsidRDefault="00A1581B" w:rsidP="00A1581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2.15</w:t>
            </w:r>
            <w:r w:rsidRPr="00AA5DC7">
              <w:rPr>
                <w:rFonts w:eastAsia="Times New Roman" w:cstheme="minorHAnsi"/>
                <w:color w:val="000000"/>
                <w:szCs w:val="20"/>
                <w:lang w:eastAsia="pl-PL"/>
              </w:rPr>
              <w:t>.</w:t>
            </w:r>
          </w:p>
        </w:tc>
        <w:tc>
          <w:tcPr>
            <w:tcW w:w="2410" w:type="dxa"/>
            <w:shd w:val="clear" w:color="auto" w:fill="auto"/>
            <w:vAlign w:val="center"/>
          </w:tcPr>
          <w:p w14:paraId="3960C1BA" w14:textId="47AB60A2" w:rsidR="00A1581B" w:rsidRPr="00EF0799" w:rsidRDefault="00A1581B" w:rsidP="00A1581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Projektor</w:t>
            </w:r>
          </w:p>
        </w:tc>
        <w:tc>
          <w:tcPr>
            <w:tcW w:w="614" w:type="dxa"/>
            <w:shd w:val="clear" w:color="auto" w:fill="auto"/>
            <w:vAlign w:val="center"/>
          </w:tcPr>
          <w:p w14:paraId="4FF4C301" w14:textId="14A70617"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2</w:t>
            </w:r>
          </w:p>
        </w:tc>
        <w:tc>
          <w:tcPr>
            <w:tcW w:w="827" w:type="dxa"/>
            <w:shd w:val="clear" w:color="auto" w:fill="auto"/>
            <w:vAlign w:val="center"/>
          </w:tcPr>
          <w:p w14:paraId="7BE9CD4F" w14:textId="66A14EA9"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537648A2" w14:textId="55538CF9"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BCD4F48" w14:textId="015415A9"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0E677498" w14:textId="11CFA8C6"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1F0B360" w14:textId="668A6621"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A1E40A4" w14:textId="667D0027"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5A2BA74" w14:textId="647BB993"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2</w:t>
            </w:r>
          </w:p>
        </w:tc>
        <w:tc>
          <w:tcPr>
            <w:tcW w:w="567" w:type="dxa"/>
            <w:shd w:val="clear" w:color="auto" w:fill="auto"/>
            <w:noWrap/>
            <w:vAlign w:val="center"/>
          </w:tcPr>
          <w:p w14:paraId="7ED7DD1D" w14:textId="798B1B55"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A4A8DCF" w14:textId="68A49166"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709" w:type="dxa"/>
            <w:shd w:val="clear" w:color="auto" w:fill="auto"/>
            <w:noWrap/>
            <w:vAlign w:val="center"/>
          </w:tcPr>
          <w:p w14:paraId="592F03CE" w14:textId="0C6AEA46"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A1581B" w:rsidRPr="00EF0799" w14:paraId="72403386" w14:textId="77777777" w:rsidTr="00C74FDB">
        <w:trPr>
          <w:trHeight w:val="300"/>
        </w:trPr>
        <w:tc>
          <w:tcPr>
            <w:tcW w:w="568" w:type="dxa"/>
            <w:shd w:val="clear" w:color="auto" w:fill="auto"/>
            <w:vAlign w:val="center"/>
          </w:tcPr>
          <w:p w14:paraId="1560DB32" w14:textId="3637AF6D" w:rsidR="00A1581B" w:rsidRPr="00EF0799" w:rsidRDefault="00A1581B" w:rsidP="00A1581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2.16</w:t>
            </w:r>
            <w:r w:rsidRPr="00AA5DC7">
              <w:rPr>
                <w:rFonts w:eastAsia="Times New Roman" w:cstheme="minorHAnsi"/>
                <w:color w:val="000000"/>
                <w:szCs w:val="20"/>
                <w:lang w:eastAsia="pl-PL"/>
              </w:rPr>
              <w:t>.</w:t>
            </w:r>
          </w:p>
        </w:tc>
        <w:tc>
          <w:tcPr>
            <w:tcW w:w="2410" w:type="dxa"/>
            <w:shd w:val="clear" w:color="auto" w:fill="auto"/>
            <w:vAlign w:val="center"/>
          </w:tcPr>
          <w:p w14:paraId="3FC5DA44" w14:textId="26DA7231" w:rsidR="00A1581B" w:rsidRPr="00EF0799" w:rsidRDefault="00A1581B" w:rsidP="00A1581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Głośniki komputerowe - typ I</w:t>
            </w:r>
          </w:p>
        </w:tc>
        <w:tc>
          <w:tcPr>
            <w:tcW w:w="614" w:type="dxa"/>
            <w:shd w:val="clear" w:color="auto" w:fill="auto"/>
            <w:vAlign w:val="center"/>
          </w:tcPr>
          <w:p w14:paraId="24533906" w14:textId="255B7A86"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6</w:t>
            </w:r>
          </w:p>
        </w:tc>
        <w:tc>
          <w:tcPr>
            <w:tcW w:w="827" w:type="dxa"/>
            <w:shd w:val="clear" w:color="auto" w:fill="auto"/>
            <w:vAlign w:val="center"/>
          </w:tcPr>
          <w:p w14:paraId="27BF5840" w14:textId="41782D6A"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72A94426" w14:textId="3A7300F8"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62A848C8" w14:textId="68F8EC2E"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6CFD1EE8" w14:textId="3089827E"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597ACF5" w14:textId="265FF730"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66D30473" w14:textId="4A9AB6FE"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85E9AA0" w14:textId="2C6AFDD9"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05EC6B6" w14:textId="1F9943ED"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EFA251B" w14:textId="55CFA99F"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6</w:t>
            </w:r>
          </w:p>
        </w:tc>
        <w:tc>
          <w:tcPr>
            <w:tcW w:w="709" w:type="dxa"/>
            <w:shd w:val="clear" w:color="auto" w:fill="auto"/>
            <w:noWrap/>
            <w:vAlign w:val="center"/>
          </w:tcPr>
          <w:p w14:paraId="5D6E79B6" w14:textId="1AAB2064"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A1581B" w:rsidRPr="00EF0799" w14:paraId="0AE34336" w14:textId="77777777" w:rsidTr="00C74FDB">
        <w:trPr>
          <w:trHeight w:val="300"/>
        </w:trPr>
        <w:tc>
          <w:tcPr>
            <w:tcW w:w="568" w:type="dxa"/>
            <w:shd w:val="clear" w:color="auto" w:fill="auto"/>
            <w:vAlign w:val="center"/>
          </w:tcPr>
          <w:p w14:paraId="34464DC4" w14:textId="1151C00B" w:rsidR="00A1581B" w:rsidRPr="00EF0799" w:rsidRDefault="00A1581B" w:rsidP="00A1581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2.17</w:t>
            </w:r>
            <w:r w:rsidRPr="00AA5DC7">
              <w:rPr>
                <w:rFonts w:eastAsia="Times New Roman" w:cstheme="minorHAnsi"/>
                <w:color w:val="000000"/>
                <w:szCs w:val="20"/>
                <w:lang w:eastAsia="pl-PL"/>
              </w:rPr>
              <w:t>.</w:t>
            </w:r>
          </w:p>
        </w:tc>
        <w:tc>
          <w:tcPr>
            <w:tcW w:w="2410" w:type="dxa"/>
            <w:shd w:val="clear" w:color="auto" w:fill="auto"/>
            <w:vAlign w:val="center"/>
          </w:tcPr>
          <w:p w14:paraId="082228C1" w14:textId="6838A2DC" w:rsidR="00A1581B" w:rsidRPr="00EF0799" w:rsidRDefault="00A1581B" w:rsidP="00A1581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Głośniki komputerowe - typ II</w:t>
            </w:r>
          </w:p>
        </w:tc>
        <w:tc>
          <w:tcPr>
            <w:tcW w:w="614" w:type="dxa"/>
            <w:shd w:val="clear" w:color="auto" w:fill="auto"/>
            <w:vAlign w:val="center"/>
          </w:tcPr>
          <w:p w14:paraId="218231B5" w14:textId="5FCCB307"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2</w:t>
            </w:r>
          </w:p>
        </w:tc>
        <w:tc>
          <w:tcPr>
            <w:tcW w:w="827" w:type="dxa"/>
            <w:shd w:val="clear" w:color="auto" w:fill="auto"/>
            <w:vAlign w:val="center"/>
          </w:tcPr>
          <w:p w14:paraId="1AB9AC12" w14:textId="4AFCFCF7"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600AF4AC" w14:textId="66817F5F"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1F5944ED" w14:textId="11005215"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EB5F4CA" w14:textId="545998B0"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657CC82A" w14:textId="0C438676"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F17EAD7" w14:textId="158A0D46"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3993669" w14:textId="6C2BF6F1"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7C9412C" w14:textId="6DAD6473"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ED60575" w14:textId="2FF37502"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2</w:t>
            </w:r>
          </w:p>
        </w:tc>
        <w:tc>
          <w:tcPr>
            <w:tcW w:w="709" w:type="dxa"/>
            <w:shd w:val="clear" w:color="auto" w:fill="auto"/>
            <w:noWrap/>
            <w:vAlign w:val="center"/>
          </w:tcPr>
          <w:p w14:paraId="339C367E" w14:textId="29DC907D"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A1581B" w:rsidRPr="00EF0799" w14:paraId="2C969E41" w14:textId="77777777" w:rsidTr="00C74FDB">
        <w:trPr>
          <w:trHeight w:val="300"/>
        </w:trPr>
        <w:tc>
          <w:tcPr>
            <w:tcW w:w="568" w:type="dxa"/>
            <w:shd w:val="clear" w:color="auto" w:fill="auto"/>
            <w:vAlign w:val="center"/>
          </w:tcPr>
          <w:p w14:paraId="4C069276" w14:textId="08411880" w:rsidR="00A1581B" w:rsidRPr="00EF0799" w:rsidRDefault="00A1581B" w:rsidP="00A1581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2.18</w:t>
            </w:r>
            <w:r w:rsidRPr="00AA5DC7">
              <w:rPr>
                <w:rFonts w:eastAsia="Times New Roman" w:cstheme="minorHAnsi"/>
                <w:color w:val="000000"/>
                <w:szCs w:val="20"/>
                <w:lang w:eastAsia="pl-PL"/>
              </w:rPr>
              <w:t>.</w:t>
            </w:r>
          </w:p>
        </w:tc>
        <w:tc>
          <w:tcPr>
            <w:tcW w:w="2410" w:type="dxa"/>
            <w:shd w:val="clear" w:color="auto" w:fill="auto"/>
            <w:vAlign w:val="center"/>
          </w:tcPr>
          <w:p w14:paraId="332D9029" w14:textId="4941C466" w:rsidR="00A1581B" w:rsidRPr="00EF0799" w:rsidRDefault="00A1581B" w:rsidP="00A1581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Czytnik kodów kreskowych</w:t>
            </w:r>
          </w:p>
        </w:tc>
        <w:tc>
          <w:tcPr>
            <w:tcW w:w="614" w:type="dxa"/>
            <w:shd w:val="clear" w:color="auto" w:fill="auto"/>
            <w:vAlign w:val="center"/>
          </w:tcPr>
          <w:p w14:paraId="76003FD2" w14:textId="7B184AFA"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w:t>
            </w:r>
          </w:p>
        </w:tc>
        <w:tc>
          <w:tcPr>
            <w:tcW w:w="827" w:type="dxa"/>
            <w:shd w:val="clear" w:color="auto" w:fill="auto"/>
            <w:vAlign w:val="center"/>
          </w:tcPr>
          <w:p w14:paraId="029D4DB5" w14:textId="6E01556C"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67BADA50" w14:textId="44371322"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06562CCC" w14:textId="0FE5E5C8"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30150A6" w14:textId="01ACE8C0"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47FAF2B" w14:textId="6169BEFA"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16FEDAC" w14:textId="30D063A0"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DFDAC48" w14:textId="458AC3B2"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07C74D55" w14:textId="778263F2"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03EE5D12" w14:textId="60412469"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w:t>
            </w:r>
          </w:p>
        </w:tc>
        <w:tc>
          <w:tcPr>
            <w:tcW w:w="709" w:type="dxa"/>
            <w:shd w:val="clear" w:color="auto" w:fill="auto"/>
            <w:noWrap/>
            <w:vAlign w:val="center"/>
          </w:tcPr>
          <w:p w14:paraId="6A752EF0" w14:textId="3E1EC6C2"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A1581B" w:rsidRPr="00EF0799" w14:paraId="609EB797" w14:textId="77777777" w:rsidTr="00C74FDB">
        <w:trPr>
          <w:trHeight w:val="300"/>
        </w:trPr>
        <w:tc>
          <w:tcPr>
            <w:tcW w:w="568" w:type="dxa"/>
            <w:shd w:val="clear" w:color="auto" w:fill="auto"/>
            <w:vAlign w:val="center"/>
          </w:tcPr>
          <w:p w14:paraId="5F8286B8" w14:textId="4455AA4F" w:rsidR="00A1581B" w:rsidRPr="00EF0799" w:rsidRDefault="00A1581B" w:rsidP="00A1581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2.19</w:t>
            </w:r>
            <w:r w:rsidRPr="00AA5DC7">
              <w:rPr>
                <w:rFonts w:eastAsia="Times New Roman" w:cstheme="minorHAnsi"/>
                <w:color w:val="000000"/>
                <w:szCs w:val="20"/>
                <w:lang w:eastAsia="pl-PL"/>
              </w:rPr>
              <w:t>.</w:t>
            </w:r>
          </w:p>
        </w:tc>
        <w:tc>
          <w:tcPr>
            <w:tcW w:w="2410" w:type="dxa"/>
            <w:shd w:val="clear" w:color="auto" w:fill="auto"/>
            <w:vAlign w:val="center"/>
          </w:tcPr>
          <w:p w14:paraId="2D772C98" w14:textId="6809E5BF" w:rsidR="00A1581B" w:rsidRPr="00EF0799" w:rsidRDefault="00A1581B" w:rsidP="00A1581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Statyw do telefonu/tabletu</w:t>
            </w:r>
          </w:p>
        </w:tc>
        <w:tc>
          <w:tcPr>
            <w:tcW w:w="614" w:type="dxa"/>
            <w:shd w:val="clear" w:color="auto" w:fill="auto"/>
            <w:vAlign w:val="center"/>
          </w:tcPr>
          <w:p w14:paraId="4FF67E56" w14:textId="5EBFBB62"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2</w:t>
            </w:r>
          </w:p>
        </w:tc>
        <w:tc>
          <w:tcPr>
            <w:tcW w:w="827" w:type="dxa"/>
            <w:shd w:val="clear" w:color="auto" w:fill="auto"/>
            <w:vAlign w:val="center"/>
          </w:tcPr>
          <w:p w14:paraId="3E598F25" w14:textId="7C848720"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0CD5597C" w14:textId="0340BF61"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6FD691C2" w14:textId="65FA9D50"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15A2A3A9" w14:textId="5A72054B"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1B6D3854" w14:textId="6341E90F"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816AF41" w14:textId="7296C3FB"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94E280E" w14:textId="1CE964BA"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66379F4" w14:textId="40CA06D1"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14A4974" w14:textId="21745233"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2</w:t>
            </w:r>
          </w:p>
        </w:tc>
        <w:tc>
          <w:tcPr>
            <w:tcW w:w="709" w:type="dxa"/>
            <w:shd w:val="clear" w:color="auto" w:fill="auto"/>
            <w:noWrap/>
            <w:vAlign w:val="center"/>
          </w:tcPr>
          <w:p w14:paraId="39F0A961" w14:textId="068232F1"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A1581B" w:rsidRPr="00EF0799" w14:paraId="13C297AE" w14:textId="77777777" w:rsidTr="00C74FDB">
        <w:trPr>
          <w:trHeight w:val="300"/>
        </w:trPr>
        <w:tc>
          <w:tcPr>
            <w:tcW w:w="568" w:type="dxa"/>
            <w:shd w:val="clear" w:color="auto" w:fill="auto"/>
            <w:vAlign w:val="center"/>
          </w:tcPr>
          <w:p w14:paraId="6B6DADEC" w14:textId="2573814D" w:rsidR="00A1581B" w:rsidRPr="00EF0799" w:rsidRDefault="00A1581B" w:rsidP="00A1581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2.20</w:t>
            </w:r>
            <w:r w:rsidRPr="00AA5DC7">
              <w:rPr>
                <w:rFonts w:eastAsia="Times New Roman" w:cstheme="minorHAnsi"/>
                <w:color w:val="000000"/>
                <w:szCs w:val="20"/>
                <w:lang w:eastAsia="pl-PL"/>
              </w:rPr>
              <w:t>.</w:t>
            </w:r>
          </w:p>
        </w:tc>
        <w:tc>
          <w:tcPr>
            <w:tcW w:w="2410" w:type="dxa"/>
            <w:shd w:val="clear" w:color="auto" w:fill="auto"/>
            <w:vAlign w:val="center"/>
          </w:tcPr>
          <w:p w14:paraId="69B6330A" w14:textId="430477F3" w:rsidR="00A1581B" w:rsidRPr="00EF0799" w:rsidRDefault="00A1581B" w:rsidP="00A1581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Głośnik przenośny Bluetooth - typ II</w:t>
            </w:r>
          </w:p>
        </w:tc>
        <w:tc>
          <w:tcPr>
            <w:tcW w:w="614" w:type="dxa"/>
            <w:shd w:val="clear" w:color="auto" w:fill="auto"/>
            <w:vAlign w:val="center"/>
          </w:tcPr>
          <w:p w14:paraId="0DD0EDAA" w14:textId="1D7A7B73"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w:t>
            </w:r>
          </w:p>
        </w:tc>
        <w:tc>
          <w:tcPr>
            <w:tcW w:w="827" w:type="dxa"/>
            <w:shd w:val="clear" w:color="auto" w:fill="auto"/>
            <w:vAlign w:val="center"/>
          </w:tcPr>
          <w:p w14:paraId="233A3CDF" w14:textId="7EDE99E7"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0C3DEDA3" w14:textId="3CC33CC9"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ED249A7" w14:textId="28FFCD41"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460516E" w14:textId="7871EF1B"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1E20A08F" w14:textId="45EEDD5D"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64BC5F3F" w14:textId="77AF0AAE"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99ED0CD" w14:textId="1139A382"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CBD04F0" w14:textId="6B427416"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0A735B6F" w14:textId="6F6C633B"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w:t>
            </w:r>
          </w:p>
        </w:tc>
        <w:tc>
          <w:tcPr>
            <w:tcW w:w="709" w:type="dxa"/>
            <w:shd w:val="clear" w:color="auto" w:fill="auto"/>
            <w:noWrap/>
            <w:vAlign w:val="center"/>
          </w:tcPr>
          <w:p w14:paraId="0687688D" w14:textId="2C27B65C"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A1581B" w:rsidRPr="00EF0799" w14:paraId="6AAD7C73" w14:textId="77777777" w:rsidTr="00C74FDB">
        <w:trPr>
          <w:trHeight w:val="300"/>
        </w:trPr>
        <w:tc>
          <w:tcPr>
            <w:tcW w:w="568" w:type="dxa"/>
            <w:shd w:val="clear" w:color="auto" w:fill="auto"/>
            <w:vAlign w:val="center"/>
          </w:tcPr>
          <w:p w14:paraId="4174802A" w14:textId="5B343053" w:rsidR="00A1581B" w:rsidRPr="00EF0799" w:rsidRDefault="00A1581B" w:rsidP="00A1581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2.21</w:t>
            </w:r>
            <w:r w:rsidRPr="00AA5DC7">
              <w:rPr>
                <w:rFonts w:eastAsia="Times New Roman" w:cstheme="minorHAnsi"/>
                <w:color w:val="000000"/>
                <w:szCs w:val="20"/>
                <w:lang w:eastAsia="pl-PL"/>
              </w:rPr>
              <w:t>.</w:t>
            </w:r>
          </w:p>
        </w:tc>
        <w:tc>
          <w:tcPr>
            <w:tcW w:w="2410" w:type="dxa"/>
            <w:shd w:val="clear" w:color="auto" w:fill="auto"/>
            <w:vAlign w:val="center"/>
          </w:tcPr>
          <w:p w14:paraId="2D65973D" w14:textId="2E25FD27" w:rsidR="00A1581B" w:rsidRPr="00EF0799" w:rsidRDefault="00A1581B" w:rsidP="00A1581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Głośnik przenośny Bluetooth - typ III</w:t>
            </w:r>
          </w:p>
        </w:tc>
        <w:tc>
          <w:tcPr>
            <w:tcW w:w="614" w:type="dxa"/>
            <w:shd w:val="clear" w:color="auto" w:fill="auto"/>
            <w:vAlign w:val="center"/>
          </w:tcPr>
          <w:p w14:paraId="2D67B9AE" w14:textId="026D84FB"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w:t>
            </w:r>
          </w:p>
        </w:tc>
        <w:tc>
          <w:tcPr>
            <w:tcW w:w="827" w:type="dxa"/>
            <w:shd w:val="clear" w:color="auto" w:fill="auto"/>
            <w:vAlign w:val="center"/>
          </w:tcPr>
          <w:p w14:paraId="7F4B1CBA" w14:textId="3E93536C"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7F9A0793" w14:textId="34F41F98"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32183EB" w14:textId="146CCE08"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7CEAF67" w14:textId="2D28CB25"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F2BE4DF" w14:textId="110613CD"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31F832C7" w14:textId="31324C48"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19C0C820" w14:textId="71A53175"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13CA2036" w14:textId="69674465"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C426E04" w14:textId="39B7D04D"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w:t>
            </w:r>
          </w:p>
        </w:tc>
        <w:tc>
          <w:tcPr>
            <w:tcW w:w="709" w:type="dxa"/>
            <w:shd w:val="clear" w:color="auto" w:fill="auto"/>
            <w:noWrap/>
            <w:vAlign w:val="center"/>
          </w:tcPr>
          <w:p w14:paraId="2B836459" w14:textId="5BBEEC3E"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A1581B" w:rsidRPr="00EF0799" w14:paraId="1B7FA605" w14:textId="77777777" w:rsidTr="00C74FDB">
        <w:trPr>
          <w:trHeight w:val="300"/>
        </w:trPr>
        <w:tc>
          <w:tcPr>
            <w:tcW w:w="568" w:type="dxa"/>
            <w:shd w:val="clear" w:color="auto" w:fill="auto"/>
            <w:vAlign w:val="center"/>
          </w:tcPr>
          <w:p w14:paraId="765FF332" w14:textId="7C2ED9AF" w:rsidR="00A1581B" w:rsidRPr="00EF0799" w:rsidRDefault="00A1581B" w:rsidP="00A1581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2.22</w:t>
            </w:r>
            <w:r w:rsidRPr="00AA5DC7">
              <w:rPr>
                <w:rFonts w:eastAsia="Times New Roman" w:cstheme="minorHAnsi"/>
                <w:color w:val="000000"/>
                <w:szCs w:val="20"/>
                <w:lang w:eastAsia="pl-PL"/>
              </w:rPr>
              <w:t>.</w:t>
            </w:r>
          </w:p>
        </w:tc>
        <w:tc>
          <w:tcPr>
            <w:tcW w:w="2410" w:type="dxa"/>
            <w:shd w:val="clear" w:color="auto" w:fill="auto"/>
            <w:vAlign w:val="center"/>
          </w:tcPr>
          <w:p w14:paraId="5A01B22F" w14:textId="6AA773FA" w:rsidR="00A1581B" w:rsidRPr="00EF0799" w:rsidRDefault="00A1581B" w:rsidP="00A1581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Telewizor 65"</w:t>
            </w:r>
          </w:p>
        </w:tc>
        <w:tc>
          <w:tcPr>
            <w:tcW w:w="614" w:type="dxa"/>
            <w:shd w:val="clear" w:color="auto" w:fill="auto"/>
            <w:vAlign w:val="center"/>
          </w:tcPr>
          <w:p w14:paraId="0E1D9A02" w14:textId="35193508"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w:t>
            </w:r>
          </w:p>
        </w:tc>
        <w:tc>
          <w:tcPr>
            <w:tcW w:w="827" w:type="dxa"/>
            <w:shd w:val="clear" w:color="auto" w:fill="auto"/>
            <w:vAlign w:val="center"/>
          </w:tcPr>
          <w:p w14:paraId="20A9E58B" w14:textId="23144D5F"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30D7BC6B" w14:textId="5CE90AB4"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F64342E" w14:textId="734C8962"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232A45A" w14:textId="5A3F6751"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0BD7C9CB" w14:textId="4D6B6BDC"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06533F4" w14:textId="2D15C42B"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75871538" w14:textId="37137904"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5A45EFAA" w14:textId="01166EAA"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808435E" w14:textId="54A02BED"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1</w:t>
            </w:r>
          </w:p>
        </w:tc>
        <w:tc>
          <w:tcPr>
            <w:tcW w:w="709" w:type="dxa"/>
            <w:shd w:val="clear" w:color="auto" w:fill="auto"/>
            <w:noWrap/>
            <w:vAlign w:val="center"/>
          </w:tcPr>
          <w:p w14:paraId="000D5B99" w14:textId="6F3F89C3"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r w:rsidR="00A1581B" w:rsidRPr="00EF0799" w14:paraId="3AEF75D5" w14:textId="77777777" w:rsidTr="00C74FDB">
        <w:trPr>
          <w:trHeight w:val="300"/>
        </w:trPr>
        <w:tc>
          <w:tcPr>
            <w:tcW w:w="568" w:type="dxa"/>
            <w:shd w:val="clear" w:color="auto" w:fill="auto"/>
            <w:vAlign w:val="center"/>
          </w:tcPr>
          <w:p w14:paraId="16BEDDFE" w14:textId="2C62003E"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2.</w:t>
            </w:r>
            <w:r>
              <w:rPr>
                <w:rFonts w:eastAsia="Times New Roman" w:cstheme="minorHAnsi"/>
                <w:color w:val="000000"/>
                <w:szCs w:val="20"/>
                <w:lang w:eastAsia="pl-PL"/>
              </w:rPr>
              <w:t>23</w:t>
            </w:r>
            <w:r w:rsidRPr="00EF0799">
              <w:rPr>
                <w:rFonts w:eastAsia="Times New Roman" w:cstheme="minorHAnsi"/>
                <w:color w:val="000000"/>
                <w:szCs w:val="20"/>
                <w:lang w:eastAsia="pl-PL"/>
              </w:rPr>
              <w:t>.</w:t>
            </w:r>
          </w:p>
        </w:tc>
        <w:tc>
          <w:tcPr>
            <w:tcW w:w="2410" w:type="dxa"/>
            <w:shd w:val="clear" w:color="auto" w:fill="auto"/>
            <w:vAlign w:val="center"/>
          </w:tcPr>
          <w:p w14:paraId="33571179" w14:textId="7394EF81" w:rsidR="00A1581B" w:rsidRPr="00EF0799" w:rsidRDefault="00A1581B" w:rsidP="00A1581B">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Podłoga interaktywna</w:t>
            </w:r>
          </w:p>
        </w:tc>
        <w:tc>
          <w:tcPr>
            <w:tcW w:w="614" w:type="dxa"/>
            <w:shd w:val="clear" w:color="auto" w:fill="auto"/>
            <w:vAlign w:val="center"/>
          </w:tcPr>
          <w:p w14:paraId="2E460B47" w14:textId="33B516D5"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3</w:t>
            </w:r>
          </w:p>
        </w:tc>
        <w:tc>
          <w:tcPr>
            <w:tcW w:w="827" w:type="dxa"/>
            <w:shd w:val="clear" w:color="auto" w:fill="auto"/>
            <w:vAlign w:val="center"/>
          </w:tcPr>
          <w:p w14:paraId="502B5EBC" w14:textId="4539C3AB"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2ADE3820" w14:textId="54144C3D"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2A1BF7B2" w14:textId="29BDA730"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0DFA39DD" w14:textId="6BC3ACE8"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538A90BA" w14:textId="4CCD43A1"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2</w:t>
            </w:r>
          </w:p>
        </w:tc>
        <w:tc>
          <w:tcPr>
            <w:tcW w:w="567" w:type="dxa"/>
            <w:shd w:val="clear" w:color="auto" w:fill="auto"/>
            <w:noWrap/>
            <w:vAlign w:val="center"/>
          </w:tcPr>
          <w:p w14:paraId="05DF0751" w14:textId="79A8615C"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58285670" w14:textId="4BABF983"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1E88E061" w14:textId="1F8FF06E"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0414ACFA" w14:textId="70077DA1"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709" w:type="dxa"/>
            <w:shd w:val="clear" w:color="auto" w:fill="auto"/>
            <w:noWrap/>
            <w:vAlign w:val="center"/>
          </w:tcPr>
          <w:p w14:paraId="283CAE17" w14:textId="6A6B893D"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A1581B" w:rsidRPr="00EF0799" w14:paraId="509C7902" w14:textId="77777777" w:rsidTr="00C74FDB">
        <w:trPr>
          <w:trHeight w:val="300"/>
        </w:trPr>
        <w:tc>
          <w:tcPr>
            <w:tcW w:w="568" w:type="dxa"/>
            <w:shd w:val="clear" w:color="auto" w:fill="auto"/>
            <w:vAlign w:val="center"/>
          </w:tcPr>
          <w:p w14:paraId="56DB82F6" w14:textId="46B01321"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2.</w:t>
            </w:r>
            <w:r>
              <w:rPr>
                <w:rFonts w:eastAsia="Times New Roman" w:cstheme="minorHAnsi"/>
                <w:color w:val="000000"/>
                <w:szCs w:val="20"/>
                <w:lang w:eastAsia="pl-PL"/>
              </w:rPr>
              <w:t>24</w:t>
            </w:r>
            <w:r w:rsidRPr="00EF0799">
              <w:rPr>
                <w:rFonts w:eastAsia="Times New Roman" w:cstheme="minorHAnsi"/>
                <w:color w:val="000000"/>
                <w:szCs w:val="20"/>
                <w:lang w:eastAsia="pl-PL"/>
              </w:rPr>
              <w:t>.</w:t>
            </w:r>
          </w:p>
        </w:tc>
        <w:tc>
          <w:tcPr>
            <w:tcW w:w="2410" w:type="dxa"/>
            <w:shd w:val="clear" w:color="auto" w:fill="auto"/>
            <w:vAlign w:val="center"/>
          </w:tcPr>
          <w:p w14:paraId="3E3C0151" w14:textId="3A7CDDD3" w:rsidR="00A1581B" w:rsidRPr="00EF0799" w:rsidRDefault="00A1581B" w:rsidP="00A1581B">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 xml:space="preserve">Magiczna ściana </w:t>
            </w:r>
          </w:p>
        </w:tc>
        <w:tc>
          <w:tcPr>
            <w:tcW w:w="614" w:type="dxa"/>
            <w:shd w:val="clear" w:color="auto" w:fill="auto"/>
            <w:vAlign w:val="center"/>
          </w:tcPr>
          <w:p w14:paraId="1F0B541F" w14:textId="6356BA5F"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7</w:t>
            </w:r>
          </w:p>
        </w:tc>
        <w:tc>
          <w:tcPr>
            <w:tcW w:w="827" w:type="dxa"/>
            <w:shd w:val="clear" w:color="auto" w:fill="auto"/>
            <w:vAlign w:val="center"/>
          </w:tcPr>
          <w:p w14:paraId="10A6FEFC" w14:textId="1138BCBC"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komplet</w:t>
            </w:r>
          </w:p>
        </w:tc>
        <w:tc>
          <w:tcPr>
            <w:tcW w:w="556" w:type="dxa"/>
            <w:shd w:val="clear" w:color="auto" w:fill="auto"/>
            <w:noWrap/>
            <w:vAlign w:val="center"/>
          </w:tcPr>
          <w:p w14:paraId="7190B53A" w14:textId="48AD3331"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567" w:type="dxa"/>
            <w:shd w:val="clear" w:color="auto" w:fill="auto"/>
            <w:noWrap/>
            <w:vAlign w:val="center"/>
          </w:tcPr>
          <w:p w14:paraId="57856E4D" w14:textId="3791AFCD"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3</w:t>
            </w:r>
          </w:p>
        </w:tc>
        <w:tc>
          <w:tcPr>
            <w:tcW w:w="567" w:type="dxa"/>
            <w:shd w:val="clear" w:color="auto" w:fill="auto"/>
            <w:noWrap/>
            <w:vAlign w:val="center"/>
          </w:tcPr>
          <w:p w14:paraId="34E5601B" w14:textId="6B120C82"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5EA4C75F" w14:textId="2E76CA8B"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72816000" w14:textId="1E44FEF4"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684CCDB1" w14:textId="57F5A2EB"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657BFC81" w14:textId="0577E7C4"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6092CEB5" w14:textId="64030E3C"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709" w:type="dxa"/>
            <w:shd w:val="clear" w:color="auto" w:fill="auto"/>
            <w:noWrap/>
            <w:vAlign w:val="center"/>
          </w:tcPr>
          <w:p w14:paraId="7B10DA87" w14:textId="6446114D"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3</w:t>
            </w:r>
          </w:p>
        </w:tc>
      </w:tr>
      <w:tr w:rsidR="00A1581B" w:rsidRPr="00EF0799" w14:paraId="2317E2B1" w14:textId="77777777" w:rsidTr="00A1581B">
        <w:trPr>
          <w:trHeight w:val="300"/>
        </w:trPr>
        <w:tc>
          <w:tcPr>
            <w:tcW w:w="568" w:type="dxa"/>
            <w:shd w:val="clear" w:color="auto" w:fill="auto"/>
            <w:vAlign w:val="center"/>
          </w:tcPr>
          <w:p w14:paraId="268DE1A0" w14:textId="6BDAB333"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2.</w:t>
            </w:r>
            <w:r>
              <w:rPr>
                <w:rFonts w:eastAsia="Times New Roman" w:cstheme="minorHAnsi"/>
                <w:color w:val="000000"/>
                <w:szCs w:val="20"/>
                <w:lang w:eastAsia="pl-PL"/>
              </w:rPr>
              <w:t>25</w:t>
            </w:r>
            <w:r w:rsidRPr="00EF0799">
              <w:rPr>
                <w:rFonts w:eastAsia="Times New Roman" w:cstheme="minorHAnsi"/>
                <w:color w:val="000000"/>
                <w:szCs w:val="20"/>
                <w:lang w:eastAsia="pl-PL"/>
              </w:rPr>
              <w:t>.</w:t>
            </w:r>
          </w:p>
        </w:tc>
        <w:tc>
          <w:tcPr>
            <w:tcW w:w="2410" w:type="dxa"/>
            <w:shd w:val="clear" w:color="auto" w:fill="auto"/>
            <w:vAlign w:val="center"/>
          </w:tcPr>
          <w:p w14:paraId="2C15826E" w14:textId="6F129A53" w:rsidR="00A1581B" w:rsidRPr="00EF0799" w:rsidRDefault="00A1581B" w:rsidP="00A1581B">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Okulary VR/AR</w:t>
            </w:r>
          </w:p>
        </w:tc>
        <w:tc>
          <w:tcPr>
            <w:tcW w:w="614" w:type="dxa"/>
            <w:shd w:val="clear" w:color="auto" w:fill="auto"/>
            <w:vAlign w:val="center"/>
          </w:tcPr>
          <w:p w14:paraId="50397E7E" w14:textId="37B75CD0"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tcPr>
          <w:p w14:paraId="48B67B05" w14:textId="10705861"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komplet</w:t>
            </w:r>
          </w:p>
        </w:tc>
        <w:tc>
          <w:tcPr>
            <w:tcW w:w="556" w:type="dxa"/>
            <w:shd w:val="clear" w:color="auto" w:fill="auto"/>
            <w:noWrap/>
            <w:vAlign w:val="center"/>
          </w:tcPr>
          <w:p w14:paraId="1B9A4117" w14:textId="40FB3949"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07BFD3C5" w14:textId="00D17A45"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652BD9D2" w14:textId="7F4C46E2"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5E504267" w14:textId="2C48578C"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48103F96" w14:textId="6E535638"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326432FD" w14:textId="0E1FA3AC"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4904D10D" w14:textId="6ED6C4BD"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tcPr>
          <w:p w14:paraId="58D4C1F4" w14:textId="40467CE6"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709" w:type="dxa"/>
            <w:shd w:val="clear" w:color="auto" w:fill="auto"/>
            <w:noWrap/>
            <w:vAlign w:val="center"/>
          </w:tcPr>
          <w:p w14:paraId="75218C7F" w14:textId="6B324F4E" w:rsidR="00A1581B" w:rsidRPr="00EF0799" w:rsidRDefault="00A1581B" w:rsidP="00A1581B">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A1581B" w:rsidRPr="00EF0799" w14:paraId="4920486C" w14:textId="77777777" w:rsidTr="00C74FDB">
        <w:trPr>
          <w:trHeight w:val="300"/>
        </w:trPr>
        <w:tc>
          <w:tcPr>
            <w:tcW w:w="568" w:type="dxa"/>
            <w:shd w:val="clear" w:color="auto" w:fill="auto"/>
            <w:vAlign w:val="center"/>
          </w:tcPr>
          <w:p w14:paraId="42B6C122" w14:textId="4019A00B" w:rsidR="00A1581B" w:rsidRPr="00EF0799" w:rsidRDefault="00A1581B" w:rsidP="00A1581B">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2.26</w:t>
            </w:r>
            <w:r w:rsidRPr="00AA5DC7">
              <w:rPr>
                <w:rFonts w:eastAsia="Times New Roman" w:cstheme="minorHAnsi"/>
                <w:color w:val="000000"/>
                <w:szCs w:val="20"/>
                <w:lang w:eastAsia="pl-PL"/>
              </w:rPr>
              <w:t>.</w:t>
            </w:r>
          </w:p>
        </w:tc>
        <w:tc>
          <w:tcPr>
            <w:tcW w:w="2410" w:type="dxa"/>
            <w:shd w:val="clear" w:color="auto" w:fill="auto"/>
            <w:vAlign w:val="center"/>
          </w:tcPr>
          <w:p w14:paraId="781C16E8" w14:textId="041955AE" w:rsidR="00A1581B" w:rsidRPr="00EF0799" w:rsidRDefault="00A1581B" w:rsidP="00A1581B">
            <w:pPr>
              <w:spacing w:after="0" w:line="240" w:lineRule="auto"/>
              <w:rPr>
                <w:rFonts w:eastAsia="Times New Roman" w:cstheme="minorHAnsi"/>
                <w:color w:val="000000"/>
                <w:szCs w:val="20"/>
                <w:lang w:eastAsia="pl-PL"/>
              </w:rPr>
            </w:pPr>
            <w:r w:rsidRPr="00AA5DC7">
              <w:rPr>
                <w:rFonts w:eastAsia="Times New Roman" w:cstheme="minorHAnsi"/>
                <w:color w:val="000000"/>
                <w:szCs w:val="20"/>
                <w:lang w:eastAsia="pl-PL"/>
              </w:rPr>
              <w:t>Magnetofon z odtwarzaczem MP3</w:t>
            </w:r>
          </w:p>
        </w:tc>
        <w:tc>
          <w:tcPr>
            <w:tcW w:w="614" w:type="dxa"/>
            <w:shd w:val="clear" w:color="auto" w:fill="auto"/>
            <w:vAlign w:val="center"/>
          </w:tcPr>
          <w:p w14:paraId="68A7AF26" w14:textId="5AF8AEE1"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4</w:t>
            </w:r>
          </w:p>
        </w:tc>
        <w:tc>
          <w:tcPr>
            <w:tcW w:w="827" w:type="dxa"/>
            <w:shd w:val="clear" w:color="auto" w:fill="auto"/>
            <w:vAlign w:val="center"/>
          </w:tcPr>
          <w:p w14:paraId="03F7422A" w14:textId="1159D032"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tcPr>
          <w:p w14:paraId="3FB1F450" w14:textId="3D94DB91"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8F67D9A" w14:textId="12B81582"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133D3CF0" w14:textId="3B1DC8CF"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F577B4F" w14:textId="00AD89F7"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4A226169" w14:textId="1C927743"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3FFDF93" w14:textId="39F61777"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4</w:t>
            </w:r>
          </w:p>
        </w:tc>
        <w:tc>
          <w:tcPr>
            <w:tcW w:w="567" w:type="dxa"/>
            <w:shd w:val="clear" w:color="auto" w:fill="auto"/>
            <w:noWrap/>
            <w:vAlign w:val="center"/>
          </w:tcPr>
          <w:p w14:paraId="2A30C97E" w14:textId="30EEF235"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567" w:type="dxa"/>
            <w:shd w:val="clear" w:color="auto" w:fill="auto"/>
            <w:noWrap/>
            <w:vAlign w:val="center"/>
          </w:tcPr>
          <w:p w14:paraId="2CAEBE5E" w14:textId="59CE9F70"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c>
          <w:tcPr>
            <w:tcW w:w="709" w:type="dxa"/>
            <w:shd w:val="clear" w:color="auto" w:fill="auto"/>
            <w:noWrap/>
            <w:vAlign w:val="center"/>
          </w:tcPr>
          <w:p w14:paraId="46C9DC96" w14:textId="66C770C4" w:rsidR="00A1581B" w:rsidRPr="00EF0799" w:rsidRDefault="00A1581B" w:rsidP="00A1581B">
            <w:pPr>
              <w:spacing w:after="0" w:line="240" w:lineRule="auto"/>
              <w:jc w:val="center"/>
              <w:rPr>
                <w:rFonts w:eastAsia="Times New Roman" w:cstheme="minorHAnsi"/>
                <w:color w:val="000000"/>
                <w:szCs w:val="20"/>
                <w:lang w:eastAsia="pl-PL"/>
              </w:rPr>
            </w:pPr>
            <w:r w:rsidRPr="00AA5DC7">
              <w:rPr>
                <w:rFonts w:eastAsia="Times New Roman" w:cstheme="minorHAnsi"/>
                <w:color w:val="000000"/>
                <w:szCs w:val="20"/>
                <w:lang w:eastAsia="pl-PL"/>
              </w:rPr>
              <w:t> </w:t>
            </w:r>
          </w:p>
        </w:tc>
      </w:tr>
    </w:tbl>
    <w:p w14:paraId="1D2F0987" w14:textId="02973BB7" w:rsidR="002E3AB3" w:rsidRDefault="002E3AB3" w:rsidP="00E532E7">
      <w:pPr>
        <w:spacing w:before="120" w:after="120" w:line="276" w:lineRule="auto"/>
        <w:rPr>
          <w:rFonts w:cstheme="minorHAnsi"/>
          <w:b/>
          <w:bCs/>
          <w:sz w:val="22"/>
        </w:rPr>
      </w:pPr>
    </w:p>
    <w:p w14:paraId="392FE4AD" w14:textId="7D7E2F88" w:rsidR="00295628" w:rsidRPr="002F3BAA" w:rsidRDefault="00295628" w:rsidP="00295628">
      <w:pPr>
        <w:spacing w:after="120" w:line="276" w:lineRule="auto"/>
        <w:rPr>
          <w:rFonts w:ascii="Calibri" w:eastAsia="Times New Roman" w:hAnsi="Calibri" w:cs="Calibri"/>
          <w:b/>
          <w:bCs/>
          <w:color w:val="000000"/>
          <w:sz w:val="22"/>
          <w:lang w:eastAsia="pl-PL"/>
        </w:rPr>
      </w:pPr>
      <w:r w:rsidRPr="002F3BAA">
        <w:rPr>
          <w:rFonts w:ascii="Calibri" w:eastAsia="Times New Roman" w:hAnsi="Calibri" w:cs="Calibri"/>
          <w:b/>
          <w:bCs/>
          <w:color w:val="000000"/>
          <w:sz w:val="22"/>
          <w:lang w:eastAsia="pl-PL"/>
        </w:rPr>
        <w:t xml:space="preserve">CZĘŚĆ </w:t>
      </w:r>
      <w:r w:rsidR="001857E1">
        <w:rPr>
          <w:rFonts w:ascii="Calibri" w:eastAsia="Times New Roman" w:hAnsi="Calibri" w:cs="Calibri"/>
          <w:b/>
          <w:bCs/>
          <w:color w:val="000000"/>
          <w:sz w:val="22"/>
          <w:lang w:eastAsia="pl-PL"/>
        </w:rPr>
        <w:t>2</w:t>
      </w:r>
      <w:r w:rsidRPr="002F3BAA">
        <w:rPr>
          <w:rFonts w:ascii="Calibri" w:eastAsia="Times New Roman" w:hAnsi="Calibri" w:cs="Calibri"/>
          <w:b/>
          <w:bCs/>
          <w:color w:val="000000"/>
          <w:sz w:val="22"/>
          <w:lang w:eastAsia="pl-PL"/>
        </w:rPr>
        <w:t xml:space="preserve"> </w:t>
      </w:r>
      <w:r>
        <w:rPr>
          <w:rFonts w:ascii="Calibri" w:eastAsia="Times New Roman" w:hAnsi="Calibri" w:cs="Calibri"/>
          <w:b/>
          <w:bCs/>
          <w:color w:val="000000"/>
          <w:sz w:val="22"/>
          <w:lang w:eastAsia="pl-PL"/>
        </w:rPr>
        <w:t>–</w:t>
      </w:r>
      <w:r w:rsidRPr="002F3BAA">
        <w:rPr>
          <w:rFonts w:ascii="Calibri" w:eastAsia="Times New Roman" w:hAnsi="Calibri" w:cs="Calibri"/>
          <w:b/>
          <w:bCs/>
          <w:color w:val="000000"/>
          <w:sz w:val="22"/>
          <w:lang w:eastAsia="pl-PL"/>
        </w:rPr>
        <w:t xml:space="preserve"> </w:t>
      </w:r>
      <w:r w:rsidR="00DB4146">
        <w:rPr>
          <w:rFonts w:ascii="Calibri" w:eastAsia="Times New Roman" w:hAnsi="Calibri" w:cs="Calibri"/>
          <w:b/>
          <w:bCs/>
          <w:color w:val="000000"/>
          <w:sz w:val="22"/>
          <w:lang w:eastAsia="pl-PL"/>
        </w:rPr>
        <w:t>Zakup sprzętu dydaktycznego oraz oprogramowania</w:t>
      </w:r>
      <w:r w:rsidRPr="00AA5DC7">
        <w:rPr>
          <w:rFonts w:ascii="Calibri" w:eastAsia="Times New Roman" w:hAnsi="Calibri" w:cs="Calibri"/>
          <w:b/>
          <w:bCs/>
          <w:color w:val="000000"/>
          <w:sz w:val="22"/>
          <w:lang w:eastAsia="pl-PL"/>
        </w:rPr>
        <w:t xml:space="preserve"> dla szkół Gminy Miasta Pruszków</w:t>
      </w:r>
    </w:p>
    <w:tbl>
      <w:tblPr>
        <w:tblW w:w="965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
        <w:gridCol w:w="2410"/>
        <w:gridCol w:w="614"/>
        <w:gridCol w:w="827"/>
        <w:gridCol w:w="556"/>
        <w:gridCol w:w="567"/>
        <w:gridCol w:w="567"/>
        <w:gridCol w:w="567"/>
        <w:gridCol w:w="567"/>
        <w:gridCol w:w="567"/>
        <w:gridCol w:w="567"/>
        <w:gridCol w:w="567"/>
        <w:gridCol w:w="709"/>
      </w:tblGrid>
      <w:tr w:rsidR="00295628" w:rsidRPr="00EF0799" w14:paraId="0581C15C" w14:textId="77777777" w:rsidTr="005736E3">
        <w:trPr>
          <w:trHeight w:val="300"/>
        </w:trPr>
        <w:tc>
          <w:tcPr>
            <w:tcW w:w="568" w:type="dxa"/>
            <w:shd w:val="clear" w:color="auto" w:fill="auto"/>
            <w:noWrap/>
            <w:vAlign w:val="center"/>
            <w:hideMark/>
          </w:tcPr>
          <w:p w14:paraId="7D64A0E7" w14:textId="77777777" w:rsidR="00295628" w:rsidRPr="00EF0799" w:rsidRDefault="00295628" w:rsidP="005736E3">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L.P.</w:t>
            </w:r>
          </w:p>
        </w:tc>
        <w:tc>
          <w:tcPr>
            <w:tcW w:w="2410" w:type="dxa"/>
            <w:shd w:val="clear" w:color="auto" w:fill="auto"/>
            <w:noWrap/>
            <w:vAlign w:val="center"/>
            <w:hideMark/>
          </w:tcPr>
          <w:p w14:paraId="187DB8E1" w14:textId="77777777" w:rsidR="00295628" w:rsidRPr="00EF0799" w:rsidRDefault="00295628" w:rsidP="005736E3">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 xml:space="preserve">NAZWA </w:t>
            </w:r>
          </w:p>
        </w:tc>
        <w:tc>
          <w:tcPr>
            <w:tcW w:w="614" w:type="dxa"/>
            <w:shd w:val="clear" w:color="auto" w:fill="auto"/>
            <w:noWrap/>
            <w:vAlign w:val="center"/>
            <w:hideMark/>
          </w:tcPr>
          <w:p w14:paraId="2A2A4610" w14:textId="77777777" w:rsidR="00295628" w:rsidRPr="00EF0799" w:rsidRDefault="00295628" w:rsidP="005736E3">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ILOŚĆ</w:t>
            </w:r>
          </w:p>
        </w:tc>
        <w:tc>
          <w:tcPr>
            <w:tcW w:w="827" w:type="dxa"/>
            <w:shd w:val="clear" w:color="auto" w:fill="auto"/>
            <w:noWrap/>
            <w:vAlign w:val="center"/>
            <w:hideMark/>
          </w:tcPr>
          <w:p w14:paraId="32CEA1BD" w14:textId="77777777" w:rsidR="00295628" w:rsidRPr="00EF0799" w:rsidRDefault="00295628" w:rsidP="005736E3">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JEDN.</w:t>
            </w:r>
          </w:p>
        </w:tc>
        <w:tc>
          <w:tcPr>
            <w:tcW w:w="556" w:type="dxa"/>
            <w:shd w:val="clear" w:color="auto" w:fill="auto"/>
            <w:vAlign w:val="center"/>
            <w:hideMark/>
          </w:tcPr>
          <w:p w14:paraId="3C1FA5E7" w14:textId="77777777" w:rsidR="00295628" w:rsidRPr="00EF0799" w:rsidRDefault="00295628" w:rsidP="005736E3">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1</w:t>
            </w:r>
          </w:p>
        </w:tc>
        <w:tc>
          <w:tcPr>
            <w:tcW w:w="567" w:type="dxa"/>
            <w:shd w:val="clear" w:color="auto" w:fill="auto"/>
            <w:vAlign w:val="center"/>
            <w:hideMark/>
          </w:tcPr>
          <w:p w14:paraId="252C6B62" w14:textId="77777777" w:rsidR="00295628" w:rsidRPr="00EF0799" w:rsidRDefault="00295628" w:rsidP="005736E3">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2</w:t>
            </w:r>
          </w:p>
        </w:tc>
        <w:tc>
          <w:tcPr>
            <w:tcW w:w="567" w:type="dxa"/>
            <w:shd w:val="clear" w:color="auto" w:fill="auto"/>
            <w:vAlign w:val="center"/>
            <w:hideMark/>
          </w:tcPr>
          <w:p w14:paraId="3420479F" w14:textId="77777777" w:rsidR="00295628" w:rsidRPr="00EF0799" w:rsidRDefault="00295628" w:rsidP="005736E3">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3</w:t>
            </w:r>
          </w:p>
        </w:tc>
        <w:tc>
          <w:tcPr>
            <w:tcW w:w="567" w:type="dxa"/>
            <w:shd w:val="clear" w:color="auto" w:fill="auto"/>
            <w:vAlign w:val="center"/>
            <w:hideMark/>
          </w:tcPr>
          <w:p w14:paraId="5568815E" w14:textId="77777777" w:rsidR="00295628" w:rsidRPr="00EF0799" w:rsidRDefault="00295628" w:rsidP="005736E3">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4</w:t>
            </w:r>
          </w:p>
        </w:tc>
        <w:tc>
          <w:tcPr>
            <w:tcW w:w="567" w:type="dxa"/>
            <w:shd w:val="clear" w:color="auto" w:fill="auto"/>
            <w:vAlign w:val="center"/>
            <w:hideMark/>
          </w:tcPr>
          <w:p w14:paraId="2537CE7D" w14:textId="77777777" w:rsidR="00295628" w:rsidRPr="00EF0799" w:rsidRDefault="00295628" w:rsidP="005736E3">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5</w:t>
            </w:r>
          </w:p>
        </w:tc>
        <w:tc>
          <w:tcPr>
            <w:tcW w:w="567" w:type="dxa"/>
            <w:shd w:val="clear" w:color="auto" w:fill="auto"/>
            <w:vAlign w:val="center"/>
            <w:hideMark/>
          </w:tcPr>
          <w:p w14:paraId="68F954FE" w14:textId="77777777" w:rsidR="00295628" w:rsidRPr="00EF0799" w:rsidRDefault="00295628" w:rsidP="005736E3">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6</w:t>
            </w:r>
          </w:p>
        </w:tc>
        <w:tc>
          <w:tcPr>
            <w:tcW w:w="567" w:type="dxa"/>
            <w:shd w:val="clear" w:color="auto" w:fill="auto"/>
            <w:vAlign w:val="center"/>
            <w:hideMark/>
          </w:tcPr>
          <w:p w14:paraId="403E8E55" w14:textId="77777777" w:rsidR="00295628" w:rsidRPr="00EF0799" w:rsidRDefault="00295628" w:rsidP="005736E3">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8</w:t>
            </w:r>
          </w:p>
        </w:tc>
        <w:tc>
          <w:tcPr>
            <w:tcW w:w="567" w:type="dxa"/>
            <w:shd w:val="clear" w:color="auto" w:fill="auto"/>
            <w:vAlign w:val="center"/>
            <w:hideMark/>
          </w:tcPr>
          <w:p w14:paraId="3AE72899" w14:textId="77777777" w:rsidR="00295628" w:rsidRPr="00EF0799" w:rsidRDefault="00295628" w:rsidP="005736E3">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9</w:t>
            </w:r>
          </w:p>
        </w:tc>
        <w:tc>
          <w:tcPr>
            <w:tcW w:w="709" w:type="dxa"/>
            <w:shd w:val="clear" w:color="auto" w:fill="auto"/>
            <w:vAlign w:val="center"/>
            <w:hideMark/>
          </w:tcPr>
          <w:p w14:paraId="510D47A1" w14:textId="77777777" w:rsidR="00295628" w:rsidRPr="00EF0799" w:rsidRDefault="00295628" w:rsidP="005736E3">
            <w:pPr>
              <w:spacing w:after="0" w:line="240" w:lineRule="auto"/>
              <w:jc w:val="center"/>
              <w:rPr>
                <w:rFonts w:eastAsia="Times New Roman" w:cstheme="minorHAnsi"/>
                <w:b/>
                <w:bCs/>
                <w:color w:val="000000"/>
                <w:szCs w:val="20"/>
                <w:lang w:eastAsia="pl-PL"/>
              </w:rPr>
            </w:pPr>
            <w:r w:rsidRPr="00EF0799">
              <w:rPr>
                <w:rFonts w:eastAsia="Times New Roman" w:cstheme="minorHAnsi"/>
                <w:b/>
                <w:bCs/>
                <w:color w:val="000000"/>
                <w:szCs w:val="20"/>
                <w:lang w:eastAsia="pl-PL"/>
              </w:rPr>
              <w:t>SP 10</w:t>
            </w:r>
          </w:p>
        </w:tc>
      </w:tr>
      <w:tr w:rsidR="00295628" w:rsidRPr="00EF0799" w14:paraId="4B4DD918" w14:textId="77777777" w:rsidTr="005736E3">
        <w:trPr>
          <w:trHeight w:val="300"/>
        </w:trPr>
        <w:tc>
          <w:tcPr>
            <w:tcW w:w="568" w:type="dxa"/>
            <w:shd w:val="clear" w:color="auto" w:fill="auto"/>
            <w:vAlign w:val="center"/>
            <w:hideMark/>
          </w:tcPr>
          <w:p w14:paraId="01B7D7FB" w14:textId="226EED70"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3.1</w:t>
            </w:r>
            <w:r w:rsidR="00295628" w:rsidRPr="00EF0799">
              <w:rPr>
                <w:rFonts w:eastAsia="Times New Roman" w:cstheme="minorHAnsi"/>
                <w:color w:val="000000"/>
                <w:szCs w:val="20"/>
                <w:lang w:eastAsia="pl-PL"/>
              </w:rPr>
              <w:t>. </w:t>
            </w:r>
          </w:p>
        </w:tc>
        <w:tc>
          <w:tcPr>
            <w:tcW w:w="2410" w:type="dxa"/>
            <w:shd w:val="clear" w:color="auto" w:fill="auto"/>
            <w:vAlign w:val="center"/>
            <w:hideMark/>
          </w:tcPr>
          <w:p w14:paraId="04E56B83"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Robot edukacyjny</w:t>
            </w:r>
          </w:p>
        </w:tc>
        <w:tc>
          <w:tcPr>
            <w:tcW w:w="614" w:type="dxa"/>
            <w:shd w:val="clear" w:color="auto" w:fill="auto"/>
            <w:vAlign w:val="center"/>
            <w:hideMark/>
          </w:tcPr>
          <w:p w14:paraId="705A4453"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7</w:t>
            </w:r>
          </w:p>
        </w:tc>
        <w:tc>
          <w:tcPr>
            <w:tcW w:w="827" w:type="dxa"/>
            <w:shd w:val="clear" w:color="auto" w:fill="auto"/>
            <w:vAlign w:val="center"/>
            <w:hideMark/>
          </w:tcPr>
          <w:p w14:paraId="51FC1CC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4FE8D9EE"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4</w:t>
            </w:r>
          </w:p>
        </w:tc>
        <w:tc>
          <w:tcPr>
            <w:tcW w:w="567" w:type="dxa"/>
            <w:shd w:val="clear" w:color="auto" w:fill="auto"/>
            <w:noWrap/>
            <w:vAlign w:val="center"/>
            <w:hideMark/>
          </w:tcPr>
          <w:p w14:paraId="32FD5EE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D2F46F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9C18921"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567" w:type="dxa"/>
            <w:shd w:val="clear" w:color="auto" w:fill="auto"/>
            <w:noWrap/>
            <w:vAlign w:val="center"/>
            <w:hideMark/>
          </w:tcPr>
          <w:p w14:paraId="70B6A14F"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9574A3D"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2</w:t>
            </w:r>
          </w:p>
        </w:tc>
        <w:tc>
          <w:tcPr>
            <w:tcW w:w="567" w:type="dxa"/>
            <w:shd w:val="clear" w:color="auto" w:fill="auto"/>
            <w:noWrap/>
            <w:vAlign w:val="center"/>
            <w:hideMark/>
          </w:tcPr>
          <w:p w14:paraId="14C7C76D"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F3A5C1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709" w:type="dxa"/>
            <w:shd w:val="clear" w:color="auto" w:fill="auto"/>
            <w:noWrap/>
            <w:vAlign w:val="center"/>
            <w:hideMark/>
          </w:tcPr>
          <w:p w14:paraId="0CEBC0BD"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295628" w:rsidRPr="00EF0799" w14:paraId="44DC6B23" w14:textId="77777777" w:rsidTr="005736E3">
        <w:trPr>
          <w:trHeight w:val="300"/>
        </w:trPr>
        <w:tc>
          <w:tcPr>
            <w:tcW w:w="568" w:type="dxa"/>
            <w:shd w:val="clear" w:color="auto" w:fill="auto"/>
            <w:vAlign w:val="center"/>
            <w:hideMark/>
          </w:tcPr>
          <w:p w14:paraId="048E3DAC" w14:textId="26BD6550"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3.2</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5FE09BB1"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Klocki do programowania - typ I</w:t>
            </w:r>
          </w:p>
        </w:tc>
        <w:tc>
          <w:tcPr>
            <w:tcW w:w="614" w:type="dxa"/>
            <w:shd w:val="clear" w:color="auto" w:fill="auto"/>
            <w:vAlign w:val="center"/>
            <w:hideMark/>
          </w:tcPr>
          <w:p w14:paraId="46C1B59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14</w:t>
            </w:r>
          </w:p>
        </w:tc>
        <w:tc>
          <w:tcPr>
            <w:tcW w:w="827" w:type="dxa"/>
            <w:shd w:val="clear" w:color="auto" w:fill="auto"/>
            <w:vAlign w:val="center"/>
            <w:hideMark/>
          </w:tcPr>
          <w:p w14:paraId="105FFEA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4DB836B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F18B8BE"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10</w:t>
            </w:r>
          </w:p>
        </w:tc>
        <w:tc>
          <w:tcPr>
            <w:tcW w:w="567" w:type="dxa"/>
            <w:shd w:val="clear" w:color="auto" w:fill="auto"/>
            <w:noWrap/>
            <w:vAlign w:val="center"/>
            <w:hideMark/>
          </w:tcPr>
          <w:p w14:paraId="627420D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C1C034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9B6F00B"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A23BEBE"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8597CD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4</w:t>
            </w:r>
          </w:p>
        </w:tc>
        <w:tc>
          <w:tcPr>
            <w:tcW w:w="567" w:type="dxa"/>
            <w:shd w:val="clear" w:color="auto" w:fill="auto"/>
            <w:noWrap/>
            <w:vAlign w:val="center"/>
            <w:hideMark/>
          </w:tcPr>
          <w:p w14:paraId="2C16A9F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709" w:type="dxa"/>
            <w:shd w:val="clear" w:color="auto" w:fill="auto"/>
            <w:noWrap/>
            <w:vAlign w:val="center"/>
            <w:hideMark/>
          </w:tcPr>
          <w:p w14:paraId="7C82E6C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295628" w:rsidRPr="00EF0799" w14:paraId="39F87DE9" w14:textId="77777777" w:rsidTr="005736E3">
        <w:trPr>
          <w:trHeight w:val="300"/>
        </w:trPr>
        <w:tc>
          <w:tcPr>
            <w:tcW w:w="568" w:type="dxa"/>
            <w:shd w:val="clear" w:color="auto" w:fill="auto"/>
            <w:vAlign w:val="center"/>
            <w:hideMark/>
          </w:tcPr>
          <w:p w14:paraId="5706E785" w14:textId="2687838E"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3.3</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3EECAFEF"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Klocki do programowania - typ II</w:t>
            </w:r>
          </w:p>
        </w:tc>
        <w:tc>
          <w:tcPr>
            <w:tcW w:w="614" w:type="dxa"/>
            <w:shd w:val="clear" w:color="auto" w:fill="auto"/>
            <w:vAlign w:val="center"/>
            <w:hideMark/>
          </w:tcPr>
          <w:p w14:paraId="19263CC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17</w:t>
            </w:r>
          </w:p>
        </w:tc>
        <w:tc>
          <w:tcPr>
            <w:tcW w:w="827" w:type="dxa"/>
            <w:shd w:val="clear" w:color="auto" w:fill="auto"/>
            <w:vAlign w:val="center"/>
            <w:hideMark/>
          </w:tcPr>
          <w:p w14:paraId="6AF5F5FB"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78EA82A9"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7A37D9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10</w:t>
            </w:r>
          </w:p>
        </w:tc>
        <w:tc>
          <w:tcPr>
            <w:tcW w:w="567" w:type="dxa"/>
            <w:shd w:val="clear" w:color="auto" w:fill="auto"/>
            <w:noWrap/>
            <w:vAlign w:val="center"/>
            <w:hideMark/>
          </w:tcPr>
          <w:p w14:paraId="3614D401"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5</w:t>
            </w:r>
          </w:p>
        </w:tc>
        <w:tc>
          <w:tcPr>
            <w:tcW w:w="567" w:type="dxa"/>
            <w:shd w:val="clear" w:color="auto" w:fill="auto"/>
            <w:noWrap/>
            <w:vAlign w:val="center"/>
            <w:hideMark/>
          </w:tcPr>
          <w:p w14:paraId="58160A4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094E616"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B4BBED8"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3E5510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2</w:t>
            </w:r>
          </w:p>
        </w:tc>
        <w:tc>
          <w:tcPr>
            <w:tcW w:w="567" w:type="dxa"/>
            <w:shd w:val="clear" w:color="auto" w:fill="auto"/>
            <w:noWrap/>
            <w:vAlign w:val="center"/>
            <w:hideMark/>
          </w:tcPr>
          <w:p w14:paraId="7F62CE09"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709" w:type="dxa"/>
            <w:shd w:val="clear" w:color="auto" w:fill="auto"/>
            <w:noWrap/>
            <w:vAlign w:val="center"/>
            <w:hideMark/>
          </w:tcPr>
          <w:p w14:paraId="0C87349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295628" w:rsidRPr="00EF0799" w14:paraId="3C91CA3C" w14:textId="77777777" w:rsidTr="005736E3">
        <w:trPr>
          <w:trHeight w:val="300"/>
        </w:trPr>
        <w:tc>
          <w:tcPr>
            <w:tcW w:w="568" w:type="dxa"/>
            <w:shd w:val="clear" w:color="auto" w:fill="auto"/>
            <w:vAlign w:val="center"/>
            <w:hideMark/>
          </w:tcPr>
          <w:p w14:paraId="0D032851" w14:textId="2058876D"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3.4</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4D2E68A4"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Zestaw robotów do programowania</w:t>
            </w:r>
          </w:p>
        </w:tc>
        <w:tc>
          <w:tcPr>
            <w:tcW w:w="614" w:type="dxa"/>
            <w:shd w:val="clear" w:color="auto" w:fill="auto"/>
            <w:vAlign w:val="center"/>
            <w:hideMark/>
          </w:tcPr>
          <w:p w14:paraId="087144C8"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10</w:t>
            </w:r>
          </w:p>
        </w:tc>
        <w:tc>
          <w:tcPr>
            <w:tcW w:w="827" w:type="dxa"/>
            <w:shd w:val="clear" w:color="auto" w:fill="auto"/>
            <w:vAlign w:val="center"/>
            <w:hideMark/>
          </w:tcPr>
          <w:p w14:paraId="7C68610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4B5F4879"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16C1869"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10</w:t>
            </w:r>
          </w:p>
        </w:tc>
        <w:tc>
          <w:tcPr>
            <w:tcW w:w="567" w:type="dxa"/>
            <w:shd w:val="clear" w:color="auto" w:fill="auto"/>
            <w:noWrap/>
            <w:vAlign w:val="center"/>
            <w:hideMark/>
          </w:tcPr>
          <w:p w14:paraId="4AF12E7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18F64AB"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515AFC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C04BC2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CB32F1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1222FD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709" w:type="dxa"/>
            <w:shd w:val="clear" w:color="auto" w:fill="auto"/>
            <w:noWrap/>
            <w:vAlign w:val="center"/>
            <w:hideMark/>
          </w:tcPr>
          <w:p w14:paraId="77922491"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295628" w:rsidRPr="00EF0799" w14:paraId="4C733787" w14:textId="77777777" w:rsidTr="005736E3">
        <w:trPr>
          <w:trHeight w:val="300"/>
        </w:trPr>
        <w:tc>
          <w:tcPr>
            <w:tcW w:w="568" w:type="dxa"/>
            <w:shd w:val="clear" w:color="auto" w:fill="auto"/>
            <w:vAlign w:val="center"/>
            <w:hideMark/>
          </w:tcPr>
          <w:p w14:paraId="0F1FD432" w14:textId="2392A3CF"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3.5</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531C45D3"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Robot do nauki programowania - typ I</w:t>
            </w:r>
          </w:p>
        </w:tc>
        <w:tc>
          <w:tcPr>
            <w:tcW w:w="614" w:type="dxa"/>
            <w:shd w:val="clear" w:color="auto" w:fill="auto"/>
            <w:vAlign w:val="center"/>
            <w:hideMark/>
          </w:tcPr>
          <w:p w14:paraId="7EAF8A5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2F5A1706"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2E3213AD"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229AD29"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3E4EB8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02BF6D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567" w:type="dxa"/>
            <w:shd w:val="clear" w:color="auto" w:fill="auto"/>
            <w:noWrap/>
            <w:vAlign w:val="center"/>
            <w:hideMark/>
          </w:tcPr>
          <w:p w14:paraId="51A8EE9E"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8D707CD"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C532C99"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DE2BD5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709" w:type="dxa"/>
            <w:shd w:val="clear" w:color="auto" w:fill="auto"/>
            <w:noWrap/>
            <w:vAlign w:val="center"/>
            <w:hideMark/>
          </w:tcPr>
          <w:p w14:paraId="6E870261"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295628" w:rsidRPr="00EF0799" w14:paraId="35AB813E" w14:textId="77777777" w:rsidTr="005736E3">
        <w:trPr>
          <w:trHeight w:val="495"/>
        </w:trPr>
        <w:tc>
          <w:tcPr>
            <w:tcW w:w="568" w:type="dxa"/>
            <w:shd w:val="clear" w:color="auto" w:fill="auto"/>
            <w:vAlign w:val="center"/>
            <w:hideMark/>
          </w:tcPr>
          <w:p w14:paraId="7B260C48" w14:textId="3F1A5135"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3.6</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7DB228FA"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Robot do nauki programowania - typ II</w:t>
            </w:r>
          </w:p>
        </w:tc>
        <w:tc>
          <w:tcPr>
            <w:tcW w:w="614" w:type="dxa"/>
            <w:shd w:val="clear" w:color="auto" w:fill="auto"/>
            <w:vAlign w:val="center"/>
            <w:hideMark/>
          </w:tcPr>
          <w:p w14:paraId="36DB04B8"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2</w:t>
            </w:r>
          </w:p>
        </w:tc>
        <w:tc>
          <w:tcPr>
            <w:tcW w:w="827" w:type="dxa"/>
            <w:shd w:val="clear" w:color="auto" w:fill="auto"/>
            <w:vAlign w:val="center"/>
            <w:hideMark/>
          </w:tcPr>
          <w:p w14:paraId="0B50D11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36728626"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291200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4862CD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A7329D1"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F181E8E"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B58E91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CF286A6"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F2454BD"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2</w:t>
            </w:r>
          </w:p>
        </w:tc>
        <w:tc>
          <w:tcPr>
            <w:tcW w:w="709" w:type="dxa"/>
            <w:shd w:val="clear" w:color="auto" w:fill="auto"/>
            <w:noWrap/>
            <w:vAlign w:val="center"/>
            <w:hideMark/>
          </w:tcPr>
          <w:p w14:paraId="3FD3A69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295628" w:rsidRPr="00EF0799" w14:paraId="05C719CD" w14:textId="77777777" w:rsidTr="005736E3">
        <w:trPr>
          <w:trHeight w:val="300"/>
        </w:trPr>
        <w:tc>
          <w:tcPr>
            <w:tcW w:w="568" w:type="dxa"/>
            <w:shd w:val="clear" w:color="auto" w:fill="auto"/>
            <w:vAlign w:val="center"/>
            <w:hideMark/>
          </w:tcPr>
          <w:p w14:paraId="0F8A07CF" w14:textId="09323FD5"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3.7</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3D5A5356"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Fantom wraz z panelem kontrolnym</w:t>
            </w:r>
          </w:p>
        </w:tc>
        <w:tc>
          <w:tcPr>
            <w:tcW w:w="614" w:type="dxa"/>
            <w:shd w:val="clear" w:color="auto" w:fill="auto"/>
            <w:vAlign w:val="center"/>
            <w:hideMark/>
          </w:tcPr>
          <w:p w14:paraId="4D3BDA7D"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0C39DBD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22B4305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5AFFE0E"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BB2479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172148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0892A7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92F31BB"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293CD1B"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B3051E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709" w:type="dxa"/>
            <w:shd w:val="clear" w:color="auto" w:fill="auto"/>
            <w:noWrap/>
            <w:vAlign w:val="center"/>
            <w:hideMark/>
          </w:tcPr>
          <w:p w14:paraId="27C32DF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295628" w:rsidRPr="00EF0799" w14:paraId="5A84F533" w14:textId="77777777" w:rsidTr="005736E3">
        <w:trPr>
          <w:trHeight w:val="300"/>
        </w:trPr>
        <w:tc>
          <w:tcPr>
            <w:tcW w:w="568" w:type="dxa"/>
            <w:shd w:val="clear" w:color="auto" w:fill="auto"/>
            <w:vAlign w:val="center"/>
            <w:hideMark/>
          </w:tcPr>
          <w:p w14:paraId="00F81D0D" w14:textId="4F0AC095"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3.8</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497F332B"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Zestaw edukacyjny</w:t>
            </w:r>
          </w:p>
        </w:tc>
        <w:tc>
          <w:tcPr>
            <w:tcW w:w="614" w:type="dxa"/>
            <w:shd w:val="clear" w:color="auto" w:fill="auto"/>
            <w:vAlign w:val="center"/>
            <w:hideMark/>
          </w:tcPr>
          <w:p w14:paraId="2FDAE259"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7B2A3A9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1E16668F"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C693C5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C3BA406"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71067A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B65339B"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4799528"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75BDCD3"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A33547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709" w:type="dxa"/>
            <w:shd w:val="clear" w:color="auto" w:fill="auto"/>
            <w:noWrap/>
            <w:vAlign w:val="center"/>
            <w:hideMark/>
          </w:tcPr>
          <w:p w14:paraId="7E3BE31E"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295628" w:rsidRPr="00EF0799" w14:paraId="1AE242E1" w14:textId="77777777" w:rsidTr="005736E3">
        <w:trPr>
          <w:trHeight w:val="300"/>
        </w:trPr>
        <w:tc>
          <w:tcPr>
            <w:tcW w:w="568" w:type="dxa"/>
            <w:shd w:val="clear" w:color="auto" w:fill="auto"/>
            <w:vAlign w:val="center"/>
            <w:hideMark/>
          </w:tcPr>
          <w:p w14:paraId="39BF96BF" w14:textId="337DA8C3"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3.9</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0606E279"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Mikroskop cyfrowy</w:t>
            </w:r>
          </w:p>
        </w:tc>
        <w:tc>
          <w:tcPr>
            <w:tcW w:w="614" w:type="dxa"/>
            <w:shd w:val="clear" w:color="auto" w:fill="auto"/>
            <w:vAlign w:val="center"/>
            <w:hideMark/>
          </w:tcPr>
          <w:p w14:paraId="512B0191"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5</w:t>
            </w:r>
          </w:p>
        </w:tc>
        <w:tc>
          <w:tcPr>
            <w:tcW w:w="827" w:type="dxa"/>
            <w:shd w:val="clear" w:color="auto" w:fill="auto"/>
            <w:vAlign w:val="center"/>
            <w:hideMark/>
          </w:tcPr>
          <w:p w14:paraId="79E7E7B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50B09791"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1B371E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C25E87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554CC0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1238FBE"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C4E412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125E91B"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66C8148"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5</w:t>
            </w:r>
          </w:p>
        </w:tc>
        <w:tc>
          <w:tcPr>
            <w:tcW w:w="709" w:type="dxa"/>
            <w:shd w:val="clear" w:color="auto" w:fill="auto"/>
            <w:noWrap/>
            <w:vAlign w:val="center"/>
            <w:hideMark/>
          </w:tcPr>
          <w:p w14:paraId="4BA8842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295628" w:rsidRPr="00EF0799" w14:paraId="0EE8D7A2" w14:textId="77777777" w:rsidTr="005736E3">
        <w:trPr>
          <w:trHeight w:val="600"/>
        </w:trPr>
        <w:tc>
          <w:tcPr>
            <w:tcW w:w="568" w:type="dxa"/>
            <w:shd w:val="clear" w:color="auto" w:fill="auto"/>
            <w:vAlign w:val="center"/>
            <w:hideMark/>
          </w:tcPr>
          <w:p w14:paraId="752C777E" w14:textId="40549372"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3.10</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45F12119"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Tor powietrzny z dmuchawą i licznikiem elektronicznym</w:t>
            </w:r>
          </w:p>
        </w:tc>
        <w:tc>
          <w:tcPr>
            <w:tcW w:w="614" w:type="dxa"/>
            <w:shd w:val="clear" w:color="auto" w:fill="auto"/>
            <w:vAlign w:val="center"/>
            <w:hideMark/>
          </w:tcPr>
          <w:p w14:paraId="4E8F8D8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74355EE3"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3E862B6B"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C3C7293"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6044EE9"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E5434D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F7CAB46"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CC35D9F"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DEB5149"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79A4406"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709" w:type="dxa"/>
            <w:shd w:val="clear" w:color="auto" w:fill="auto"/>
            <w:noWrap/>
            <w:vAlign w:val="center"/>
            <w:hideMark/>
          </w:tcPr>
          <w:p w14:paraId="4430603D"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r>
      <w:tr w:rsidR="00295628" w:rsidRPr="00EF0799" w14:paraId="78BA12AE" w14:textId="77777777" w:rsidTr="005736E3">
        <w:trPr>
          <w:trHeight w:val="600"/>
        </w:trPr>
        <w:tc>
          <w:tcPr>
            <w:tcW w:w="568" w:type="dxa"/>
            <w:shd w:val="clear" w:color="auto" w:fill="auto"/>
            <w:vAlign w:val="center"/>
            <w:hideMark/>
          </w:tcPr>
          <w:p w14:paraId="15A522AB" w14:textId="61007E50"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3.11</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7B2FB22A"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Zestaw optyczny z zasilaczem do tablicy magnetycznej</w:t>
            </w:r>
          </w:p>
        </w:tc>
        <w:tc>
          <w:tcPr>
            <w:tcW w:w="614" w:type="dxa"/>
            <w:shd w:val="clear" w:color="auto" w:fill="auto"/>
            <w:vAlign w:val="center"/>
            <w:hideMark/>
          </w:tcPr>
          <w:p w14:paraId="6FD2F05D"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0A5C0A69"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komplet</w:t>
            </w:r>
          </w:p>
        </w:tc>
        <w:tc>
          <w:tcPr>
            <w:tcW w:w="556" w:type="dxa"/>
            <w:shd w:val="clear" w:color="auto" w:fill="auto"/>
            <w:noWrap/>
            <w:vAlign w:val="center"/>
            <w:hideMark/>
          </w:tcPr>
          <w:p w14:paraId="080823E8"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B5632E1"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4EAB308"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AE33D2E"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AAEF08B"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44ECE7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E52F65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FC0EB9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709" w:type="dxa"/>
            <w:shd w:val="clear" w:color="auto" w:fill="auto"/>
            <w:noWrap/>
            <w:vAlign w:val="center"/>
            <w:hideMark/>
          </w:tcPr>
          <w:p w14:paraId="671A584B"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r>
      <w:tr w:rsidR="00295628" w:rsidRPr="00EF0799" w14:paraId="1AFCE4B4" w14:textId="77777777" w:rsidTr="005736E3">
        <w:trPr>
          <w:trHeight w:val="300"/>
        </w:trPr>
        <w:tc>
          <w:tcPr>
            <w:tcW w:w="568" w:type="dxa"/>
            <w:shd w:val="clear" w:color="auto" w:fill="auto"/>
            <w:vAlign w:val="center"/>
            <w:hideMark/>
          </w:tcPr>
          <w:p w14:paraId="156B8A76" w14:textId="2312BDBE"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3.12</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59AB7E0C"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Mikroskop biologiczny - typ I</w:t>
            </w:r>
          </w:p>
        </w:tc>
        <w:tc>
          <w:tcPr>
            <w:tcW w:w="614" w:type="dxa"/>
            <w:shd w:val="clear" w:color="auto" w:fill="auto"/>
            <w:vAlign w:val="center"/>
            <w:hideMark/>
          </w:tcPr>
          <w:p w14:paraId="230F808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24C1AF2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3569404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1D4178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098265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80367DD"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5B4731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6AFD8C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31B1BB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202E66B"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709" w:type="dxa"/>
            <w:shd w:val="clear" w:color="auto" w:fill="auto"/>
            <w:noWrap/>
            <w:vAlign w:val="center"/>
            <w:hideMark/>
          </w:tcPr>
          <w:p w14:paraId="144E4D6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r>
      <w:tr w:rsidR="00295628" w:rsidRPr="00EF0799" w14:paraId="75FC4E1E" w14:textId="77777777" w:rsidTr="005736E3">
        <w:trPr>
          <w:trHeight w:val="300"/>
        </w:trPr>
        <w:tc>
          <w:tcPr>
            <w:tcW w:w="568" w:type="dxa"/>
            <w:shd w:val="clear" w:color="auto" w:fill="auto"/>
            <w:vAlign w:val="center"/>
            <w:hideMark/>
          </w:tcPr>
          <w:p w14:paraId="72DE9744" w14:textId="5545A88B"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3.13</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605E0FA6"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Mikroskop biologiczny - typ II</w:t>
            </w:r>
          </w:p>
        </w:tc>
        <w:tc>
          <w:tcPr>
            <w:tcW w:w="614" w:type="dxa"/>
            <w:shd w:val="clear" w:color="auto" w:fill="auto"/>
            <w:vAlign w:val="center"/>
            <w:hideMark/>
          </w:tcPr>
          <w:p w14:paraId="138B4E91"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6251BC6F"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74B6CB28"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39CBFC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F7543A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0B03C4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405198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2B1308D"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2A06943"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EF31996"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709" w:type="dxa"/>
            <w:shd w:val="clear" w:color="auto" w:fill="auto"/>
            <w:noWrap/>
            <w:vAlign w:val="center"/>
            <w:hideMark/>
          </w:tcPr>
          <w:p w14:paraId="7F297F0F"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r>
      <w:tr w:rsidR="00295628" w:rsidRPr="00EF0799" w14:paraId="16119DD1" w14:textId="77777777" w:rsidTr="005736E3">
        <w:trPr>
          <w:trHeight w:val="300"/>
        </w:trPr>
        <w:tc>
          <w:tcPr>
            <w:tcW w:w="568" w:type="dxa"/>
            <w:shd w:val="clear" w:color="auto" w:fill="auto"/>
            <w:vAlign w:val="center"/>
            <w:hideMark/>
          </w:tcPr>
          <w:p w14:paraId="6B4DD5D9" w14:textId="3951395F"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3.14</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2411D6E7"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Mikroskop biologiczny - typ III</w:t>
            </w:r>
          </w:p>
        </w:tc>
        <w:tc>
          <w:tcPr>
            <w:tcW w:w="614" w:type="dxa"/>
            <w:shd w:val="clear" w:color="auto" w:fill="auto"/>
            <w:vAlign w:val="center"/>
            <w:hideMark/>
          </w:tcPr>
          <w:p w14:paraId="5B6E132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28E120E6"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5FB7E2B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C811AB6"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FEA939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52D72D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B9B20D6"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94761D8"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2818CD6"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F04C0C3"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709" w:type="dxa"/>
            <w:shd w:val="clear" w:color="auto" w:fill="auto"/>
            <w:noWrap/>
            <w:vAlign w:val="center"/>
            <w:hideMark/>
          </w:tcPr>
          <w:p w14:paraId="5463DC9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r>
      <w:tr w:rsidR="00295628" w:rsidRPr="00EF0799" w14:paraId="136CCA8F" w14:textId="77777777" w:rsidTr="005736E3">
        <w:trPr>
          <w:trHeight w:val="300"/>
        </w:trPr>
        <w:tc>
          <w:tcPr>
            <w:tcW w:w="568" w:type="dxa"/>
            <w:shd w:val="clear" w:color="auto" w:fill="auto"/>
            <w:vAlign w:val="center"/>
            <w:hideMark/>
          </w:tcPr>
          <w:p w14:paraId="3CE0070F" w14:textId="0AAE16CD"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3.15</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797BA3C3"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Kamera do mikroskopów i teleskopów</w:t>
            </w:r>
          </w:p>
        </w:tc>
        <w:tc>
          <w:tcPr>
            <w:tcW w:w="614" w:type="dxa"/>
            <w:shd w:val="clear" w:color="auto" w:fill="auto"/>
            <w:vAlign w:val="center"/>
            <w:hideMark/>
          </w:tcPr>
          <w:p w14:paraId="17465D76"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017C47D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17DBEF8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B7FBB6B"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E45ECE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B9D05F1"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1F9F41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D154AC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4E19D63"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E5FBFB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709" w:type="dxa"/>
            <w:shd w:val="clear" w:color="auto" w:fill="auto"/>
            <w:noWrap/>
            <w:vAlign w:val="center"/>
            <w:hideMark/>
          </w:tcPr>
          <w:p w14:paraId="4A49FC9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r>
      <w:tr w:rsidR="00295628" w:rsidRPr="00EF0799" w14:paraId="010623F8" w14:textId="77777777" w:rsidTr="005736E3">
        <w:trPr>
          <w:trHeight w:val="300"/>
        </w:trPr>
        <w:tc>
          <w:tcPr>
            <w:tcW w:w="568" w:type="dxa"/>
            <w:shd w:val="clear" w:color="auto" w:fill="auto"/>
            <w:vAlign w:val="center"/>
            <w:hideMark/>
          </w:tcPr>
          <w:p w14:paraId="4FA39A47" w14:textId="2CD620ED"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3.16</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526276D3"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Wirtualna klasa</w:t>
            </w:r>
          </w:p>
        </w:tc>
        <w:tc>
          <w:tcPr>
            <w:tcW w:w="614" w:type="dxa"/>
            <w:shd w:val="clear" w:color="auto" w:fill="auto"/>
            <w:vAlign w:val="center"/>
            <w:hideMark/>
          </w:tcPr>
          <w:p w14:paraId="26755F1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2</w:t>
            </w:r>
          </w:p>
        </w:tc>
        <w:tc>
          <w:tcPr>
            <w:tcW w:w="827" w:type="dxa"/>
            <w:shd w:val="clear" w:color="auto" w:fill="auto"/>
            <w:vAlign w:val="center"/>
            <w:hideMark/>
          </w:tcPr>
          <w:p w14:paraId="7FCE829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Komplet</w:t>
            </w:r>
          </w:p>
        </w:tc>
        <w:tc>
          <w:tcPr>
            <w:tcW w:w="556" w:type="dxa"/>
            <w:shd w:val="clear" w:color="auto" w:fill="auto"/>
            <w:noWrap/>
            <w:vAlign w:val="center"/>
            <w:hideMark/>
          </w:tcPr>
          <w:p w14:paraId="30740D3B"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F2C636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567" w:type="dxa"/>
            <w:shd w:val="clear" w:color="auto" w:fill="auto"/>
            <w:noWrap/>
            <w:vAlign w:val="center"/>
            <w:hideMark/>
          </w:tcPr>
          <w:p w14:paraId="14ED5D01"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1159E0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55CEC0D"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8D8A9D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AF8149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A39BD6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709" w:type="dxa"/>
            <w:shd w:val="clear" w:color="auto" w:fill="auto"/>
            <w:noWrap/>
            <w:vAlign w:val="center"/>
            <w:hideMark/>
          </w:tcPr>
          <w:p w14:paraId="2423808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r>
      <w:tr w:rsidR="00295628" w:rsidRPr="00EF0799" w14:paraId="4B3E4906" w14:textId="77777777" w:rsidTr="005736E3">
        <w:trPr>
          <w:trHeight w:val="420"/>
        </w:trPr>
        <w:tc>
          <w:tcPr>
            <w:tcW w:w="568" w:type="dxa"/>
            <w:shd w:val="clear" w:color="auto" w:fill="auto"/>
            <w:vAlign w:val="center"/>
            <w:hideMark/>
          </w:tcPr>
          <w:p w14:paraId="639E96AA" w14:textId="654011BC"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3.17</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5606F317"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Zestaw robotów</w:t>
            </w:r>
          </w:p>
        </w:tc>
        <w:tc>
          <w:tcPr>
            <w:tcW w:w="614" w:type="dxa"/>
            <w:shd w:val="clear" w:color="auto" w:fill="auto"/>
            <w:vAlign w:val="center"/>
            <w:hideMark/>
          </w:tcPr>
          <w:p w14:paraId="63A89DE8"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56BEC45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komplet</w:t>
            </w:r>
          </w:p>
        </w:tc>
        <w:tc>
          <w:tcPr>
            <w:tcW w:w="556" w:type="dxa"/>
            <w:shd w:val="clear" w:color="auto" w:fill="auto"/>
            <w:noWrap/>
            <w:vAlign w:val="center"/>
            <w:hideMark/>
          </w:tcPr>
          <w:p w14:paraId="6F7F2F7E"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D4DF89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345E65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BA331DD"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EBCA7F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685009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7750B88"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048365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709" w:type="dxa"/>
            <w:shd w:val="clear" w:color="auto" w:fill="auto"/>
            <w:noWrap/>
            <w:vAlign w:val="center"/>
            <w:hideMark/>
          </w:tcPr>
          <w:p w14:paraId="0D59DB49"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r>
      <w:tr w:rsidR="00295628" w:rsidRPr="00EF0799" w14:paraId="6FDB7334" w14:textId="77777777" w:rsidTr="005736E3">
        <w:trPr>
          <w:trHeight w:val="435"/>
        </w:trPr>
        <w:tc>
          <w:tcPr>
            <w:tcW w:w="568" w:type="dxa"/>
            <w:shd w:val="clear" w:color="auto" w:fill="auto"/>
            <w:vAlign w:val="center"/>
            <w:hideMark/>
          </w:tcPr>
          <w:p w14:paraId="2F844C4A" w14:textId="467C7E7C"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3.18</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016F75F3"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Biblioteka modeli 3D online</w:t>
            </w:r>
          </w:p>
        </w:tc>
        <w:tc>
          <w:tcPr>
            <w:tcW w:w="614" w:type="dxa"/>
            <w:shd w:val="clear" w:color="auto" w:fill="auto"/>
            <w:vAlign w:val="center"/>
            <w:hideMark/>
          </w:tcPr>
          <w:p w14:paraId="2C0C8E3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78B7E05D"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41275113"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C5E1CBF"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18192DE"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2EC336D"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567" w:type="dxa"/>
            <w:shd w:val="clear" w:color="auto" w:fill="auto"/>
            <w:noWrap/>
            <w:vAlign w:val="center"/>
            <w:hideMark/>
          </w:tcPr>
          <w:p w14:paraId="7A7DC23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590040E"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0F86BB8"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5495B7F"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709" w:type="dxa"/>
            <w:shd w:val="clear" w:color="auto" w:fill="auto"/>
            <w:noWrap/>
            <w:vAlign w:val="center"/>
            <w:hideMark/>
          </w:tcPr>
          <w:p w14:paraId="3A47CEF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295628" w:rsidRPr="00EF0799" w14:paraId="3BBA028B" w14:textId="77777777" w:rsidTr="005736E3">
        <w:trPr>
          <w:trHeight w:val="312"/>
        </w:trPr>
        <w:tc>
          <w:tcPr>
            <w:tcW w:w="568" w:type="dxa"/>
            <w:shd w:val="clear" w:color="auto" w:fill="auto"/>
            <w:vAlign w:val="center"/>
            <w:hideMark/>
          </w:tcPr>
          <w:p w14:paraId="1FDF254F" w14:textId="6358B15B"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3.19</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4EA6FACD"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Zestaw interaktywnych ćwiczeń wspomagających myślenie i umiejętności matematyczne - typ I</w:t>
            </w:r>
          </w:p>
        </w:tc>
        <w:tc>
          <w:tcPr>
            <w:tcW w:w="614" w:type="dxa"/>
            <w:shd w:val="clear" w:color="auto" w:fill="auto"/>
            <w:vAlign w:val="center"/>
            <w:hideMark/>
          </w:tcPr>
          <w:p w14:paraId="76F05FA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7E92EAC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6544BA7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8B244AB"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A011B0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775C8C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CA39AB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B720E1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193F62F"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4580A6B"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709" w:type="dxa"/>
            <w:shd w:val="clear" w:color="auto" w:fill="auto"/>
            <w:noWrap/>
            <w:vAlign w:val="center"/>
            <w:hideMark/>
          </w:tcPr>
          <w:p w14:paraId="60947E31"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295628" w:rsidRPr="00EF0799" w14:paraId="7997CBA0" w14:textId="77777777" w:rsidTr="005736E3">
        <w:trPr>
          <w:trHeight w:val="312"/>
        </w:trPr>
        <w:tc>
          <w:tcPr>
            <w:tcW w:w="568" w:type="dxa"/>
            <w:shd w:val="clear" w:color="auto" w:fill="auto"/>
            <w:vAlign w:val="center"/>
            <w:hideMark/>
          </w:tcPr>
          <w:p w14:paraId="6A005D78" w14:textId="1194899A"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3.20</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2B0EAFAB"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Program multimedialny do ortografii</w:t>
            </w:r>
          </w:p>
        </w:tc>
        <w:tc>
          <w:tcPr>
            <w:tcW w:w="614" w:type="dxa"/>
            <w:shd w:val="clear" w:color="auto" w:fill="auto"/>
            <w:vAlign w:val="center"/>
            <w:hideMark/>
          </w:tcPr>
          <w:p w14:paraId="6D75FC4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625B07E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594A1A7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AE6AF1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ED6AC23"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C96A4D1"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A3DA131"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95DC8A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DE70E5F"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41F47B3"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709" w:type="dxa"/>
            <w:shd w:val="clear" w:color="auto" w:fill="auto"/>
            <w:noWrap/>
            <w:vAlign w:val="center"/>
            <w:hideMark/>
          </w:tcPr>
          <w:p w14:paraId="4F0E7B2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295628" w:rsidRPr="00EF0799" w14:paraId="41510761" w14:textId="77777777" w:rsidTr="005736E3">
        <w:trPr>
          <w:trHeight w:val="690"/>
        </w:trPr>
        <w:tc>
          <w:tcPr>
            <w:tcW w:w="568" w:type="dxa"/>
            <w:shd w:val="clear" w:color="auto" w:fill="auto"/>
            <w:vAlign w:val="center"/>
            <w:hideMark/>
          </w:tcPr>
          <w:p w14:paraId="4F6BC35E" w14:textId="637A9910"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3.21</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7432CBEE"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Oprogramowanie polonistyczne dla uczniów klas 4-6</w:t>
            </w:r>
          </w:p>
        </w:tc>
        <w:tc>
          <w:tcPr>
            <w:tcW w:w="614" w:type="dxa"/>
            <w:shd w:val="clear" w:color="auto" w:fill="auto"/>
            <w:vAlign w:val="center"/>
            <w:hideMark/>
          </w:tcPr>
          <w:p w14:paraId="5BC6610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6485DF4D"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7ED473E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770149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1D3392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F43710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95391F9"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613F078"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5FD24D3"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B7AAEF6"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709" w:type="dxa"/>
            <w:shd w:val="clear" w:color="auto" w:fill="auto"/>
            <w:noWrap/>
            <w:vAlign w:val="center"/>
            <w:hideMark/>
          </w:tcPr>
          <w:p w14:paraId="7C96D40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295628" w:rsidRPr="00EF0799" w14:paraId="5C810668" w14:textId="77777777" w:rsidTr="005736E3">
        <w:trPr>
          <w:trHeight w:val="480"/>
        </w:trPr>
        <w:tc>
          <w:tcPr>
            <w:tcW w:w="568" w:type="dxa"/>
            <w:shd w:val="clear" w:color="auto" w:fill="auto"/>
            <w:noWrap/>
            <w:vAlign w:val="center"/>
            <w:hideMark/>
          </w:tcPr>
          <w:p w14:paraId="5C94F15F" w14:textId="1E04012A"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3.22</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58FCC13F"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Program multimedialny do gramatyki</w:t>
            </w:r>
          </w:p>
        </w:tc>
        <w:tc>
          <w:tcPr>
            <w:tcW w:w="614" w:type="dxa"/>
            <w:shd w:val="clear" w:color="auto" w:fill="auto"/>
            <w:vAlign w:val="center"/>
            <w:hideMark/>
          </w:tcPr>
          <w:p w14:paraId="738E71C3"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3AAF4AE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71D9BD4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93E8D6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FC38F2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C575968"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E0DB20B"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E73F98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237BBD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F2D986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709" w:type="dxa"/>
            <w:shd w:val="clear" w:color="auto" w:fill="auto"/>
            <w:noWrap/>
            <w:vAlign w:val="center"/>
            <w:hideMark/>
          </w:tcPr>
          <w:p w14:paraId="033D2A0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295628" w:rsidRPr="00EF0799" w14:paraId="0D855D61" w14:textId="77777777" w:rsidTr="005736E3">
        <w:trPr>
          <w:trHeight w:val="600"/>
        </w:trPr>
        <w:tc>
          <w:tcPr>
            <w:tcW w:w="568" w:type="dxa"/>
            <w:shd w:val="clear" w:color="auto" w:fill="auto"/>
            <w:noWrap/>
            <w:vAlign w:val="center"/>
            <w:hideMark/>
          </w:tcPr>
          <w:p w14:paraId="5CDFBDC4" w14:textId="6A4E2038"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3.23</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0E7FEDF6"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Program multimedialny do języka polskiego klasy 4-6</w:t>
            </w:r>
          </w:p>
        </w:tc>
        <w:tc>
          <w:tcPr>
            <w:tcW w:w="614" w:type="dxa"/>
            <w:shd w:val="clear" w:color="auto" w:fill="auto"/>
            <w:vAlign w:val="center"/>
            <w:hideMark/>
          </w:tcPr>
          <w:p w14:paraId="5CD89D1B"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7D0FEB1F"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66BC0E0E"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7740A6C"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9C0BB3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1D9CDC6"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BB7D448"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657C69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0697E9E"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A2B5A5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709" w:type="dxa"/>
            <w:shd w:val="clear" w:color="auto" w:fill="auto"/>
            <w:noWrap/>
            <w:vAlign w:val="center"/>
            <w:hideMark/>
          </w:tcPr>
          <w:p w14:paraId="0C35F85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295628" w:rsidRPr="00EF0799" w14:paraId="456AFCA2" w14:textId="77777777" w:rsidTr="005736E3">
        <w:trPr>
          <w:trHeight w:val="900"/>
        </w:trPr>
        <w:tc>
          <w:tcPr>
            <w:tcW w:w="568" w:type="dxa"/>
            <w:shd w:val="clear" w:color="auto" w:fill="auto"/>
            <w:noWrap/>
            <w:vAlign w:val="center"/>
            <w:hideMark/>
          </w:tcPr>
          <w:p w14:paraId="505C0D0E" w14:textId="75212EA2"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3.24</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766DC27A"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Zestaw interaktywnych ćwiczeń wspomagających myślenie i umiejętności matematyczne - typ II</w:t>
            </w:r>
          </w:p>
        </w:tc>
        <w:tc>
          <w:tcPr>
            <w:tcW w:w="614" w:type="dxa"/>
            <w:shd w:val="clear" w:color="auto" w:fill="auto"/>
            <w:vAlign w:val="center"/>
            <w:hideMark/>
          </w:tcPr>
          <w:p w14:paraId="6BCAADD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597C041F"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05B6EC36"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5908A0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50B9059"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47AD787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4F2D6F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532E10AE"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942D794"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454FF9E"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709" w:type="dxa"/>
            <w:shd w:val="clear" w:color="auto" w:fill="auto"/>
            <w:noWrap/>
            <w:vAlign w:val="center"/>
            <w:hideMark/>
          </w:tcPr>
          <w:p w14:paraId="4BDF0260"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r w:rsidR="00295628" w:rsidRPr="00EF0799" w14:paraId="3054EB2E" w14:textId="77777777" w:rsidTr="005736E3">
        <w:trPr>
          <w:trHeight w:val="300"/>
        </w:trPr>
        <w:tc>
          <w:tcPr>
            <w:tcW w:w="568" w:type="dxa"/>
            <w:shd w:val="clear" w:color="auto" w:fill="auto"/>
            <w:noWrap/>
            <w:vAlign w:val="center"/>
            <w:hideMark/>
          </w:tcPr>
          <w:p w14:paraId="266E6910" w14:textId="2983DC43" w:rsidR="00295628" w:rsidRPr="00EF0799" w:rsidRDefault="00B62A33" w:rsidP="005736E3">
            <w:pPr>
              <w:spacing w:after="0" w:line="240" w:lineRule="auto"/>
              <w:jc w:val="center"/>
              <w:rPr>
                <w:rFonts w:eastAsia="Times New Roman" w:cstheme="minorHAnsi"/>
                <w:color w:val="000000"/>
                <w:szCs w:val="20"/>
                <w:lang w:eastAsia="pl-PL"/>
              </w:rPr>
            </w:pPr>
            <w:r>
              <w:rPr>
                <w:rFonts w:eastAsia="Times New Roman" w:cstheme="minorHAnsi"/>
                <w:color w:val="000000"/>
                <w:szCs w:val="20"/>
                <w:lang w:eastAsia="pl-PL"/>
              </w:rPr>
              <w:t>3.25</w:t>
            </w:r>
            <w:r w:rsidR="00295628" w:rsidRPr="00EF0799">
              <w:rPr>
                <w:rFonts w:eastAsia="Times New Roman" w:cstheme="minorHAnsi"/>
                <w:color w:val="000000"/>
                <w:szCs w:val="20"/>
                <w:lang w:eastAsia="pl-PL"/>
              </w:rPr>
              <w:t>.</w:t>
            </w:r>
          </w:p>
        </w:tc>
        <w:tc>
          <w:tcPr>
            <w:tcW w:w="2410" w:type="dxa"/>
            <w:shd w:val="clear" w:color="auto" w:fill="auto"/>
            <w:vAlign w:val="center"/>
            <w:hideMark/>
          </w:tcPr>
          <w:p w14:paraId="74C15583" w14:textId="77777777" w:rsidR="00295628" w:rsidRPr="00EF0799" w:rsidRDefault="00295628" w:rsidP="005736E3">
            <w:pPr>
              <w:spacing w:after="0" w:line="240" w:lineRule="auto"/>
              <w:rPr>
                <w:rFonts w:eastAsia="Times New Roman" w:cstheme="minorHAnsi"/>
                <w:color w:val="000000"/>
                <w:szCs w:val="20"/>
                <w:lang w:eastAsia="pl-PL"/>
              </w:rPr>
            </w:pPr>
            <w:r w:rsidRPr="00EF0799">
              <w:rPr>
                <w:rFonts w:eastAsia="Times New Roman" w:cstheme="minorHAnsi"/>
                <w:color w:val="000000"/>
                <w:szCs w:val="20"/>
                <w:lang w:eastAsia="pl-PL"/>
              </w:rPr>
              <w:t>Multimedialne plansze przyrodnicze</w:t>
            </w:r>
          </w:p>
        </w:tc>
        <w:tc>
          <w:tcPr>
            <w:tcW w:w="614" w:type="dxa"/>
            <w:shd w:val="clear" w:color="auto" w:fill="auto"/>
            <w:vAlign w:val="center"/>
            <w:hideMark/>
          </w:tcPr>
          <w:p w14:paraId="37FA867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827" w:type="dxa"/>
            <w:shd w:val="clear" w:color="auto" w:fill="auto"/>
            <w:vAlign w:val="center"/>
            <w:hideMark/>
          </w:tcPr>
          <w:p w14:paraId="21055115"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Szt</w:t>
            </w:r>
            <w:r>
              <w:rPr>
                <w:rFonts w:eastAsia="Times New Roman" w:cstheme="minorHAnsi"/>
                <w:color w:val="000000"/>
                <w:szCs w:val="20"/>
                <w:lang w:eastAsia="pl-PL"/>
              </w:rPr>
              <w:t>.</w:t>
            </w:r>
          </w:p>
        </w:tc>
        <w:tc>
          <w:tcPr>
            <w:tcW w:w="556" w:type="dxa"/>
            <w:shd w:val="clear" w:color="auto" w:fill="auto"/>
            <w:noWrap/>
            <w:vAlign w:val="center"/>
            <w:hideMark/>
          </w:tcPr>
          <w:p w14:paraId="640461E7"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172CBB81"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2A21FC83"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4E0ED5A"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73FE85A3"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0659A67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38530A01"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c>
          <w:tcPr>
            <w:tcW w:w="567" w:type="dxa"/>
            <w:shd w:val="clear" w:color="auto" w:fill="auto"/>
            <w:noWrap/>
            <w:vAlign w:val="center"/>
            <w:hideMark/>
          </w:tcPr>
          <w:p w14:paraId="64B390BE"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1</w:t>
            </w:r>
          </w:p>
        </w:tc>
        <w:tc>
          <w:tcPr>
            <w:tcW w:w="709" w:type="dxa"/>
            <w:shd w:val="clear" w:color="auto" w:fill="auto"/>
            <w:noWrap/>
            <w:vAlign w:val="center"/>
            <w:hideMark/>
          </w:tcPr>
          <w:p w14:paraId="57C4B4B2" w14:textId="77777777" w:rsidR="00295628" w:rsidRPr="00EF0799" w:rsidRDefault="00295628" w:rsidP="005736E3">
            <w:pPr>
              <w:spacing w:after="0" w:line="240" w:lineRule="auto"/>
              <w:jc w:val="center"/>
              <w:rPr>
                <w:rFonts w:eastAsia="Times New Roman" w:cstheme="minorHAnsi"/>
                <w:color w:val="000000"/>
                <w:szCs w:val="20"/>
                <w:lang w:eastAsia="pl-PL"/>
              </w:rPr>
            </w:pPr>
            <w:r w:rsidRPr="00EF0799">
              <w:rPr>
                <w:rFonts w:eastAsia="Times New Roman" w:cstheme="minorHAnsi"/>
                <w:color w:val="000000"/>
                <w:szCs w:val="20"/>
                <w:lang w:eastAsia="pl-PL"/>
              </w:rPr>
              <w:t> </w:t>
            </w:r>
          </w:p>
        </w:tc>
      </w:tr>
    </w:tbl>
    <w:p w14:paraId="781D34CF" w14:textId="70007BD3" w:rsidR="00B058A6" w:rsidRDefault="00B058A6" w:rsidP="00E532E7">
      <w:pPr>
        <w:spacing w:before="120" w:after="120" w:line="276" w:lineRule="auto"/>
        <w:rPr>
          <w:rFonts w:cstheme="minorHAnsi"/>
          <w:sz w:val="22"/>
        </w:rPr>
      </w:pPr>
      <w:bookmarkStart w:id="7" w:name="_Hlk105773546"/>
      <w:r w:rsidRPr="00B6567B">
        <w:rPr>
          <w:rFonts w:cstheme="minorHAnsi"/>
          <w:sz w:val="22"/>
        </w:rPr>
        <w:t>Szczegółowy zakres dostaw</w:t>
      </w:r>
      <w:r>
        <w:rPr>
          <w:rFonts w:cstheme="minorHAnsi"/>
          <w:sz w:val="22"/>
        </w:rPr>
        <w:t xml:space="preserve"> </w:t>
      </w:r>
      <w:r w:rsidRPr="00B6567B">
        <w:rPr>
          <w:rFonts w:cstheme="minorHAnsi"/>
          <w:sz w:val="22"/>
        </w:rPr>
        <w:t xml:space="preserve">zostanie przedstawiony w dalszej części niniejszego załącznika. </w:t>
      </w:r>
    </w:p>
    <w:p w14:paraId="137FE9A1" w14:textId="77777777" w:rsidR="00B058A6" w:rsidRPr="0047310F" w:rsidRDefault="00B058A6" w:rsidP="00F633FE">
      <w:pPr>
        <w:pStyle w:val="Nagwek2"/>
      </w:pPr>
      <w:bookmarkStart w:id="8" w:name="_Toc86043039"/>
      <w:bookmarkStart w:id="9" w:name="_Toc99104900"/>
      <w:bookmarkStart w:id="10" w:name="_Toc137224856"/>
      <w:bookmarkEnd w:id="7"/>
      <w:r w:rsidRPr="0047310F">
        <w:t>Termin i Harmonogram Wykonania Zamówienia</w:t>
      </w:r>
      <w:bookmarkEnd w:id="8"/>
      <w:bookmarkEnd w:id="9"/>
      <w:bookmarkEnd w:id="10"/>
      <w:r w:rsidRPr="0047310F">
        <w:t xml:space="preserve"> </w:t>
      </w:r>
    </w:p>
    <w:p w14:paraId="0645D729" w14:textId="2AA46B1D" w:rsidR="00B058A6" w:rsidRPr="001857E1" w:rsidRDefault="00B058A6" w:rsidP="00E532E7">
      <w:pPr>
        <w:spacing w:after="120" w:line="276" w:lineRule="auto"/>
        <w:ind w:right="74"/>
        <w:rPr>
          <w:rFonts w:cstheme="minorHAnsi"/>
          <w:sz w:val="22"/>
          <w:highlight w:val="yellow"/>
        </w:rPr>
      </w:pPr>
      <w:r w:rsidRPr="001857E1">
        <w:rPr>
          <w:rFonts w:cstheme="minorHAnsi"/>
          <w:sz w:val="22"/>
          <w:highlight w:val="yellow"/>
        </w:rPr>
        <w:t xml:space="preserve">Wymagany termin wykonania Zamówienia dla części </w:t>
      </w:r>
      <w:r w:rsidR="001857E1" w:rsidRPr="001857E1">
        <w:rPr>
          <w:rFonts w:cstheme="minorHAnsi"/>
          <w:sz w:val="22"/>
          <w:highlight w:val="yellow"/>
        </w:rPr>
        <w:t>1</w:t>
      </w:r>
      <w:r w:rsidRPr="001857E1">
        <w:rPr>
          <w:rFonts w:cstheme="minorHAnsi"/>
          <w:sz w:val="22"/>
          <w:highlight w:val="yellow"/>
        </w:rPr>
        <w:t xml:space="preserve"> – </w:t>
      </w:r>
      <w:r w:rsidR="00CF6C61" w:rsidRPr="001857E1">
        <w:rPr>
          <w:rFonts w:cstheme="minorHAnsi"/>
          <w:b/>
          <w:bCs/>
          <w:sz w:val="22"/>
          <w:highlight w:val="yellow"/>
        </w:rPr>
        <w:t>6</w:t>
      </w:r>
      <w:r w:rsidRPr="001857E1">
        <w:rPr>
          <w:rFonts w:cstheme="minorHAnsi"/>
          <w:b/>
          <w:bCs/>
          <w:sz w:val="22"/>
          <w:highlight w:val="yellow"/>
        </w:rPr>
        <w:t>0 dni kalendarzowych od dnia podpisania umowy</w:t>
      </w:r>
      <w:r w:rsidRPr="001857E1">
        <w:rPr>
          <w:rFonts w:cstheme="minorHAnsi"/>
          <w:sz w:val="22"/>
          <w:highlight w:val="yellow"/>
        </w:rPr>
        <w:t>.</w:t>
      </w:r>
    </w:p>
    <w:p w14:paraId="13C091E3" w14:textId="2D2E8BF8" w:rsidR="0097454A" w:rsidRDefault="0097454A" w:rsidP="00E532E7">
      <w:pPr>
        <w:spacing w:after="120" w:line="276" w:lineRule="auto"/>
        <w:ind w:right="74"/>
        <w:rPr>
          <w:rFonts w:cstheme="minorHAnsi"/>
          <w:sz w:val="22"/>
        </w:rPr>
      </w:pPr>
      <w:r w:rsidRPr="001857E1">
        <w:rPr>
          <w:rFonts w:cstheme="minorHAnsi"/>
          <w:sz w:val="22"/>
          <w:highlight w:val="yellow"/>
        </w:rPr>
        <w:t xml:space="preserve">Wymagany termin wykonania Zamówienia dla części </w:t>
      </w:r>
      <w:r w:rsidR="001857E1" w:rsidRPr="001857E1">
        <w:rPr>
          <w:rFonts w:cstheme="minorHAnsi"/>
          <w:sz w:val="22"/>
          <w:highlight w:val="yellow"/>
        </w:rPr>
        <w:t>2</w:t>
      </w:r>
      <w:r w:rsidRPr="001857E1">
        <w:rPr>
          <w:rFonts w:cstheme="minorHAnsi"/>
          <w:sz w:val="22"/>
          <w:highlight w:val="yellow"/>
        </w:rPr>
        <w:t xml:space="preserve"> – </w:t>
      </w:r>
      <w:r w:rsidRPr="001857E1">
        <w:rPr>
          <w:rFonts w:cstheme="minorHAnsi"/>
          <w:b/>
          <w:bCs/>
          <w:sz w:val="22"/>
          <w:highlight w:val="yellow"/>
        </w:rPr>
        <w:t>60 dni kalendarzowych od dnia podpisania umowy</w:t>
      </w:r>
      <w:r w:rsidRPr="001857E1">
        <w:rPr>
          <w:rFonts w:cstheme="minorHAnsi"/>
          <w:sz w:val="22"/>
          <w:highlight w:val="yellow"/>
        </w:rPr>
        <w:t>.</w:t>
      </w:r>
    </w:p>
    <w:p w14:paraId="69BA3A08" w14:textId="19754CD3" w:rsidR="00B058A6" w:rsidRDefault="00B058A6" w:rsidP="00F633FE">
      <w:pPr>
        <w:pStyle w:val="Nagwek2"/>
      </w:pPr>
      <w:bookmarkStart w:id="11" w:name="_Toc86043040"/>
      <w:bookmarkStart w:id="12" w:name="_Toc99104901"/>
      <w:bookmarkStart w:id="13" w:name="_Toc137224857"/>
      <w:r w:rsidRPr="00A13404">
        <w:t>Ogólne informacje dotyczące zamówienia</w:t>
      </w:r>
      <w:bookmarkEnd w:id="11"/>
      <w:bookmarkEnd w:id="12"/>
      <w:bookmarkEnd w:id="13"/>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993"/>
        <w:gridCol w:w="708"/>
        <w:gridCol w:w="993"/>
        <w:gridCol w:w="2268"/>
      </w:tblGrid>
      <w:tr w:rsidR="00CA2697" w:rsidRPr="00EC658F" w14:paraId="5DF1FE97" w14:textId="77777777" w:rsidTr="00424C42">
        <w:trPr>
          <w:trHeight w:val="288"/>
        </w:trPr>
        <w:tc>
          <w:tcPr>
            <w:tcW w:w="9493" w:type="dxa"/>
            <w:gridSpan w:val="5"/>
            <w:shd w:val="clear" w:color="auto" w:fill="D9E2F3" w:themeFill="accent1" w:themeFillTint="33"/>
            <w:vAlign w:val="center"/>
          </w:tcPr>
          <w:p w14:paraId="4D17130F" w14:textId="77777777" w:rsidR="001857E1" w:rsidRDefault="003B100F" w:rsidP="00424C42">
            <w:pPr>
              <w:spacing w:after="120" w:line="276" w:lineRule="auto"/>
              <w:jc w:val="center"/>
              <w:rPr>
                <w:rFonts w:cstheme="minorHAnsi"/>
                <w:sz w:val="22"/>
              </w:rPr>
            </w:pPr>
            <w:r w:rsidRPr="00C46742">
              <w:rPr>
                <w:rFonts w:cstheme="minorHAnsi"/>
                <w:sz w:val="22"/>
              </w:rPr>
              <w:t xml:space="preserve">W tabeli poniżej przedstawiono wykaz licencji (oprogramowania), sprzętu i wyposażenia jakie mają zostać dostarczone w ramach przedmiotowego zamówienia oraz okres minimalnej gwarancji lub okres na jaki ma zostać udzielona licencja. </w:t>
            </w:r>
            <w:r w:rsidR="005D7550" w:rsidRPr="005D7550">
              <w:rPr>
                <w:rFonts w:cstheme="minorHAnsi"/>
                <w:sz w:val="22"/>
              </w:rPr>
              <w:t xml:space="preserve">W przypadku sprzętu w pozycjach w których wpisano przedział czasowy od 24 do </w:t>
            </w:r>
            <w:r w:rsidR="00F7743F">
              <w:rPr>
                <w:rFonts w:cstheme="minorHAnsi"/>
                <w:sz w:val="22"/>
              </w:rPr>
              <w:t>36</w:t>
            </w:r>
            <w:r w:rsidR="00F7743F" w:rsidRPr="005D7550">
              <w:rPr>
                <w:rFonts w:cstheme="minorHAnsi"/>
                <w:sz w:val="22"/>
              </w:rPr>
              <w:t xml:space="preserve"> </w:t>
            </w:r>
            <w:r w:rsidR="005D7550" w:rsidRPr="005D7550">
              <w:rPr>
                <w:rFonts w:cstheme="minorHAnsi"/>
                <w:sz w:val="22"/>
              </w:rPr>
              <w:t xml:space="preserve">miesięcy Wykonawca ma możliwość w formularzu oferty zaoferować okres gwarancji o długości od 24 do </w:t>
            </w:r>
            <w:r w:rsidR="00F7743F">
              <w:rPr>
                <w:rFonts w:cstheme="minorHAnsi"/>
                <w:sz w:val="22"/>
              </w:rPr>
              <w:t>36</w:t>
            </w:r>
            <w:r w:rsidR="00F7743F" w:rsidRPr="005D7550">
              <w:rPr>
                <w:rFonts w:cstheme="minorHAnsi"/>
                <w:sz w:val="22"/>
              </w:rPr>
              <w:t xml:space="preserve"> </w:t>
            </w:r>
            <w:r w:rsidR="005D7550" w:rsidRPr="005D7550">
              <w:rPr>
                <w:rFonts w:cstheme="minorHAnsi"/>
                <w:sz w:val="22"/>
              </w:rPr>
              <w:t>miesięcy.</w:t>
            </w:r>
            <w:r w:rsidR="005D7550" w:rsidRPr="00B858B9">
              <w:rPr>
                <w:rFonts w:cstheme="minorHAnsi"/>
                <w:sz w:val="22"/>
              </w:rPr>
              <w:t xml:space="preserve"> Są to kryteria punktowe opisane w Specyfikacji Warunków Zamówienia dla każdej z części Zamówienia.</w:t>
            </w:r>
          </w:p>
          <w:p w14:paraId="7BB80703" w14:textId="6DBEE267" w:rsidR="00CA2697" w:rsidRPr="00424C42" w:rsidRDefault="001857E1" w:rsidP="00424C42">
            <w:pPr>
              <w:spacing w:after="120" w:line="276" w:lineRule="auto"/>
              <w:jc w:val="center"/>
              <w:rPr>
                <w:rFonts w:cstheme="minorHAnsi"/>
                <w:b/>
                <w:bCs/>
                <w:color w:val="000000"/>
                <w:szCs w:val="20"/>
              </w:rPr>
            </w:pPr>
            <w:r w:rsidRPr="00BB310D">
              <w:rPr>
                <w:rFonts w:cstheme="minorHAnsi"/>
                <w:b/>
                <w:bCs/>
                <w:color w:val="000000"/>
                <w:szCs w:val="20"/>
              </w:rPr>
              <w:t xml:space="preserve"> </w:t>
            </w:r>
            <w:r w:rsidR="00CA2697" w:rsidRPr="00BB310D">
              <w:rPr>
                <w:rFonts w:cstheme="minorHAnsi"/>
                <w:b/>
                <w:bCs/>
                <w:color w:val="000000"/>
                <w:szCs w:val="20"/>
              </w:rPr>
              <w:t xml:space="preserve">CZĘŚĆ </w:t>
            </w:r>
            <w:r>
              <w:rPr>
                <w:rFonts w:cstheme="minorHAnsi"/>
                <w:b/>
                <w:bCs/>
                <w:color w:val="000000"/>
                <w:szCs w:val="20"/>
              </w:rPr>
              <w:t>1</w:t>
            </w:r>
            <w:r w:rsidR="00CA2697" w:rsidRPr="00BB310D">
              <w:rPr>
                <w:rFonts w:cstheme="minorHAnsi"/>
                <w:b/>
                <w:bCs/>
                <w:color w:val="000000"/>
                <w:szCs w:val="20"/>
              </w:rPr>
              <w:t xml:space="preserve">. </w:t>
            </w:r>
            <w:r w:rsidR="00A14CB6" w:rsidRPr="00A14CB6">
              <w:rPr>
                <w:rFonts w:cstheme="minorHAnsi"/>
                <w:b/>
                <w:bCs/>
                <w:color w:val="000000"/>
                <w:szCs w:val="20"/>
              </w:rPr>
              <w:t>Zakup wyposażenia multimedialnego dla szkół Gminy Miasta Pruszków</w:t>
            </w:r>
          </w:p>
        </w:tc>
      </w:tr>
      <w:tr w:rsidR="00CA2697" w:rsidRPr="00EC658F" w14:paraId="7905576B" w14:textId="3CD7CEF0" w:rsidTr="00D52CA6">
        <w:trPr>
          <w:trHeight w:val="288"/>
        </w:trPr>
        <w:tc>
          <w:tcPr>
            <w:tcW w:w="4531" w:type="dxa"/>
            <w:shd w:val="clear" w:color="auto" w:fill="auto"/>
            <w:vAlign w:val="center"/>
          </w:tcPr>
          <w:p w14:paraId="315BF68C" w14:textId="377878DE" w:rsidR="00CA2697" w:rsidRPr="00BB310D" w:rsidRDefault="00CA2697" w:rsidP="00CA2697">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Drukarka 3D</w:t>
            </w:r>
          </w:p>
        </w:tc>
        <w:tc>
          <w:tcPr>
            <w:tcW w:w="993" w:type="dxa"/>
            <w:tcBorders>
              <w:top w:val="single" w:sz="4" w:space="0" w:color="auto"/>
              <w:left w:val="nil"/>
              <w:bottom w:val="single" w:sz="4" w:space="0" w:color="auto"/>
              <w:right w:val="single" w:sz="4" w:space="0" w:color="auto"/>
            </w:tcBorders>
            <w:shd w:val="clear" w:color="auto" w:fill="auto"/>
            <w:vAlign w:val="center"/>
          </w:tcPr>
          <w:p w14:paraId="300E2031" w14:textId="422023DC"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nil"/>
              <w:bottom w:val="single" w:sz="4" w:space="0" w:color="auto"/>
              <w:right w:val="single" w:sz="4" w:space="0" w:color="auto"/>
            </w:tcBorders>
            <w:shd w:val="clear" w:color="auto" w:fill="auto"/>
            <w:vAlign w:val="center"/>
          </w:tcPr>
          <w:p w14:paraId="28F5CEA5" w14:textId="4192CEE5"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2</w:t>
            </w:r>
          </w:p>
        </w:tc>
        <w:tc>
          <w:tcPr>
            <w:tcW w:w="993" w:type="dxa"/>
            <w:tcBorders>
              <w:top w:val="single" w:sz="4" w:space="0" w:color="auto"/>
            </w:tcBorders>
            <w:vAlign w:val="bottom"/>
          </w:tcPr>
          <w:p w14:paraId="3E2AA155" w14:textId="3F1DE739" w:rsidR="00CA2697" w:rsidRPr="00BB310D" w:rsidRDefault="006A75AF" w:rsidP="00CA2697">
            <w:pPr>
              <w:spacing w:after="120" w:line="276" w:lineRule="auto"/>
              <w:jc w:val="center"/>
              <w:rPr>
                <w:rFonts w:eastAsia="Times New Roman" w:cstheme="minorHAnsi"/>
                <w:szCs w:val="20"/>
                <w:lang w:eastAsia="pl-PL"/>
              </w:rPr>
            </w:pPr>
            <w:r>
              <w:rPr>
                <w:rFonts w:eastAsia="Times New Roman" w:cstheme="minorHAnsi"/>
                <w:szCs w:val="20"/>
                <w:lang w:eastAsia="pl-PL"/>
              </w:rPr>
              <w:t>3.1</w:t>
            </w:r>
          </w:p>
        </w:tc>
        <w:tc>
          <w:tcPr>
            <w:tcW w:w="2268" w:type="dxa"/>
            <w:vAlign w:val="center"/>
          </w:tcPr>
          <w:p w14:paraId="047C130C" w14:textId="2C551979" w:rsidR="00CA2697" w:rsidRPr="00BB310D" w:rsidRDefault="00CA2697" w:rsidP="00CA2697">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CA2697" w:rsidRPr="00EC658F" w14:paraId="4467DEE4" w14:textId="386A570A" w:rsidTr="00B47418">
        <w:trPr>
          <w:trHeight w:val="288"/>
        </w:trPr>
        <w:tc>
          <w:tcPr>
            <w:tcW w:w="4531" w:type="dxa"/>
            <w:shd w:val="clear" w:color="auto" w:fill="auto"/>
            <w:vAlign w:val="center"/>
          </w:tcPr>
          <w:p w14:paraId="486C0B49" w14:textId="537B5091" w:rsidR="00CA2697" w:rsidRPr="00BB310D" w:rsidRDefault="00CA2697" w:rsidP="00CA2697">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Tablica interaktywna - typ I</w:t>
            </w:r>
          </w:p>
        </w:tc>
        <w:tc>
          <w:tcPr>
            <w:tcW w:w="993" w:type="dxa"/>
            <w:tcBorders>
              <w:top w:val="nil"/>
              <w:left w:val="nil"/>
              <w:bottom w:val="single" w:sz="4" w:space="0" w:color="auto"/>
              <w:right w:val="single" w:sz="4" w:space="0" w:color="auto"/>
            </w:tcBorders>
            <w:shd w:val="clear" w:color="auto" w:fill="auto"/>
            <w:vAlign w:val="center"/>
          </w:tcPr>
          <w:p w14:paraId="73F9CE4D" w14:textId="0804883E"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516C578F" w14:textId="0D790FBC"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4</w:t>
            </w:r>
          </w:p>
        </w:tc>
        <w:tc>
          <w:tcPr>
            <w:tcW w:w="993" w:type="dxa"/>
            <w:vAlign w:val="center"/>
          </w:tcPr>
          <w:p w14:paraId="6299E51C" w14:textId="759041A0" w:rsidR="00CA2697" w:rsidRPr="00BB310D" w:rsidRDefault="006A75AF" w:rsidP="00CA2697">
            <w:pPr>
              <w:spacing w:after="120" w:line="276" w:lineRule="auto"/>
              <w:jc w:val="center"/>
              <w:rPr>
                <w:rFonts w:eastAsia="Times New Roman" w:cstheme="minorHAnsi"/>
                <w:szCs w:val="20"/>
                <w:lang w:eastAsia="pl-PL"/>
              </w:rPr>
            </w:pPr>
            <w:r>
              <w:rPr>
                <w:rFonts w:eastAsia="Times New Roman" w:cstheme="minorHAnsi"/>
                <w:szCs w:val="20"/>
                <w:lang w:eastAsia="pl-PL"/>
              </w:rPr>
              <w:t>3.2</w:t>
            </w:r>
          </w:p>
        </w:tc>
        <w:tc>
          <w:tcPr>
            <w:tcW w:w="2268" w:type="dxa"/>
            <w:vAlign w:val="center"/>
          </w:tcPr>
          <w:p w14:paraId="44F75224" w14:textId="39B4898C" w:rsidR="00CA2697" w:rsidRPr="00BB310D" w:rsidRDefault="00CA2697" w:rsidP="00CA2697">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36 m-cy, 25 lat na powierzchnię tablicy</w:t>
            </w:r>
          </w:p>
        </w:tc>
      </w:tr>
      <w:tr w:rsidR="00CA2697" w:rsidRPr="00EC658F" w14:paraId="1AF7FC6D" w14:textId="66351DD6" w:rsidTr="00B47418">
        <w:trPr>
          <w:trHeight w:val="288"/>
        </w:trPr>
        <w:tc>
          <w:tcPr>
            <w:tcW w:w="4531" w:type="dxa"/>
            <w:shd w:val="clear" w:color="auto" w:fill="auto"/>
            <w:vAlign w:val="center"/>
          </w:tcPr>
          <w:p w14:paraId="5FDEB7C7" w14:textId="315EC264" w:rsidR="00CA2697" w:rsidRPr="00BB310D" w:rsidRDefault="00CA2697" w:rsidP="00CA2697">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Tablica interaktywna - typ II z projektorem</w:t>
            </w:r>
          </w:p>
        </w:tc>
        <w:tc>
          <w:tcPr>
            <w:tcW w:w="993" w:type="dxa"/>
            <w:tcBorders>
              <w:top w:val="nil"/>
              <w:left w:val="nil"/>
              <w:bottom w:val="single" w:sz="4" w:space="0" w:color="auto"/>
              <w:right w:val="single" w:sz="4" w:space="0" w:color="auto"/>
            </w:tcBorders>
            <w:shd w:val="clear" w:color="auto" w:fill="auto"/>
            <w:vAlign w:val="center"/>
          </w:tcPr>
          <w:p w14:paraId="7E3D3D28" w14:textId="30EB6759"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0E602F01" w14:textId="785D5910"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14</w:t>
            </w:r>
          </w:p>
        </w:tc>
        <w:tc>
          <w:tcPr>
            <w:tcW w:w="993" w:type="dxa"/>
            <w:vAlign w:val="center"/>
          </w:tcPr>
          <w:p w14:paraId="1EC69135" w14:textId="6461A6B3" w:rsidR="00CA2697" w:rsidRPr="00BB310D" w:rsidRDefault="006A75AF" w:rsidP="00CA2697">
            <w:pPr>
              <w:spacing w:after="120" w:line="276" w:lineRule="auto"/>
              <w:jc w:val="center"/>
              <w:rPr>
                <w:rFonts w:eastAsia="Times New Roman" w:cstheme="minorHAnsi"/>
                <w:szCs w:val="20"/>
                <w:lang w:eastAsia="pl-PL"/>
              </w:rPr>
            </w:pPr>
            <w:r>
              <w:rPr>
                <w:rFonts w:eastAsia="Times New Roman" w:cstheme="minorHAnsi"/>
                <w:szCs w:val="20"/>
                <w:lang w:eastAsia="pl-PL"/>
              </w:rPr>
              <w:t>3.3</w:t>
            </w:r>
          </w:p>
        </w:tc>
        <w:tc>
          <w:tcPr>
            <w:tcW w:w="2268" w:type="dxa"/>
            <w:vAlign w:val="center"/>
          </w:tcPr>
          <w:p w14:paraId="42BD5866" w14:textId="4ABB6E9F" w:rsidR="00CA2697" w:rsidRPr="00BB310D" w:rsidRDefault="00CA2697" w:rsidP="00CA2697">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36 m-cy, 25 lat na powierzchnię tablicy</w:t>
            </w:r>
          </w:p>
        </w:tc>
      </w:tr>
      <w:tr w:rsidR="00CA2697" w:rsidRPr="00EC658F" w14:paraId="761627F9" w14:textId="5262CE73" w:rsidTr="00B47418">
        <w:trPr>
          <w:trHeight w:val="309"/>
        </w:trPr>
        <w:tc>
          <w:tcPr>
            <w:tcW w:w="4531" w:type="dxa"/>
            <w:shd w:val="clear" w:color="auto" w:fill="auto"/>
            <w:vAlign w:val="center"/>
          </w:tcPr>
          <w:p w14:paraId="369BAAE1" w14:textId="0A149979" w:rsidR="00CA2697" w:rsidRPr="00BB310D" w:rsidRDefault="00CA2697" w:rsidP="00CA2697">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Rzutnik z ekranem elektrycznym</w:t>
            </w:r>
          </w:p>
        </w:tc>
        <w:tc>
          <w:tcPr>
            <w:tcW w:w="993" w:type="dxa"/>
            <w:tcBorders>
              <w:top w:val="nil"/>
              <w:left w:val="nil"/>
              <w:bottom w:val="single" w:sz="4" w:space="0" w:color="auto"/>
              <w:right w:val="single" w:sz="4" w:space="0" w:color="auto"/>
            </w:tcBorders>
            <w:shd w:val="clear" w:color="auto" w:fill="auto"/>
            <w:vAlign w:val="center"/>
          </w:tcPr>
          <w:p w14:paraId="0CF745F2" w14:textId="51E89D58"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0542FDFB" w14:textId="302EBCBD"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vAlign w:val="center"/>
          </w:tcPr>
          <w:p w14:paraId="3396E506" w14:textId="03AA24B0" w:rsidR="00CA2697" w:rsidRPr="00BB310D" w:rsidRDefault="006A75AF" w:rsidP="00CA2697">
            <w:pPr>
              <w:spacing w:after="120" w:line="276" w:lineRule="auto"/>
              <w:jc w:val="center"/>
              <w:rPr>
                <w:rFonts w:eastAsia="Times New Roman" w:cstheme="minorHAnsi"/>
                <w:szCs w:val="20"/>
                <w:lang w:eastAsia="pl-PL"/>
              </w:rPr>
            </w:pPr>
            <w:r>
              <w:rPr>
                <w:rFonts w:eastAsia="Times New Roman" w:cstheme="minorHAnsi"/>
                <w:szCs w:val="20"/>
                <w:lang w:eastAsia="pl-PL"/>
              </w:rPr>
              <w:t>3.4</w:t>
            </w:r>
          </w:p>
        </w:tc>
        <w:tc>
          <w:tcPr>
            <w:tcW w:w="2268" w:type="dxa"/>
            <w:vAlign w:val="center"/>
          </w:tcPr>
          <w:p w14:paraId="3EDCE974" w14:textId="6E471C5C" w:rsidR="00CA2697" w:rsidRPr="00BB310D" w:rsidRDefault="00CA2697" w:rsidP="00CA2697">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CA2697" w:rsidRPr="00EC658F" w14:paraId="1B92A95F" w14:textId="42CD3438" w:rsidTr="006A75AF">
        <w:trPr>
          <w:trHeight w:val="299"/>
        </w:trPr>
        <w:tc>
          <w:tcPr>
            <w:tcW w:w="4531" w:type="dxa"/>
            <w:shd w:val="clear" w:color="auto" w:fill="auto"/>
            <w:vAlign w:val="center"/>
          </w:tcPr>
          <w:p w14:paraId="4B087896" w14:textId="7000C0B7" w:rsidR="00CA2697" w:rsidRPr="00BB310D" w:rsidRDefault="00CA2697" w:rsidP="00CA2697">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Zestaw głośnikowy do tablic interaktywnych</w:t>
            </w:r>
          </w:p>
        </w:tc>
        <w:tc>
          <w:tcPr>
            <w:tcW w:w="993" w:type="dxa"/>
            <w:tcBorders>
              <w:top w:val="nil"/>
              <w:left w:val="nil"/>
              <w:bottom w:val="single" w:sz="4" w:space="0" w:color="auto"/>
              <w:right w:val="single" w:sz="4" w:space="0" w:color="auto"/>
            </w:tcBorders>
            <w:shd w:val="clear" w:color="auto" w:fill="auto"/>
            <w:vAlign w:val="center"/>
          </w:tcPr>
          <w:p w14:paraId="1F06F985" w14:textId="63E914E7"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699F33CA" w14:textId="0C0B774E"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12</w:t>
            </w:r>
          </w:p>
        </w:tc>
        <w:tc>
          <w:tcPr>
            <w:tcW w:w="993" w:type="dxa"/>
            <w:vAlign w:val="center"/>
          </w:tcPr>
          <w:p w14:paraId="55591E83" w14:textId="55D5392B" w:rsidR="00CA2697" w:rsidRPr="00BB310D" w:rsidRDefault="006A75AF" w:rsidP="00CA2697">
            <w:pPr>
              <w:spacing w:after="120" w:line="276" w:lineRule="auto"/>
              <w:jc w:val="center"/>
              <w:rPr>
                <w:rFonts w:eastAsia="Times New Roman" w:cstheme="minorHAnsi"/>
                <w:szCs w:val="20"/>
                <w:lang w:eastAsia="pl-PL"/>
              </w:rPr>
            </w:pPr>
            <w:r>
              <w:rPr>
                <w:rFonts w:eastAsia="Times New Roman" w:cstheme="minorHAnsi"/>
                <w:szCs w:val="20"/>
                <w:lang w:eastAsia="pl-PL"/>
              </w:rPr>
              <w:t>3.5</w:t>
            </w:r>
          </w:p>
        </w:tc>
        <w:tc>
          <w:tcPr>
            <w:tcW w:w="2268" w:type="dxa"/>
          </w:tcPr>
          <w:p w14:paraId="56F45D15" w14:textId="40258E81" w:rsidR="00CA2697" w:rsidRPr="00BB310D" w:rsidRDefault="00CA2697" w:rsidP="00CA2697">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CA2697" w:rsidRPr="00EC658F" w14:paraId="75F247E1" w14:textId="2B70E711" w:rsidTr="00B47418">
        <w:trPr>
          <w:trHeight w:val="149"/>
        </w:trPr>
        <w:tc>
          <w:tcPr>
            <w:tcW w:w="4531" w:type="dxa"/>
            <w:shd w:val="clear" w:color="auto" w:fill="auto"/>
            <w:vAlign w:val="center"/>
          </w:tcPr>
          <w:p w14:paraId="647864F2" w14:textId="2F8F45BA" w:rsidR="00CA2697" w:rsidRPr="00BB310D" w:rsidRDefault="00CA2697" w:rsidP="00CA2697">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Stacja pogodowa</w:t>
            </w:r>
          </w:p>
        </w:tc>
        <w:tc>
          <w:tcPr>
            <w:tcW w:w="993" w:type="dxa"/>
            <w:tcBorders>
              <w:top w:val="nil"/>
              <w:left w:val="nil"/>
              <w:bottom w:val="single" w:sz="4" w:space="0" w:color="auto"/>
              <w:right w:val="single" w:sz="4" w:space="0" w:color="auto"/>
            </w:tcBorders>
            <w:shd w:val="clear" w:color="auto" w:fill="auto"/>
            <w:vAlign w:val="center"/>
          </w:tcPr>
          <w:p w14:paraId="79C58408" w14:textId="7FD3DD3F"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29672B3B" w14:textId="2EEC9A3E"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2</w:t>
            </w:r>
          </w:p>
        </w:tc>
        <w:tc>
          <w:tcPr>
            <w:tcW w:w="993" w:type="dxa"/>
            <w:vAlign w:val="center"/>
          </w:tcPr>
          <w:p w14:paraId="255D2FF9" w14:textId="0A5105D8" w:rsidR="00CA2697" w:rsidRPr="00BB310D" w:rsidRDefault="006A75AF" w:rsidP="00CA2697">
            <w:pPr>
              <w:spacing w:after="120" w:line="276" w:lineRule="auto"/>
              <w:jc w:val="center"/>
              <w:rPr>
                <w:rFonts w:eastAsia="Times New Roman" w:cstheme="minorHAnsi"/>
                <w:szCs w:val="20"/>
                <w:lang w:eastAsia="pl-PL"/>
              </w:rPr>
            </w:pPr>
            <w:r>
              <w:rPr>
                <w:rFonts w:eastAsia="Times New Roman" w:cstheme="minorHAnsi"/>
                <w:szCs w:val="20"/>
                <w:lang w:eastAsia="pl-PL"/>
              </w:rPr>
              <w:t>3.6</w:t>
            </w:r>
          </w:p>
        </w:tc>
        <w:tc>
          <w:tcPr>
            <w:tcW w:w="2268" w:type="dxa"/>
          </w:tcPr>
          <w:p w14:paraId="03063129" w14:textId="45A8C2F1" w:rsidR="00CA2697" w:rsidRPr="00BB310D" w:rsidRDefault="00CA2697" w:rsidP="00CA2697">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CA2697" w:rsidRPr="00EC658F" w14:paraId="1B629C4D" w14:textId="4489243D" w:rsidTr="00B47418">
        <w:trPr>
          <w:trHeight w:val="288"/>
        </w:trPr>
        <w:tc>
          <w:tcPr>
            <w:tcW w:w="4531" w:type="dxa"/>
            <w:shd w:val="clear" w:color="auto" w:fill="auto"/>
            <w:vAlign w:val="center"/>
          </w:tcPr>
          <w:p w14:paraId="6ABC6D95" w14:textId="316206F1" w:rsidR="00CA2697" w:rsidRPr="00BB310D" w:rsidRDefault="00CA2697" w:rsidP="00CA2697">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Kamera ze statywem</w:t>
            </w:r>
          </w:p>
        </w:tc>
        <w:tc>
          <w:tcPr>
            <w:tcW w:w="993" w:type="dxa"/>
            <w:tcBorders>
              <w:top w:val="nil"/>
              <w:left w:val="nil"/>
              <w:bottom w:val="single" w:sz="4" w:space="0" w:color="auto"/>
              <w:right w:val="single" w:sz="4" w:space="0" w:color="auto"/>
            </w:tcBorders>
            <w:shd w:val="clear" w:color="auto" w:fill="auto"/>
            <w:vAlign w:val="center"/>
          </w:tcPr>
          <w:p w14:paraId="59C4EE3B" w14:textId="7DDBB956"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Komplet</w:t>
            </w:r>
          </w:p>
        </w:tc>
        <w:tc>
          <w:tcPr>
            <w:tcW w:w="708" w:type="dxa"/>
            <w:tcBorders>
              <w:top w:val="nil"/>
              <w:left w:val="nil"/>
              <w:bottom w:val="single" w:sz="4" w:space="0" w:color="auto"/>
              <w:right w:val="single" w:sz="4" w:space="0" w:color="auto"/>
            </w:tcBorders>
            <w:shd w:val="clear" w:color="auto" w:fill="auto"/>
            <w:vAlign w:val="center"/>
          </w:tcPr>
          <w:p w14:paraId="72F425FF" w14:textId="45E60B20"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vAlign w:val="center"/>
          </w:tcPr>
          <w:p w14:paraId="5C401C43" w14:textId="173A96A5" w:rsidR="00CA2697" w:rsidRPr="00BB310D" w:rsidRDefault="006A75AF" w:rsidP="00CA2697">
            <w:pPr>
              <w:spacing w:after="120" w:line="276" w:lineRule="auto"/>
              <w:jc w:val="center"/>
              <w:rPr>
                <w:rFonts w:eastAsia="Times New Roman" w:cstheme="minorHAnsi"/>
                <w:szCs w:val="20"/>
                <w:lang w:eastAsia="pl-PL"/>
              </w:rPr>
            </w:pPr>
            <w:r>
              <w:rPr>
                <w:rFonts w:eastAsia="Times New Roman" w:cstheme="minorHAnsi"/>
                <w:szCs w:val="20"/>
                <w:lang w:eastAsia="pl-PL"/>
              </w:rPr>
              <w:t>3.7</w:t>
            </w:r>
          </w:p>
        </w:tc>
        <w:tc>
          <w:tcPr>
            <w:tcW w:w="2268" w:type="dxa"/>
            <w:vAlign w:val="center"/>
          </w:tcPr>
          <w:p w14:paraId="228929F5" w14:textId="0914FF03" w:rsidR="00CA2697" w:rsidRPr="00BB310D" w:rsidRDefault="00CA2697" w:rsidP="00CA2697">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CA2697" w:rsidRPr="00EC658F" w14:paraId="6AA02AB2" w14:textId="2D99D217" w:rsidTr="00B47418">
        <w:trPr>
          <w:trHeight w:val="288"/>
        </w:trPr>
        <w:tc>
          <w:tcPr>
            <w:tcW w:w="4531" w:type="dxa"/>
            <w:shd w:val="clear" w:color="auto" w:fill="auto"/>
            <w:vAlign w:val="center"/>
          </w:tcPr>
          <w:p w14:paraId="4F31D2D3" w14:textId="6BD571A6" w:rsidR="00CA2697" w:rsidRPr="00BB310D" w:rsidRDefault="00CA2697" w:rsidP="00CA2697">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Kamera przenośna</w:t>
            </w:r>
          </w:p>
        </w:tc>
        <w:tc>
          <w:tcPr>
            <w:tcW w:w="993" w:type="dxa"/>
            <w:tcBorders>
              <w:top w:val="nil"/>
              <w:left w:val="nil"/>
              <w:bottom w:val="single" w:sz="4" w:space="0" w:color="auto"/>
              <w:right w:val="single" w:sz="4" w:space="0" w:color="auto"/>
            </w:tcBorders>
            <w:shd w:val="clear" w:color="auto" w:fill="auto"/>
            <w:vAlign w:val="center"/>
          </w:tcPr>
          <w:p w14:paraId="4571C75D" w14:textId="5B2860F8"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38FA050A" w14:textId="791FB94A"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2</w:t>
            </w:r>
          </w:p>
        </w:tc>
        <w:tc>
          <w:tcPr>
            <w:tcW w:w="993" w:type="dxa"/>
            <w:vAlign w:val="center"/>
          </w:tcPr>
          <w:p w14:paraId="011D8AF6" w14:textId="339196DE" w:rsidR="00CA2697" w:rsidRPr="00BB310D" w:rsidRDefault="006A75AF" w:rsidP="00CA2697">
            <w:pPr>
              <w:spacing w:after="120" w:line="276" w:lineRule="auto"/>
              <w:jc w:val="center"/>
              <w:rPr>
                <w:rFonts w:eastAsia="Times New Roman" w:cstheme="minorHAnsi"/>
                <w:szCs w:val="20"/>
                <w:lang w:eastAsia="pl-PL"/>
              </w:rPr>
            </w:pPr>
            <w:r>
              <w:rPr>
                <w:rFonts w:eastAsia="Times New Roman" w:cstheme="minorHAnsi"/>
                <w:szCs w:val="20"/>
                <w:lang w:eastAsia="pl-PL"/>
              </w:rPr>
              <w:t>3.8</w:t>
            </w:r>
          </w:p>
        </w:tc>
        <w:tc>
          <w:tcPr>
            <w:tcW w:w="2268" w:type="dxa"/>
          </w:tcPr>
          <w:p w14:paraId="6568A13C" w14:textId="4FF69CAA" w:rsidR="00CA2697" w:rsidRPr="00BB310D" w:rsidRDefault="00CA2697" w:rsidP="00CA2697">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CA2697" w:rsidRPr="00EC658F" w14:paraId="6471EC59" w14:textId="77777777" w:rsidTr="00B47418">
        <w:trPr>
          <w:trHeight w:val="288"/>
        </w:trPr>
        <w:tc>
          <w:tcPr>
            <w:tcW w:w="4531" w:type="dxa"/>
            <w:shd w:val="clear" w:color="auto" w:fill="auto"/>
            <w:vAlign w:val="center"/>
          </w:tcPr>
          <w:p w14:paraId="5A33BE41" w14:textId="43304CBB" w:rsidR="00CA2697" w:rsidRPr="00BB310D" w:rsidRDefault="00CA2697" w:rsidP="00CA2697">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Kamera sportowa</w:t>
            </w:r>
          </w:p>
        </w:tc>
        <w:tc>
          <w:tcPr>
            <w:tcW w:w="993" w:type="dxa"/>
            <w:tcBorders>
              <w:top w:val="nil"/>
              <w:left w:val="nil"/>
              <w:bottom w:val="single" w:sz="4" w:space="0" w:color="auto"/>
              <w:right w:val="single" w:sz="4" w:space="0" w:color="auto"/>
            </w:tcBorders>
            <w:shd w:val="clear" w:color="auto" w:fill="auto"/>
            <w:vAlign w:val="center"/>
          </w:tcPr>
          <w:p w14:paraId="0E16A459" w14:textId="371CFDDC"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15ABB0EB" w14:textId="51145500"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2</w:t>
            </w:r>
          </w:p>
        </w:tc>
        <w:tc>
          <w:tcPr>
            <w:tcW w:w="993" w:type="dxa"/>
            <w:vAlign w:val="center"/>
          </w:tcPr>
          <w:p w14:paraId="76AEDEE4" w14:textId="05B545BB" w:rsidR="00CA2697" w:rsidRPr="00BB310D" w:rsidRDefault="006A75AF" w:rsidP="00CA2697">
            <w:pPr>
              <w:spacing w:after="120" w:line="276" w:lineRule="auto"/>
              <w:jc w:val="center"/>
              <w:rPr>
                <w:rFonts w:eastAsia="Times New Roman" w:cstheme="minorHAnsi"/>
                <w:szCs w:val="20"/>
                <w:lang w:eastAsia="pl-PL"/>
              </w:rPr>
            </w:pPr>
            <w:r>
              <w:rPr>
                <w:rFonts w:eastAsia="Times New Roman" w:cstheme="minorHAnsi"/>
                <w:szCs w:val="20"/>
                <w:lang w:eastAsia="pl-PL"/>
              </w:rPr>
              <w:t>3.9</w:t>
            </w:r>
          </w:p>
        </w:tc>
        <w:tc>
          <w:tcPr>
            <w:tcW w:w="2268" w:type="dxa"/>
            <w:vAlign w:val="center"/>
          </w:tcPr>
          <w:p w14:paraId="2DA9C186" w14:textId="07CE6674" w:rsidR="00CA2697" w:rsidRPr="00BB310D" w:rsidRDefault="00CA2697" w:rsidP="00CA2697">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CA2697" w:rsidRPr="00EC658F" w14:paraId="0D563E43" w14:textId="77777777" w:rsidTr="00B47418">
        <w:trPr>
          <w:trHeight w:val="288"/>
        </w:trPr>
        <w:tc>
          <w:tcPr>
            <w:tcW w:w="4531" w:type="dxa"/>
            <w:shd w:val="clear" w:color="auto" w:fill="auto"/>
            <w:vAlign w:val="center"/>
          </w:tcPr>
          <w:p w14:paraId="02C84141" w14:textId="32A66FA2" w:rsidR="00CA2697" w:rsidRPr="00BB310D" w:rsidRDefault="00CA2697" w:rsidP="00CA2697">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Aparat fotograficzny</w:t>
            </w:r>
          </w:p>
        </w:tc>
        <w:tc>
          <w:tcPr>
            <w:tcW w:w="993" w:type="dxa"/>
            <w:tcBorders>
              <w:top w:val="nil"/>
              <w:left w:val="nil"/>
              <w:bottom w:val="single" w:sz="4" w:space="0" w:color="auto"/>
              <w:right w:val="single" w:sz="4" w:space="0" w:color="auto"/>
            </w:tcBorders>
            <w:shd w:val="clear" w:color="auto" w:fill="auto"/>
            <w:vAlign w:val="center"/>
          </w:tcPr>
          <w:p w14:paraId="577C1954" w14:textId="6E43ACBF"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4EE486A1" w14:textId="140DCA6D"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vAlign w:val="center"/>
          </w:tcPr>
          <w:p w14:paraId="300DBA89" w14:textId="7E04A14A" w:rsidR="00CA2697" w:rsidRPr="00BB310D" w:rsidRDefault="006A75AF" w:rsidP="00CA2697">
            <w:pPr>
              <w:spacing w:after="120" w:line="276" w:lineRule="auto"/>
              <w:jc w:val="center"/>
              <w:rPr>
                <w:rFonts w:eastAsia="Times New Roman" w:cstheme="minorHAnsi"/>
                <w:szCs w:val="20"/>
                <w:lang w:eastAsia="pl-PL"/>
              </w:rPr>
            </w:pPr>
            <w:r>
              <w:rPr>
                <w:rFonts w:eastAsia="Times New Roman" w:cstheme="minorHAnsi"/>
                <w:szCs w:val="20"/>
                <w:lang w:eastAsia="pl-PL"/>
              </w:rPr>
              <w:t>3.10</w:t>
            </w:r>
          </w:p>
        </w:tc>
        <w:tc>
          <w:tcPr>
            <w:tcW w:w="2268" w:type="dxa"/>
            <w:vAlign w:val="center"/>
          </w:tcPr>
          <w:p w14:paraId="19B9F0C4" w14:textId="19ECB7D7" w:rsidR="00CA2697" w:rsidRPr="00BB310D" w:rsidRDefault="00CA2697" w:rsidP="00CA2697">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CA2697" w:rsidRPr="00EC658F" w14:paraId="2B38BCE0" w14:textId="77777777" w:rsidTr="00B47418">
        <w:trPr>
          <w:trHeight w:val="288"/>
        </w:trPr>
        <w:tc>
          <w:tcPr>
            <w:tcW w:w="4531" w:type="dxa"/>
            <w:shd w:val="clear" w:color="auto" w:fill="auto"/>
            <w:vAlign w:val="center"/>
          </w:tcPr>
          <w:p w14:paraId="7E0AA21F" w14:textId="59D60407" w:rsidR="00CA2697" w:rsidRPr="00BB310D" w:rsidRDefault="00CA2697" w:rsidP="00CA2697">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Prezenter laserowy - typ I</w:t>
            </w:r>
          </w:p>
        </w:tc>
        <w:tc>
          <w:tcPr>
            <w:tcW w:w="993" w:type="dxa"/>
            <w:tcBorders>
              <w:top w:val="nil"/>
              <w:left w:val="nil"/>
              <w:bottom w:val="single" w:sz="4" w:space="0" w:color="auto"/>
              <w:right w:val="single" w:sz="4" w:space="0" w:color="auto"/>
            </w:tcBorders>
            <w:shd w:val="clear" w:color="auto" w:fill="auto"/>
            <w:vAlign w:val="center"/>
          </w:tcPr>
          <w:p w14:paraId="78FA7D37" w14:textId="354714B2"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3CA28DDC" w14:textId="701B80E0" w:rsidR="00CA2697" w:rsidRPr="00BB310D" w:rsidRDefault="00CA2697" w:rsidP="00CA2697">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4</w:t>
            </w:r>
          </w:p>
        </w:tc>
        <w:tc>
          <w:tcPr>
            <w:tcW w:w="993" w:type="dxa"/>
            <w:vAlign w:val="center"/>
          </w:tcPr>
          <w:p w14:paraId="4328F389" w14:textId="598D365A" w:rsidR="00CA2697" w:rsidRPr="00BB310D" w:rsidRDefault="006A75AF" w:rsidP="00CA2697">
            <w:pPr>
              <w:spacing w:after="120" w:line="276" w:lineRule="auto"/>
              <w:jc w:val="center"/>
              <w:rPr>
                <w:rFonts w:eastAsia="Times New Roman" w:cstheme="minorHAnsi"/>
                <w:szCs w:val="20"/>
                <w:lang w:eastAsia="pl-PL"/>
              </w:rPr>
            </w:pPr>
            <w:r>
              <w:rPr>
                <w:rFonts w:eastAsia="Times New Roman" w:cstheme="minorHAnsi"/>
                <w:szCs w:val="20"/>
                <w:lang w:eastAsia="pl-PL"/>
              </w:rPr>
              <w:t>3.11</w:t>
            </w:r>
          </w:p>
        </w:tc>
        <w:tc>
          <w:tcPr>
            <w:tcW w:w="2268" w:type="dxa"/>
          </w:tcPr>
          <w:p w14:paraId="1513949B" w14:textId="29FDFD45" w:rsidR="00CA2697" w:rsidRPr="00BB310D" w:rsidRDefault="00CA2697" w:rsidP="00CA2697">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7C2E3A73" w14:textId="77777777" w:rsidTr="00075BB0">
        <w:trPr>
          <w:trHeight w:val="288"/>
        </w:trPr>
        <w:tc>
          <w:tcPr>
            <w:tcW w:w="4531" w:type="dxa"/>
            <w:shd w:val="clear" w:color="auto" w:fill="auto"/>
            <w:vAlign w:val="center"/>
          </w:tcPr>
          <w:p w14:paraId="29153999" w14:textId="25CF4F47"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Prezenter laserowy - typ II</w:t>
            </w:r>
          </w:p>
        </w:tc>
        <w:tc>
          <w:tcPr>
            <w:tcW w:w="993" w:type="dxa"/>
            <w:tcBorders>
              <w:top w:val="nil"/>
              <w:left w:val="nil"/>
              <w:bottom w:val="single" w:sz="4" w:space="0" w:color="auto"/>
              <w:right w:val="single" w:sz="4" w:space="0" w:color="auto"/>
            </w:tcBorders>
            <w:shd w:val="clear" w:color="auto" w:fill="auto"/>
            <w:vAlign w:val="center"/>
          </w:tcPr>
          <w:p w14:paraId="2E4F7CF2" w14:textId="1D212A31"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3A792C00" w14:textId="1C5C53A6"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17</w:t>
            </w:r>
          </w:p>
        </w:tc>
        <w:tc>
          <w:tcPr>
            <w:tcW w:w="993" w:type="dxa"/>
            <w:vAlign w:val="bottom"/>
          </w:tcPr>
          <w:p w14:paraId="5599DEE8" w14:textId="1D01C379" w:rsidR="00A1581B"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3.21</w:t>
            </w:r>
          </w:p>
        </w:tc>
        <w:tc>
          <w:tcPr>
            <w:tcW w:w="2268" w:type="dxa"/>
            <w:vAlign w:val="center"/>
          </w:tcPr>
          <w:p w14:paraId="0B093B22" w14:textId="67B4CD53"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60 m-cy</w:t>
            </w:r>
          </w:p>
        </w:tc>
      </w:tr>
      <w:tr w:rsidR="00A1581B" w:rsidRPr="00EC658F" w14:paraId="2D75684D" w14:textId="77777777" w:rsidTr="00B47418">
        <w:trPr>
          <w:trHeight w:val="288"/>
        </w:trPr>
        <w:tc>
          <w:tcPr>
            <w:tcW w:w="4531" w:type="dxa"/>
            <w:shd w:val="clear" w:color="auto" w:fill="auto"/>
            <w:vAlign w:val="center"/>
          </w:tcPr>
          <w:p w14:paraId="3398F555" w14:textId="0B78C671"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Kolumny głośnikowe z Bluetooth</w:t>
            </w:r>
          </w:p>
        </w:tc>
        <w:tc>
          <w:tcPr>
            <w:tcW w:w="993" w:type="dxa"/>
            <w:tcBorders>
              <w:top w:val="nil"/>
              <w:left w:val="nil"/>
              <w:bottom w:val="single" w:sz="4" w:space="0" w:color="auto"/>
              <w:right w:val="single" w:sz="4" w:space="0" w:color="auto"/>
            </w:tcBorders>
            <w:shd w:val="clear" w:color="auto" w:fill="auto"/>
            <w:vAlign w:val="center"/>
          </w:tcPr>
          <w:p w14:paraId="0E0887FD" w14:textId="7E6D54C9"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78559AAC" w14:textId="56C835D9"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2</w:t>
            </w:r>
          </w:p>
        </w:tc>
        <w:tc>
          <w:tcPr>
            <w:tcW w:w="993" w:type="dxa"/>
            <w:vAlign w:val="bottom"/>
          </w:tcPr>
          <w:p w14:paraId="071BA74F" w14:textId="5E63E56B"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3.12</w:t>
            </w:r>
          </w:p>
        </w:tc>
        <w:tc>
          <w:tcPr>
            <w:tcW w:w="2268" w:type="dxa"/>
          </w:tcPr>
          <w:p w14:paraId="4AEE27B0" w14:textId="65A71A8B"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5E179612" w14:textId="77777777" w:rsidTr="00B47418">
        <w:trPr>
          <w:trHeight w:val="288"/>
        </w:trPr>
        <w:tc>
          <w:tcPr>
            <w:tcW w:w="4531" w:type="dxa"/>
            <w:shd w:val="clear" w:color="auto" w:fill="auto"/>
            <w:vAlign w:val="center"/>
          </w:tcPr>
          <w:p w14:paraId="066396AF" w14:textId="06D4488C"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Głośnik przenośny Bluetooth - typ I</w:t>
            </w:r>
          </w:p>
        </w:tc>
        <w:tc>
          <w:tcPr>
            <w:tcW w:w="993" w:type="dxa"/>
            <w:tcBorders>
              <w:top w:val="nil"/>
              <w:left w:val="nil"/>
              <w:bottom w:val="single" w:sz="4" w:space="0" w:color="auto"/>
              <w:right w:val="single" w:sz="4" w:space="0" w:color="auto"/>
            </w:tcBorders>
            <w:shd w:val="clear" w:color="auto" w:fill="auto"/>
            <w:vAlign w:val="center"/>
          </w:tcPr>
          <w:p w14:paraId="35986E0C" w14:textId="435A973C"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33C29E39" w14:textId="59C6987A"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2</w:t>
            </w:r>
          </w:p>
        </w:tc>
        <w:tc>
          <w:tcPr>
            <w:tcW w:w="993" w:type="dxa"/>
            <w:vAlign w:val="bottom"/>
          </w:tcPr>
          <w:p w14:paraId="4C3CBEB5" w14:textId="758C70CB"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3.13</w:t>
            </w:r>
          </w:p>
        </w:tc>
        <w:tc>
          <w:tcPr>
            <w:tcW w:w="2268" w:type="dxa"/>
          </w:tcPr>
          <w:p w14:paraId="516D02F7" w14:textId="0F635D4F"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3DEF9979" w14:textId="77777777" w:rsidTr="00B47418">
        <w:trPr>
          <w:trHeight w:val="288"/>
        </w:trPr>
        <w:tc>
          <w:tcPr>
            <w:tcW w:w="4531" w:type="dxa"/>
            <w:shd w:val="clear" w:color="auto" w:fill="auto"/>
            <w:vAlign w:val="center"/>
          </w:tcPr>
          <w:p w14:paraId="2AFC5CE9" w14:textId="0C115496"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Projektor</w:t>
            </w:r>
          </w:p>
        </w:tc>
        <w:tc>
          <w:tcPr>
            <w:tcW w:w="993" w:type="dxa"/>
            <w:tcBorders>
              <w:top w:val="nil"/>
              <w:left w:val="nil"/>
              <w:bottom w:val="single" w:sz="4" w:space="0" w:color="auto"/>
              <w:right w:val="single" w:sz="4" w:space="0" w:color="auto"/>
            </w:tcBorders>
            <w:shd w:val="clear" w:color="auto" w:fill="auto"/>
            <w:vAlign w:val="center"/>
          </w:tcPr>
          <w:p w14:paraId="2E850F8E" w14:textId="09063D2A"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41B27F8F" w14:textId="31F2A67F"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2</w:t>
            </w:r>
          </w:p>
        </w:tc>
        <w:tc>
          <w:tcPr>
            <w:tcW w:w="993" w:type="dxa"/>
            <w:vAlign w:val="bottom"/>
          </w:tcPr>
          <w:p w14:paraId="77D45F49" w14:textId="78B269B3"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3.14</w:t>
            </w:r>
          </w:p>
        </w:tc>
        <w:tc>
          <w:tcPr>
            <w:tcW w:w="2268" w:type="dxa"/>
            <w:vAlign w:val="center"/>
          </w:tcPr>
          <w:p w14:paraId="29585CDF" w14:textId="59AEE048"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67BCD5DE" w14:textId="77777777" w:rsidTr="00B47418">
        <w:trPr>
          <w:trHeight w:val="288"/>
        </w:trPr>
        <w:tc>
          <w:tcPr>
            <w:tcW w:w="4531" w:type="dxa"/>
            <w:shd w:val="clear" w:color="auto" w:fill="auto"/>
            <w:vAlign w:val="center"/>
          </w:tcPr>
          <w:p w14:paraId="0FE43D59" w14:textId="1D2F8C46"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Głośniki komputerowe - typ I</w:t>
            </w:r>
          </w:p>
        </w:tc>
        <w:tc>
          <w:tcPr>
            <w:tcW w:w="993" w:type="dxa"/>
            <w:tcBorders>
              <w:top w:val="nil"/>
              <w:left w:val="nil"/>
              <w:bottom w:val="single" w:sz="4" w:space="0" w:color="auto"/>
              <w:right w:val="single" w:sz="4" w:space="0" w:color="auto"/>
            </w:tcBorders>
            <w:shd w:val="clear" w:color="auto" w:fill="auto"/>
            <w:vAlign w:val="center"/>
          </w:tcPr>
          <w:p w14:paraId="42123548" w14:textId="4F653465"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4F92DC9A" w14:textId="44EA1AB2"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6</w:t>
            </w:r>
          </w:p>
        </w:tc>
        <w:tc>
          <w:tcPr>
            <w:tcW w:w="993" w:type="dxa"/>
            <w:vAlign w:val="bottom"/>
          </w:tcPr>
          <w:p w14:paraId="5025EACB" w14:textId="0A8AEA0C"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3.15</w:t>
            </w:r>
          </w:p>
        </w:tc>
        <w:tc>
          <w:tcPr>
            <w:tcW w:w="2268" w:type="dxa"/>
            <w:vAlign w:val="center"/>
          </w:tcPr>
          <w:p w14:paraId="59AD4855" w14:textId="7B249242"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747C29B5" w14:textId="77777777" w:rsidTr="00B47418">
        <w:trPr>
          <w:trHeight w:val="288"/>
        </w:trPr>
        <w:tc>
          <w:tcPr>
            <w:tcW w:w="4531" w:type="dxa"/>
            <w:shd w:val="clear" w:color="auto" w:fill="auto"/>
            <w:vAlign w:val="center"/>
          </w:tcPr>
          <w:p w14:paraId="4278CB04" w14:textId="15B7B931"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Głośniki komputerowe - typ II</w:t>
            </w:r>
          </w:p>
        </w:tc>
        <w:tc>
          <w:tcPr>
            <w:tcW w:w="993" w:type="dxa"/>
            <w:tcBorders>
              <w:top w:val="nil"/>
              <w:left w:val="nil"/>
              <w:bottom w:val="single" w:sz="4" w:space="0" w:color="auto"/>
              <w:right w:val="single" w:sz="4" w:space="0" w:color="auto"/>
            </w:tcBorders>
            <w:shd w:val="clear" w:color="auto" w:fill="auto"/>
            <w:vAlign w:val="center"/>
          </w:tcPr>
          <w:p w14:paraId="2F113823" w14:textId="2786D4B1"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42A36ED5" w14:textId="3EA081E6"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2</w:t>
            </w:r>
          </w:p>
        </w:tc>
        <w:tc>
          <w:tcPr>
            <w:tcW w:w="993" w:type="dxa"/>
            <w:vAlign w:val="bottom"/>
          </w:tcPr>
          <w:p w14:paraId="12DFAC3C" w14:textId="19CCFFA0"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3.16</w:t>
            </w:r>
          </w:p>
        </w:tc>
        <w:tc>
          <w:tcPr>
            <w:tcW w:w="2268" w:type="dxa"/>
            <w:vAlign w:val="center"/>
          </w:tcPr>
          <w:p w14:paraId="29DF3EE2" w14:textId="5E5DEAE9"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700C5685" w14:textId="77777777" w:rsidTr="00B47418">
        <w:trPr>
          <w:trHeight w:val="288"/>
        </w:trPr>
        <w:tc>
          <w:tcPr>
            <w:tcW w:w="4531" w:type="dxa"/>
            <w:shd w:val="clear" w:color="auto" w:fill="auto"/>
            <w:vAlign w:val="center"/>
          </w:tcPr>
          <w:p w14:paraId="689B3B13" w14:textId="1CCBB667"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Czytnik kodów kreskowych</w:t>
            </w:r>
          </w:p>
        </w:tc>
        <w:tc>
          <w:tcPr>
            <w:tcW w:w="993" w:type="dxa"/>
            <w:tcBorders>
              <w:top w:val="nil"/>
              <w:left w:val="nil"/>
              <w:bottom w:val="single" w:sz="4" w:space="0" w:color="auto"/>
              <w:right w:val="single" w:sz="4" w:space="0" w:color="auto"/>
            </w:tcBorders>
            <w:shd w:val="clear" w:color="auto" w:fill="auto"/>
            <w:vAlign w:val="center"/>
          </w:tcPr>
          <w:p w14:paraId="26363FF0" w14:textId="7A9A505B"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0A3FB395" w14:textId="2EA42302"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vAlign w:val="bottom"/>
          </w:tcPr>
          <w:p w14:paraId="48D902FE" w14:textId="389D6CA7"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3.17</w:t>
            </w:r>
          </w:p>
        </w:tc>
        <w:tc>
          <w:tcPr>
            <w:tcW w:w="2268" w:type="dxa"/>
            <w:vAlign w:val="center"/>
          </w:tcPr>
          <w:p w14:paraId="48549607" w14:textId="345FF4DF"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694B73CD" w14:textId="77777777" w:rsidTr="00B47418">
        <w:trPr>
          <w:trHeight w:val="288"/>
        </w:trPr>
        <w:tc>
          <w:tcPr>
            <w:tcW w:w="4531" w:type="dxa"/>
            <w:shd w:val="clear" w:color="auto" w:fill="auto"/>
            <w:vAlign w:val="center"/>
          </w:tcPr>
          <w:p w14:paraId="0224709D" w14:textId="682659B8"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Statyw do telefonu/tabletu</w:t>
            </w:r>
          </w:p>
        </w:tc>
        <w:tc>
          <w:tcPr>
            <w:tcW w:w="993" w:type="dxa"/>
            <w:tcBorders>
              <w:top w:val="single" w:sz="4" w:space="0" w:color="auto"/>
              <w:left w:val="nil"/>
              <w:bottom w:val="single" w:sz="4" w:space="0" w:color="auto"/>
              <w:right w:val="single" w:sz="4" w:space="0" w:color="auto"/>
            </w:tcBorders>
            <w:shd w:val="clear" w:color="auto" w:fill="auto"/>
            <w:vAlign w:val="center"/>
          </w:tcPr>
          <w:p w14:paraId="4B00F394" w14:textId="0D09ACE5"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nil"/>
              <w:bottom w:val="single" w:sz="4" w:space="0" w:color="auto"/>
              <w:right w:val="single" w:sz="4" w:space="0" w:color="auto"/>
            </w:tcBorders>
            <w:shd w:val="clear" w:color="auto" w:fill="auto"/>
            <w:vAlign w:val="center"/>
          </w:tcPr>
          <w:p w14:paraId="7E8D511C" w14:textId="69DFBE05"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2</w:t>
            </w:r>
          </w:p>
        </w:tc>
        <w:tc>
          <w:tcPr>
            <w:tcW w:w="993" w:type="dxa"/>
            <w:vAlign w:val="bottom"/>
          </w:tcPr>
          <w:p w14:paraId="0E6D96B0" w14:textId="75004C06"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3.18</w:t>
            </w:r>
          </w:p>
        </w:tc>
        <w:tc>
          <w:tcPr>
            <w:tcW w:w="2268" w:type="dxa"/>
            <w:vAlign w:val="center"/>
          </w:tcPr>
          <w:p w14:paraId="1D3A86A0" w14:textId="6C58B17A"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1A7A7AFF" w14:textId="77777777" w:rsidTr="00B47418">
        <w:trPr>
          <w:trHeight w:val="288"/>
        </w:trPr>
        <w:tc>
          <w:tcPr>
            <w:tcW w:w="4531" w:type="dxa"/>
            <w:shd w:val="clear" w:color="auto" w:fill="auto"/>
            <w:vAlign w:val="center"/>
          </w:tcPr>
          <w:p w14:paraId="48CC8C40" w14:textId="50A34093"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Głośnik przenośny Bluetooth - typ II</w:t>
            </w:r>
          </w:p>
        </w:tc>
        <w:tc>
          <w:tcPr>
            <w:tcW w:w="993" w:type="dxa"/>
            <w:tcBorders>
              <w:top w:val="nil"/>
              <w:left w:val="nil"/>
              <w:bottom w:val="single" w:sz="4" w:space="0" w:color="auto"/>
              <w:right w:val="single" w:sz="4" w:space="0" w:color="auto"/>
            </w:tcBorders>
            <w:shd w:val="clear" w:color="auto" w:fill="auto"/>
            <w:vAlign w:val="center"/>
          </w:tcPr>
          <w:p w14:paraId="6A2D4512" w14:textId="473A8E27"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65BFAADD" w14:textId="4789ABCB"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vAlign w:val="bottom"/>
          </w:tcPr>
          <w:p w14:paraId="050ACCA3" w14:textId="73156968"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3.19</w:t>
            </w:r>
          </w:p>
        </w:tc>
        <w:tc>
          <w:tcPr>
            <w:tcW w:w="2268" w:type="dxa"/>
            <w:vAlign w:val="center"/>
          </w:tcPr>
          <w:p w14:paraId="0A592F5B" w14:textId="7BB6725D"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3F53F213" w14:textId="77777777" w:rsidTr="00B47418">
        <w:trPr>
          <w:trHeight w:val="288"/>
        </w:trPr>
        <w:tc>
          <w:tcPr>
            <w:tcW w:w="4531" w:type="dxa"/>
            <w:shd w:val="clear" w:color="auto" w:fill="auto"/>
            <w:vAlign w:val="center"/>
          </w:tcPr>
          <w:p w14:paraId="3D968A9D" w14:textId="2F7C042F"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Głośnik przenośny Bluetooth - typ III</w:t>
            </w:r>
          </w:p>
        </w:tc>
        <w:tc>
          <w:tcPr>
            <w:tcW w:w="993" w:type="dxa"/>
            <w:tcBorders>
              <w:top w:val="nil"/>
              <w:left w:val="nil"/>
              <w:bottom w:val="single" w:sz="4" w:space="0" w:color="auto"/>
              <w:right w:val="single" w:sz="4" w:space="0" w:color="auto"/>
            </w:tcBorders>
            <w:shd w:val="clear" w:color="auto" w:fill="auto"/>
            <w:vAlign w:val="center"/>
          </w:tcPr>
          <w:p w14:paraId="53507FBA" w14:textId="2C6C5A84"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5240E27A" w14:textId="07906CC2"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vAlign w:val="bottom"/>
          </w:tcPr>
          <w:p w14:paraId="1E3D4F58" w14:textId="2FCB209D"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3.20</w:t>
            </w:r>
          </w:p>
        </w:tc>
        <w:tc>
          <w:tcPr>
            <w:tcW w:w="2268" w:type="dxa"/>
            <w:vAlign w:val="center"/>
          </w:tcPr>
          <w:p w14:paraId="3119A176" w14:textId="0273AFDC"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0AD9C243" w14:textId="77777777" w:rsidTr="00B47418">
        <w:trPr>
          <w:trHeight w:val="288"/>
        </w:trPr>
        <w:tc>
          <w:tcPr>
            <w:tcW w:w="4531" w:type="dxa"/>
            <w:shd w:val="clear" w:color="auto" w:fill="auto"/>
            <w:vAlign w:val="center"/>
          </w:tcPr>
          <w:p w14:paraId="32D674A6" w14:textId="3120DC43"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Telewizor 65"</w:t>
            </w:r>
          </w:p>
        </w:tc>
        <w:tc>
          <w:tcPr>
            <w:tcW w:w="993" w:type="dxa"/>
            <w:tcBorders>
              <w:top w:val="nil"/>
              <w:left w:val="nil"/>
              <w:bottom w:val="single" w:sz="4" w:space="0" w:color="auto"/>
              <w:right w:val="single" w:sz="4" w:space="0" w:color="auto"/>
            </w:tcBorders>
            <w:shd w:val="clear" w:color="auto" w:fill="auto"/>
            <w:vAlign w:val="center"/>
          </w:tcPr>
          <w:p w14:paraId="6845D513" w14:textId="5082A4E5"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5A0C32C3" w14:textId="2F65B8AD"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vAlign w:val="bottom"/>
          </w:tcPr>
          <w:p w14:paraId="21043C28" w14:textId="71D66B11"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3.22</w:t>
            </w:r>
          </w:p>
        </w:tc>
        <w:tc>
          <w:tcPr>
            <w:tcW w:w="2268" w:type="dxa"/>
            <w:vAlign w:val="center"/>
          </w:tcPr>
          <w:p w14:paraId="3A8491CA" w14:textId="3FFD7146"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30AC1C0C" w14:textId="77777777" w:rsidTr="00B47418">
        <w:trPr>
          <w:trHeight w:val="288"/>
        </w:trPr>
        <w:tc>
          <w:tcPr>
            <w:tcW w:w="4531" w:type="dxa"/>
            <w:shd w:val="clear" w:color="auto" w:fill="auto"/>
            <w:vAlign w:val="center"/>
          </w:tcPr>
          <w:p w14:paraId="53E2B682" w14:textId="37FC8C18"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Podłoga interaktywna</w:t>
            </w:r>
          </w:p>
        </w:tc>
        <w:tc>
          <w:tcPr>
            <w:tcW w:w="993" w:type="dxa"/>
            <w:tcBorders>
              <w:top w:val="nil"/>
              <w:left w:val="nil"/>
              <w:bottom w:val="single" w:sz="4" w:space="0" w:color="auto"/>
              <w:right w:val="single" w:sz="4" w:space="0" w:color="auto"/>
            </w:tcBorders>
            <w:shd w:val="clear" w:color="auto" w:fill="auto"/>
            <w:vAlign w:val="center"/>
          </w:tcPr>
          <w:p w14:paraId="3B808DF7" w14:textId="6E974304"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4DD3166B" w14:textId="3BF2E98A"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3</w:t>
            </w:r>
          </w:p>
        </w:tc>
        <w:tc>
          <w:tcPr>
            <w:tcW w:w="993" w:type="dxa"/>
            <w:vAlign w:val="center"/>
          </w:tcPr>
          <w:p w14:paraId="360FF0F8" w14:textId="5D424022"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3.23</w:t>
            </w:r>
          </w:p>
        </w:tc>
        <w:tc>
          <w:tcPr>
            <w:tcW w:w="2268" w:type="dxa"/>
            <w:vAlign w:val="center"/>
          </w:tcPr>
          <w:p w14:paraId="1C9C3BBA" w14:textId="2C763D2B"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 - 36 m-cy</w:t>
            </w:r>
          </w:p>
        </w:tc>
      </w:tr>
      <w:tr w:rsidR="00A1581B" w:rsidRPr="00EC658F" w14:paraId="389CD95C" w14:textId="77777777" w:rsidTr="00B47418">
        <w:trPr>
          <w:trHeight w:val="288"/>
        </w:trPr>
        <w:tc>
          <w:tcPr>
            <w:tcW w:w="4531" w:type="dxa"/>
            <w:shd w:val="clear" w:color="auto" w:fill="auto"/>
            <w:vAlign w:val="center"/>
          </w:tcPr>
          <w:p w14:paraId="4FBBFDDF" w14:textId="4F536551"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 xml:space="preserve">Magiczna ściana </w:t>
            </w:r>
          </w:p>
        </w:tc>
        <w:tc>
          <w:tcPr>
            <w:tcW w:w="993" w:type="dxa"/>
            <w:tcBorders>
              <w:top w:val="nil"/>
              <w:left w:val="nil"/>
              <w:bottom w:val="single" w:sz="4" w:space="0" w:color="auto"/>
              <w:right w:val="single" w:sz="4" w:space="0" w:color="auto"/>
            </w:tcBorders>
            <w:shd w:val="clear" w:color="auto" w:fill="auto"/>
            <w:vAlign w:val="center"/>
          </w:tcPr>
          <w:p w14:paraId="7A0723E2" w14:textId="4D62C4BE"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komplet</w:t>
            </w:r>
          </w:p>
        </w:tc>
        <w:tc>
          <w:tcPr>
            <w:tcW w:w="708" w:type="dxa"/>
            <w:tcBorders>
              <w:top w:val="nil"/>
              <w:left w:val="nil"/>
              <w:bottom w:val="single" w:sz="4" w:space="0" w:color="auto"/>
              <w:right w:val="single" w:sz="4" w:space="0" w:color="auto"/>
            </w:tcBorders>
            <w:shd w:val="clear" w:color="auto" w:fill="auto"/>
            <w:vAlign w:val="center"/>
          </w:tcPr>
          <w:p w14:paraId="7EF88710" w14:textId="61229193"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7</w:t>
            </w:r>
          </w:p>
        </w:tc>
        <w:tc>
          <w:tcPr>
            <w:tcW w:w="993" w:type="dxa"/>
            <w:vAlign w:val="center"/>
          </w:tcPr>
          <w:p w14:paraId="1F627BA8" w14:textId="5660E6A4"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3.24</w:t>
            </w:r>
          </w:p>
        </w:tc>
        <w:tc>
          <w:tcPr>
            <w:tcW w:w="2268" w:type="dxa"/>
            <w:vAlign w:val="center"/>
          </w:tcPr>
          <w:p w14:paraId="202EA5D6" w14:textId="20B9BFC3"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6B1EACB7" w14:textId="77777777" w:rsidTr="00B47418">
        <w:trPr>
          <w:trHeight w:val="288"/>
        </w:trPr>
        <w:tc>
          <w:tcPr>
            <w:tcW w:w="4531" w:type="dxa"/>
            <w:shd w:val="clear" w:color="auto" w:fill="auto"/>
            <w:vAlign w:val="center"/>
          </w:tcPr>
          <w:p w14:paraId="1B372266" w14:textId="0A608C91" w:rsidR="00A1581B" w:rsidRPr="00BB310D" w:rsidDel="001C3C9C"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Okulary VR/AR</w:t>
            </w:r>
          </w:p>
        </w:tc>
        <w:tc>
          <w:tcPr>
            <w:tcW w:w="993" w:type="dxa"/>
            <w:tcBorders>
              <w:top w:val="nil"/>
              <w:left w:val="nil"/>
              <w:bottom w:val="single" w:sz="4" w:space="0" w:color="auto"/>
              <w:right w:val="single" w:sz="4" w:space="0" w:color="auto"/>
            </w:tcBorders>
            <w:shd w:val="clear" w:color="auto" w:fill="auto"/>
            <w:vAlign w:val="center"/>
          </w:tcPr>
          <w:p w14:paraId="2D2F696A" w14:textId="34FD5A0A" w:rsidR="00A1581B" w:rsidRPr="00BB310D" w:rsidDel="001C3C9C"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komplet</w:t>
            </w:r>
          </w:p>
        </w:tc>
        <w:tc>
          <w:tcPr>
            <w:tcW w:w="708" w:type="dxa"/>
            <w:tcBorders>
              <w:top w:val="nil"/>
              <w:left w:val="nil"/>
              <w:bottom w:val="single" w:sz="4" w:space="0" w:color="auto"/>
              <w:right w:val="single" w:sz="4" w:space="0" w:color="auto"/>
            </w:tcBorders>
            <w:shd w:val="clear" w:color="auto" w:fill="auto"/>
            <w:vAlign w:val="center"/>
          </w:tcPr>
          <w:p w14:paraId="0EEBD07E" w14:textId="7673F06B" w:rsidR="00A1581B" w:rsidRPr="00BB310D" w:rsidDel="001C3C9C"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vAlign w:val="center"/>
          </w:tcPr>
          <w:p w14:paraId="07AA221B" w14:textId="2E7C9947" w:rsidR="00A1581B" w:rsidRPr="00BB310D" w:rsidDel="001C3C9C"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3.</w:t>
            </w:r>
            <w:r>
              <w:rPr>
                <w:rFonts w:eastAsia="Times New Roman" w:cstheme="minorHAnsi"/>
                <w:szCs w:val="20"/>
                <w:lang w:eastAsia="pl-PL"/>
              </w:rPr>
              <w:t>25</w:t>
            </w:r>
          </w:p>
        </w:tc>
        <w:tc>
          <w:tcPr>
            <w:tcW w:w="2268" w:type="dxa"/>
            <w:vAlign w:val="center"/>
          </w:tcPr>
          <w:p w14:paraId="24EB1F5B" w14:textId="6E65916C" w:rsidR="00A1581B" w:rsidRPr="00BB310D" w:rsidDel="001C3C9C"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579B81B7" w14:textId="77777777" w:rsidTr="00B47418">
        <w:trPr>
          <w:trHeight w:val="288"/>
        </w:trPr>
        <w:tc>
          <w:tcPr>
            <w:tcW w:w="4531" w:type="dxa"/>
            <w:shd w:val="clear" w:color="auto" w:fill="auto"/>
            <w:vAlign w:val="center"/>
          </w:tcPr>
          <w:p w14:paraId="6F29DD0C" w14:textId="474CC949" w:rsidR="00A1581B" w:rsidRPr="00BB310D" w:rsidDel="001C3C9C"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Magnetofon z odtwarzaczem MP3</w:t>
            </w:r>
          </w:p>
        </w:tc>
        <w:tc>
          <w:tcPr>
            <w:tcW w:w="993" w:type="dxa"/>
            <w:tcBorders>
              <w:top w:val="nil"/>
              <w:left w:val="nil"/>
              <w:bottom w:val="single" w:sz="4" w:space="0" w:color="auto"/>
              <w:right w:val="single" w:sz="4" w:space="0" w:color="auto"/>
            </w:tcBorders>
            <w:shd w:val="clear" w:color="auto" w:fill="auto"/>
            <w:vAlign w:val="center"/>
          </w:tcPr>
          <w:p w14:paraId="3411FFAF" w14:textId="67D2CB3C" w:rsidR="00A1581B" w:rsidRPr="00BB310D" w:rsidDel="001C3C9C"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318AACD3" w14:textId="1CCBB536" w:rsidR="00A1581B" w:rsidRPr="00BB310D" w:rsidDel="001C3C9C"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4</w:t>
            </w:r>
          </w:p>
        </w:tc>
        <w:tc>
          <w:tcPr>
            <w:tcW w:w="993" w:type="dxa"/>
            <w:vAlign w:val="bottom"/>
          </w:tcPr>
          <w:p w14:paraId="3014E2BC" w14:textId="251DE764" w:rsidR="00A1581B" w:rsidRPr="00BB310D" w:rsidDel="001C3C9C"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3</w:t>
            </w:r>
            <w:r w:rsidRPr="00BB310D">
              <w:rPr>
                <w:rFonts w:eastAsia="Times New Roman" w:cstheme="minorHAnsi"/>
                <w:szCs w:val="20"/>
                <w:lang w:eastAsia="pl-PL"/>
              </w:rPr>
              <w:t>.</w:t>
            </w:r>
            <w:r>
              <w:rPr>
                <w:rFonts w:eastAsia="Times New Roman" w:cstheme="minorHAnsi"/>
                <w:szCs w:val="20"/>
                <w:lang w:eastAsia="pl-PL"/>
              </w:rPr>
              <w:t>26</w:t>
            </w:r>
          </w:p>
        </w:tc>
        <w:tc>
          <w:tcPr>
            <w:tcW w:w="2268" w:type="dxa"/>
            <w:vAlign w:val="center"/>
          </w:tcPr>
          <w:p w14:paraId="2C4B1619" w14:textId="12B9ED3F" w:rsidR="00A1581B" w:rsidRPr="00BB310D" w:rsidDel="001C3C9C"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2ED7D723" w14:textId="77777777" w:rsidTr="00B47418">
        <w:trPr>
          <w:trHeight w:val="352"/>
        </w:trPr>
        <w:tc>
          <w:tcPr>
            <w:tcW w:w="9493" w:type="dxa"/>
            <w:gridSpan w:val="5"/>
            <w:tcBorders>
              <w:bottom w:val="single" w:sz="4" w:space="0" w:color="auto"/>
            </w:tcBorders>
            <w:shd w:val="clear" w:color="auto" w:fill="D9E2F3" w:themeFill="accent1" w:themeFillTint="33"/>
            <w:vAlign w:val="center"/>
          </w:tcPr>
          <w:p w14:paraId="6D92ABDB" w14:textId="5EA478DC" w:rsidR="00A1581B" w:rsidRPr="00BB310D" w:rsidRDefault="00A1581B" w:rsidP="00A1581B">
            <w:pPr>
              <w:spacing w:after="120" w:line="276" w:lineRule="auto"/>
              <w:jc w:val="center"/>
              <w:rPr>
                <w:rFonts w:cstheme="minorHAnsi"/>
                <w:b/>
                <w:bCs/>
                <w:color w:val="000000"/>
                <w:szCs w:val="20"/>
              </w:rPr>
            </w:pPr>
            <w:r w:rsidRPr="00BB310D">
              <w:rPr>
                <w:rFonts w:cstheme="minorHAnsi"/>
                <w:b/>
                <w:bCs/>
                <w:color w:val="000000"/>
                <w:szCs w:val="20"/>
              </w:rPr>
              <w:t xml:space="preserve">CZĘŚĆ </w:t>
            </w:r>
            <w:r w:rsidR="001857E1">
              <w:rPr>
                <w:rFonts w:cstheme="minorHAnsi"/>
                <w:b/>
                <w:bCs/>
                <w:color w:val="000000"/>
                <w:szCs w:val="20"/>
              </w:rPr>
              <w:t>2</w:t>
            </w:r>
            <w:r>
              <w:rPr>
                <w:rFonts w:cstheme="minorHAnsi"/>
                <w:b/>
                <w:bCs/>
                <w:color w:val="000000"/>
                <w:szCs w:val="20"/>
              </w:rPr>
              <w:t xml:space="preserve"> </w:t>
            </w:r>
            <w:r w:rsidRPr="00BB310D">
              <w:rPr>
                <w:rFonts w:cstheme="minorHAnsi"/>
                <w:b/>
                <w:bCs/>
                <w:color w:val="000000"/>
                <w:szCs w:val="20"/>
              </w:rPr>
              <w:t xml:space="preserve">- </w:t>
            </w:r>
            <w:r w:rsidRPr="00B47418">
              <w:rPr>
                <w:rFonts w:cstheme="minorHAnsi"/>
                <w:b/>
                <w:bCs/>
                <w:color w:val="000000"/>
                <w:szCs w:val="20"/>
              </w:rPr>
              <w:t>Zakup sprzętu dydaktycznego oraz oprogramowania dla szkół Gminy Miasta Pruszków</w:t>
            </w:r>
          </w:p>
        </w:tc>
      </w:tr>
      <w:tr w:rsidR="00A1581B" w:rsidRPr="00EC658F" w14:paraId="1B31B513" w14:textId="77777777" w:rsidTr="009E7E14">
        <w:trPr>
          <w:trHeight w:val="333"/>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1E43A0C0" w14:textId="3590CC8C"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Robot edukacyjny</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37A9C13" w14:textId="62783A36"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1C252D4" w14:textId="39C178CD"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7</w:t>
            </w:r>
          </w:p>
        </w:tc>
        <w:tc>
          <w:tcPr>
            <w:tcW w:w="993" w:type="dxa"/>
            <w:tcBorders>
              <w:top w:val="single" w:sz="4" w:space="0" w:color="auto"/>
              <w:left w:val="single" w:sz="4" w:space="0" w:color="auto"/>
              <w:bottom w:val="single" w:sz="4" w:space="0" w:color="auto"/>
              <w:right w:val="single" w:sz="4" w:space="0" w:color="auto"/>
            </w:tcBorders>
            <w:vAlign w:val="center"/>
          </w:tcPr>
          <w:p w14:paraId="06F06543" w14:textId="549CC120"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4.1</w:t>
            </w:r>
          </w:p>
        </w:tc>
        <w:tc>
          <w:tcPr>
            <w:tcW w:w="2268" w:type="dxa"/>
            <w:tcBorders>
              <w:top w:val="single" w:sz="4" w:space="0" w:color="auto"/>
              <w:left w:val="single" w:sz="4" w:space="0" w:color="auto"/>
              <w:bottom w:val="single" w:sz="4" w:space="0" w:color="auto"/>
              <w:right w:val="single" w:sz="4" w:space="0" w:color="auto"/>
            </w:tcBorders>
            <w:vAlign w:val="center"/>
          </w:tcPr>
          <w:p w14:paraId="4F697170" w14:textId="7A9554EE"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1EE8323C" w14:textId="77777777" w:rsidTr="009E7E14">
        <w:trPr>
          <w:trHeight w:val="197"/>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0B6D67DD" w14:textId="0F03ED7B"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Klocki do programowania - typ 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F3638C9" w14:textId="395E1B95"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E2D7D5D" w14:textId="4E441807"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14</w:t>
            </w:r>
          </w:p>
        </w:tc>
        <w:tc>
          <w:tcPr>
            <w:tcW w:w="993" w:type="dxa"/>
            <w:tcBorders>
              <w:top w:val="single" w:sz="4" w:space="0" w:color="auto"/>
              <w:left w:val="single" w:sz="4" w:space="0" w:color="auto"/>
              <w:bottom w:val="single" w:sz="4" w:space="0" w:color="auto"/>
              <w:right w:val="single" w:sz="4" w:space="0" w:color="auto"/>
            </w:tcBorders>
            <w:vAlign w:val="center"/>
          </w:tcPr>
          <w:p w14:paraId="122F4CDA" w14:textId="40AA0CA0"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4.2</w:t>
            </w:r>
          </w:p>
        </w:tc>
        <w:tc>
          <w:tcPr>
            <w:tcW w:w="2268" w:type="dxa"/>
            <w:tcBorders>
              <w:top w:val="single" w:sz="4" w:space="0" w:color="auto"/>
              <w:left w:val="single" w:sz="4" w:space="0" w:color="auto"/>
              <w:bottom w:val="single" w:sz="4" w:space="0" w:color="auto"/>
              <w:right w:val="single" w:sz="4" w:space="0" w:color="auto"/>
            </w:tcBorders>
            <w:vAlign w:val="center"/>
          </w:tcPr>
          <w:p w14:paraId="3BA40889" w14:textId="10AB2BFA"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6246577B" w14:textId="77777777" w:rsidTr="00B47418">
        <w:trPr>
          <w:trHeight w:val="436"/>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7912C849" w14:textId="24BA3A43"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Klocki do programowania - typ II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09A9B45" w14:textId="6A550788"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6437E8F" w14:textId="255AB04B"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17</w:t>
            </w:r>
          </w:p>
        </w:tc>
        <w:tc>
          <w:tcPr>
            <w:tcW w:w="993" w:type="dxa"/>
            <w:tcBorders>
              <w:top w:val="single" w:sz="4" w:space="0" w:color="auto"/>
              <w:left w:val="single" w:sz="4" w:space="0" w:color="auto"/>
              <w:bottom w:val="single" w:sz="4" w:space="0" w:color="auto"/>
              <w:right w:val="single" w:sz="4" w:space="0" w:color="auto"/>
            </w:tcBorders>
            <w:vAlign w:val="center"/>
          </w:tcPr>
          <w:p w14:paraId="065AFB49" w14:textId="5B1D5D9E"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4.3</w:t>
            </w:r>
          </w:p>
        </w:tc>
        <w:tc>
          <w:tcPr>
            <w:tcW w:w="2268" w:type="dxa"/>
            <w:tcBorders>
              <w:top w:val="single" w:sz="4" w:space="0" w:color="auto"/>
              <w:left w:val="single" w:sz="4" w:space="0" w:color="auto"/>
              <w:bottom w:val="single" w:sz="4" w:space="0" w:color="auto"/>
              <w:right w:val="single" w:sz="4" w:space="0" w:color="auto"/>
            </w:tcBorders>
            <w:vAlign w:val="center"/>
          </w:tcPr>
          <w:p w14:paraId="6B66CFFF" w14:textId="78FFF70D"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36BE43B5" w14:textId="77777777" w:rsidTr="00B47418">
        <w:trPr>
          <w:trHeight w:val="400"/>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1155AE37" w14:textId="1759E71F"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Zestaw robotów do programowania</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F093732" w14:textId="5B0ED588"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F972A05" w14:textId="2329E85E"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10</w:t>
            </w:r>
          </w:p>
        </w:tc>
        <w:tc>
          <w:tcPr>
            <w:tcW w:w="993" w:type="dxa"/>
            <w:tcBorders>
              <w:top w:val="single" w:sz="4" w:space="0" w:color="auto"/>
              <w:left w:val="single" w:sz="4" w:space="0" w:color="auto"/>
              <w:bottom w:val="single" w:sz="4" w:space="0" w:color="auto"/>
              <w:right w:val="single" w:sz="4" w:space="0" w:color="auto"/>
            </w:tcBorders>
            <w:vAlign w:val="center"/>
          </w:tcPr>
          <w:p w14:paraId="2533C5C7" w14:textId="17C740CB"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4.4</w:t>
            </w:r>
          </w:p>
        </w:tc>
        <w:tc>
          <w:tcPr>
            <w:tcW w:w="2268" w:type="dxa"/>
            <w:tcBorders>
              <w:top w:val="single" w:sz="4" w:space="0" w:color="auto"/>
              <w:left w:val="single" w:sz="4" w:space="0" w:color="auto"/>
              <w:bottom w:val="single" w:sz="4" w:space="0" w:color="auto"/>
              <w:right w:val="single" w:sz="4" w:space="0" w:color="auto"/>
            </w:tcBorders>
            <w:vAlign w:val="center"/>
          </w:tcPr>
          <w:p w14:paraId="4E373377" w14:textId="2BCD1744"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32D90A5F" w14:textId="77777777" w:rsidTr="00B47418">
        <w:trPr>
          <w:trHeight w:val="228"/>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2B49B74F" w14:textId="133FA8F9"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Robot do nauki programowania - typ 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60A1EF3" w14:textId="40E81909"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D523489" w14:textId="13B3C3FA"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tcBorders>
              <w:top w:val="single" w:sz="4" w:space="0" w:color="auto"/>
              <w:left w:val="single" w:sz="4" w:space="0" w:color="auto"/>
              <w:bottom w:val="single" w:sz="4" w:space="0" w:color="auto"/>
              <w:right w:val="single" w:sz="4" w:space="0" w:color="auto"/>
            </w:tcBorders>
            <w:vAlign w:val="center"/>
          </w:tcPr>
          <w:p w14:paraId="25B62099" w14:textId="67A8AB70"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4.5</w:t>
            </w:r>
          </w:p>
        </w:tc>
        <w:tc>
          <w:tcPr>
            <w:tcW w:w="2268" w:type="dxa"/>
            <w:tcBorders>
              <w:top w:val="single" w:sz="4" w:space="0" w:color="auto"/>
              <w:left w:val="single" w:sz="4" w:space="0" w:color="auto"/>
              <w:bottom w:val="single" w:sz="4" w:space="0" w:color="auto"/>
              <w:right w:val="single" w:sz="4" w:space="0" w:color="auto"/>
            </w:tcBorders>
          </w:tcPr>
          <w:p w14:paraId="570D433B" w14:textId="688B903A"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41A6423D" w14:textId="77777777" w:rsidTr="00B47418">
        <w:trPr>
          <w:trHeight w:val="78"/>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0460BB8F" w14:textId="0C4201BF"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Robot do nauki programowania - typ II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E081EBD" w14:textId="23153C32"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88FFE91" w14:textId="72721BE5"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2</w:t>
            </w:r>
          </w:p>
        </w:tc>
        <w:tc>
          <w:tcPr>
            <w:tcW w:w="993" w:type="dxa"/>
            <w:tcBorders>
              <w:top w:val="single" w:sz="4" w:space="0" w:color="auto"/>
              <w:left w:val="single" w:sz="4" w:space="0" w:color="auto"/>
              <w:bottom w:val="single" w:sz="4" w:space="0" w:color="auto"/>
              <w:right w:val="single" w:sz="4" w:space="0" w:color="auto"/>
            </w:tcBorders>
            <w:vAlign w:val="center"/>
          </w:tcPr>
          <w:p w14:paraId="7725EC92" w14:textId="7F6632E6"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4.6</w:t>
            </w:r>
          </w:p>
        </w:tc>
        <w:tc>
          <w:tcPr>
            <w:tcW w:w="2268" w:type="dxa"/>
            <w:tcBorders>
              <w:top w:val="single" w:sz="4" w:space="0" w:color="auto"/>
              <w:left w:val="single" w:sz="4" w:space="0" w:color="auto"/>
              <w:bottom w:val="single" w:sz="4" w:space="0" w:color="auto"/>
              <w:right w:val="single" w:sz="4" w:space="0" w:color="auto"/>
            </w:tcBorders>
          </w:tcPr>
          <w:p w14:paraId="04F18C76" w14:textId="3479C1C6"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356E6292" w14:textId="77777777" w:rsidTr="00B47418">
        <w:trPr>
          <w:trHeight w:val="212"/>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2BA5A6DF" w14:textId="5B49B315"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Fantom wraz z panelem kontrolnym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CFF92A1" w14:textId="00B32069"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3A8E741" w14:textId="1EA5045F"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tcBorders>
              <w:top w:val="single" w:sz="4" w:space="0" w:color="auto"/>
              <w:left w:val="single" w:sz="4" w:space="0" w:color="auto"/>
              <w:bottom w:val="single" w:sz="4" w:space="0" w:color="auto"/>
              <w:right w:val="single" w:sz="4" w:space="0" w:color="auto"/>
            </w:tcBorders>
            <w:vAlign w:val="center"/>
          </w:tcPr>
          <w:p w14:paraId="41BC8E5E" w14:textId="39E1931A"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4.7</w:t>
            </w:r>
          </w:p>
        </w:tc>
        <w:tc>
          <w:tcPr>
            <w:tcW w:w="2268" w:type="dxa"/>
            <w:tcBorders>
              <w:top w:val="single" w:sz="4" w:space="0" w:color="auto"/>
              <w:left w:val="single" w:sz="4" w:space="0" w:color="auto"/>
              <w:bottom w:val="single" w:sz="4" w:space="0" w:color="auto"/>
              <w:right w:val="single" w:sz="4" w:space="0" w:color="auto"/>
            </w:tcBorders>
          </w:tcPr>
          <w:p w14:paraId="79AE793F" w14:textId="5CF4EDD1"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50A2AE75" w14:textId="77777777" w:rsidTr="00B47418">
        <w:trPr>
          <w:trHeight w:val="182"/>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133F61CC" w14:textId="763C93B0"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Zestaw edukacyjny</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1978A88" w14:textId="589BB3E8"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DAA3875" w14:textId="57E4B9F0"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tcBorders>
              <w:top w:val="single" w:sz="4" w:space="0" w:color="auto"/>
              <w:left w:val="single" w:sz="4" w:space="0" w:color="auto"/>
              <w:bottom w:val="single" w:sz="4" w:space="0" w:color="auto"/>
              <w:right w:val="single" w:sz="4" w:space="0" w:color="auto"/>
            </w:tcBorders>
            <w:vAlign w:val="center"/>
          </w:tcPr>
          <w:p w14:paraId="7644AB0E" w14:textId="3719734E"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4.8</w:t>
            </w:r>
          </w:p>
        </w:tc>
        <w:tc>
          <w:tcPr>
            <w:tcW w:w="2268" w:type="dxa"/>
            <w:tcBorders>
              <w:top w:val="single" w:sz="4" w:space="0" w:color="auto"/>
              <w:left w:val="single" w:sz="4" w:space="0" w:color="auto"/>
              <w:bottom w:val="single" w:sz="4" w:space="0" w:color="auto"/>
              <w:right w:val="single" w:sz="4" w:space="0" w:color="auto"/>
            </w:tcBorders>
            <w:vAlign w:val="center"/>
          </w:tcPr>
          <w:p w14:paraId="43633986" w14:textId="5C4CD011"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35BDE4E5" w14:textId="77777777" w:rsidTr="00B47418">
        <w:trPr>
          <w:trHeight w:val="160"/>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527FA6C9" w14:textId="0CFACBA4"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Mikroskop cyfrowy</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62E4118" w14:textId="6851B980"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783E18D" w14:textId="7CBE03A0"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5</w:t>
            </w:r>
          </w:p>
        </w:tc>
        <w:tc>
          <w:tcPr>
            <w:tcW w:w="993" w:type="dxa"/>
            <w:tcBorders>
              <w:top w:val="single" w:sz="4" w:space="0" w:color="auto"/>
              <w:left w:val="single" w:sz="4" w:space="0" w:color="auto"/>
              <w:bottom w:val="single" w:sz="4" w:space="0" w:color="auto"/>
              <w:right w:val="single" w:sz="4" w:space="0" w:color="auto"/>
            </w:tcBorders>
            <w:vAlign w:val="center"/>
          </w:tcPr>
          <w:p w14:paraId="5970C207" w14:textId="55CA77C7"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4.9</w:t>
            </w:r>
          </w:p>
        </w:tc>
        <w:tc>
          <w:tcPr>
            <w:tcW w:w="2268" w:type="dxa"/>
            <w:tcBorders>
              <w:top w:val="single" w:sz="4" w:space="0" w:color="auto"/>
              <w:left w:val="single" w:sz="4" w:space="0" w:color="auto"/>
              <w:bottom w:val="single" w:sz="4" w:space="0" w:color="auto"/>
              <w:right w:val="single" w:sz="4" w:space="0" w:color="auto"/>
            </w:tcBorders>
            <w:vAlign w:val="center"/>
          </w:tcPr>
          <w:p w14:paraId="55D05E48" w14:textId="4AAE4167"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7EA1E1EA" w14:textId="77777777" w:rsidTr="00B47418">
        <w:trPr>
          <w:trHeight w:val="660"/>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4D55D37D" w14:textId="0C62FA12"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Tor powietrzny z dmuchawą i licznikiem elektronicznym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09F3FEB" w14:textId="224644C2"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8640E96" w14:textId="209E105B"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tcBorders>
              <w:top w:val="single" w:sz="4" w:space="0" w:color="auto"/>
              <w:left w:val="single" w:sz="4" w:space="0" w:color="auto"/>
              <w:bottom w:val="single" w:sz="4" w:space="0" w:color="auto"/>
              <w:right w:val="single" w:sz="4" w:space="0" w:color="auto"/>
            </w:tcBorders>
            <w:vAlign w:val="center"/>
          </w:tcPr>
          <w:p w14:paraId="21905FD8" w14:textId="3D87CA79"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4.10</w:t>
            </w:r>
          </w:p>
        </w:tc>
        <w:tc>
          <w:tcPr>
            <w:tcW w:w="2268" w:type="dxa"/>
            <w:tcBorders>
              <w:top w:val="single" w:sz="4" w:space="0" w:color="auto"/>
              <w:left w:val="single" w:sz="4" w:space="0" w:color="auto"/>
              <w:bottom w:val="single" w:sz="4" w:space="0" w:color="auto"/>
              <w:right w:val="single" w:sz="4" w:space="0" w:color="auto"/>
            </w:tcBorders>
          </w:tcPr>
          <w:p w14:paraId="3AB9A2A8" w14:textId="66192124"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10E12C93" w14:textId="77777777" w:rsidTr="00B47418">
        <w:trPr>
          <w:trHeight w:val="404"/>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2FE1841E" w14:textId="4C202D73"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Zestaw optyczny z zasilaczem do tablicy magnetycznej</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99645C4" w14:textId="7CC89778"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komplet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4FF6C5D" w14:textId="6AE63704"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tcBorders>
              <w:top w:val="single" w:sz="4" w:space="0" w:color="auto"/>
              <w:left w:val="single" w:sz="4" w:space="0" w:color="auto"/>
              <w:bottom w:val="single" w:sz="4" w:space="0" w:color="auto"/>
              <w:right w:val="single" w:sz="4" w:space="0" w:color="auto"/>
            </w:tcBorders>
            <w:vAlign w:val="center"/>
          </w:tcPr>
          <w:p w14:paraId="25ECDE83" w14:textId="67744268"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4.11</w:t>
            </w:r>
          </w:p>
        </w:tc>
        <w:tc>
          <w:tcPr>
            <w:tcW w:w="2268" w:type="dxa"/>
            <w:tcBorders>
              <w:top w:val="single" w:sz="4" w:space="0" w:color="auto"/>
              <w:left w:val="single" w:sz="4" w:space="0" w:color="auto"/>
              <w:bottom w:val="single" w:sz="4" w:space="0" w:color="auto"/>
              <w:right w:val="single" w:sz="4" w:space="0" w:color="auto"/>
            </w:tcBorders>
          </w:tcPr>
          <w:p w14:paraId="0B21204F" w14:textId="7D3BEB1B"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7A6DC4A7" w14:textId="77777777" w:rsidTr="00B47418">
        <w:trPr>
          <w:trHeight w:val="75"/>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6C0DBB95" w14:textId="097C755D"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Mikroskop biologiczny - typ 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5E223B6" w14:textId="3667E45C"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F80DC34" w14:textId="1CD98AFE"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tcBorders>
              <w:top w:val="single" w:sz="4" w:space="0" w:color="auto"/>
              <w:left w:val="single" w:sz="4" w:space="0" w:color="auto"/>
              <w:bottom w:val="single" w:sz="4" w:space="0" w:color="auto"/>
              <w:right w:val="single" w:sz="4" w:space="0" w:color="auto"/>
            </w:tcBorders>
            <w:vAlign w:val="center"/>
          </w:tcPr>
          <w:p w14:paraId="7D8C7D9F" w14:textId="1608A3B3"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4.12</w:t>
            </w:r>
          </w:p>
        </w:tc>
        <w:tc>
          <w:tcPr>
            <w:tcW w:w="2268" w:type="dxa"/>
            <w:tcBorders>
              <w:top w:val="single" w:sz="4" w:space="0" w:color="auto"/>
              <w:left w:val="single" w:sz="4" w:space="0" w:color="auto"/>
              <w:bottom w:val="single" w:sz="4" w:space="0" w:color="auto"/>
              <w:right w:val="single" w:sz="4" w:space="0" w:color="auto"/>
            </w:tcBorders>
          </w:tcPr>
          <w:p w14:paraId="11BC2896" w14:textId="5F011348"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4867FCEB" w14:textId="77777777" w:rsidTr="00B47418">
        <w:trPr>
          <w:trHeight w:val="349"/>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13ECEE43" w14:textId="06AF296F"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Mikroskop biologiczny - typ II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37D2DE6" w14:textId="4AB06A5F"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45694D0" w14:textId="60B5F389"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tcBorders>
              <w:top w:val="single" w:sz="4" w:space="0" w:color="auto"/>
              <w:left w:val="single" w:sz="4" w:space="0" w:color="auto"/>
              <w:bottom w:val="single" w:sz="4" w:space="0" w:color="auto"/>
              <w:right w:val="single" w:sz="4" w:space="0" w:color="auto"/>
            </w:tcBorders>
            <w:vAlign w:val="center"/>
          </w:tcPr>
          <w:p w14:paraId="3897DB9C" w14:textId="039EAE4B"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4.13</w:t>
            </w:r>
          </w:p>
        </w:tc>
        <w:tc>
          <w:tcPr>
            <w:tcW w:w="2268" w:type="dxa"/>
            <w:tcBorders>
              <w:top w:val="single" w:sz="4" w:space="0" w:color="auto"/>
              <w:left w:val="single" w:sz="4" w:space="0" w:color="auto"/>
              <w:bottom w:val="single" w:sz="4" w:space="0" w:color="auto"/>
              <w:right w:val="single" w:sz="4" w:space="0" w:color="auto"/>
            </w:tcBorders>
          </w:tcPr>
          <w:p w14:paraId="34D0C6D1" w14:textId="07470E61"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07E44D89" w14:textId="77777777" w:rsidTr="00B47418">
        <w:trPr>
          <w:trHeight w:val="171"/>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4B8BD0EB" w14:textId="08D54718"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Mikroskop biologiczny - typ III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DDAB717" w14:textId="6CEDAD41"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AAEC086" w14:textId="3F4CB0A0"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tcBorders>
              <w:top w:val="single" w:sz="4" w:space="0" w:color="auto"/>
              <w:left w:val="single" w:sz="4" w:space="0" w:color="auto"/>
              <w:bottom w:val="single" w:sz="4" w:space="0" w:color="auto"/>
              <w:right w:val="single" w:sz="4" w:space="0" w:color="auto"/>
            </w:tcBorders>
            <w:vAlign w:val="center"/>
          </w:tcPr>
          <w:p w14:paraId="7D1CC658" w14:textId="6DF6AFF0"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4.14</w:t>
            </w:r>
          </w:p>
        </w:tc>
        <w:tc>
          <w:tcPr>
            <w:tcW w:w="2268" w:type="dxa"/>
            <w:tcBorders>
              <w:top w:val="single" w:sz="4" w:space="0" w:color="auto"/>
              <w:left w:val="single" w:sz="4" w:space="0" w:color="auto"/>
              <w:bottom w:val="single" w:sz="4" w:space="0" w:color="auto"/>
              <w:right w:val="single" w:sz="4" w:space="0" w:color="auto"/>
            </w:tcBorders>
          </w:tcPr>
          <w:p w14:paraId="53F20CDD" w14:textId="1BD8D661"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228D680F" w14:textId="77777777" w:rsidTr="00B47418">
        <w:trPr>
          <w:trHeight w:val="171"/>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5AF731C7" w14:textId="791506EF"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Kamera do mikroskopów i teleskopów</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83D82CC" w14:textId="751C8248"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ACFAE57" w14:textId="7C20CC81"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tcBorders>
              <w:top w:val="single" w:sz="4" w:space="0" w:color="auto"/>
              <w:left w:val="single" w:sz="4" w:space="0" w:color="auto"/>
              <w:bottom w:val="single" w:sz="4" w:space="0" w:color="auto"/>
              <w:right w:val="single" w:sz="4" w:space="0" w:color="auto"/>
            </w:tcBorders>
            <w:vAlign w:val="center"/>
          </w:tcPr>
          <w:p w14:paraId="1C601E78" w14:textId="435994FC"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4.15</w:t>
            </w:r>
          </w:p>
        </w:tc>
        <w:tc>
          <w:tcPr>
            <w:tcW w:w="2268" w:type="dxa"/>
            <w:tcBorders>
              <w:top w:val="single" w:sz="4" w:space="0" w:color="auto"/>
              <w:left w:val="single" w:sz="4" w:space="0" w:color="auto"/>
              <w:bottom w:val="single" w:sz="4" w:space="0" w:color="auto"/>
              <w:right w:val="single" w:sz="4" w:space="0" w:color="auto"/>
            </w:tcBorders>
          </w:tcPr>
          <w:p w14:paraId="2E7D936C" w14:textId="20D35ADF"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621830E3" w14:textId="77777777" w:rsidTr="00B47418">
        <w:trPr>
          <w:trHeight w:val="163"/>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62E51993" w14:textId="36B7E6E7" w:rsidR="00A1581B" w:rsidRPr="00BB310D" w:rsidRDefault="00A1581B" w:rsidP="00A1581B">
            <w:pPr>
              <w:spacing w:after="120" w:line="276" w:lineRule="auto"/>
              <w:rPr>
                <w:rFonts w:eastAsia="Times New Roman" w:cstheme="minorHAnsi"/>
                <w:color w:val="000000"/>
                <w:szCs w:val="20"/>
                <w:lang w:eastAsia="pl-PL"/>
              </w:rPr>
            </w:pPr>
            <w:bookmarkStart w:id="14" w:name="_Hlk108704871"/>
            <w:r w:rsidRPr="00BB310D">
              <w:rPr>
                <w:rFonts w:eastAsia="Times New Roman" w:cstheme="minorHAnsi"/>
                <w:color w:val="000000"/>
                <w:szCs w:val="20"/>
                <w:lang w:eastAsia="pl-PL"/>
              </w:rPr>
              <w:t>Wirtualna klasa</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A12F559" w14:textId="61BF051B"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Komplet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45AFBC0" w14:textId="11525DAA"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2</w:t>
            </w:r>
          </w:p>
        </w:tc>
        <w:tc>
          <w:tcPr>
            <w:tcW w:w="993" w:type="dxa"/>
            <w:tcBorders>
              <w:top w:val="single" w:sz="4" w:space="0" w:color="auto"/>
              <w:left w:val="single" w:sz="4" w:space="0" w:color="auto"/>
              <w:bottom w:val="single" w:sz="4" w:space="0" w:color="auto"/>
              <w:right w:val="single" w:sz="4" w:space="0" w:color="auto"/>
            </w:tcBorders>
            <w:vAlign w:val="center"/>
          </w:tcPr>
          <w:p w14:paraId="0178B2DF" w14:textId="152097BC"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4.16</w:t>
            </w:r>
          </w:p>
        </w:tc>
        <w:tc>
          <w:tcPr>
            <w:tcW w:w="2268" w:type="dxa"/>
            <w:tcBorders>
              <w:top w:val="single" w:sz="4" w:space="0" w:color="auto"/>
              <w:left w:val="single" w:sz="4" w:space="0" w:color="auto"/>
              <w:bottom w:val="single" w:sz="4" w:space="0" w:color="auto"/>
              <w:right w:val="single" w:sz="4" w:space="0" w:color="auto"/>
            </w:tcBorders>
            <w:vAlign w:val="center"/>
          </w:tcPr>
          <w:p w14:paraId="0E72B862" w14:textId="57636DD2"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 - 36 m-cy</w:t>
            </w:r>
          </w:p>
        </w:tc>
      </w:tr>
      <w:bookmarkEnd w:id="14"/>
      <w:tr w:rsidR="00A1581B" w:rsidRPr="00EC658F" w14:paraId="5B3B5E4C" w14:textId="77777777" w:rsidTr="00B47418">
        <w:trPr>
          <w:trHeight w:val="141"/>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148FAAA6" w14:textId="4821EAEF"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Zestaw robotów</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6926AC2" w14:textId="7833CDDF"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komplet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A16871F" w14:textId="1FDFEC58"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tcBorders>
              <w:top w:val="single" w:sz="4" w:space="0" w:color="auto"/>
              <w:left w:val="single" w:sz="4" w:space="0" w:color="auto"/>
              <w:bottom w:val="single" w:sz="4" w:space="0" w:color="auto"/>
              <w:right w:val="single" w:sz="4" w:space="0" w:color="auto"/>
            </w:tcBorders>
            <w:vAlign w:val="center"/>
          </w:tcPr>
          <w:p w14:paraId="6D4A604A" w14:textId="3C77601F"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4.17</w:t>
            </w:r>
          </w:p>
        </w:tc>
        <w:tc>
          <w:tcPr>
            <w:tcW w:w="2268" w:type="dxa"/>
            <w:tcBorders>
              <w:top w:val="single" w:sz="4" w:space="0" w:color="auto"/>
              <w:left w:val="single" w:sz="4" w:space="0" w:color="auto"/>
              <w:bottom w:val="single" w:sz="4" w:space="0" w:color="auto"/>
              <w:right w:val="single" w:sz="4" w:space="0" w:color="auto"/>
            </w:tcBorders>
            <w:vAlign w:val="center"/>
          </w:tcPr>
          <w:p w14:paraId="595CE148" w14:textId="791FC7FD"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w:t>
            </w:r>
          </w:p>
        </w:tc>
      </w:tr>
      <w:tr w:rsidR="00A1581B" w:rsidRPr="00EC658F" w14:paraId="65AED4AD" w14:textId="77777777" w:rsidTr="00B47418">
        <w:trPr>
          <w:trHeight w:val="275"/>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1D018B76" w14:textId="583EA372"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Biblioteka modeli 3D online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F4FEC22" w14:textId="766DE7E2"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822AC05" w14:textId="6C7ABE8A"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tcBorders>
              <w:top w:val="single" w:sz="4" w:space="0" w:color="auto"/>
              <w:left w:val="single" w:sz="4" w:space="0" w:color="auto"/>
              <w:bottom w:val="single" w:sz="4" w:space="0" w:color="auto"/>
              <w:right w:val="single" w:sz="4" w:space="0" w:color="auto"/>
            </w:tcBorders>
            <w:vAlign w:val="center"/>
          </w:tcPr>
          <w:p w14:paraId="052E033A" w14:textId="2C2B52E3"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4.18</w:t>
            </w:r>
          </w:p>
        </w:tc>
        <w:tc>
          <w:tcPr>
            <w:tcW w:w="2268" w:type="dxa"/>
            <w:tcBorders>
              <w:top w:val="single" w:sz="4" w:space="0" w:color="auto"/>
              <w:left w:val="single" w:sz="4" w:space="0" w:color="auto"/>
              <w:bottom w:val="single" w:sz="4" w:space="0" w:color="auto"/>
              <w:right w:val="single" w:sz="4" w:space="0" w:color="auto"/>
            </w:tcBorders>
            <w:vAlign w:val="center"/>
          </w:tcPr>
          <w:p w14:paraId="513E7F84" w14:textId="34A4E96A"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 - 36 m-cy</w:t>
            </w:r>
          </w:p>
        </w:tc>
      </w:tr>
      <w:tr w:rsidR="00A1581B" w:rsidRPr="00EC658F" w14:paraId="14E534FC" w14:textId="77777777" w:rsidTr="00B47418">
        <w:trPr>
          <w:trHeight w:val="660"/>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35069171" w14:textId="7A16668B" w:rsidR="00A1581B" w:rsidRPr="00BB310D" w:rsidRDefault="00A1581B" w:rsidP="00A1581B">
            <w:pPr>
              <w:spacing w:after="120" w:line="276" w:lineRule="auto"/>
              <w:rPr>
                <w:rFonts w:eastAsia="Times New Roman" w:cstheme="minorHAnsi"/>
                <w:color w:val="000000"/>
                <w:szCs w:val="20"/>
                <w:lang w:eastAsia="pl-PL"/>
              </w:rPr>
            </w:pPr>
            <w:bookmarkStart w:id="15" w:name="_Hlk108705116"/>
            <w:r w:rsidRPr="00BB310D">
              <w:rPr>
                <w:rFonts w:eastAsia="Times New Roman" w:cstheme="minorHAnsi"/>
                <w:color w:val="000000"/>
                <w:szCs w:val="20"/>
                <w:lang w:eastAsia="pl-PL"/>
              </w:rPr>
              <w:t>Zestaw interaktywnych ćwiczeń wspomagających myślenie i umiejętności matematyczne - typ 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8066A20" w14:textId="11E8126E"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92231CF" w14:textId="090305C1"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tcBorders>
              <w:top w:val="single" w:sz="4" w:space="0" w:color="auto"/>
              <w:left w:val="single" w:sz="4" w:space="0" w:color="auto"/>
              <w:bottom w:val="single" w:sz="4" w:space="0" w:color="auto"/>
              <w:right w:val="single" w:sz="4" w:space="0" w:color="auto"/>
            </w:tcBorders>
            <w:vAlign w:val="center"/>
          </w:tcPr>
          <w:p w14:paraId="7FDD800D" w14:textId="7E5BDB34"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4.19</w:t>
            </w:r>
          </w:p>
        </w:tc>
        <w:tc>
          <w:tcPr>
            <w:tcW w:w="2268" w:type="dxa"/>
            <w:tcBorders>
              <w:top w:val="single" w:sz="4" w:space="0" w:color="auto"/>
              <w:left w:val="single" w:sz="4" w:space="0" w:color="auto"/>
              <w:bottom w:val="single" w:sz="4" w:space="0" w:color="auto"/>
              <w:right w:val="single" w:sz="4" w:space="0" w:color="auto"/>
            </w:tcBorders>
          </w:tcPr>
          <w:p w14:paraId="6F867937" w14:textId="73658EB6"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24 m-ce - 36 m-cy</w:t>
            </w:r>
          </w:p>
        </w:tc>
      </w:tr>
      <w:bookmarkEnd w:id="15"/>
      <w:tr w:rsidR="00A1581B" w:rsidRPr="00EC658F" w14:paraId="178B4B82" w14:textId="77777777" w:rsidTr="00B47418">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4D8E7E86" w14:textId="4868E805"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Program multimedialny do ortografii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E98B770" w14:textId="0F17B22C"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3C23EF1" w14:textId="5400815F"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tcBorders>
              <w:top w:val="single" w:sz="4" w:space="0" w:color="auto"/>
              <w:left w:val="single" w:sz="4" w:space="0" w:color="auto"/>
              <w:bottom w:val="single" w:sz="4" w:space="0" w:color="auto"/>
              <w:right w:val="single" w:sz="4" w:space="0" w:color="auto"/>
            </w:tcBorders>
            <w:vAlign w:val="center"/>
          </w:tcPr>
          <w:p w14:paraId="7DF59C1B" w14:textId="40EDBB63"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4.20</w:t>
            </w:r>
          </w:p>
        </w:tc>
        <w:tc>
          <w:tcPr>
            <w:tcW w:w="2268" w:type="dxa"/>
            <w:tcBorders>
              <w:top w:val="single" w:sz="4" w:space="0" w:color="auto"/>
              <w:left w:val="single" w:sz="4" w:space="0" w:color="auto"/>
              <w:bottom w:val="single" w:sz="4" w:space="0" w:color="auto"/>
              <w:right w:val="single" w:sz="4" w:space="0" w:color="auto"/>
            </w:tcBorders>
            <w:vAlign w:val="center"/>
          </w:tcPr>
          <w:p w14:paraId="5272C20D" w14:textId="600801C1"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Bezterminowa</w:t>
            </w:r>
          </w:p>
        </w:tc>
      </w:tr>
      <w:tr w:rsidR="00A1581B" w:rsidRPr="00EC658F" w14:paraId="57F5A561" w14:textId="77777777" w:rsidTr="009E7E14">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45EB7681" w14:textId="7B99D5AA"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Oprogramowanie polonistyczne dla uczniów klas 4-6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52DFC24" w14:textId="1B1AFBE8"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02EE3A6" w14:textId="3270058F"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tcBorders>
              <w:top w:val="single" w:sz="4" w:space="0" w:color="auto"/>
              <w:left w:val="single" w:sz="4" w:space="0" w:color="auto"/>
              <w:bottom w:val="single" w:sz="4" w:space="0" w:color="auto"/>
              <w:right w:val="single" w:sz="4" w:space="0" w:color="auto"/>
            </w:tcBorders>
            <w:vAlign w:val="center"/>
          </w:tcPr>
          <w:p w14:paraId="21E00071" w14:textId="4D78E83E"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4.21</w:t>
            </w:r>
          </w:p>
        </w:tc>
        <w:tc>
          <w:tcPr>
            <w:tcW w:w="2268" w:type="dxa"/>
            <w:tcBorders>
              <w:top w:val="single" w:sz="4" w:space="0" w:color="auto"/>
              <w:left w:val="single" w:sz="4" w:space="0" w:color="auto"/>
              <w:bottom w:val="single" w:sz="4" w:space="0" w:color="auto"/>
              <w:right w:val="single" w:sz="4" w:space="0" w:color="auto"/>
            </w:tcBorders>
            <w:vAlign w:val="center"/>
          </w:tcPr>
          <w:p w14:paraId="297DBE2E" w14:textId="724BC7EF"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Bezterminowa</w:t>
            </w:r>
          </w:p>
        </w:tc>
      </w:tr>
      <w:tr w:rsidR="00A1581B" w:rsidRPr="00EC658F" w14:paraId="07517E7E" w14:textId="77777777" w:rsidTr="00B47418">
        <w:trPr>
          <w:trHeight w:val="217"/>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6A0E89C2" w14:textId="57A6D065"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Program multimedialny do gramatyki</w:t>
            </w:r>
          </w:p>
        </w:tc>
        <w:tc>
          <w:tcPr>
            <w:tcW w:w="993" w:type="dxa"/>
            <w:tcBorders>
              <w:top w:val="single" w:sz="4" w:space="0" w:color="auto"/>
              <w:left w:val="nil"/>
              <w:bottom w:val="single" w:sz="4" w:space="0" w:color="auto"/>
              <w:right w:val="single" w:sz="4" w:space="0" w:color="auto"/>
            </w:tcBorders>
            <w:shd w:val="clear" w:color="auto" w:fill="auto"/>
            <w:vAlign w:val="center"/>
          </w:tcPr>
          <w:p w14:paraId="4AC7CFF6" w14:textId="753EB66A"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single" w:sz="4" w:space="0" w:color="auto"/>
              <w:left w:val="nil"/>
              <w:bottom w:val="single" w:sz="4" w:space="0" w:color="auto"/>
              <w:right w:val="single" w:sz="4" w:space="0" w:color="auto"/>
            </w:tcBorders>
            <w:shd w:val="clear" w:color="auto" w:fill="auto"/>
            <w:vAlign w:val="center"/>
          </w:tcPr>
          <w:p w14:paraId="6E81ED33" w14:textId="0E9215F2"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tcBorders>
              <w:top w:val="single" w:sz="4" w:space="0" w:color="auto"/>
            </w:tcBorders>
            <w:vAlign w:val="center"/>
          </w:tcPr>
          <w:p w14:paraId="0975BFC2" w14:textId="77AE1B4B"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4.22</w:t>
            </w:r>
          </w:p>
        </w:tc>
        <w:tc>
          <w:tcPr>
            <w:tcW w:w="2268" w:type="dxa"/>
            <w:tcBorders>
              <w:top w:val="single" w:sz="4" w:space="0" w:color="auto"/>
            </w:tcBorders>
            <w:vAlign w:val="center"/>
          </w:tcPr>
          <w:p w14:paraId="054A1D44" w14:textId="2EE9EC52"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Bezterminowa</w:t>
            </w:r>
          </w:p>
        </w:tc>
      </w:tr>
      <w:tr w:rsidR="00A1581B" w:rsidRPr="00EC658F" w14:paraId="0FBD957F" w14:textId="77777777" w:rsidTr="009E7E14">
        <w:trPr>
          <w:trHeight w:val="204"/>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7C1B756A" w14:textId="3595936D"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Program multimedialny do języka polskiego klasy 4-6</w:t>
            </w:r>
          </w:p>
        </w:tc>
        <w:tc>
          <w:tcPr>
            <w:tcW w:w="993" w:type="dxa"/>
            <w:tcBorders>
              <w:top w:val="nil"/>
              <w:left w:val="nil"/>
              <w:bottom w:val="single" w:sz="4" w:space="0" w:color="auto"/>
              <w:right w:val="single" w:sz="4" w:space="0" w:color="auto"/>
            </w:tcBorders>
            <w:shd w:val="clear" w:color="auto" w:fill="auto"/>
            <w:vAlign w:val="center"/>
          </w:tcPr>
          <w:p w14:paraId="44745D6B" w14:textId="01E8F720"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3F3099BA" w14:textId="156093F9"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vAlign w:val="center"/>
          </w:tcPr>
          <w:p w14:paraId="468655D4" w14:textId="2F0A1041"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4.23</w:t>
            </w:r>
          </w:p>
        </w:tc>
        <w:tc>
          <w:tcPr>
            <w:tcW w:w="2268" w:type="dxa"/>
            <w:vAlign w:val="center"/>
          </w:tcPr>
          <w:p w14:paraId="2A977704" w14:textId="357C3BEF"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Bezterminowa</w:t>
            </w:r>
          </w:p>
        </w:tc>
      </w:tr>
      <w:tr w:rsidR="00A1581B" w:rsidRPr="00EC658F" w14:paraId="2F54CCC6" w14:textId="77777777" w:rsidTr="009E7E14">
        <w:trPr>
          <w:trHeight w:val="210"/>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06B12ADB" w14:textId="4645832E"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Zestaw interaktywnych ćwiczeń wspomagających myślenie i umiejętności matematyczne - typ II</w:t>
            </w:r>
          </w:p>
        </w:tc>
        <w:tc>
          <w:tcPr>
            <w:tcW w:w="993" w:type="dxa"/>
            <w:tcBorders>
              <w:top w:val="nil"/>
              <w:left w:val="nil"/>
              <w:bottom w:val="single" w:sz="4" w:space="0" w:color="auto"/>
              <w:right w:val="single" w:sz="4" w:space="0" w:color="auto"/>
            </w:tcBorders>
            <w:shd w:val="clear" w:color="auto" w:fill="auto"/>
            <w:vAlign w:val="center"/>
          </w:tcPr>
          <w:p w14:paraId="55C5B7BF" w14:textId="615D286A"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1D271054" w14:textId="35196DA2"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vAlign w:val="center"/>
          </w:tcPr>
          <w:p w14:paraId="7EAA163E" w14:textId="18B7DF36"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4.24</w:t>
            </w:r>
          </w:p>
        </w:tc>
        <w:tc>
          <w:tcPr>
            <w:tcW w:w="2268" w:type="dxa"/>
            <w:vAlign w:val="center"/>
          </w:tcPr>
          <w:p w14:paraId="5E243D69" w14:textId="52429C7F"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Bezterminowa</w:t>
            </w:r>
          </w:p>
        </w:tc>
      </w:tr>
      <w:tr w:rsidR="00A1581B" w:rsidRPr="00EC658F" w14:paraId="4CA92C3C" w14:textId="77777777" w:rsidTr="00B47418">
        <w:trPr>
          <w:trHeight w:val="171"/>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7E8A8F94" w14:textId="6B34E87D" w:rsidR="00A1581B" w:rsidRPr="00BB310D" w:rsidRDefault="00A1581B" w:rsidP="00A1581B">
            <w:pPr>
              <w:spacing w:after="120" w:line="276" w:lineRule="auto"/>
              <w:rPr>
                <w:rFonts w:eastAsia="Times New Roman" w:cstheme="minorHAnsi"/>
                <w:color w:val="000000"/>
                <w:szCs w:val="20"/>
                <w:lang w:eastAsia="pl-PL"/>
              </w:rPr>
            </w:pPr>
            <w:r w:rsidRPr="00BB310D">
              <w:rPr>
                <w:rFonts w:eastAsia="Times New Roman" w:cstheme="minorHAnsi"/>
                <w:color w:val="000000"/>
                <w:szCs w:val="20"/>
                <w:lang w:eastAsia="pl-PL"/>
              </w:rPr>
              <w:t>Multimedialne plansze przyrodnicze</w:t>
            </w:r>
          </w:p>
        </w:tc>
        <w:tc>
          <w:tcPr>
            <w:tcW w:w="993" w:type="dxa"/>
            <w:tcBorders>
              <w:top w:val="nil"/>
              <w:left w:val="nil"/>
              <w:bottom w:val="single" w:sz="4" w:space="0" w:color="auto"/>
              <w:right w:val="single" w:sz="4" w:space="0" w:color="auto"/>
            </w:tcBorders>
            <w:shd w:val="clear" w:color="auto" w:fill="auto"/>
            <w:vAlign w:val="center"/>
          </w:tcPr>
          <w:p w14:paraId="24B3162E" w14:textId="5065F69E"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Szt.</w:t>
            </w:r>
          </w:p>
        </w:tc>
        <w:tc>
          <w:tcPr>
            <w:tcW w:w="708" w:type="dxa"/>
            <w:tcBorders>
              <w:top w:val="nil"/>
              <w:left w:val="nil"/>
              <w:bottom w:val="single" w:sz="4" w:space="0" w:color="auto"/>
              <w:right w:val="single" w:sz="4" w:space="0" w:color="auto"/>
            </w:tcBorders>
            <w:shd w:val="clear" w:color="auto" w:fill="auto"/>
            <w:vAlign w:val="center"/>
          </w:tcPr>
          <w:p w14:paraId="0566AE78" w14:textId="5346AF25" w:rsidR="00A1581B" w:rsidRPr="00BB310D" w:rsidRDefault="00A1581B" w:rsidP="00A1581B">
            <w:pPr>
              <w:spacing w:after="120" w:line="276" w:lineRule="auto"/>
              <w:jc w:val="center"/>
              <w:rPr>
                <w:rFonts w:eastAsia="Times New Roman" w:cstheme="minorHAnsi"/>
                <w:color w:val="000000"/>
                <w:szCs w:val="20"/>
                <w:lang w:eastAsia="pl-PL"/>
              </w:rPr>
            </w:pPr>
            <w:r w:rsidRPr="00BB310D">
              <w:rPr>
                <w:rFonts w:eastAsia="Times New Roman" w:cstheme="minorHAnsi"/>
                <w:color w:val="000000"/>
                <w:szCs w:val="20"/>
                <w:lang w:eastAsia="pl-PL"/>
              </w:rPr>
              <w:t>1</w:t>
            </w:r>
          </w:p>
        </w:tc>
        <w:tc>
          <w:tcPr>
            <w:tcW w:w="993" w:type="dxa"/>
            <w:vAlign w:val="center"/>
          </w:tcPr>
          <w:p w14:paraId="4F3FD735" w14:textId="0EA25120" w:rsidR="00A1581B" w:rsidRPr="00BB310D" w:rsidRDefault="00A1581B" w:rsidP="00A1581B">
            <w:pPr>
              <w:spacing w:after="120" w:line="276" w:lineRule="auto"/>
              <w:jc w:val="center"/>
              <w:rPr>
                <w:rFonts w:eastAsia="Times New Roman" w:cstheme="minorHAnsi"/>
                <w:szCs w:val="20"/>
                <w:lang w:eastAsia="pl-PL"/>
              </w:rPr>
            </w:pPr>
            <w:r>
              <w:rPr>
                <w:rFonts w:eastAsia="Times New Roman" w:cstheme="minorHAnsi"/>
                <w:szCs w:val="20"/>
                <w:lang w:eastAsia="pl-PL"/>
              </w:rPr>
              <w:t>4.25</w:t>
            </w:r>
          </w:p>
        </w:tc>
        <w:tc>
          <w:tcPr>
            <w:tcW w:w="2268" w:type="dxa"/>
            <w:vAlign w:val="center"/>
          </w:tcPr>
          <w:p w14:paraId="5F2FED22" w14:textId="73E7E4D5" w:rsidR="00A1581B" w:rsidRPr="00BB310D" w:rsidRDefault="00A1581B" w:rsidP="00A1581B">
            <w:pPr>
              <w:spacing w:after="120" w:line="276" w:lineRule="auto"/>
              <w:jc w:val="center"/>
              <w:rPr>
                <w:rFonts w:eastAsia="Times New Roman" w:cstheme="minorHAnsi"/>
                <w:szCs w:val="20"/>
                <w:lang w:eastAsia="pl-PL"/>
              </w:rPr>
            </w:pPr>
            <w:r w:rsidRPr="00BB310D">
              <w:rPr>
                <w:rFonts w:eastAsia="Times New Roman" w:cstheme="minorHAnsi"/>
                <w:szCs w:val="20"/>
                <w:lang w:eastAsia="pl-PL"/>
              </w:rPr>
              <w:t>Bezterminowa</w:t>
            </w:r>
          </w:p>
        </w:tc>
      </w:tr>
    </w:tbl>
    <w:p w14:paraId="37677DDB" w14:textId="23CBC491" w:rsidR="002C2A75" w:rsidRPr="007F7C85" w:rsidRDefault="002C2A75" w:rsidP="00E532E7">
      <w:pPr>
        <w:spacing w:after="120" w:line="276" w:lineRule="auto"/>
      </w:pPr>
    </w:p>
    <w:p w14:paraId="6FA1C7BC" w14:textId="77777777" w:rsidR="008612F5" w:rsidRDefault="008612F5">
      <w:pPr>
        <w:rPr>
          <w:rFonts w:asciiTheme="majorHAnsi" w:eastAsiaTheme="majorEastAsia" w:hAnsiTheme="majorHAnsi" w:cstheme="majorBidi"/>
          <w:b/>
          <w:bCs/>
          <w:color w:val="2F5496" w:themeColor="accent1" w:themeShade="BF"/>
          <w:sz w:val="32"/>
          <w:szCs w:val="32"/>
        </w:rPr>
      </w:pPr>
      <w:bookmarkStart w:id="16" w:name="_Toc137224858"/>
      <w:r>
        <w:br w:type="page"/>
      </w:r>
    </w:p>
    <w:p w14:paraId="4CF33912" w14:textId="3860D427" w:rsidR="0093402C" w:rsidRPr="0093402C" w:rsidRDefault="0093402C" w:rsidP="0093402C">
      <w:pPr>
        <w:pStyle w:val="Nagwek1"/>
      </w:pPr>
      <w:bookmarkStart w:id="17" w:name="_Toc137224905"/>
      <w:bookmarkEnd w:id="16"/>
      <w:r w:rsidRPr="0093402C">
        <w:t xml:space="preserve">Szczegółowy opis zamówienia – Część </w:t>
      </w:r>
      <w:bookmarkEnd w:id="17"/>
      <w:r w:rsidR="001857E1">
        <w:t>1</w:t>
      </w:r>
    </w:p>
    <w:p w14:paraId="3FD4DD7D" w14:textId="67445B84" w:rsidR="001945D0" w:rsidRDefault="001945D0" w:rsidP="001945D0">
      <w:pPr>
        <w:pStyle w:val="Nagwek2"/>
      </w:pPr>
      <w:bookmarkStart w:id="18" w:name="_Toc137224906"/>
      <w:r w:rsidRPr="00074CCC">
        <w:t>Drukarka 3D</w:t>
      </w:r>
      <w:r>
        <w:t xml:space="preserve"> - szt. 2</w:t>
      </w:r>
      <w:bookmarkEnd w:id="18"/>
      <w:r>
        <w:t xml:space="preserve"> </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5"/>
        <w:gridCol w:w="2127"/>
        <w:gridCol w:w="6946"/>
      </w:tblGrid>
      <w:tr w:rsidR="001945D0" w:rsidRPr="00A71C50" w14:paraId="7F8AB34A"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41EA3C" w14:textId="77777777" w:rsidR="001945D0" w:rsidRPr="00A71C50" w:rsidRDefault="001945D0" w:rsidP="005736E3">
            <w:pPr>
              <w:spacing w:after="0" w:line="240" w:lineRule="auto"/>
              <w:jc w:val="center"/>
              <w:rPr>
                <w:rFonts w:eastAsia="Calibri" w:cstheme="minorHAnsi"/>
                <w:b/>
                <w:bCs/>
                <w:color w:val="000000" w:themeColor="text1"/>
                <w:sz w:val="22"/>
              </w:rPr>
            </w:pPr>
            <w:r w:rsidRPr="00A71C50">
              <w:rPr>
                <w:rFonts w:eastAsia="Calibri" w:cstheme="minorHAnsi"/>
                <w:b/>
                <w:bCs/>
                <w:color w:val="000000" w:themeColor="text1"/>
                <w:sz w:val="22"/>
              </w:rPr>
              <w:t>LP</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C3FA3B" w14:textId="77777777" w:rsidR="001945D0" w:rsidRPr="00A71C50" w:rsidRDefault="001945D0" w:rsidP="005736E3">
            <w:pPr>
              <w:spacing w:after="0" w:line="240" w:lineRule="auto"/>
              <w:jc w:val="center"/>
              <w:rPr>
                <w:rFonts w:eastAsia="Calibri" w:cstheme="minorHAnsi"/>
                <w:b/>
                <w:bCs/>
                <w:color w:val="000000" w:themeColor="text1"/>
                <w:sz w:val="22"/>
              </w:rPr>
            </w:pPr>
            <w:r w:rsidRPr="00A71C50">
              <w:rPr>
                <w:rFonts w:eastAsia="Calibri" w:cstheme="minorHAnsi"/>
                <w:b/>
                <w:bCs/>
                <w:color w:val="000000" w:themeColor="text1"/>
                <w:sz w:val="22"/>
              </w:rPr>
              <w:t>Nazwa komponentu</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637BA2" w14:textId="77777777" w:rsidR="001945D0" w:rsidRPr="00A71C50" w:rsidRDefault="001945D0" w:rsidP="005736E3">
            <w:pPr>
              <w:spacing w:after="0" w:line="240" w:lineRule="auto"/>
              <w:jc w:val="center"/>
              <w:rPr>
                <w:rFonts w:eastAsia="Calibri" w:cstheme="minorHAnsi"/>
                <w:b/>
                <w:bCs/>
                <w:color w:val="000000" w:themeColor="text1"/>
                <w:sz w:val="22"/>
              </w:rPr>
            </w:pPr>
            <w:r w:rsidRPr="00A71C50">
              <w:rPr>
                <w:rFonts w:eastAsia="Calibri" w:cstheme="minorHAnsi"/>
                <w:b/>
                <w:bCs/>
                <w:color w:val="000000" w:themeColor="text1"/>
                <w:sz w:val="22"/>
              </w:rPr>
              <w:t xml:space="preserve">Wymagane </w:t>
            </w:r>
            <w:r w:rsidRPr="004C2A24">
              <w:rPr>
                <w:rFonts w:eastAsia="Calibri" w:cstheme="minorHAnsi"/>
                <w:b/>
                <w:bCs/>
                <w:color w:val="000000" w:themeColor="text1"/>
                <w:sz w:val="22"/>
              </w:rPr>
              <w:t xml:space="preserve">minimalne </w:t>
            </w:r>
            <w:r w:rsidRPr="00A71C50">
              <w:rPr>
                <w:rFonts w:eastAsia="Calibri" w:cstheme="minorHAnsi"/>
                <w:b/>
                <w:bCs/>
                <w:color w:val="000000" w:themeColor="text1"/>
                <w:sz w:val="22"/>
              </w:rPr>
              <w:t>parametry techniczne</w:t>
            </w:r>
          </w:p>
        </w:tc>
      </w:tr>
      <w:tr w:rsidR="001945D0" w:rsidRPr="00A71C50" w14:paraId="1EFFA63F"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70D1BFE"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1CF7875D"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 xml:space="preserve">Przeznaczenie </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5F10B514"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 xml:space="preserve">Drukarka 3D do zastosowania w pracowni szkolnej </w:t>
            </w:r>
          </w:p>
        </w:tc>
      </w:tr>
      <w:tr w:rsidR="001945D0" w:rsidRPr="00A71C50" w14:paraId="50AA4584"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0997A87"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2AFE7D5D"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Dotykowy kolorowy lcd</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001C16FB"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Czytelny i kolorowy wyświetlacz graficzny.</w:t>
            </w:r>
          </w:p>
        </w:tc>
      </w:tr>
      <w:tr w:rsidR="001945D0" w:rsidRPr="00A71C50" w14:paraId="0ECD4DAA"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F39CAD9"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5727AC4A"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Automatyczna     kompensacja</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28097B56"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System automatycznej kompensacji osi Z dynamicznie dostosowuj</w:t>
            </w:r>
            <w:r>
              <w:rPr>
                <w:rFonts w:eastAsia="Calibri" w:cstheme="minorHAnsi"/>
                <w:color w:val="000000" w:themeColor="text1"/>
                <w:sz w:val="22"/>
              </w:rPr>
              <w:t>ący</w:t>
            </w:r>
            <w:r w:rsidRPr="00A71C50">
              <w:rPr>
                <w:rFonts w:eastAsia="Calibri" w:cstheme="minorHAnsi"/>
                <w:color w:val="000000" w:themeColor="text1"/>
                <w:sz w:val="22"/>
              </w:rPr>
              <w:t xml:space="preserve"> wysokość platformy i w czasie rzeczywistym regulu</w:t>
            </w:r>
            <w:r>
              <w:rPr>
                <w:rFonts w:eastAsia="Calibri" w:cstheme="minorHAnsi"/>
                <w:color w:val="000000" w:themeColor="text1"/>
                <w:sz w:val="22"/>
              </w:rPr>
              <w:t>jący</w:t>
            </w:r>
            <w:r w:rsidRPr="00A71C50">
              <w:rPr>
                <w:rFonts w:eastAsia="Calibri" w:cstheme="minorHAnsi"/>
                <w:color w:val="000000" w:themeColor="text1"/>
                <w:sz w:val="22"/>
              </w:rPr>
              <w:t xml:space="preserve"> je</w:t>
            </w:r>
            <w:r>
              <w:rPr>
                <w:rFonts w:eastAsia="Calibri" w:cstheme="minorHAnsi"/>
                <w:color w:val="000000" w:themeColor="text1"/>
                <w:sz w:val="22"/>
              </w:rPr>
              <w:t>j</w:t>
            </w:r>
            <w:r w:rsidRPr="00A71C50">
              <w:rPr>
                <w:rFonts w:eastAsia="Calibri" w:cstheme="minorHAnsi"/>
                <w:color w:val="000000" w:themeColor="text1"/>
                <w:sz w:val="22"/>
              </w:rPr>
              <w:t xml:space="preserve"> położenie. </w:t>
            </w:r>
          </w:p>
        </w:tc>
      </w:tr>
      <w:tr w:rsidR="001945D0" w:rsidRPr="00A71C50" w14:paraId="5E934EE6"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52927CE"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46E8FAC1"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Czujnik Materiału</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72E88DC2"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 xml:space="preserve">Czujnik filamentu na obecność materiału w drukarce 3D przy wykryciu końca szpuli druk ma zostać wstrzymany a użytkownik poproszony o jego uzupełnienie. </w:t>
            </w:r>
          </w:p>
        </w:tc>
      </w:tr>
      <w:tr w:rsidR="001945D0" w:rsidRPr="001857E1" w14:paraId="5A64E706"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446BE79"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3905F788"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Technologia druku</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34F5F280" w14:textId="77777777" w:rsidR="001945D0" w:rsidRPr="00A71C50" w:rsidRDefault="001945D0" w:rsidP="005736E3">
            <w:pPr>
              <w:spacing w:after="0" w:line="240" w:lineRule="auto"/>
              <w:rPr>
                <w:rFonts w:eastAsia="Calibri" w:cstheme="minorHAnsi"/>
                <w:color w:val="000000" w:themeColor="text1"/>
                <w:sz w:val="22"/>
                <w:lang w:val="en-US"/>
              </w:rPr>
            </w:pPr>
            <w:r w:rsidRPr="00A71C50">
              <w:rPr>
                <w:rFonts w:eastAsia="Calibri" w:cstheme="minorHAnsi"/>
                <w:color w:val="000000" w:themeColor="text1"/>
                <w:sz w:val="22"/>
                <w:lang w:val="en-US"/>
              </w:rPr>
              <w:t xml:space="preserve"> </w:t>
            </w:r>
            <w:r w:rsidRPr="00A71C50">
              <w:rPr>
                <w:rFonts w:eastAsia="Calibri" w:cstheme="minorHAnsi"/>
                <w:color w:val="000000" w:themeColor="text1"/>
                <w:sz w:val="22"/>
                <w:shd w:val="clear" w:color="auto" w:fill="FFFFFF"/>
                <w:lang w:val="en-US"/>
              </w:rPr>
              <w:t>FDM/FFF – Fused Filament Fabrication</w:t>
            </w:r>
          </w:p>
        </w:tc>
      </w:tr>
      <w:tr w:rsidR="001945D0" w:rsidRPr="00A71C50" w14:paraId="3FC5DFC0"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BFFB8CE"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4C6198B1"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Obszar roboczy</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572BA0D5" w14:textId="77777777" w:rsidR="001945D0" w:rsidRPr="00A71C50" w:rsidRDefault="001945D0" w:rsidP="005736E3">
            <w:pPr>
              <w:spacing w:after="0" w:line="240" w:lineRule="auto"/>
              <w:rPr>
                <w:rFonts w:eastAsia="Calibri" w:cstheme="minorHAnsi"/>
                <w:color w:val="000000" w:themeColor="text1"/>
                <w:sz w:val="22"/>
              </w:rPr>
            </w:pPr>
            <w:r>
              <w:rPr>
                <w:rFonts w:eastAsia="Calibri" w:cstheme="minorHAnsi"/>
                <w:color w:val="000000" w:themeColor="text1"/>
                <w:sz w:val="22"/>
                <w:shd w:val="clear" w:color="auto" w:fill="FFFFFF"/>
              </w:rPr>
              <w:t xml:space="preserve">Min. </w:t>
            </w:r>
            <w:r w:rsidRPr="00A71C50">
              <w:rPr>
                <w:rFonts w:eastAsia="Calibri" w:cstheme="minorHAnsi"/>
                <w:color w:val="000000" w:themeColor="text1"/>
                <w:sz w:val="22"/>
                <w:shd w:val="clear" w:color="auto" w:fill="FFFFFF"/>
              </w:rPr>
              <w:t xml:space="preserve">200 x 200 x </w:t>
            </w:r>
            <w:r w:rsidRPr="00EC23B4">
              <w:rPr>
                <w:rFonts w:eastAsia="Calibri" w:cstheme="minorHAnsi"/>
                <w:sz w:val="22"/>
                <w:shd w:val="clear" w:color="auto" w:fill="FFFFFF"/>
              </w:rPr>
              <w:t>200</w:t>
            </w:r>
            <w:r w:rsidRPr="00A71C50">
              <w:rPr>
                <w:rFonts w:eastAsia="Calibri" w:cstheme="minorHAnsi"/>
                <w:color w:val="000000" w:themeColor="text1"/>
                <w:sz w:val="22"/>
                <w:shd w:val="clear" w:color="auto" w:fill="FFFFFF"/>
              </w:rPr>
              <w:t xml:space="preserve"> mm</w:t>
            </w:r>
          </w:p>
        </w:tc>
      </w:tr>
      <w:tr w:rsidR="001945D0" w:rsidRPr="00A71C50" w14:paraId="6F408F7A"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5259075"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2D23ABD3"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Rozdzielczości warstw</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4C8396E4"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shd w:val="clear" w:color="auto" w:fill="FFFFFF"/>
              </w:rPr>
              <w:t>40-400 mikronów (minimalny skok co 40 mikronów)</w:t>
            </w:r>
          </w:p>
        </w:tc>
      </w:tr>
      <w:tr w:rsidR="001945D0" w:rsidRPr="00A71C50" w14:paraId="77280F4A"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ACD35AE"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4D911F83"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Średnica materiału</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5372D37C"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shd w:val="clear" w:color="auto" w:fill="FFFFFF"/>
              </w:rPr>
              <w:t>1.75 mm</w:t>
            </w:r>
          </w:p>
        </w:tc>
      </w:tr>
      <w:tr w:rsidR="001945D0" w:rsidRPr="00A71C50" w14:paraId="13FF4D56"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6DF8284"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579EECE0" w14:textId="77777777" w:rsidR="001945D0" w:rsidRPr="00A71C50" w:rsidRDefault="001945D0" w:rsidP="005736E3">
            <w:pPr>
              <w:shd w:val="clear" w:color="auto" w:fill="FFFFFF"/>
              <w:spacing w:after="0" w:line="240" w:lineRule="auto"/>
              <w:rPr>
                <w:rFonts w:eastAsia="Times New Roman" w:cstheme="minorHAnsi"/>
                <w:color w:val="000000" w:themeColor="text1"/>
                <w:sz w:val="22"/>
                <w:lang w:eastAsia="pl-PL"/>
              </w:rPr>
            </w:pPr>
            <w:r w:rsidRPr="00A71C50">
              <w:rPr>
                <w:rFonts w:eastAsia="Times New Roman" w:cstheme="minorHAnsi"/>
                <w:color w:val="000000" w:themeColor="text1"/>
                <w:sz w:val="22"/>
                <w:lang w:eastAsia="pl-PL"/>
              </w:rPr>
              <w:t>Standardowy rozmiar dyszy</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06F22EEF" w14:textId="77777777" w:rsidR="001945D0" w:rsidRPr="00A71C50" w:rsidRDefault="001945D0" w:rsidP="005736E3">
            <w:pPr>
              <w:shd w:val="clear" w:color="auto" w:fill="FFFFFF"/>
              <w:spacing w:after="0" w:line="240" w:lineRule="auto"/>
              <w:rPr>
                <w:rFonts w:eastAsia="Times New Roman" w:cstheme="minorHAnsi"/>
                <w:color w:val="000000" w:themeColor="text1"/>
                <w:sz w:val="22"/>
                <w:lang w:eastAsia="pl-PL"/>
              </w:rPr>
            </w:pPr>
            <w:r w:rsidRPr="00A71C50">
              <w:rPr>
                <w:rFonts w:eastAsia="Times New Roman" w:cstheme="minorHAnsi"/>
                <w:color w:val="000000" w:themeColor="text1"/>
                <w:sz w:val="22"/>
                <w:lang w:eastAsia="pl-PL"/>
              </w:rPr>
              <w:t>0.4 mm</w:t>
            </w:r>
          </w:p>
        </w:tc>
      </w:tr>
      <w:tr w:rsidR="001945D0" w:rsidRPr="00A71C50" w14:paraId="5241DC86"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4468CCC"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61943C8F" w14:textId="77777777" w:rsidR="001945D0" w:rsidRPr="00A71C50" w:rsidRDefault="001945D0" w:rsidP="005736E3">
            <w:pPr>
              <w:shd w:val="clear" w:color="auto" w:fill="FFFFFF"/>
              <w:spacing w:after="0" w:line="240" w:lineRule="auto"/>
              <w:rPr>
                <w:rFonts w:eastAsia="Times New Roman" w:cstheme="minorHAnsi"/>
                <w:color w:val="000000" w:themeColor="text1"/>
                <w:sz w:val="22"/>
                <w:lang w:eastAsia="pl-PL"/>
              </w:rPr>
            </w:pPr>
            <w:r w:rsidRPr="00A71C50">
              <w:rPr>
                <w:rFonts w:eastAsia="Times New Roman" w:cstheme="minorHAnsi"/>
                <w:color w:val="000000" w:themeColor="text1"/>
                <w:sz w:val="22"/>
                <w:lang w:eastAsia="pl-PL"/>
              </w:rPr>
              <w:t>Dokładność kroku osi X/Y</w:t>
            </w:r>
          </w:p>
          <w:p w14:paraId="0EE41A9C" w14:textId="77777777" w:rsidR="001945D0" w:rsidRPr="00A71C50" w:rsidRDefault="001945D0" w:rsidP="005736E3">
            <w:pPr>
              <w:spacing w:after="0" w:line="240" w:lineRule="auto"/>
              <w:rPr>
                <w:rFonts w:eastAsia="Calibri" w:cstheme="minorHAnsi"/>
                <w:color w:val="000000" w:themeColor="text1"/>
                <w:sz w:val="22"/>
              </w:rPr>
            </w:pP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5FDD9249"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shd w:val="clear" w:color="auto" w:fill="FFFFFF"/>
              </w:rPr>
              <w:t>12.5 mikronów</w:t>
            </w:r>
          </w:p>
        </w:tc>
      </w:tr>
      <w:tr w:rsidR="001945D0" w:rsidRPr="00A71C50" w14:paraId="707F6506"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3B5F0FF"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35EB4B31"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shd w:val="clear" w:color="auto" w:fill="FFFFFF"/>
              </w:rPr>
              <w:t>Dokładność kroku osi Z</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1EB06780"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shd w:val="clear" w:color="auto" w:fill="FFFFFF"/>
              </w:rPr>
              <w:t>4 mikrony</w:t>
            </w:r>
          </w:p>
        </w:tc>
      </w:tr>
      <w:tr w:rsidR="001945D0" w:rsidRPr="00A71C50" w14:paraId="7A6F3422"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2539AFA"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3C6D5624"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shd w:val="clear" w:color="auto" w:fill="FFFFFF"/>
              </w:rPr>
              <w:t>Maks. prędkość druku</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498E7D71"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shd w:val="clear" w:color="auto" w:fill="FFFFFF"/>
              </w:rPr>
              <w:t>~ 50-200 mm/s</w:t>
            </w:r>
          </w:p>
        </w:tc>
      </w:tr>
      <w:tr w:rsidR="001945D0" w:rsidRPr="00A71C50" w14:paraId="278802E9"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730059F"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2854759C" w14:textId="77777777" w:rsidR="001945D0" w:rsidRPr="00A71C50" w:rsidRDefault="001945D0" w:rsidP="005736E3">
            <w:pPr>
              <w:shd w:val="clear" w:color="auto" w:fill="FFFFFF"/>
              <w:spacing w:after="0" w:line="240" w:lineRule="auto"/>
              <w:rPr>
                <w:rFonts w:eastAsia="Times New Roman" w:cstheme="minorHAnsi"/>
                <w:color w:val="000000" w:themeColor="text1"/>
                <w:sz w:val="22"/>
                <w:lang w:eastAsia="pl-PL"/>
              </w:rPr>
            </w:pPr>
            <w:r w:rsidRPr="00A71C50">
              <w:rPr>
                <w:rFonts w:eastAsia="Times New Roman" w:cstheme="minorHAnsi"/>
                <w:color w:val="000000" w:themeColor="text1"/>
                <w:sz w:val="22"/>
                <w:lang w:eastAsia="pl-PL"/>
              </w:rPr>
              <w:t>Maks. prędkość przejazdowa</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4B30BB23"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shd w:val="clear" w:color="auto" w:fill="FFFFFF"/>
              </w:rPr>
              <w:t>&lt; 300 mm/s</w:t>
            </w:r>
          </w:p>
        </w:tc>
      </w:tr>
      <w:tr w:rsidR="001945D0" w:rsidRPr="00A71C50" w14:paraId="0F3872C1"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7E46C47"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011AAC26"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Wyświetlacz:</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774AE4CD"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 xml:space="preserve">Kolorowy, dotykowy: </w:t>
            </w:r>
            <w:r>
              <w:rPr>
                <w:rFonts w:eastAsia="Calibri" w:cstheme="minorHAnsi"/>
                <w:color w:val="000000" w:themeColor="text1"/>
                <w:sz w:val="22"/>
              </w:rPr>
              <w:t xml:space="preserve">min. </w:t>
            </w:r>
            <w:r w:rsidRPr="00A71C50">
              <w:rPr>
                <w:rFonts w:eastAsia="Calibri" w:cstheme="minorHAnsi"/>
                <w:color w:val="000000" w:themeColor="text1"/>
                <w:sz w:val="22"/>
              </w:rPr>
              <w:t>480×320 pixeli – 3,5″</w:t>
            </w:r>
          </w:p>
        </w:tc>
      </w:tr>
      <w:tr w:rsidR="001945D0" w:rsidRPr="00A71C50" w14:paraId="7C0A3CB0"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39712E2"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55BC277D"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Zasilacz:</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2E43D9E0"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 xml:space="preserve">24 V DC </w:t>
            </w:r>
          </w:p>
        </w:tc>
      </w:tr>
      <w:tr w:rsidR="001945D0" w:rsidRPr="00A71C50" w14:paraId="05A7BC27"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FC735BB"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08652246"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Komunikacja za pomocą:</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2AE09B04"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Karta SD, USB</w:t>
            </w:r>
          </w:p>
        </w:tc>
      </w:tr>
      <w:tr w:rsidR="001945D0" w:rsidRPr="00A71C50" w14:paraId="14D11EAC"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EE9D387"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3B648DBA"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Maks. temp. Głowicy</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1B9DEE71"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310° C</w:t>
            </w:r>
            <w:r w:rsidRPr="00A71C50">
              <w:rPr>
                <w:rFonts w:eastAsia="Calibri" w:cstheme="minorHAnsi"/>
                <w:color w:val="000000" w:themeColor="text1"/>
                <w:sz w:val="22"/>
              </w:rPr>
              <w:tab/>
            </w:r>
          </w:p>
        </w:tc>
      </w:tr>
      <w:tr w:rsidR="001945D0" w:rsidRPr="00A71C50" w14:paraId="5BCCA22B"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5927A1C"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4F6364E7"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 xml:space="preserve">Temperatura otoczenia     </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3322DEDD"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10°-35° C</w:t>
            </w:r>
          </w:p>
        </w:tc>
      </w:tr>
      <w:tr w:rsidR="001945D0" w:rsidRPr="00A71C50" w14:paraId="1FEDB4C0"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4763C50"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56F4AA18" w14:textId="77777777" w:rsidR="001945D0" w:rsidRPr="00A71C50" w:rsidRDefault="001945D0" w:rsidP="005736E3">
            <w:pPr>
              <w:tabs>
                <w:tab w:val="left" w:pos="930"/>
              </w:tabs>
              <w:spacing w:after="0" w:line="240" w:lineRule="auto"/>
              <w:rPr>
                <w:rFonts w:eastAsia="Calibri" w:cstheme="minorHAnsi"/>
                <w:color w:val="000000" w:themeColor="text1"/>
                <w:sz w:val="22"/>
                <w:shd w:val="clear" w:color="auto" w:fill="FFFFFF"/>
              </w:rPr>
            </w:pPr>
            <w:r w:rsidRPr="00A71C50">
              <w:rPr>
                <w:rFonts w:eastAsia="Calibri" w:cstheme="minorHAnsi"/>
                <w:color w:val="000000" w:themeColor="text1"/>
                <w:sz w:val="22"/>
                <w:shd w:val="clear" w:color="auto" w:fill="FFFFFF"/>
              </w:rPr>
              <w:t>Oprogramowanie</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032E3D2E" w14:textId="77777777" w:rsidR="001945D0" w:rsidRPr="00A71C50" w:rsidRDefault="001945D0" w:rsidP="005736E3">
            <w:pPr>
              <w:spacing w:after="0" w:line="240" w:lineRule="auto"/>
              <w:rPr>
                <w:rFonts w:eastAsia="Calibri" w:cstheme="minorHAnsi"/>
                <w:color w:val="000000" w:themeColor="text1"/>
                <w:sz w:val="22"/>
                <w:shd w:val="clear" w:color="auto" w:fill="FFFFFF"/>
              </w:rPr>
            </w:pPr>
            <w:r w:rsidRPr="00A71C50">
              <w:rPr>
                <w:rFonts w:eastAsia="Calibri" w:cstheme="minorHAnsi"/>
                <w:color w:val="000000" w:themeColor="text1"/>
                <w:sz w:val="22"/>
                <w:shd w:val="clear" w:color="auto" w:fill="FFFFFF"/>
              </w:rPr>
              <w:t>OpenSource  Cura, Slic3r, MatterControl</w:t>
            </w:r>
          </w:p>
        </w:tc>
      </w:tr>
      <w:tr w:rsidR="001945D0" w:rsidRPr="00A71C50" w14:paraId="0A546BD0"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D3BF594"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004918B8" w14:textId="77777777" w:rsidR="001945D0" w:rsidRPr="00A71C50" w:rsidRDefault="001945D0" w:rsidP="005736E3">
            <w:pPr>
              <w:spacing w:after="0" w:line="240" w:lineRule="auto"/>
              <w:rPr>
                <w:rFonts w:eastAsia="Calibri" w:cstheme="minorHAnsi"/>
                <w:color w:val="000000" w:themeColor="text1"/>
                <w:sz w:val="22"/>
                <w:shd w:val="clear" w:color="auto" w:fill="FFFFFF"/>
              </w:rPr>
            </w:pPr>
            <w:r w:rsidRPr="00A71C50">
              <w:rPr>
                <w:rFonts w:eastAsia="Calibri" w:cstheme="minorHAnsi"/>
                <w:color w:val="000000" w:themeColor="text1"/>
                <w:sz w:val="22"/>
                <w:shd w:val="clear" w:color="auto" w:fill="FFFFFF"/>
              </w:rPr>
              <w:t>Typ plików</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0F45F854" w14:textId="77777777" w:rsidR="001945D0" w:rsidRPr="00A71C50" w:rsidRDefault="001945D0" w:rsidP="005736E3">
            <w:pPr>
              <w:spacing w:after="0" w:line="240" w:lineRule="auto"/>
              <w:rPr>
                <w:rFonts w:eastAsia="Calibri" w:cstheme="minorHAnsi"/>
                <w:color w:val="000000" w:themeColor="text1"/>
                <w:sz w:val="22"/>
                <w:shd w:val="clear" w:color="auto" w:fill="FFFFFF"/>
              </w:rPr>
            </w:pPr>
            <w:r w:rsidRPr="00A71C50">
              <w:rPr>
                <w:rFonts w:eastAsia="Calibri" w:cstheme="minorHAnsi"/>
                <w:color w:val="000000" w:themeColor="text1"/>
                <w:sz w:val="22"/>
                <w:shd w:val="clear" w:color="auto" w:fill="FFFFFF"/>
              </w:rPr>
              <w:t>stl, .obj, .dae</w:t>
            </w:r>
          </w:p>
        </w:tc>
      </w:tr>
      <w:tr w:rsidR="001945D0" w:rsidRPr="00A71C50" w14:paraId="15B9A36B" w14:textId="77777777" w:rsidTr="005736E3">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3B8BC5F" w14:textId="77777777" w:rsidR="001945D0" w:rsidRPr="00A71C50" w:rsidRDefault="001945D0" w:rsidP="005736E3">
            <w:pPr>
              <w:numPr>
                <w:ilvl w:val="0"/>
                <w:numId w:val="25"/>
              </w:numPr>
              <w:spacing w:after="0" w:line="240" w:lineRule="auto"/>
              <w:ind w:left="0" w:firstLine="0"/>
              <w:contextualSpacing/>
              <w:jc w:val="center"/>
              <w:rPr>
                <w:rFonts w:eastAsia="Calibri" w:cstheme="minorHAnsi"/>
                <w:color w:val="000000" w:themeColor="text1"/>
                <w:sz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411F622F" w14:textId="77777777" w:rsidR="001945D0" w:rsidRPr="00A71C50" w:rsidRDefault="001945D0" w:rsidP="005736E3">
            <w:pPr>
              <w:spacing w:after="0" w:line="240" w:lineRule="auto"/>
              <w:rPr>
                <w:rFonts w:eastAsia="Calibri" w:cstheme="minorHAnsi"/>
                <w:color w:val="000000" w:themeColor="text1"/>
                <w:sz w:val="22"/>
                <w:shd w:val="clear" w:color="auto" w:fill="FFFFFF"/>
              </w:rPr>
            </w:pPr>
            <w:r w:rsidRPr="00A71C50">
              <w:rPr>
                <w:rFonts w:eastAsia="Calibri" w:cstheme="minorHAnsi"/>
                <w:color w:val="000000" w:themeColor="text1"/>
                <w:sz w:val="22"/>
                <w:shd w:val="clear" w:color="auto" w:fill="FFFFFF"/>
              </w:rPr>
              <w:t>Wyposażenie dostarczone z drukarką</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14:paraId="6C0670AD" w14:textId="77777777" w:rsidR="001945D0" w:rsidRPr="00A71C50" w:rsidRDefault="001945D0" w:rsidP="005736E3">
            <w:pPr>
              <w:spacing w:after="0" w:line="240" w:lineRule="auto"/>
              <w:rPr>
                <w:rFonts w:eastAsia="Times New Roman" w:cstheme="minorHAnsi"/>
                <w:color w:val="000000" w:themeColor="text1"/>
                <w:sz w:val="22"/>
              </w:rPr>
            </w:pPr>
            <w:r w:rsidRPr="00A71C50">
              <w:rPr>
                <w:rFonts w:eastAsia="Calibri" w:cstheme="minorHAnsi"/>
                <w:color w:val="000000" w:themeColor="text1"/>
                <w:sz w:val="22"/>
              </w:rPr>
              <w:t>1kg materiału – 1kg PLA</w:t>
            </w:r>
          </w:p>
          <w:p w14:paraId="4E1D8140"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 xml:space="preserve">Środki adhezyjne – Klej w sztyfcie, Klej do druku </w:t>
            </w:r>
          </w:p>
          <w:p w14:paraId="5CF45D5F"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Zestaw dysz – 5 wymiennych dysz w różnych wymiarach (0.2, 0.3, 0.4, 0.5, 0.6)</w:t>
            </w:r>
          </w:p>
          <w:p w14:paraId="25AEFFA6" w14:textId="77777777" w:rsidR="001945D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Karta SD 8/16 GB</w:t>
            </w:r>
          </w:p>
          <w:p w14:paraId="459239A1" w14:textId="77777777" w:rsidR="001945D0" w:rsidRPr="00A71C50" w:rsidRDefault="001945D0" w:rsidP="005736E3">
            <w:pPr>
              <w:spacing w:after="0" w:line="240" w:lineRule="auto"/>
              <w:rPr>
                <w:rFonts w:eastAsia="Calibri" w:cstheme="minorHAnsi"/>
                <w:color w:val="000000" w:themeColor="text1"/>
                <w:sz w:val="22"/>
              </w:rPr>
            </w:pPr>
            <w:r w:rsidRPr="00A71C50">
              <w:rPr>
                <w:rFonts w:eastAsia="Calibri" w:cstheme="minorHAnsi"/>
                <w:color w:val="000000" w:themeColor="text1"/>
                <w:sz w:val="22"/>
              </w:rPr>
              <w:t>Akcesoria konserwacyjne, klucze, pęseta, sma</w:t>
            </w:r>
          </w:p>
        </w:tc>
      </w:tr>
    </w:tbl>
    <w:p w14:paraId="4A284247" w14:textId="69AFFF8B" w:rsidR="00683D02" w:rsidRPr="00F633FE" w:rsidRDefault="00074CCC" w:rsidP="00F633FE">
      <w:pPr>
        <w:pStyle w:val="Nagwek2"/>
      </w:pPr>
      <w:bookmarkStart w:id="19" w:name="_Toc137224907"/>
      <w:r w:rsidRPr="00074CCC">
        <w:t>Tablica interaktywna - typ I</w:t>
      </w:r>
      <w:r w:rsidR="00683D02" w:rsidRPr="00F633FE">
        <w:t xml:space="preserve"> - szt. </w:t>
      </w:r>
      <w:r>
        <w:t>4</w:t>
      </w:r>
      <w:bookmarkEnd w:id="19"/>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1842"/>
        <w:gridCol w:w="1701"/>
        <w:gridCol w:w="5529"/>
      </w:tblGrid>
      <w:tr w:rsidR="00404BF3" w:rsidRPr="00404BF3" w14:paraId="50EA8690" w14:textId="77777777" w:rsidTr="001945D0">
        <w:tc>
          <w:tcPr>
            <w:tcW w:w="426" w:type="dxa"/>
            <w:vAlign w:val="center"/>
          </w:tcPr>
          <w:p w14:paraId="49D36DCD" w14:textId="77777777" w:rsidR="00404BF3" w:rsidRPr="00404BF3" w:rsidRDefault="00404BF3" w:rsidP="00404BF3">
            <w:pPr>
              <w:spacing w:after="0" w:line="240" w:lineRule="auto"/>
              <w:jc w:val="center"/>
              <w:rPr>
                <w:rFonts w:eastAsia="Times New Roman" w:cstheme="minorHAnsi"/>
                <w:b/>
                <w:bCs/>
                <w:color w:val="000000"/>
                <w:sz w:val="22"/>
                <w:lang w:eastAsia="pl-PL"/>
              </w:rPr>
            </w:pPr>
            <w:r w:rsidRPr="00404BF3">
              <w:rPr>
                <w:rFonts w:eastAsia="Calibri" w:cstheme="minorHAnsi"/>
                <w:b/>
                <w:bCs/>
                <w:color w:val="000000" w:themeColor="text1"/>
                <w:sz w:val="22"/>
              </w:rPr>
              <w:t>LP</w:t>
            </w:r>
          </w:p>
        </w:tc>
        <w:tc>
          <w:tcPr>
            <w:tcW w:w="9072" w:type="dxa"/>
            <w:gridSpan w:val="3"/>
            <w:shd w:val="clear" w:color="auto" w:fill="auto"/>
            <w:vAlign w:val="center"/>
            <w:hideMark/>
          </w:tcPr>
          <w:p w14:paraId="4F281CED" w14:textId="5B7C7B1A" w:rsidR="00404BF3" w:rsidRPr="00404BF3" w:rsidRDefault="00404BF3" w:rsidP="00404BF3">
            <w:pPr>
              <w:spacing w:after="0" w:line="240" w:lineRule="auto"/>
              <w:jc w:val="center"/>
              <w:rPr>
                <w:rFonts w:eastAsia="Times New Roman" w:cstheme="minorHAnsi"/>
                <w:b/>
                <w:bCs/>
                <w:color w:val="000000"/>
                <w:sz w:val="22"/>
                <w:lang w:eastAsia="pl-PL"/>
              </w:rPr>
            </w:pPr>
            <w:r w:rsidRPr="00404BF3">
              <w:rPr>
                <w:rFonts w:eastAsia="Calibri" w:cstheme="minorHAnsi"/>
                <w:b/>
                <w:bCs/>
                <w:color w:val="000000" w:themeColor="text1"/>
                <w:sz w:val="22"/>
              </w:rPr>
              <w:t xml:space="preserve">Wymagane </w:t>
            </w:r>
            <w:r w:rsidR="004C2A24" w:rsidRPr="004C2A24">
              <w:rPr>
                <w:rFonts w:eastAsia="Calibri" w:cstheme="minorHAnsi"/>
                <w:b/>
                <w:bCs/>
                <w:color w:val="000000" w:themeColor="text1"/>
                <w:sz w:val="22"/>
              </w:rPr>
              <w:t xml:space="preserve">minimalne </w:t>
            </w:r>
            <w:r w:rsidRPr="00404BF3">
              <w:rPr>
                <w:rFonts w:eastAsia="Calibri" w:cstheme="minorHAnsi"/>
                <w:b/>
                <w:bCs/>
                <w:color w:val="000000" w:themeColor="text1"/>
                <w:sz w:val="22"/>
              </w:rPr>
              <w:t>parametry techniczne</w:t>
            </w:r>
          </w:p>
        </w:tc>
      </w:tr>
      <w:tr w:rsidR="00404BF3" w:rsidRPr="00404BF3" w14:paraId="7AF02567" w14:textId="77777777" w:rsidTr="001945D0">
        <w:tc>
          <w:tcPr>
            <w:tcW w:w="426" w:type="dxa"/>
            <w:vAlign w:val="center"/>
          </w:tcPr>
          <w:p w14:paraId="503933AE" w14:textId="77777777" w:rsidR="00404BF3" w:rsidRPr="00404BF3" w:rsidRDefault="00404BF3" w:rsidP="00404BF3">
            <w:pPr>
              <w:spacing w:after="0" w:line="240" w:lineRule="auto"/>
              <w:jc w:val="center"/>
              <w:rPr>
                <w:rFonts w:eastAsia="Times New Roman" w:cstheme="minorHAnsi"/>
                <w:color w:val="000000"/>
                <w:sz w:val="22"/>
                <w:lang w:eastAsia="pl-PL"/>
              </w:rPr>
            </w:pPr>
          </w:p>
        </w:tc>
        <w:tc>
          <w:tcPr>
            <w:tcW w:w="1842" w:type="dxa"/>
            <w:shd w:val="clear" w:color="auto" w:fill="auto"/>
            <w:vAlign w:val="center"/>
          </w:tcPr>
          <w:p w14:paraId="3D806D3B"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 xml:space="preserve">Przeznaczenie </w:t>
            </w:r>
          </w:p>
        </w:tc>
        <w:tc>
          <w:tcPr>
            <w:tcW w:w="1701" w:type="dxa"/>
            <w:shd w:val="clear" w:color="auto" w:fill="auto"/>
            <w:vAlign w:val="center"/>
          </w:tcPr>
          <w:p w14:paraId="02EB542B" w14:textId="77777777" w:rsidR="00404BF3" w:rsidRPr="00404BF3" w:rsidRDefault="00404BF3" w:rsidP="00404BF3">
            <w:pPr>
              <w:spacing w:after="0" w:line="240" w:lineRule="auto"/>
              <w:rPr>
                <w:rFonts w:eastAsia="Times New Roman" w:cstheme="minorHAnsi"/>
                <w:color w:val="000000"/>
                <w:sz w:val="22"/>
                <w:lang w:eastAsia="pl-PL"/>
              </w:rPr>
            </w:pPr>
          </w:p>
        </w:tc>
        <w:tc>
          <w:tcPr>
            <w:tcW w:w="5529" w:type="dxa"/>
            <w:shd w:val="clear" w:color="auto" w:fill="auto"/>
            <w:vAlign w:val="center"/>
          </w:tcPr>
          <w:p w14:paraId="1908A009"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 xml:space="preserve">Tablica do użytkowania w pracowni szkolnej </w:t>
            </w:r>
          </w:p>
        </w:tc>
      </w:tr>
      <w:tr w:rsidR="00404BF3" w:rsidRPr="00404BF3" w14:paraId="366C9F7C" w14:textId="77777777" w:rsidTr="001945D0">
        <w:tc>
          <w:tcPr>
            <w:tcW w:w="426" w:type="dxa"/>
            <w:vMerge w:val="restart"/>
            <w:vAlign w:val="center"/>
          </w:tcPr>
          <w:p w14:paraId="69D7D0BC"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restart"/>
            <w:shd w:val="clear" w:color="auto" w:fill="auto"/>
            <w:vAlign w:val="center"/>
            <w:hideMark/>
          </w:tcPr>
          <w:p w14:paraId="176FA0EE"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Technologia dotyku</w:t>
            </w:r>
          </w:p>
        </w:tc>
        <w:tc>
          <w:tcPr>
            <w:tcW w:w="1701" w:type="dxa"/>
            <w:shd w:val="clear" w:color="auto" w:fill="auto"/>
            <w:vAlign w:val="center"/>
            <w:hideMark/>
          </w:tcPr>
          <w:p w14:paraId="307D7BC4"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Pozycjonowanie</w:t>
            </w:r>
          </w:p>
        </w:tc>
        <w:tc>
          <w:tcPr>
            <w:tcW w:w="5529" w:type="dxa"/>
            <w:shd w:val="clear" w:color="auto" w:fill="auto"/>
            <w:vAlign w:val="center"/>
            <w:hideMark/>
          </w:tcPr>
          <w:p w14:paraId="5901D59C"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Technologia pozycjonowania w podczerwieni, dotykowa; nie dopuszcza się zastosowania przystawek ani innych technologii</w:t>
            </w:r>
          </w:p>
        </w:tc>
      </w:tr>
      <w:tr w:rsidR="00404BF3" w:rsidRPr="00404BF3" w14:paraId="7779E27D" w14:textId="77777777" w:rsidTr="001945D0">
        <w:tc>
          <w:tcPr>
            <w:tcW w:w="426" w:type="dxa"/>
            <w:vMerge/>
            <w:vAlign w:val="center"/>
          </w:tcPr>
          <w:p w14:paraId="002F1B69"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2A3B49F0" w14:textId="77777777" w:rsidR="00404BF3" w:rsidRPr="00404BF3" w:rsidRDefault="00404BF3" w:rsidP="00404BF3">
            <w:pPr>
              <w:spacing w:after="0" w:line="240" w:lineRule="auto"/>
              <w:rPr>
                <w:rFonts w:eastAsia="Times New Roman" w:cstheme="minorHAnsi"/>
                <w:color w:val="000000"/>
                <w:sz w:val="22"/>
                <w:lang w:eastAsia="pl-PL"/>
              </w:rPr>
            </w:pPr>
          </w:p>
        </w:tc>
        <w:tc>
          <w:tcPr>
            <w:tcW w:w="1701" w:type="dxa"/>
            <w:shd w:val="clear" w:color="auto" w:fill="auto"/>
            <w:vAlign w:val="center"/>
            <w:hideMark/>
          </w:tcPr>
          <w:p w14:paraId="3F9037E8"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Precyzja dotyku</w:t>
            </w:r>
          </w:p>
        </w:tc>
        <w:tc>
          <w:tcPr>
            <w:tcW w:w="5529" w:type="dxa"/>
            <w:shd w:val="clear" w:color="auto" w:fill="auto"/>
            <w:vAlign w:val="center"/>
            <w:hideMark/>
          </w:tcPr>
          <w:p w14:paraId="1ABD9E98"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&lt; 1mm</w:t>
            </w:r>
          </w:p>
        </w:tc>
      </w:tr>
      <w:tr w:rsidR="00404BF3" w:rsidRPr="00404BF3" w14:paraId="355E97F4" w14:textId="77777777" w:rsidTr="001945D0">
        <w:tc>
          <w:tcPr>
            <w:tcW w:w="426" w:type="dxa"/>
            <w:vMerge/>
            <w:vAlign w:val="center"/>
          </w:tcPr>
          <w:p w14:paraId="19F2DB3C"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14D15029" w14:textId="77777777" w:rsidR="00404BF3" w:rsidRPr="00404BF3" w:rsidRDefault="00404BF3" w:rsidP="00404BF3">
            <w:pPr>
              <w:spacing w:after="0" w:line="240" w:lineRule="auto"/>
              <w:rPr>
                <w:rFonts w:eastAsia="Times New Roman" w:cstheme="minorHAnsi"/>
                <w:color w:val="000000"/>
                <w:sz w:val="22"/>
                <w:lang w:eastAsia="pl-PL"/>
              </w:rPr>
            </w:pPr>
          </w:p>
        </w:tc>
        <w:tc>
          <w:tcPr>
            <w:tcW w:w="1701" w:type="dxa"/>
            <w:shd w:val="clear" w:color="auto" w:fill="auto"/>
            <w:vAlign w:val="center"/>
            <w:hideMark/>
          </w:tcPr>
          <w:p w14:paraId="3CFCF3AF"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Obsługa dotyku</w:t>
            </w:r>
          </w:p>
        </w:tc>
        <w:tc>
          <w:tcPr>
            <w:tcW w:w="5529" w:type="dxa"/>
            <w:shd w:val="clear" w:color="auto" w:fill="auto"/>
            <w:vAlign w:val="center"/>
            <w:hideMark/>
          </w:tcPr>
          <w:p w14:paraId="4F1D62A8"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palec, pisak, wskaźnik, dowolny nieprzezroczysty obiekt</w:t>
            </w:r>
          </w:p>
        </w:tc>
      </w:tr>
      <w:tr w:rsidR="00404BF3" w:rsidRPr="00404BF3" w14:paraId="13238D97" w14:textId="77777777" w:rsidTr="001945D0">
        <w:tc>
          <w:tcPr>
            <w:tcW w:w="426" w:type="dxa"/>
            <w:vAlign w:val="center"/>
          </w:tcPr>
          <w:p w14:paraId="08F84C14"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shd w:val="clear" w:color="auto" w:fill="auto"/>
            <w:vAlign w:val="center"/>
            <w:hideMark/>
          </w:tcPr>
          <w:p w14:paraId="388B45FA"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Obszar interaktywny</w:t>
            </w:r>
          </w:p>
        </w:tc>
        <w:tc>
          <w:tcPr>
            <w:tcW w:w="1701" w:type="dxa"/>
            <w:shd w:val="clear" w:color="auto" w:fill="auto"/>
            <w:vAlign w:val="center"/>
            <w:hideMark/>
          </w:tcPr>
          <w:p w14:paraId="52084FD3"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Szer./wys. [cm]</w:t>
            </w:r>
          </w:p>
        </w:tc>
        <w:tc>
          <w:tcPr>
            <w:tcW w:w="5529" w:type="dxa"/>
            <w:shd w:val="clear" w:color="auto" w:fill="auto"/>
            <w:vAlign w:val="center"/>
            <w:hideMark/>
          </w:tcPr>
          <w:p w14:paraId="23EB40D9" w14:textId="28C094C8"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co najmniej 15</w:t>
            </w:r>
            <w:r w:rsidR="0018092B">
              <w:rPr>
                <w:rFonts w:eastAsia="Times New Roman" w:cstheme="minorHAnsi"/>
                <w:color w:val="000000"/>
                <w:sz w:val="22"/>
                <w:lang w:eastAsia="pl-PL"/>
              </w:rPr>
              <w:t>5</w:t>
            </w:r>
            <w:r w:rsidRPr="00404BF3">
              <w:rPr>
                <w:rFonts w:eastAsia="Times New Roman" w:cstheme="minorHAnsi"/>
                <w:color w:val="000000"/>
                <w:sz w:val="22"/>
                <w:lang w:eastAsia="pl-PL"/>
              </w:rPr>
              <w:t>,0 x 11</w:t>
            </w:r>
            <w:r w:rsidR="0018092B">
              <w:rPr>
                <w:rFonts w:eastAsia="Times New Roman" w:cstheme="minorHAnsi"/>
                <w:color w:val="000000"/>
                <w:sz w:val="22"/>
                <w:lang w:eastAsia="pl-PL"/>
              </w:rPr>
              <w:t>5</w:t>
            </w:r>
            <w:r w:rsidRPr="00404BF3">
              <w:rPr>
                <w:rFonts w:eastAsia="Times New Roman" w:cstheme="minorHAnsi"/>
                <w:color w:val="000000"/>
                <w:sz w:val="22"/>
                <w:lang w:eastAsia="pl-PL"/>
              </w:rPr>
              <w:t>,0</w:t>
            </w:r>
          </w:p>
        </w:tc>
      </w:tr>
      <w:tr w:rsidR="00404BF3" w:rsidRPr="00404BF3" w14:paraId="47B093A5" w14:textId="77777777" w:rsidTr="001945D0">
        <w:tc>
          <w:tcPr>
            <w:tcW w:w="426" w:type="dxa"/>
            <w:vAlign w:val="center"/>
          </w:tcPr>
          <w:p w14:paraId="55FB9BA4"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shd w:val="clear" w:color="auto" w:fill="auto"/>
            <w:vAlign w:val="center"/>
            <w:hideMark/>
          </w:tcPr>
          <w:p w14:paraId="308ECEDA"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Przekątna wymiaru interaktywnego</w:t>
            </w:r>
          </w:p>
        </w:tc>
        <w:tc>
          <w:tcPr>
            <w:tcW w:w="1701" w:type="dxa"/>
            <w:shd w:val="clear" w:color="auto" w:fill="auto"/>
            <w:vAlign w:val="center"/>
            <w:hideMark/>
          </w:tcPr>
          <w:p w14:paraId="71A246BA"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 xml:space="preserve"> [cm]/["]</w:t>
            </w:r>
          </w:p>
        </w:tc>
        <w:tc>
          <w:tcPr>
            <w:tcW w:w="5529" w:type="dxa"/>
            <w:shd w:val="clear" w:color="auto" w:fill="auto"/>
            <w:vAlign w:val="center"/>
            <w:hideMark/>
          </w:tcPr>
          <w:p w14:paraId="79803CFC" w14:textId="2D42E89D"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minimum 19</w:t>
            </w:r>
            <w:r w:rsidR="0018092B">
              <w:rPr>
                <w:rFonts w:eastAsia="Times New Roman" w:cstheme="minorHAnsi"/>
                <w:color w:val="000000"/>
                <w:sz w:val="22"/>
                <w:lang w:eastAsia="pl-PL"/>
              </w:rPr>
              <w:t>7</w:t>
            </w:r>
            <w:r w:rsidRPr="00404BF3">
              <w:rPr>
                <w:rFonts w:eastAsia="Times New Roman" w:cstheme="minorHAnsi"/>
                <w:color w:val="000000"/>
                <w:sz w:val="22"/>
                <w:lang w:eastAsia="pl-PL"/>
              </w:rPr>
              <w:t>/78"</w:t>
            </w:r>
          </w:p>
        </w:tc>
      </w:tr>
      <w:tr w:rsidR="00404BF3" w:rsidRPr="00404BF3" w14:paraId="15487843" w14:textId="77777777" w:rsidTr="001945D0">
        <w:tc>
          <w:tcPr>
            <w:tcW w:w="426" w:type="dxa"/>
            <w:vAlign w:val="center"/>
          </w:tcPr>
          <w:p w14:paraId="5C1D03C5"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shd w:val="clear" w:color="auto" w:fill="auto"/>
            <w:vAlign w:val="center"/>
            <w:hideMark/>
          </w:tcPr>
          <w:p w14:paraId="60268CCF"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Wymiar zewnętrzny</w:t>
            </w:r>
          </w:p>
        </w:tc>
        <w:tc>
          <w:tcPr>
            <w:tcW w:w="1701" w:type="dxa"/>
            <w:shd w:val="clear" w:color="auto" w:fill="auto"/>
            <w:vAlign w:val="center"/>
            <w:hideMark/>
          </w:tcPr>
          <w:p w14:paraId="41F4BEC9"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Szer./wys. [cm]</w:t>
            </w:r>
          </w:p>
        </w:tc>
        <w:tc>
          <w:tcPr>
            <w:tcW w:w="5529" w:type="dxa"/>
            <w:shd w:val="clear" w:color="auto" w:fill="auto"/>
            <w:vAlign w:val="center"/>
            <w:hideMark/>
          </w:tcPr>
          <w:p w14:paraId="6547F9D6" w14:textId="78CFC47D"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max. szer. 17</w:t>
            </w:r>
            <w:r w:rsidR="00240B43">
              <w:rPr>
                <w:rFonts w:eastAsia="Times New Roman" w:cstheme="minorHAnsi"/>
                <w:color w:val="000000"/>
                <w:sz w:val="22"/>
                <w:lang w:eastAsia="pl-PL"/>
              </w:rPr>
              <w:t>5</w:t>
            </w:r>
            <w:r w:rsidRPr="00404BF3">
              <w:rPr>
                <w:rFonts w:eastAsia="Times New Roman" w:cstheme="minorHAnsi"/>
                <w:color w:val="000000"/>
                <w:sz w:val="22"/>
                <w:lang w:eastAsia="pl-PL"/>
              </w:rPr>
              <w:t xml:space="preserve"> x wys. 130</w:t>
            </w:r>
          </w:p>
        </w:tc>
      </w:tr>
      <w:tr w:rsidR="00404BF3" w:rsidRPr="00404BF3" w14:paraId="18E63308" w14:textId="77777777" w:rsidTr="001945D0">
        <w:tc>
          <w:tcPr>
            <w:tcW w:w="426" w:type="dxa"/>
            <w:vAlign w:val="center"/>
          </w:tcPr>
          <w:p w14:paraId="65669779"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shd w:val="clear" w:color="auto" w:fill="auto"/>
            <w:vAlign w:val="center"/>
            <w:hideMark/>
          </w:tcPr>
          <w:p w14:paraId="2BCDF239"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Format</w:t>
            </w:r>
          </w:p>
        </w:tc>
        <w:tc>
          <w:tcPr>
            <w:tcW w:w="7230" w:type="dxa"/>
            <w:gridSpan w:val="2"/>
            <w:shd w:val="clear" w:color="auto" w:fill="auto"/>
            <w:vAlign w:val="center"/>
            <w:hideMark/>
          </w:tcPr>
          <w:p w14:paraId="16D23273"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4:3</w:t>
            </w:r>
          </w:p>
        </w:tc>
      </w:tr>
      <w:tr w:rsidR="00404BF3" w:rsidRPr="00C42F65" w14:paraId="51197AB3" w14:textId="77777777" w:rsidTr="001945D0">
        <w:tc>
          <w:tcPr>
            <w:tcW w:w="426" w:type="dxa"/>
            <w:vAlign w:val="center"/>
          </w:tcPr>
          <w:p w14:paraId="524077CC"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shd w:val="clear" w:color="auto" w:fill="auto"/>
            <w:noWrap/>
            <w:vAlign w:val="center"/>
            <w:hideMark/>
          </w:tcPr>
          <w:p w14:paraId="0E40A84D"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Wymagany system operacyjny</w:t>
            </w:r>
          </w:p>
        </w:tc>
        <w:tc>
          <w:tcPr>
            <w:tcW w:w="7230" w:type="dxa"/>
            <w:gridSpan w:val="2"/>
            <w:shd w:val="clear" w:color="auto" w:fill="auto"/>
            <w:vAlign w:val="center"/>
            <w:hideMark/>
          </w:tcPr>
          <w:p w14:paraId="6185479F" w14:textId="76061874" w:rsidR="00404BF3" w:rsidRPr="00404BF3" w:rsidRDefault="00404BF3" w:rsidP="00404BF3">
            <w:pPr>
              <w:spacing w:after="0" w:line="240" w:lineRule="auto"/>
              <w:rPr>
                <w:rFonts w:eastAsia="Times New Roman" w:cstheme="minorHAnsi"/>
                <w:color w:val="000000"/>
                <w:sz w:val="22"/>
                <w:lang w:val="en-US" w:eastAsia="pl-PL"/>
              </w:rPr>
            </w:pPr>
            <w:r w:rsidRPr="00404BF3">
              <w:rPr>
                <w:rFonts w:eastAsia="Times New Roman" w:cstheme="minorHAnsi"/>
                <w:color w:val="000000"/>
                <w:sz w:val="22"/>
                <w:lang w:val="en-US" w:eastAsia="pl-PL"/>
              </w:rPr>
              <w:t>Windows 8/10, Mac, Linux</w:t>
            </w:r>
          </w:p>
        </w:tc>
      </w:tr>
      <w:tr w:rsidR="00404BF3" w:rsidRPr="00404BF3" w14:paraId="1F7D48C2" w14:textId="77777777" w:rsidTr="001945D0">
        <w:tc>
          <w:tcPr>
            <w:tcW w:w="426" w:type="dxa"/>
            <w:vAlign w:val="center"/>
          </w:tcPr>
          <w:p w14:paraId="5984F9FF"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val="en-US" w:eastAsia="pl-PL"/>
              </w:rPr>
            </w:pPr>
          </w:p>
        </w:tc>
        <w:tc>
          <w:tcPr>
            <w:tcW w:w="1842" w:type="dxa"/>
            <w:shd w:val="clear" w:color="auto" w:fill="auto"/>
            <w:vAlign w:val="center"/>
            <w:hideMark/>
          </w:tcPr>
          <w:p w14:paraId="5D7784BA"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Powierzchnia tablicy</w:t>
            </w:r>
          </w:p>
        </w:tc>
        <w:tc>
          <w:tcPr>
            <w:tcW w:w="7230" w:type="dxa"/>
            <w:gridSpan w:val="2"/>
            <w:shd w:val="clear" w:color="auto" w:fill="auto"/>
            <w:vAlign w:val="center"/>
            <w:hideMark/>
          </w:tcPr>
          <w:p w14:paraId="4D2BAC49"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Stalowa, lakierowana, magnetyczna o wysokiej odporności na zarysowania, powierzchnia matowa, łatwa do czyszczenia, dostosowana do używania pisaków suchościeralnych, powierzchnia antyrefleksyjna, zoptymalizowana do wyświetlania obrazu z projektora</w:t>
            </w:r>
          </w:p>
        </w:tc>
      </w:tr>
      <w:tr w:rsidR="00404BF3" w:rsidRPr="00404BF3" w14:paraId="2A84AF9E" w14:textId="77777777" w:rsidTr="001945D0">
        <w:tc>
          <w:tcPr>
            <w:tcW w:w="426" w:type="dxa"/>
            <w:vMerge w:val="restart"/>
            <w:vAlign w:val="center"/>
          </w:tcPr>
          <w:p w14:paraId="245D04F5"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restart"/>
            <w:shd w:val="clear" w:color="auto" w:fill="auto"/>
            <w:vAlign w:val="center"/>
            <w:hideMark/>
          </w:tcPr>
          <w:p w14:paraId="1F93F39D"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Funkcje dodatkowe</w:t>
            </w:r>
          </w:p>
        </w:tc>
        <w:tc>
          <w:tcPr>
            <w:tcW w:w="7230" w:type="dxa"/>
            <w:gridSpan w:val="2"/>
            <w:shd w:val="clear" w:color="auto" w:fill="auto"/>
            <w:vAlign w:val="center"/>
            <w:hideMark/>
          </w:tcPr>
          <w:p w14:paraId="09F581E4" w14:textId="341EDDEB"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sterowanie min. 10 aktywnymi punktami na obszarze interaktywnym tablicy możliwość jednoczesnego kreślenia/rysowania min. 10 linii,  umożliwia pisanie, rysowanie i korzystanie z zasobów dziesięciu użytkownikom jednocześnie bez konieczności dzielenia obszaru roboczego na 10 stref</w:t>
            </w:r>
          </w:p>
        </w:tc>
      </w:tr>
      <w:tr w:rsidR="00404BF3" w:rsidRPr="00404BF3" w14:paraId="14CA5DD1" w14:textId="77777777" w:rsidTr="001945D0">
        <w:tc>
          <w:tcPr>
            <w:tcW w:w="426" w:type="dxa"/>
            <w:vMerge/>
            <w:vAlign w:val="center"/>
          </w:tcPr>
          <w:p w14:paraId="3F52052F"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489DAC2C" w14:textId="77777777" w:rsidR="00404BF3" w:rsidRPr="00404BF3" w:rsidRDefault="00404BF3"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63E2F47D" w14:textId="2E1F946C"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Plug and play - tablica interaktywna po podłączeniu do komputera jest aktywna, nie wymaga instalowania dodatkowych sterowników</w:t>
            </w:r>
          </w:p>
        </w:tc>
      </w:tr>
      <w:tr w:rsidR="00404BF3" w:rsidRPr="00404BF3" w14:paraId="61105804" w14:textId="77777777" w:rsidTr="001945D0">
        <w:tc>
          <w:tcPr>
            <w:tcW w:w="426" w:type="dxa"/>
            <w:vMerge/>
            <w:vAlign w:val="center"/>
          </w:tcPr>
          <w:p w14:paraId="327DDED0"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21D99AC5" w14:textId="77777777" w:rsidR="00404BF3" w:rsidRPr="00404BF3" w:rsidRDefault="00404BF3"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34133CCD" w14:textId="63530C97" w:rsidR="00404BF3" w:rsidRPr="00404BF3" w:rsidRDefault="0018092B" w:rsidP="00404BF3">
            <w:pPr>
              <w:spacing w:after="0" w:line="240" w:lineRule="auto"/>
              <w:rPr>
                <w:rFonts w:eastAsia="Times New Roman" w:cstheme="minorHAnsi"/>
                <w:color w:val="000000"/>
                <w:sz w:val="22"/>
                <w:lang w:eastAsia="pl-PL"/>
              </w:rPr>
            </w:pPr>
            <w:r>
              <w:rPr>
                <w:rFonts w:eastAsia="Times New Roman" w:cstheme="minorHAnsi"/>
                <w:color w:val="000000"/>
                <w:sz w:val="22"/>
                <w:lang w:eastAsia="pl-PL"/>
              </w:rPr>
              <w:t>F</w:t>
            </w:r>
            <w:r w:rsidR="00404BF3" w:rsidRPr="00404BF3">
              <w:rPr>
                <w:rFonts w:eastAsia="Times New Roman" w:cstheme="minorHAnsi"/>
                <w:color w:val="000000"/>
                <w:sz w:val="22"/>
                <w:lang w:eastAsia="pl-PL"/>
              </w:rPr>
              <w:t>unkcja rozpoznawania gestów umożliwiająca kontrolowanie interfejsów graficznych więcej niż dwoma palcami jednocześnie</w:t>
            </w:r>
          </w:p>
        </w:tc>
      </w:tr>
      <w:tr w:rsidR="00404BF3" w:rsidRPr="00404BF3" w14:paraId="39DCD304" w14:textId="77777777" w:rsidTr="001945D0">
        <w:tc>
          <w:tcPr>
            <w:tcW w:w="426" w:type="dxa"/>
            <w:vMerge/>
            <w:vAlign w:val="center"/>
          </w:tcPr>
          <w:p w14:paraId="4B0D7F99"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5FE4EADE" w14:textId="77777777" w:rsidR="00404BF3" w:rsidRPr="00404BF3" w:rsidRDefault="00404BF3"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6C134221" w14:textId="3794D929"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Naklejane, programowalne przyciski z możliwoś</w:t>
            </w:r>
            <w:r w:rsidR="00240B43">
              <w:rPr>
                <w:rFonts w:eastAsia="Times New Roman" w:cstheme="minorHAnsi"/>
                <w:color w:val="000000"/>
                <w:sz w:val="22"/>
                <w:lang w:eastAsia="pl-PL"/>
              </w:rPr>
              <w:t>cią</w:t>
            </w:r>
            <w:r w:rsidRPr="00404BF3">
              <w:rPr>
                <w:rFonts w:eastAsia="Times New Roman" w:cstheme="minorHAnsi"/>
                <w:color w:val="000000"/>
                <w:sz w:val="22"/>
                <w:lang w:eastAsia="pl-PL"/>
              </w:rPr>
              <w:t xml:space="preserve"> przypisania najczęściej używanych funkcji do tych przycisków</w:t>
            </w:r>
          </w:p>
        </w:tc>
      </w:tr>
      <w:tr w:rsidR="00404BF3" w:rsidRPr="00404BF3" w14:paraId="478A7DEC" w14:textId="77777777" w:rsidTr="001945D0">
        <w:tc>
          <w:tcPr>
            <w:tcW w:w="426" w:type="dxa"/>
            <w:vMerge w:val="restart"/>
            <w:vAlign w:val="center"/>
          </w:tcPr>
          <w:p w14:paraId="67981100"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restart"/>
            <w:shd w:val="clear" w:color="auto" w:fill="auto"/>
            <w:vAlign w:val="center"/>
            <w:hideMark/>
          </w:tcPr>
          <w:p w14:paraId="4FD110F4"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Dołączone akcesoria</w:t>
            </w:r>
          </w:p>
        </w:tc>
        <w:tc>
          <w:tcPr>
            <w:tcW w:w="7230" w:type="dxa"/>
            <w:gridSpan w:val="2"/>
            <w:shd w:val="clear" w:color="auto" w:fill="auto"/>
            <w:vAlign w:val="center"/>
            <w:hideMark/>
          </w:tcPr>
          <w:p w14:paraId="22844652"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Półka na pisaki</w:t>
            </w:r>
          </w:p>
        </w:tc>
      </w:tr>
      <w:tr w:rsidR="00404BF3" w:rsidRPr="00404BF3" w14:paraId="166FB819" w14:textId="77777777" w:rsidTr="001945D0">
        <w:tc>
          <w:tcPr>
            <w:tcW w:w="426" w:type="dxa"/>
            <w:vMerge/>
            <w:vAlign w:val="center"/>
          </w:tcPr>
          <w:p w14:paraId="270DA12D"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50ECF80A" w14:textId="77777777" w:rsidR="00404BF3" w:rsidRPr="00404BF3" w:rsidRDefault="00404BF3"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2DF4766B"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zestaw montażowy</w:t>
            </w:r>
          </w:p>
        </w:tc>
      </w:tr>
      <w:tr w:rsidR="00404BF3" w:rsidRPr="00404BF3" w14:paraId="6F991DD9" w14:textId="77777777" w:rsidTr="001945D0">
        <w:tc>
          <w:tcPr>
            <w:tcW w:w="426" w:type="dxa"/>
            <w:vMerge/>
            <w:vAlign w:val="center"/>
          </w:tcPr>
          <w:p w14:paraId="56F646A9"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4101A859" w14:textId="77777777" w:rsidR="00404BF3" w:rsidRPr="00404BF3" w:rsidRDefault="00404BF3"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77A427D5" w14:textId="570484E8"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2 pisaki</w:t>
            </w:r>
          </w:p>
        </w:tc>
      </w:tr>
      <w:tr w:rsidR="00404BF3" w:rsidRPr="00404BF3" w14:paraId="5ABDB606" w14:textId="77777777" w:rsidTr="001945D0">
        <w:tc>
          <w:tcPr>
            <w:tcW w:w="426" w:type="dxa"/>
            <w:vMerge/>
            <w:vAlign w:val="center"/>
          </w:tcPr>
          <w:p w14:paraId="601AF741"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058C6856" w14:textId="77777777" w:rsidR="00404BF3" w:rsidRPr="00404BF3" w:rsidRDefault="00404BF3"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768B580C"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kabel USB</w:t>
            </w:r>
          </w:p>
        </w:tc>
      </w:tr>
      <w:tr w:rsidR="00404BF3" w:rsidRPr="00404BF3" w14:paraId="66C0D2E0" w14:textId="77777777" w:rsidTr="001945D0">
        <w:tc>
          <w:tcPr>
            <w:tcW w:w="426" w:type="dxa"/>
            <w:vMerge/>
            <w:vAlign w:val="center"/>
          </w:tcPr>
          <w:p w14:paraId="3AFCF326"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1508D305" w14:textId="77777777" w:rsidR="00404BF3" w:rsidRPr="00404BF3" w:rsidRDefault="00404BF3"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0E9434F8" w14:textId="0F0F235F"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2 naklejane paski z przyciskami do przypisania minimum 1</w:t>
            </w:r>
            <w:r w:rsidR="00240B43">
              <w:rPr>
                <w:rFonts w:eastAsia="Times New Roman" w:cstheme="minorHAnsi"/>
                <w:color w:val="000000"/>
                <w:sz w:val="22"/>
                <w:lang w:eastAsia="pl-PL"/>
              </w:rPr>
              <w:t>2</w:t>
            </w:r>
            <w:r w:rsidRPr="00404BF3">
              <w:rPr>
                <w:rFonts w:eastAsia="Times New Roman" w:cstheme="minorHAnsi"/>
                <w:color w:val="000000"/>
                <w:sz w:val="22"/>
                <w:lang w:eastAsia="pl-PL"/>
              </w:rPr>
              <w:t xml:space="preserve"> funkcji</w:t>
            </w:r>
          </w:p>
        </w:tc>
      </w:tr>
      <w:tr w:rsidR="00240B43" w:rsidRPr="00404BF3" w14:paraId="37F66B22" w14:textId="77777777" w:rsidTr="001945D0">
        <w:trPr>
          <w:trHeight w:val="547"/>
        </w:trPr>
        <w:tc>
          <w:tcPr>
            <w:tcW w:w="426" w:type="dxa"/>
            <w:vMerge w:val="restart"/>
            <w:vAlign w:val="center"/>
          </w:tcPr>
          <w:p w14:paraId="0E66D1D7" w14:textId="77777777" w:rsidR="00240B43" w:rsidRPr="00404BF3" w:rsidRDefault="00240B4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restart"/>
            <w:shd w:val="clear" w:color="auto" w:fill="auto"/>
            <w:vAlign w:val="center"/>
            <w:hideMark/>
          </w:tcPr>
          <w:p w14:paraId="198CDF41" w14:textId="77777777" w:rsidR="00240B43" w:rsidRPr="00404BF3" w:rsidRDefault="00240B4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Oprogramowanie interaktywne</w:t>
            </w:r>
          </w:p>
        </w:tc>
        <w:tc>
          <w:tcPr>
            <w:tcW w:w="7230" w:type="dxa"/>
            <w:gridSpan w:val="2"/>
            <w:shd w:val="clear" w:color="auto" w:fill="auto"/>
            <w:vAlign w:val="center"/>
            <w:hideMark/>
          </w:tcPr>
          <w:p w14:paraId="4C5D724A" w14:textId="77777777" w:rsidR="00240B43" w:rsidRPr="00404BF3" w:rsidRDefault="00240B4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możliwość wstawiania i edycji tabeli z funkcją rozpoznawania polskiego pisma odręcznego i zamiany na litery z alfabetu drukowanego</w:t>
            </w:r>
          </w:p>
        </w:tc>
      </w:tr>
      <w:tr w:rsidR="005E58C2" w:rsidRPr="00404BF3" w14:paraId="454F807F" w14:textId="77777777" w:rsidTr="001945D0">
        <w:tc>
          <w:tcPr>
            <w:tcW w:w="426" w:type="dxa"/>
            <w:vMerge/>
            <w:vAlign w:val="center"/>
          </w:tcPr>
          <w:p w14:paraId="29470AC9" w14:textId="77777777" w:rsidR="005E58C2" w:rsidRPr="00404BF3" w:rsidRDefault="005E58C2" w:rsidP="005E58C2">
            <w:p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25759624" w14:textId="77777777" w:rsidR="005E58C2" w:rsidRPr="00404BF3" w:rsidRDefault="005E58C2"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2B0DA3BE" w14:textId="77777777" w:rsidR="005E58C2" w:rsidRPr="00404BF3" w:rsidRDefault="005E58C2"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możliwość wstawiania plików flash, plików video, plików audio</w:t>
            </w:r>
          </w:p>
        </w:tc>
      </w:tr>
      <w:tr w:rsidR="005E58C2" w:rsidRPr="00404BF3" w14:paraId="5C529DFF" w14:textId="77777777" w:rsidTr="001945D0">
        <w:tc>
          <w:tcPr>
            <w:tcW w:w="426" w:type="dxa"/>
            <w:vMerge/>
            <w:vAlign w:val="center"/>
          </w:tcPr>
          <w:p w14:paraId="16016520" w14:textId="77777777" w:rsidR="005E58C2" w:rsidRPr="00404BF3" w:rsidRDefault="005E58C2">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4E91400F" w14:textId="77777777" w:rsidR="005E58C2" w:rsidRPr="00404BF3" w:rsidRDefault="005E58C2"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35536B92" w14:textId="77777777" w:rsidR="005E58C2" w:rsidRPr="00404BF3" w:rsidRDefault="005E58C2"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funkcja tworzenia biblioteki zasobów edukacyjnych</w:t>
            </w:r>
          </w:p>
        </w:tc>
      </w:tr>
      <w:tr w:rsidR="005E58C2" w:rsidRPr="00404BF3" w14:paraId="6CDBBBAE" w14:textId="77777777" w:rsidTr="001945D0">
        <w:tc>
          <w:tcPr>
            <w:tcW w:w="426" w:type="dxa"/>
            <w:vMerge/>
            <w:vAlign w:val="center"/>
          </w:tcPr>
          <w:p w14:paraId="6884374C" w14:textId="77777777" w:rsidR="005E58C2" w:rsidRPr="00404BF3" w:rsidRDefault="005E58C2">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334A3B86" w14:textId="77777777" w:rsidR="005E58C2" w:rsidRPr="00404BF3" w:rsidRDefault="005E58C2"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41DA4026" w14:textId="77777777" w:rsidR="005E58C2" w:rsidRPr="00404BF3" w:rsidRDefault="005E58C2"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nagrywanie czynności wykonywanych na stronie do tworzenia zawartości interaktywnej/edukacyjnej, z możliwością odtworzenia, pauzy lub zatrzymania nagrywania oraz z opcją zapisu w pamięci urządzenia</w:t>
            </w:r>
          </w:p>
        </w:tc>
      </w:tr>
      <w:tr w:rsidR="005E58C2" w:rsidRPr="00404BF3" w14:paraId="18482BB4" w14:textId="77777777" w:rsidTr="001945D0">
        <w:tc>
          <w:tcPr>
            <w:tcW w:w="426" w:type="dxa"/>
            <w:vMerge/>
            <w:vAlign w:val="center"/>
          </w:tcPr>
          <w:p w14:paraId="44BC0629" w14:textId="77777777" w:rsidR="005E58C2" w:rsidRPr="00404BF3" w:rsidRDefault="005E58C2">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7C4527C9" w14:textId="77777777" w:rsidR="005E58C2" w:rsidRPr="00404BF3" w:rsidRDefault="005E58C2"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04144282" w14:textId="77777777" w:rsidR="005E58C2" w:rsidRPr="00404BF3" w:rsidRDefault="005E58C2"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 xml:space="preserve">możliwość personalizowania paska narzędzi z funkcją dodawania i usuwania najpotrzebniejszych funkcji do paska narzędzi </w:t>
            </w:r>
          </w:p>
        </w:tc>
      </w:tr>
      <w:tr w:rsidR="005E58C2" w:rsidRPr="00404BF3" w14:paraId="553F9C69" w14:textId="77777777" w:rsidTr="001945D0">
        <w:tc>
          <w:tcPr>
            <w:tcW w:w="426" w:type="dxa"/>
            <w:vMerge/>
            <w:vAlign w:val="center"/>
          </w:tcPr>
          <w:p w14:paraId="23C14DE4" w14:textId="77777777" w:rsidR="005E58C2" w:rsidRPr="00404BF3" w:rsidRDefault="005E58C2">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49D5F1D4" w14:textId="77777777" w:rsidR="005E58C2" w:rsidRPr="00404BF3" w:rsidRDefault="005E58C2"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2FAB2F3A" w14:textId="77777777" w:rsidR="005E58C2" w:rsidRPr="00404BF3" w:rsidRDefault="005E58C2"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narzędzie do wstawiania tekstu w wybranym miejscu, z funkcją rozpoznawania polskiego pisma odręcznego i zamiany na litery z alfabetu drukowanego</w:t>
            </w:r>
          </w:p>
        </w:tc>
      </w:tr>
      <w:tr w:rsidR="005E58C2" w:rsidRPr="00404BF3" w14:paraId="56DC258A" w14:textId="77777777" w:rsidTr="001945D0">
        <w:tc>
          <w:tcPr>
            <w:tcW w:w="426" w:type="dxa"/>
            <w:vMerge/>
            <w:vAlign w:val="center"/>
          </w:tcPr>
          <w:p w14:paraId="046047E8" w14:textId="77777777" w:rsidR="005E58C2" w:rsidRPr="00404BF3" w:rsidRDefault="005E58C2">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7CB34800" w14:textId="77777777" w:rsidR="005E58C2" w:rsidRPr="00404BF3" w:rsidRDefault="005E58C2"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04DE1519" w14:textId="77777777" w:rsidR="005E58C2" w:rsidRPr="00404BF3" w:rsidRDefault="005E58C2"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narzędzie do rozpoznawania, autoskalowania i automatycznego dopasowywanie rozmiaru rysunków figur geometrycznych rysowanych odręcznie</w:t>
            </w:r>
          </w:p>
        </w:tc>
      </w:tr>
      <w:tr w:rsidR="005E58C2" w:rsidRPr="00404BF3" w14:paraId="6E08B800" w14:textId="77777777" w:rsidTr="001945D0">
        <w:tc>
          <w:tcPr>
            <w:tcW w:w="426" w:type="dxa"/>
            <w:vMerge/>
            <w:vAlign w:val="center"/>
          </w:tcPr>
          <w:p w14:paraId="56990795" w14:textId="77777777" w:rsidR="005E58C2" w:rsidRPr="00404BF3" w:rsidRDefault="005E58C2">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47C4C0E9" w14:textId="77777777" w:rsidR="005E58C2" w:rsidRPr="00404BF3" w:rsidRDefault="005E58C2"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6229860E" w14:textId="77777777" w:rsidR="005E58C2" w:rsidRPr="00404BF3" w:rsidRDefault="005E58C2"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 xml:space="preserve">zdalne realizowanie zadań na tablicy z poziomu smartfonów lub tabletów, funkcja dostępna dla nauczyciela i uczniów, tryb współpracy  z urządzeniami  mobilnymi </w:t>
            </w:r>
          </w:p>
        </w:tc>
      </w:tr>
      <w:tr w:rsidR="00404BF3" w:rsidRPr="00404BF3" w14:paraId="104EFCC5" w14:textId="77777777" w:rsidTr="001945D0">
        <w:tc>
          <w:tcPr>
            <w:tcW w:w="426" w:type="dxa"/>
            <w:vMerge w:val="restart"/>
            <w:vAlign w:val="center"/>
          </w:tcPr>
          <w:p w14:paraId="5F87CDEF"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restart"/>
            <w:shd w:val="clear" w:color="auto" w:fill="auto"/>
            <w:vAlign w:val="center"/>
            <w:hideMark/>
          </w:tcPr>
          <w:p w14:paraId="77F4466D"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Usługi dodatkowe</w:t>
            </w:r>
          </w:p>
        </w:tc>
        <w:tc>
          <w:tcPr>
            <w:tcW w:w="7230" w:type="dxa"/>
            <w:gridSpan w:val="2"/>
            <w:shd w:val="clear" w:color="auto" w:fill="auto"/>
            <w:vAlign w:val="center"/>
            <w:hideMark/>
          </w:tcPr>
          <w:p w14:paraId="713EC66B"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wsparcie serwisu technicznego, telefonicznie lub on-line - certyfikat ISO 9001 i 14001 dla serwisu</w:t>
            </w:r>
          </w:p>
        </w:tc>
      </w:tr>
      <w:tr w:rsidR="00404BF3" w:rsidRPr="00404BF3" w14:paraId="6520EA74" w14:textId="77777777" w:rsidTr="001945D0">
        <w:tc>
          <w:tcPr>
            <w:tcW w:w="426" w:type="dxa"/>
            <w:vMerge/>
            <w:vAlign w:val="center"/>
          </w:tcPr>
          <w:p w14:paraId="4143DBD2"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6354E15A" w14:textId="77777777" w:rsidR="00404BF3" w:rsidRPr="00404BF3" w:rsidRDefault="00404BF3"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4A562046"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montaż oraz szkolenie techniczne w dniu montażu, wdrożenie do eksploatacji z instruktażem z obsługi i funkcjonalności urządzeń</w:t>
            </w:r>
          </w:p>
        </w:tc>
      </w:tr>
      <w:tr w:rsidR="00404BF3" w:rsidRPr="00404BF3" w14:paraId="096B14EF" w14:textId="77777777" w:rsidTr="001945D0">
        <w:tc>
          <w:tcPr>
            <w:tcW w:w="426" w:type="dxa"/>
            <w:vMerge/>
            <w:vAlign w:val="center"/>
          </w:tcPr>
          <w:p w14:paraId="3ACF59DB"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3FB6E7BF" w14:textId="77777777" w:rsidR="00404BF3" w:rsidRPr="00404BF3" w:rsidRDefault="00404BF3"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66E56546"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dostęp do szkoleń video</w:t>
            </w:r>
          </w:p>
        </w:tc>
      </w:tr>
      <w:tr w:rsidR="00404BF3" w:rsidRPr="00404BF3" w14:paraId="645DBF21" w14:textId="77777777" w:rsidTr="001945D0">
        <w:tc>
          <w:tcPr>
            <w:tcW w:w="426" w:type="dxa"/>
            <w:vMerge/>
            <w:vAlign w:val="center"/>
          </w:tcPr>
          <w:p w14:paraId="6C0EDAE1"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10EFE393" w14:textId="77777777" w:rsidR="00404BF3" w:rsidRPr="00404BF3" w:rsidRDefault="00404BF3"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5DFA3F5D" w14:textId="06E336CB"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merytoryczne szkolenie on-line z wykorzystania narzędzi TIK (min. 3 x 60 min) potwierdzone certyfikatem</w:t>
            </w:r>
          </w:p>
        </w:tc>
      </w:tr>
      <w:tr w:rsidR="00404BF3" w:rsidRPr="00404BF3" w14:paraId="0A726978" w14:textId="77777777" w:rsidTr="001945D0">
        <w:tc>
          <w:tcPr>
            <w:tcW w:w="426" w:type="dxa"/>
            <w:vMerge w:val="restart"/>
            <w:vAlign w:val="center"/>
          </w:tcPr>
          <w:p w14:paraId="7B7A47DA"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restart"/>
            <w:shd w:val="clear" w:color="auto" w:fill="auto"/>
            <w:vAlign w:val="center"/>
            <w:hideMark/>
          </w:tcPr>
          <w:p w14:paraId="1D23617F"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Certyfikaty produktu</w:t>
            </w:r>
          </w:p>
        </w:tc>
        <w:tc>
          <w:tcPr>
            <w:tcW w:w="7230" w:type="dxa"/>
            <w:gridSpan w:val="2"/>
            <w:shd w:val="clear" w:color="auto" w:fill="auto"/>
            <w:vAlign w:val="center"/>
            <w:hideMark/>
          </w:tcPr>
          <w:p w14:paraId="715FFCCE"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CE</w:t>
            </w:r>
          </w:p>
        </w:tc>
      </w:tr>
      <w:tr w:rsidR="00404BF3" w:rsidRPr="00404BF3" w14:paraId="0275AD86" w14:textId="77777777" w:rsidTr="001945D0">
        <w:tc>
          <w:tcPr>
            <w:tcW w:w="426" w:type="dxa"/>
            <w:vMerge/>
            <w:vAlign w:val="center"/>
          </w:tcPr>
          <w:p w14:paraId="6244D32B" w14:textId="77777777" w:rsidR="00404BF3" w:rsidRPr="00404BF3" w:rsidRDefault="00404BF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ign w:val="center"/>
            <w:hideMark/>
          </w:tcPr>
          <w:p w14:paraId="056609C4" w14:textId="77777777" w:rsidR="00404BF3" w:rsidRPr="00404BF3" w:rsidRDefault="00404BF3" w:rsidP="00404BF3">
            <w:pPr>
              <w:spacing w:after="0" w:line="240" w:lineRule="auto"/>
              <w:rPr>
                <w:rFonts w:eastAsia="Times New Roman" w:cstheme="minorHAnsi"/>
                <w:color w:val="000000"/>
                <w:sz w:val="22"/>
                <w:lang w:eastAsia="pl-PL"/>
              </w:rPr>
            </w:pPr>
          </w:p>
        </w:tc>
        <w:tc>
          <w:tcPr>
            <w:tcW w:w="7230" w:type="dxa"/>
            <w:gridSpan w:val="2"/>
            <w:shd w:val="clear" w:color="auto" w:fill="auto"/>
            <w:vAlign w:val="center"/>
            <w:hideMark/>
          </w:tcPr>
          <w:p w14:paraId="36916252" w14:textId="77777777" w:rsidR="00404BF3" w:rsidRPr="00404BF3" w:rsidRDefault="00404BF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ROHS</w:t>
            </w:r>
          </w:p>
        </w:tc>
      </w:tr>
      <w:tr w:rsidR="00240B43" w:rsidRPr="00404BF3" w14:paraId="3EE1F47F" w14:textId="77777777" w:rsidTr="001945D0">
        <w:trPr>
          <w:trHeight w:val="114"/>
        </w:trPr>
        <w:tc>
          <w:tcPr>
            <w:tcW w:w="426" w:type="dxa"/>
            <w:vMerge w:val="restart"/>
            <w:vAlign w:val="center"/>
          </w:tcPr>
          <w:p w14:paraId="778E96F6" w14:textId="77777777" w:rsidR="00240B43" w:rsidRPr="00404BF3" w:rsidRDefault="00240B43">
            <w:pPr>
              <w:numPr>
                <w:ilvl w:val="0"/>
                <w:numId w:val="27"/>
              </w:numPr>
              <w:spacing w:after="0" w:line="240" w:lineRule="auto"/>
              <w:contextualSpacing/>
              <w:jc w:val="center"/>
              <w:rPr>
                <w:rFonts w:eastAsia="Times New Roman" w:cstheme="minorHAnsi"/>
                <w:color w:val="000000"/>
                <w:sz w:val="22"/>
                <w:lang w:eastAsia="pl-PL"/>
              </w:rPr>
            </w:pPr>
          </w:p>
        </w:tc>
        <w:tc>
          <w:tcPr>
            <w:tcW w:w="1842" w:type="dxa"/>
            <w:vMerge w:val="restart"/>
            <w:shd w:val="clear" w:color="auto" w:fill="auto"/>
            <w:vAlign w:val="center"/>
            <w:hideMark/>
          </w:tcPr>
          <w:p w14:paraId="34425ECB" w14:textId="699711C7" w:rsidR="00240B43" w:rsidRPr="00404BF3" w:rsidRDefault="00240B4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 xml:space="preserve">Warunki Gwarancji </w:t>
            </w:r>
          </w:p>
        </w:tc>
        <w:tc>
          <w:tcPr>
            <w:tcW w:w="1701" w:type="dxa"/>
            <w:shd w:val="clear" w:color="auto" w:fill="auto"/>
            <w:vAlign w:val="center"/>
            <w:hideMark/>
          </w:tcPr>
          <w:p w14:paraId="713B733A" w14:textId="6F9A5784" w:rsidR="00240B43" w:rsidRPr="00404BF3" w:rsidRDefault="00240B4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Dodatkowa</w:t>
            </w:r>
          </w:p>
        </w:tc>
        <w:tc>
          <w:tcPr>
            <w:tcW w:w="5529" w:type="dxa"/>
            <w:shd w:val="clear" w:color="auto" w:fill="auto"/>
            <w:noWrap/>
            <w:vAlign w:val="center"/>
            <w:hideMark/>
          </w:tcPr>
          <w:p w14:paraId="10C05DFA" w14:textId="1CF8262D" w:rsidR="00240B43" w:rsidRPr="00404BF3" w:rsidRDefault="00240B43"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 xml:space="preserve">25 lat gwarancji na powierzchnię tablicy  </w:t>
            </w:r>
          </w:p>
        </w:tc>
      </w:tr>
      <w:tr w:rsidR="005E58C2" w:rsidRPr="00404BF3" w14:paraId="004809F8" w14:textId="77777777" w:rsidTr="001945D0">
        <w:tc>
          <w:tcPr>
            <w:tcW w:w="426" w:type="dxa"/>
            <w:vMerge/>
            <w:vAlign w:val="center"/>
          </w:tcPr>
          <w:p w14:paraId="7EEC473B" w14:textId="77777777" w:rsidR="005E58C2" w:rsidRPr="00404BF3" w:rsidRDefault="005E58C2" w:rsidP="00404BF3">
            <w:pPr>
              <w:spacing w:after="0" w:line="240" w:lineRule="auto"/>
              <w:jc w:val="center"/>
              <w:rPr>
                <w:rFonts w:eastAsia="Times New Roman" w:cstheme="minorHAnsi"/>
                <w:color w:val="000000"/>
                <w:sz w:val="22"/>
                <w:lang w:eastAsia="pl-PL"/>
              </w:rPr>
            </w:pPr>
          </w:p>
        </w:tc>
        <w:tc>
          <w:tcPr>
            <w:tcW w:w="1842" w:type="dxa"/>
            <w:vMerge/>
            <w:vAlign w:val="center"/>
            <w:hideMark/>
          </w:tcPr>
          <w:p w14:paraId="49758CFB" w14:textId="77777777" w:rsidR="005E58C2" w:rsidRPr="00404BF3" w:rsidRDefault="005E58C2" w:rsidP="00404BF3">
            <w:pPr>
              <w:spacing w:after="0" w:line="240" w:lineRule="auto"/>
              <w:rPr>
                <w:rFonts w:eastAsia="Times New Roman" w:cstheme="minorHAnsi"/>
                <w:color w:val="000000"/>
                <w:sz w:val="22"/>
                <w:lang w:eastAsia="pl-PL"/>
              </w:rPr>
            </w:pPr>
          </w:p>
        </w:tc>
        <w:tc>
          <w:tcPr>
            <w:tcW w:w="1701" w:type="dxa"/>
            <w:shd w:val="clear" w:color="auto" w:fill="auto"/>
            <w:vAlign w:val="center"/>
            <w:hideMark/>
          </w:tcPr>
          <w:p w14:paraId="3DAE5E6A" w14:textId="77777777" w:rsidR="005E58C2" w:rsidRPr="00404BF3" w:rsidRDefault="005E58C2"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Serwis</w:t>
            </w:r>
          </w:p>
        </w:tc>
        <w:tc>
          <w:tcPr>
            <w:tcW w:w="5529" w:type="dxa"/>
            <w:shd w:val="clear" w:color="auto" w:fill="auto"/>
            <w:vAlign w:val="center"/>
            <w:hideMark/>
          </w:tcPr>
          <w:p w14:paraId="6568CB31" w14:textId="7501613A" w:rsidR="005E58C2" w:rsidRPr="00404BF3" w:rsidRDefault="005E58C2" w:rsidP="00404BF3">
            <w:pPr>
              <w:spacing w:after="0" w:line="240" w:lineRule="auto"/>
              <w:rPr>
                <w:rFonts w:eastAsia="Times New Roman" w:cstheme="minorHAnsi"/>
                <w:color w:val="000000"/>
                <w:sz w:val="22"/>
                <w:lang w:eastAsia="pl-PL"/>
              </w:rPr>
            </w:pPr>
            <w:r w:rsidRPr="00404BF3">
              <w:rPr>
                <w:rFonts w:eastAsia="Times New Roman" w:cstheme="minorHAnsi"/>
                <w:color w:val="000000"/>
                <w:sz w:val="22"/>
                <w:lang w:eastAsia="pl-PL"/>
              </w:rPr>
              <w:t>zgłaszanie usterek poprzez elektroniczny system na stronie internetowej gwaranta, wysyłający automatycznie otrzyma potwierdzenie rejestracji i numer zgłoszenia</w:t>
            </w:r>
            <w:r w:rsidRPr="00404BF3">
              <w:rPr>
                <w:rFonts w:eastAsia="Times New Roman" w:cstheme="minorHAnsi"/>
                <w:color w:val="000000"/>
                <w:sz w:val="22"/>
                <w:lang w:eastAsia="pl-PL"/>
              </w:rPr>
              <w:br/>
            </w:r>
            <w:r w:rsidRPr="00404BF3">
              <w:rPr>
                <w:rFonts w:eastAsia="Times New Roman" w:cstheme="minorHAnsi"/>
                <w:sz w:val="22"/>
                <w:lang w:eastAsia="pl-PL"/>
              </w:rPr>
              <w:t xml:space="preserve">Wykonawca </w:t>
            </w:r>
            <w:r w:rsidR="005A77D0" w:rsidRPr="00EC23B4">
              <w:rPr>
                <w:rFonts w:eastAsia="Times New Roman" w:cstheme="minorHAnsi"/>
                <w:sz w:val="22"/>
                <w:lang w:eastAsia="pl-PL"/>
              </w:rPr>
              <w:t xml:space="preserve">na etapie dostawy </w:t>
            </w:r>
            <w:r w:rsidRPr="00404BF3">
              <w:rPr>
                <w:rFonts w:eastAsia="Times New Roman" w:cstheme="minorHAnsi"/>
                <w:sz w:val="22"/>
                <w:lang w:eastAsia="pl-PL"/>
              </w:rPr>
              <w:t>przedłoży dokument  Producenta/autoryzowanego Dystrybutora potwierdzający  okres oferowanej  gwarancji</w:t>
            </w:r>
          </w:p>
        </w:tc>
      </w:tr>
    </w:tbl>
    <w:p w14:paraId="1101A80C" w14:textId="2D75C41F" w:rsidR="00683D02" w:rsidRDefault="00074CCC" w:rsidP="00F633FE">
      <w:pPr>
        <w:pStyle w:val="Nagwek2"/>
      </w:pPr>
      <w:bookmarkStart w:id="20" w:name="_Toc137224908"/>
      <w:r w:rsidRPr="00074CCC">
        <w:t>Tablica interaktywna - typ II z projektorem</w:t>
      </w:r>
      <w:r>
        <w:t xml:space="preserve"> </w:t>
      </w:r>
      <w:r w:rsidR="00683D02">
        <w:t>- szt. 1</w:t>
      </w:r>
      <w:r>
        <w:t>4</w:t>
      </w:r>
      <w:bookmarkEnd w:id="20"/>
    </w:p>
    <w:tbl>
      <w:tblPr>
        <w:tblW w:w="9498" w:type="dxa"/>
        <w:tblInd w:w="-5" w:type="dxa"/>
        <w:tblLayout w:type="fixed"/>
        <w:tblCellMar>
          <w:left w:w="70" w:type="dxa"/>
          <w:right w:w="70" w:type="dxa"/>
        </w:tblCellMar>
        <w:tblLook w:val="04A0" w:firstRow="1" w:lastRow="0" w:firstColumn="1" w:lastColumn="0" w:noHBand="0" w:noVBand="1"/>
      </w:tblPr>
      <w:tblGrid>
        <w:gridCol w:w="426"/>
        <w:gridCol w:w="1842"/>
        <w:gridCol w:w="1701"/>
        <w:gridCol w:w="5529"/>
      </w:tblGrid>
      <w:tr w:rsidR="008A328B" w:rsidRPr="008A328B" w14:paraId="6B35F094" w14:textId="77777777" w:rsidTr="008A328B">
        <w:tc>
          <w:tcPr>
            <w:tcW w:w="426" w:type="dxa"/>
            <w:tcBorders>
              <w:top w:val="single" w:sz="4" w:space="0" w:color="auto"/>
              <w:left w:val="single" w:sz="4" w:space="0" w:color="auto"/>
              <w:bottom w:val="single" w:sz="4" w:space="0" w:color="auto"/>
              <w:right w:val="single" w:sz="4" w:space="0" w:color="000000"/>
            </w:tcBorders>
            <w:vAlign w:val="center"/>
          </w:tcPr>
          <w:p w14:paraId="2FF18A76" w14:textId="77777777" w:rsidR="008A328B" w:rsidRPr="008A328B" w:rsidRDefault="008A328B" w:rsidP="008A328B">
            <w:pPr>
              <w:spacing w:after="0" w:line="240" w:lineRule="auto"/>
              <w:jc w:val="center"/>
              <w:rPr>
                <w:rFonts w:eastAsia="Times New Roman" w:cstheme="minorHAnsi"/>
                <w:b/>
                <w:bCs/>
                <w:color w:val="000000"/>
                <w:sz w:val="22"/>
                <w:lang w:eastAsia="pl-PL"/>
              </w:rPr>
            </w:pPr>
            <w:r w:rsidRPr="008A328B">
              <w:rPr>
                <w:rFonts w:eastAsia="Calibri" w:cstheme="minorHAnsi"/>
                <w:b/>
                <w:bCs/>
                <w:color w:val="000000" w:themeColor="text1"/>
                <w:sz w:val="22"/>
              </w:rPr>
              <w:t>LP</w:t>
            </w:r>
          </w:p>
        </w:tc>
        <w:tc>
          <w:tcPr>
            <w:tcW w:w="907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059AC5A" w14:textId="365C2441" w:rsidR="008A328B" w:rsidRPr="008A328B" w:rsidRDefault="008A328B" w:rsidP="008A328B">
            <w:pPr>
              <w:spacing w:after="0" w:line="240" w:lineRule="auto"/>
              <w:jc w:val="center"/>
              <w:rPr>
                <w:rFonts w:eastAsia="Times New Roman" w:cstheme="minorHAnsi"/>
                <w:b/>
                <w:bCs/>
                <w:color w:val="000000"/>
                <w:sz w:val="22"/>
                <w:lang w:eastAsia="pl-PL"/>
              </w:rPr>
            </w:pPr>
            <w:r w:rsidRPr="008A328B">
              <w:rPr>
                <w:rFonts w:eastAsia="Calibri" w:cstheme="minorHAnsi"/>
                <w:b/>
                <w:bCs/>
                <w:color w:val="000000" w:themeColor="text1"/>
                <w:sz w:val="22"/>
              </w:rPr>
              <w:t xml:space="preserve">Wymagane </w:t>
            </w:r>
            <w:r w:rsidR="004C2A24" w:rsidRPr="004C2A24">
              <w:rPr>
                <w:rFonts w:eastAsia="Calibri" w:cstheme="minorHAnsi"/>
                <w:b/>
                <w:bCs/>
                <w:color w:val="000000" w:themeColor="text1"/>
                <w:sz w:val="22"/>
              </w:rPr>
              <w:t xml:space="preserve">minimalne </w:t>
            </w:r>
            <w:r w:rsidRPr="008A328B">
              <w:rPr>
                <w:rFonts w:eastAsia="Calibri" w:cstheme="minorHAnsi"/>
                <w:b/>
                <w:bCs/>
                <w:color w:val="000000" w:themeColor="text1"/>
                <w:sz w:val="22"/>
              </w:rPr>
              <w:t>parametry techniczne</w:t>
            </w:r>
          </w:p>
        </w:tc>
      </w:tr>
      <w:tr w:rsidR="008A328B" w:rsidRPr="008A328B" w14:paraId="0CD21468" w14:textId="77777777" w:rsidTr="008A328B">
        <w:tc>
          <w:tcPr>
            <w:tcW w:w="426" w:type="dxa"/>
            <w:tcBorders>
              <w:top w:val="single" w:sz="4" w:space="0" w:color="auto"/>
              <w:left w:val="single" w:sz="4" w:space="0" w:color="auto"/>
              <w:bottom w:val="single" w:sz="4" w:space="0" w:color="auto"/>
              <w:right w:val="single" w:sz="4" w:space="0" w:color="auto"/>
            </w:tcBorders>
            <w:vAlign w:val="center"/>
          </w:tcPr>
          <w:p w14:paraId="0F5B4F96"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tcBorders>
              <w:top w:val="nil"/>
              <w:left w:val="single" w:sz="4" w:space="0" w:color="auto"/>
              <w:bottom w:val="single" w:sz="4" w:space="0" w:color="auto"/>
              <w:right w:val="single" w:sz="4" w:space="0" w:color="auto"/>
            </w:tcBorders>
            <w:shd w:val="clear" w:color="auto" w:fill="auto"/>
            <w:vAlign w:val="center"/>
          </w:tcPr>
          <w:p w14:paraId="3D08DDAC"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 xml:space="preserve">Przeznaczenie </w:t>
            </w:r>
          </w:p>
        </w:tc>
        <w:tc>
          <w:tcPr>
            <w:tcW w:w="7230" w:type="dxa"/>
            <w:gridSpan w:val="2"/>
            <w:tcBorders>
              <w:top w:val="nil"/>
              <w:left w:val="nil"/>
              <w:bottom w:val="single" w:sz="4" w:space="0" w:color="auto"/>
              <w:right w:val="single" w:sz="4" w:space="0" w:color="auto"/>
            </w:tcBorders>
            <w:shd w:val="clear" w:color="auto" w:fill="auto"/>
            <w:vAlign w:val="center"/>
          </w:tcPr>
          <w:p w14:paraId="182CE175"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 xml:space="preserve">Tablica do użytkowania w pracowni szkolnej </w:t>
            </w:r>
          </w:p>
        </w:tc>
      </w:tr>
      <w:tr w:rsidR="008A328B" w:rsidRPr="008A328B" w14:paraId="54ABDB06" w14:textId="77777777" w:rsidTr="008A328B">
        <w:tc>
          <w:tcPr>
            <w:tcW w:w="426" w:type="dxa"/>
            <w:vMerge w:val="restart"/>
            <w:tcBorders>
              <w:top w:val="nil"/>
              <w:left w:val="single" w:sz="4" w:space="0" w:color="auto"/>
              <w:bottom w:val="single" w:sz="4" w:space="0" w:color="auto"/>
              <w:right w:val="single" w:sz="4" w:space="0" w:color="auto"/>
            </w:tcBorders>
            <w:vAlign w:val="center"/>
          </w:tcPr>
          <w:p w14:paraId="72659785"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14:paraId="3E72BCEE"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Technologia dotyku</w:t>
            </w:r>
          </w:p>
        </w:tc>
        <w:tc>
          <w:tcPr>
            <w:tcW w:w="1701" w:type="dxa"/>
            <w:tcBorders>
              <w:top w:val="nil"/>
              <w:left w:val="nil"/>
              <w:bottom w:val="single" w:sz="4" w:space="0" w:color="auto"/>
              <w:right w:val="single" w:sz="4" w:space="0" w:color="auto"/>
            </w:tcBorders>
            <w:shd w:val="clear" w:color="auto" w:fill="auto"/>
            <w:vAlign w:val="center"/>
            <w:hideMark/>
          </w:tcPr>
          <w:p w14:paraId="52C6DACA"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Pozycjonowanie</w:t>
            </w:r>
          </w:p>
        </w:tc>
        <w:tc>
          <w:tcPr>
            <w:tcW w:w="5529" w:type="dxa"/>
            <w:tcBorders>
              <w:top w:val="nil"/>
              <w:left w:val="nil"/>
              <w:bottom w:val="single" w:sz="4" w:space="0" w:color="auto"/>
              <w:right w:val="single" w:sz="4" w:space="0" w:color="auto"/>
            </w:tcBorders>
            <w:shd w:val="clear" w:color="auto" w:fill="auto"/>
            <w:vAlign w:val="center"/>
            <w:hideMark/>
          </w:tcPr>
          <w:p w14:paraId="31C4598A"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Technologia pozycjonowania w podczerwieni, dotykowa; nie dopuszcza się zastosowania przystawek ani innych technologii</w:t>
            </w:r>
          </w:p>
        </w:tc>
      </w:tr>
      <w:tr w:rsidR="008A328B" w:rsidRPr="008A328B" w14:paraId="069997F6" w14:textId="77777777" w:rsidTr="008A328B">
        <w:tc>
          <w:tcPr>
            <w:tcW w:w="426" w:type="dxa"/>
            <w:vMerge/>
            <w:tcBorders>
              <w:left w:val="single" w:sz="4" w:space="0" w:color="auto"/>
              <w:bottom w:val="single" w:sz="4" w:space="0" w:color="auto"/>
              <w:right w:val="single" w:sz="4" w:space="0" w:color="auto"/>
            </w:tcBorders>
            <w:vAlign w:val="center"/>
          </w:tcPr>
          <w:p w14:paraId="5FFE517D"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3A892039" w14:textId="77777777" w:rsidR="008A328B" w:rsidRPr="008A328B" w:rsidRDefault="008A328B" w:rsidP="008A328B">
            <w:pPr>
              <w:spacing w:after="0" w:line="240" w:lineRule="auto"/>
              <w:rPr>
                <w:rFonts w:eastAsia="Times New Roman" w:cstheme="minorHAnsi"/>
                <w:color w:val="000000"/>
                <w:sz w:val="22"/>
                <w:lang w:eastAsia="pl-PL"/>
              </w:rPr>
            </w:pPr>
          </w:p>
        </w:tc>
        <w:tc>
          <w:tcPr>
            <w:tcW w:w="1701" w:type="dxa"/>
            <w:tcBorders>
              <w:top w:val="nil"/>
              <w:left w:val="nil"/>
              <w:bottom w:val="single" w:sz="4" w:space="0" w:color="auto"/>
              <w:right w:val="single" w:sz="4" w:space="0" w:color="auto"/>
            </w:tcBorders>
            <w:shd w:val="clear" w:color="auto" w:fill="auto"/>
            <w:vAlign w:val="center"/>
            <w:hideMark/>
          </w:tcPr>
          <w:p w14:paraId="39A5EF31"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Precyzja dotyku</w:t>
            </w:r>
          </w:p>
        </w:tc>
        <w:tc>
          <w:tcPr>
            <w:tcW w:w="5529" w:type="dxa"/>
            <w:tcBorders>
              <w:top w:val="nil"/>
              <w:left w:val="nil"/>
              <w:bottom w:val="single" w:sz="4" w:space="0" w:color="auto"/>
              <w:right w:val="single" w:sz="4" w:space="0" w:color="auto"/>
            </w:tcBorders>
            <w:shd w:val="clear" w:color="auto" w:fill="auto"/>
            <w:vAlign w:val="center"/>
            <w:hideMark/>
          </w:tcPr>
          <w:p w14:paraId="2DD60564"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&lt; 1mm</w:t>
            </w:r>
          </w:p>
        </w:tc>
      </w:tr>
      <w:tr w:rsidR="008A328B" w:rsidRPr="008A328B" w14:paraId="71823DCE" w14:textId="77777777" w:rsidTr="008A328B">
        <w:tc>
          <w:tcPr>
            <w:tcW w:w="426" w:type="dxa"/>
            <w:vMerge/>
            <w:tcBorders>
              <w:left w:val="single" w:sz="4" w:space="0" w:color="auto"/>
              <w:bottom w:val="single" w:sz="4" w:space="0" w:color="auto"/>
              <w:right w:val="single" w:sz="4" w:space="0" w:color="auto"/>
            </w:tcBorders>
            <w:vAlign w:val="center"/>
          </w:tcPr>
          <w:p w14:paraId="4D67688C"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132294D6" w14:textId="77777777" w:rsidR="008A328B" w:rsidRPr="008A328B" w:rsidRDefault="008A328B" w:rsidP="008A328B">
            <w:pPr>
              <w:spacing w:after="0" w:line="240" w:lineRule="auto"/>
              <w:rPr>
                <w:rFonts w:eastAsia="Times New Roman" w:cstheme="minorHAnsi"/>
                <w:color w:val="000000"/>
                <w:sz w:val="22"/>
                <w:lang w:eastAsia="pl-PL"/>
              </w:rPr>
            </w:pPr>
          </w:p>
        </w:tc>
        <w:tc>
          <w:tcPr>
            <w:tcW w:w="1701" w:type="dxa"/>
            <w:tcBorders>
              <w:top w:val="nil"/>
              <w:left w:val="nil"/>
              <w:bottom w:val="single" w:sz="4" w:space="0" w:color="auto"/>
              <w:right w:val="single" w:sz="4" w:space="0" w:color="auto"/>
            </w:tcBorders>
            <w:shd w:val="clear" w:color="auto" w:fill="auto"/>
            <w:vAlign w:val="center"/>
            <w:hideMark/>
          </w:tcPr>
          <w:p w14:paraId="30B47E48"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Obsługa dotyku</w:t>
            </w:r>
          </w:p>
        </w:tc>
        <w:tc>
          <w:tcPr>
            <w:tcW w:w="5529" w:type="dxa"/>
            <w:tcBorders>
              <w:top w:val="nil"/>
              <w:left w:val="nil"/>
              <w:bottom w:val="single" w:sz="4" w:space="0" w:color="auto"/>
              <w:right w:val="single" w:sz="4" w:space="0" w:color="auto"/>
            </w:tcBorders>
            <w:shd w:val="clear" w:color="auto" w:fill="auto"/>
            <w:vAlign w:val="center"/>
            <w:hideMark/>
          </w:tcPr>
          <w:p w14:paraId="175D4DE6"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palec, pisak, wskaźnik, dowolny nieprzezroczysty obiekt</w:t>
            </w:r>
          </w:p>
        </w:tc>
      </w:tr>
      <w:tr w:rsidR="008A328B" w:rsidRPr="008A328B" w14:paraId="5ABFB8A1" w14:textId="77777777" w:rsidTr="008A328B">
        <w:tc>
          <w:tcPr>
            <w:tcW w:w="426" w:type="dxa"/>
            <w:tcBorders>
              <w:top w:val="nil"/>
              <w:left w:val="single" w:sz="4" w:space="0" w:color="auto"/>
              <w:bottom w:val="single" w:sz="4" w:space="0" w:color="auto"/>
              <w:right w:val="single" w:sz="4" w:space="0" w:color="auto"/>
            </w:tcBorders>
            <w:vAlign w:val="center"/>
          </w:tcPr>
          <w:p w14:paraId="2C89EC17"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tcBorders>
              <w:top w:val="nil"/>
              <w:left w:val="single" w:sz="4" w:space="0" w:color="auto"/>
              <w:bottom w:val="single" w:sz="4" w:space="0" w:color="auto"/>
              <w:right w:val="single" w:sz="4" w:space="0" w:color="auto"/>
            </w:tcBorders>
            <w:shd w:val="clear" w:color="auto" w:fill="auto"/>
            <w:vAlign w:val="center"/>
            <w:hideMark/>
          </w:tcPr>
          <w:p w14:paraId="423309B1"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Obszar interaktywny</w:t>
            </w:r>
          </w:p>
        </w:tc>
        <w:tc>
          <w:tcPr>
            <w:tcW w:w="1701" w:type="dxa"/>
            <w:tcBorders>
              <w:top w:val="nil"/>
              <w:left w:val="nil"/>
              <w:bottom w:val="single" w:sz="4" w:space="0" w:color="auto"/>
              <w:right w:val="single" w:sz="4" w:space="0" w:color="auto"/>
            </w:tcBorders>
            <w:shd w:val="clear" w:color="auto" w:fill="auto"/>
            <w:vAlign w:val="center"/>
            <w:hideMark/>
          </w:tcPr>
          <w:p w14:paraId="3B07B540"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Szer./wys. [cm]</w:t>
            </w:r>
          </w:p>
        </w:tc>
        <w:tc>
          <w:tcPr>
            <w:tcW w:w="5529" w:type="dxa"/>
            <w:tcBorders>
              <w:top w:val="nil"/>
              <w:left w:val="nil"/>
              <w:bottom w:val="single" w:sz="4" w:space="0" w:color="auto"/>
              <w:right w:val="single" w:sz="4" w:space="0" w:color="auto"/>
            </w:tcBorders>
            <w:shd w:val="clear" w:color="auto" w:fill="auto"/>
            <w:vAlign w:val="center"/>
            <w:hideMark/>
          </w:tcPr>
          <w:p w14:paraId="31C12BF2" w14:textId="7D7ABB3A"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co najmniej 15</w:t>
            </w:r>
            <w:r w:rsidR="00240B43">
              <w:rPr>
                <w:rFonts w:eastAsia="Times New Roman" w:cstheme="minorHAnsi"/>
                <w:color w:val="000000"/>
                <w:sz w:val="22"/>
                <w:lang w:eastAsia="pl-PL"/>
              </w:rPr>
              <w:t>5</w:t>
            </w:r>
            <w:r w:rsidRPr="008A328B">
              <w:rPr>
                <w:rFonts w:eastAsia="Times New Roman" w:cstheme="minorHAnsi"/>
                <w:color w:val="000000"/>
                <w:sz w:val="22"/>
                <w:lang w:eastAsia="pl-PL"/>
              </w:rPr>
              <w:t xml:space="preserve"> x 11</w:t>
            </w:r>
            <w:r w:rsidR="00240B43">
              <w:rPr>
                <w:rFonts w:eastAsia="Times New Roman" w:cstheme="minorHAnsi"/>
                <w:color w:val="000000"/>
                <w:sz w:val="22"/>
                <w:lang w:eastAsia="pl-PL"/>
              </w:rPr>
              <w:t>5</w:t>
            </w:r>
          </w:p>
        </w:tc>
      </w:tr>
      <w:tr w:rsidR="008A328B" w:rsidRPr="008A328B" w14:paraId="6DB10FD3" w14:textId="77777777" w:rsidTr="008A328B">
        <w:tc>
          <w:tcPr>
            <w:tcW w:w="426" w:type="dxa"/>
            <w:tcBorders>
              <w:top w:val="nil"/>
              <w:left w:val="single" w:sz="4" w:space="0" w:color="auto"/>
              <w:bottom w:val="single" w:sz="4" w:space="0" w:color="auto"/>
              <w:right w:val="single" w:sz="4" w:space="0" w:color="auto"/>
            </w:tcBorders>
            <w:vAlign w:val="center"/>
          </w:tcPr>
          <w:p w14:paraId="081AF0E7"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tcBorders>
              <w:top w:val="nil"/>
              <w:left w:val="single" w:sz="4" w:space="0" w:color="auto"/>
              <w:bottom w:val="single" w:sz="4" w:space="0" w:color="auto"/>
              <w:right w:val="single" w:sz="4" w:space="0" w:color="auto"/>
            </w:tcBorders>
            <w:shd w:val="clear" w:color="auto" w:fill="auto"/>
            <w:vAlign w:val="center"/>
            <w:hideMark/>
          </w:tcPr>
          <w:p w14:paraId="0C987D6D"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Przekątna wymiaru interaktywnego</w:t>
            </w:r>
          </w:p>
        </w:tc>
        <w:tc>
          <w:tcPr>
            <w:tcW w:w="1701" w:type="dxa"/>
            <w:tcBorders>
              <w:top w:val="nil"/>
              <w:left w:val="nil"/>
              <w:bottom w:val="single" w:sz="4" w:space="0" w:color="auto"/>
              <w:right w:val="single" w:sz="4" w:space="0" w:color="auto"/>
            </w:tcBorders>
            <w:shd w:val="clear" w:color="auto" w:fill="auto"/>
            <w:vAlign w:val="center"/>
            <w:hideMark/>
          </w:tcPr>
          <w:p w14:paraId="51107838"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 xml:space="preserve"> [cm]/["]</w:t>
            </w:r>
          </w:p>
        </w:tc>
        <w:tc>
          <w:tcPr>
            <w:tcW w:w="5529" w:type="dxa"/>
            <w:tcBorders>
              <w:top w:val="nil"/>
              <w:left w:val="nil"/>
              <w:bottom w:val="single" w:sz="4" w:space="0" w:color="auto"/>
              <w:right w:val="single" w:sz="4" w:space="0" w:color="auto"/>
            </w:tcBorders>
            <w:shd w:val="clear" w:color="auto" w:fill="auto"/>
            <w:vAlign w:val="center"/>
            <w:hideMark/>
          </w:tcPr>
          <w:p w14:paraId="7FE0C9F7" w14:textId="0B2BF30E"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minimum 19</w:t>
            </w:r>
            <w:r w:rsidR="00240B43">
              <w:rPr>
                <w:rFonts w:eastAsia="Times New Roman" w:cstheme="minorHAnsi"/>
                <w:color w:val="000000"/>
                <w:sz w:val="22"/>
                <w:lang w:eastAsia="pl-PL"/>
              </w:rPr>
              <w:t>7</w:t>
            </w:r>
            <w:r w:rsidRPr="008A328B">
              <w:rPr>
                <w:rFonts w:eastAsia="Times New Roman" w:cstheme="minorHAnsi"/>
                <w:color w:val="000000"/>
                <w:sz w:val="22"/>
                <w:lang w:eastAsia="pl-PL"/>
              </w:rPr>
              <w:t>/78"</w:t>
            </w:r>
          </w:p>
        </w:tc>
      </w:tr>
      <w:tr w:rsidR="008A328B" w:rsidRPr="008A328B" w14:paraId="3CEFF14E" w14:textId="77777777" w:rsidTr="008A328B">
        <w:tc>
          <w:tcPr>
            <w:tcW w:w="426" w:type="dxa"/>
            <w:tcBorders>
              <w:top w:val="nil"/>
              <w:left w:val="single" w:sz="4" w:space="0" w:color="auto"/>
              <w:bottom w:val="single" w:sz="4" w:space="0" w:color="auto"/>
              <w:right w:val="single" w:sz="4" w:space="0" w:color="auto"/>
            </w:tcBorders>
            <w:vAlign w:val="center"/>
          </w:tcPr>
          <w:p w14:paraId="3CB8FEAC"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tcBorders>
              <w:top w:val="nil"/>
              <w:left w:val="single" w:sz="4" w:space="0" w:color="auto"/>
              <w:bottom w:val="single" w:sz="4" w:space="0" w:color="auto"/>
              <w:right w:val="single" w:sz="4" w:space="0" w:color="auto"/>
            </w:tcBorders>
            <w:shd w:val="clear" w:color="auto" w:fill="auto"/>
            <w:vAlign w:val="center"/>
            <w:hideMark/>
          </w:tcPr>
          <w:p w14:paraId="200EF16A"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Wymiar zewnętrzny</w:t>
            </w:r>
          </w:p>
        </w:tc>
        <w:tc>
          <w:tcPr>
            <w:tcW w:w="1701" w:type="dxa"/>
            <w:tcBorders>
              <w:top w:val="nil"/>
              <w:left w:val="nil"/>
              <w:bottom w:val="single" w:sz="4" w:space="0" w:color="auto"/>
              <w:right w:val="single" w:sz="4" w:space="0" w:color="auto"/>
            </w:tcBorders>
            <w:shd w:val="clear" w:color="auto" w:fill="auto"/>
            <w:vAlign w:val="center"/>
            <w:hideMark/>
          </w:tcPr>
          <w:p w14:paraId="78503CAE"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Szer./wys. [cm]</w:t>
            </w:r>
          </w:p>
        </w:tc>
        <w:tc>
          <w:tcPr>
            <w:tcW w:w="5529" w:type="dxa"/>
            <w:tcBorders>
              <w:top w:val="nil"/>
              <w:left w:val="nil"/>
              <w:bottom w:val="single" w:sz="4" w:space="0" w:color="auto"/>
              <w:right w:val="single" w:sz="4" w:space="0" w:color="auto"/>
            </w:tcBorders>
            <w:shd w:val="clear" w:color="auto" w:fill="auto"/>
            <w:vAlign w:val="center"/>
            <w:hideMark/>
          </w:tcPr>
          <w:p w14:paraId="3934E2DC" w14:textId="6EFB4046" w:rsidR="008A328B" w:rsidRPr="008A328B" w:rsidRDefault="00240B43" w:rsidP="008A328B">
            <w:pPr>
              <w:spacing w:after="0" w:line="240" w:lineRule="auto"/>
              <w:rPr>
                <w:rFonts w:eastAsia="Times New Roman" w:cstheme="minorHAnsi"/>
                <w:color w:val="000000"/>
                <w:sz w:val="22"/>
                <w:lang w:eastAsia="pl-PL"/>
              </w:rPr>
            </w:pPr>
            <w:r w:rsidRPr="00240B43">
              <w:rPr>
                <w:rFonts w:eastAsia="Times New Roman" w:cstheme="minorHAnsi"/>
                <w:color w:val="000000"/>
                <w:sz w:val="22"/>
                <w:lang w:eastAsia="pl-PL"/>
              </w:rPr>
              <w:t>max. szer. 175 x wys. 130</w:t>
            </w:r>
          </w:p>
        </w:tc>
      </w:tr>
      <w:tr w:rsidR="008A328B" w:rsidRPr="008A328B" w14:paraId="1F6A6D14" w14:textId="77777777" w:rsidTr="008A328B">
        <w:tc>
          <w:tcPr>
            <w:tcW w:w="426" w:type="dxa"/>
            <w:tcBorders>
              <w:top w:val="nil"/>
              <w:left w:val="single" w:sz="4" w:space="0" w:color="auto"/>
              <w:bottom w:val="single" w:sz="4" w:space="0" w:color="auto"/>
              <w:right w:val="single" w:sz="4" w:space="0" w:color="auto"/>
            </w:tcBorders>
            <w:vAlign w:val="center"/>
          </w:tcPr>
          <w:p w14:paraId="031E09B9"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tcBorders>
              <w:top w:val="nil"/>
              <w:left w:val="single" w:sz="4" w:space="0" w:color="auto"/>
              <w:bottom w:val="single" w:sz="4" w:space="0" w:color="auto"/>
              <w:right w:val="single" w:sz="4" w:space="0" w:color="auto"/>
            </w:tcBorders>
            <w:shd w:val="clear" w:color="auto" w:fill="auto"/>
            <w:vAlign w:val="center"/>
            <w:hideMark/>
          </w:tcPr>
          <w:p w14:paraId="3267ADB6"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Format</w:t>
            </w: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4E7FFF1A"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4:3</w:t>
            </w:r>
          </w:p>
        </w:tc>
      </w:tr>
      <w:tr w:rsidR="008A328B" w:rsidRPr="00C42F65" w14:paraId="13D3106F" w14:textId="77777777" w:rsidTr="008A328B">
        <w:tc>
          <w:tcPr>
            <w:tcW w:w="426" w:type="dxa"/>
            <w:tcBorders>
              <w:top w:val="nil"/>
              <w:left w:val="single" w:sz="4" w:space="0" w:color="auto"/>
              <w:bottom w:val="single" w:sz="4" w:space="0" w:color="auto"/>
              <w:right w:val="single" w:sz="4" w:space="0" w:color="auto"/>
            </w:tcBorders>
            <w:vAlign w:val="center"/>
          </w:tcPr>
          <w:p w14:paraId="50E74991"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3FE2D72"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Wymagany system operacyjny</w:t>
            </w: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59224C39" w14:textId="52E563C2" w:rsidR="008A328B" w:rsidRPr="008A328B" w:rsidRDefault="008A328B" w:rsidP="008A328B">
            <w:pPr>
              <w:spacing w:after="0" w:line="240" w:lineRule="auto"/>
              <w:rPr>
                <w:rFonts w:eastAsia="Times New Roman" w:cstheme="minorHAnsi"/>
                <w:color w:val="000000"/>
                <w:sz w:val="22"/>
                <w:lang w:val="en-US" w:eastAsia="pl-PL"/>
              </w:rPr>
            </w:pPr>
            <w:r w:rsidRPr="008A328B">
              <w:rPr>
                <w:rFonts w:eastAsia="Times New Roman" w:cstheme="minorHAnsi"/>
                <w:color w:val="000000"/>
                <w:sz w:val="22"/>
                <w:lang w:val="en-US" w:eastAsia="pl-PL"/>
              </w:rPr>
              <w:t>Windows 8/10, Mac, Linux</w:t>
            </w:r>
          </w:p>
        </w:tc>
      </w:tr>
      <w:tr w:rsidR="008A328B" w:rsidRPr="008A328B" w14:paraId="29826F39" w14:textId="77777777" w:rsidTr="008A328B">
        <w:tc>
          <w:tcPr>
            <w:tcW w:w="426" w:type="dxa"/>
            <w:tcBorders>
              <w:top w:val="nil"/>
              <w:left w:val="single" w:sz="4" w:space="0" w:color="auto"/>
              <w:bottom w:val="single" w:sz="4" w:space="0" w:color="auto"/>
              <w:right w:val="single" w:sz="4" w:space="0" w:color="auto"/>
            </w:tcBorders>
            <w:vAlign w:val="center"/>
          </w:tcPr>
          <w:p w14:paraId="232A311E"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val="en-US" w:eastAsia="pl-PL"/>
              </w:rPr>
            </w:pPr>
          </w:p>
        </w:tc>
        <w:tc>
          <w:tcPr>
            <w:tcW w:w="1842" w:type="dxa"/>
            <w:tcBorders>
              <w:top w:val="nil"/>
              <w:left w:val="single" w:sz="4" w:space="0" w:color="auto"/>
              <w:bottom w:val="single" w:sz="4" w:space="0" w:color="auto"/>
              <w:right w:val="single" w:sz="4" w:space="0" w:color="auto"/>
            </w:tcBorders>
            <w:shd w:val="clear" w:color="auto" w:fill="auto"/>
            <w:vAlign w:val="center"/>
            <w:hideMark/>
          </w:tcPr>
          <w:p w14:paraId="24AB079E"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Powierzchnia tablicy</w:t>
            </w: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50500952"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Stalowa, lakierowana, magnetyczna o wysokiej odporności na zarysowania, powierzchnia matowa, łatwa do czyszczenia, dostosowana do używania pisaków suchościeralnych, powierzchnia antyrefleksyjna, zoptymalizowana do wyświetlania obrazu z projektora</w:t>
            </w:r>
          </w:p>
        </w:tc>
      </w:tr>
      <w:tr w:rsidR="008A328B" w:rsidRPr="008A328B" w14:paraId="3FCE899C" w14:textId="77777777" w:rsidTr="008A328B">
        <w:tc>
          <w:tcPr>
            <w:tcW w:w="426" w:type="dxa"/>
            <w:vMerge w:val="restart"/>
            <w:tcBorders>
              <w:top w:val="nil"/>
              <w:left w:val="single" w:sz="4" w:space="0" w:color="auto"/>
              <w:right w:val="single" w:sz="4" w:space="0" w:color="auto"/>
            </w:tcBorders>
            <w:vAlign w:val="center"/>
          </w:tcPr>
          <w:p w14:paraId="0BF1AEC8"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14:paraId="51CAF6A9"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Funkcje dodatkowe</w:t>
            </w: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7265A096" w14:textId="1B67BDE2" w:rsidR="008A328B" w:rsidRPr="008A328B" w:rsidRDefault="00240B43" w:rsidP="008A328B">
            <w:pPr>
              <w:spacing w:after="0" w:line="240" w:lineRule="auto"/>
              <w:rPr>
                <w:rFonts w:eastAsia="Times New Roman" w:cstheme="minorHAnsi"/>
                <w:color w:val="000000"/>
                <w:sz w:val="22"/>
                <w:lang w:eastAsia="pl-PL"/>
              </w:rPr>
            </w:pPr>
            <w:r>
              <w:rPr>
                <w:rFonts w:eastAsia="Times New Roman" w:cstheme="minorHAnsi"/>
                <w:color w:val="000000"/>
                <w:sz w:val="22"/>
                <w:lang w:eastAsia="pl-PL"/>
              </w:rPr>
              <w:t>S</w:t>
            </w:r>
            <w:r w:rsidR="008A328B" w:rsidRPr="008A328B">
              <w:rPr>
                <w:rFonts w:eastAsia="Times New Roman" w:cstheme="minorHAnsi"/>
                <w:color w:val="000000"/>
                <w:sz w:val="22"/>
                <w:lang w:eastAsia="pl-PL"/>
              </w:rPr>
              <w:t>terowanie min. 10 aktywnymi punktami na obszarze interaktywnym tablicy możliwość jednoczesnego kreślenia/rysowania min. 10 linii,  umożliwia pisanie, rysowanie i korzystanie z zasobów dziesięciu użytkownikom jednocześnie bez konieczności dzielenia obszaru roboczego na 10 stref</w:t>
            </w:r>
          </w:p>
        </w:tc>
      </w:tr>
      <w:tr w:rsidR="008A328B" w:rsidRPr="008A328B" w14:paraId="539077D5" w14:textId="77777777" w:rsidTr="008A328B">
        <w:tc>
          <w:tcPr>
            <w:tcW w:w="426" w:type="dxa"/>
            <w:vMerge/>
            <w:tcBorders>
              <w:left w:val="single" w:sz="4" w:space="0" w:color="auto"/>
              <w:right w:val="single" w:sz="4" w:space="0" w:color="auto"/>
            </w:tcBorders>
            <w:vAlign w:val="center"/>
          </w:tcPr>
          <w:p w14:paraId="71820DE5"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255BFD6F"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55164CE3" w14:textId="0D70990B"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 xml:space="preserve">Plug and play </w:t>
            </w:r>
            <w:r w:rsidR="00240B43">
              <w:rPr>
                <w:rFonts w:eastAsia="Times New Roman" w:cstheme="minorHAnsi"/>
                <w:color w:val="000000"/>
                <w:sz w:val="22"/>
                <w:lang w:eastAsia="pl-PL"/>
              </w:rPr>
              <w:t xml:space="preserve">- </w:t>
            </w:r>
            <w:r w:rsidRPr="008A328B">
              <w:rPr>
                <w:rFonts w:eastAsia="Times New Roman" w:cstheme="minorHAnsi"/>
                <w:color w:val="000000"/>
                <w:sz w:val="22"/>
                <w:lang w:eastAsia="pl-PL"/>
              </w:rPr>
              <w:t>tablica interaktywna po podłączeniu do komputera jest aktywna, nie wymaga instalowania dodatkowych sterowników</w:t>
            </w:r>
          </w:p>
        </w:tc>
      </w:tr>
      <w:tr w:rsidR="008A328B" w:rsidRPr="008A328B" w14:paraId="6081C733" w14:textId="77777777" w:rsidTr="008A328B">
        <w:tc>
          <w:tcPr>
            <w:tcW w:w="426" w:type="dxa"/>
            <w:vMerge/>
            <w:tcBorders>
              <w:left w:val="single" w:sz="4" w:space="0" w:color="auto"/>
              <w:right w:val="single" w:sz="4" w:space="0" w:color="auto"/>
            </w:tcBorders>
            <w:vAlign w:val="center"/>
          </w:tcPr>
          <w:p w14:paraId="6851F846"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2BAE83BA"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6100386E" w14:textId="47BFC444" w:rsidR="008A328B" w:rsidRPr="008A328B" w:rsidRDefault="00240B43" w:rsidP="008A328B">
            <w:pPr>
              <w:spacing w:after="0" w:line="240" w:lineRule="auto"/>
              <w:rPr>
                <w:rFonts w:eastAsia="Times New Roman" w:cstheme="minorHAnsi"/>
                <w:color w:val="000000"/>
                <w:sz w:val="22"/>
                <w:lang w:eastAsia="pl-PL"/>
              </w:rPr>
            </w:pPr>
            <w:r>
              <w:rPr>
                <w:rFonts w:eastAsia="Times New Roman" w:cstheme="minorHAnsi"/>
                <w:color w:val="000000"/>
                <w:sz w:val="22"/>
                <w:lang w:eastAsia="pl-PL"/>
              </w:rPr>
              <w:t>F</w:t>
            </w:r>
            <w:r w:rsidR="008A328B" w:rsidRPr="008A328B">
              <w:rPr>
                <w:rFonts w:eastAsia="Times New Roman" w:cstheme="minorHAnsi"/>
                <w:color w:val="000000"/>
                <w:sz w:val="22"/>
                <w:lang w:eastAsia="pl-PL"/>
              </w:rPr>
              <w:t>unkcja rozpoznawania gestów umożliwiająca kontrolowanie interfejsów graficznych więcej niż dwoma palcami jednocześnie</w:t>
            </w:r>
          </w:p>
        </w:tc>
      </w:tr>
      <w:tr w:rsidR="008A328B" w:rsidRPr="008A328B" w14:paraId="363DE027" w14:textId="77777777" w:rsidTr="008A328B">
        <w:tc>
          <w:tcPr>
            <w:tcW w:w="426" w:type="dxa"/>
            <w:vMerge/>
            <w:tcBorders>
              <w:left w:val="single" w:sz="4" w:space="0" w:color="auto"/>
              <w:bottom w:val="single" w:sz="4" w:space="0" w:color="auto"/>
              <w:right w:val="single" w:sz="4" w:space="0" w:color="auto"/>
            </w:tcBorders>
            <w:vAlign w:val="center"/>
          </w:tcPr>
          <w:p w14:paraId="6DC3D74D"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0D2794C5"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000000"/>
            </w:tcBorders>
            <w:shd w:val="clear" w:color="auto" w:fill="auto"/>
            <w:vAlign w:val="center"/>
            <w:hideMark/>
          </w:tcPr>
          <w:p w14:paraId="4282FD58" w14:textId="35E1E6B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Naklejane, programowalne przyciski z możliwoś</w:t>
            </w:r>
            <w:r w:rsidR="00240B43">
              <w:rPr>
                <w:rFonts w:eastAsia="Times New Roman" w:cstheme="minorHAnsi"/>
                <w:color w:val="000000"/>
                <w:sz w:val="22"/>
                <w:lang w:eastAsia="pl-PL"/>
              </w:rPr>
              <w:t>cią</w:t>
            </w:r>
            <w:r w:rsidRPr="008A328B">
              <w:rPr>
                <w:rFonts w:eastAsia="Times New Roman" w:cstheme="minorHAnsi"/>
                <w:color w:val="000000"/>
                <w:sz w:val="22"/>
                <w:lang w:eastAsia="pl-PL"/>
              </w:rPr>
              <w:t xml:space="preserve"> przypisania najczęściej używanych funkcji do tych przycisków</w:t>
            </w:r>
          </w:p>
        </w:tc>
      </w:tr>
      <w:tr w:rsidR="008A328B" w:rsidRPr="008A328B" w14:paraId="0C8757D1" w14:textId="77777777" w:rsidTr="008A328B">
        <w:tc>
          <w:tcPr>
            <w:tcW w:w="426" w:type="dxa"/>
            <w:vMerge w:val="restart"/>
            <w:tcBorders>
              <w:top w:val="nil"/>
              <w:left w:val="single" w:sz="4" w:space="0" w:color="auto"/>
              <w:right w:val="single" w:sz="4" w:space="0" w:color="auto"/>
            </w:tcBorders>
            <w:vAlign w:val="center"/>
          </w:tcPr>
          <w:p w14:paraId="7ECD0112"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14:paraId="19AF05A1"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Dołączone akcesoria</w:t>
            </w: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6A77AF27"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Półka na pisaki</w:t>
            </w:r>
          </w:p>
        </w:tc>
      </w:tr>
      <w:tr w:rsidR="008A328B" w:rsidRPr="008A328B" w14:paraId="187A9CF4" w14:textId="77777777" w:rsidTr="008A328B">
        <w:tc>
          <w:tcPr>
            <w:tcW w:w="426" w:type="dxa"/>
            <w:vMerge/>
            <w:tcBorders>
              <w:left w:val="single" w:sz="4" w:space="0" w:color="auto"/>
              <w:right w:val="single" w:sz="4" w:space="0" w:color="auto"/>
            </w:tcBorders>
            <w:vAlign w:val="center"/>
          </w:tcPr>
          <w:p w14:paraId="3F40AEF0"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2F840800"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7733C788"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zestaw montażowy</w:t>
            </w:r>
          </w:p>
        </w:tc>
      </w:tr>
      <w:tr w:rsidR="008A328B" w:rsidRPr="008A328B" w14:paraId="16B6CA6C" w14:textId="77777777" w:rsidTr="008A328B">
        <w:tc>
          <w:tcPr>
            <w:tcW w:w="426" w:type="dxa"/>
            <w:vMerge/>
            <w:tcBorders>
              <w:left w:val="single" w:sz="4" w:space="0" w:color="auto"/>
              <w:right w:val="single" w:sz="4" w:space="0" w:color="auto"/>
            </w:tcBorders>
            <w:vAlign w:val="center"/>
          </w:tcPr>
          <w:p w14:paraId="32E3E986"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6C828BF3"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673FD40C" w14:textId="3E444B92"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2 pisaki</w:t>
            </w:r>
          </w:p>
        </w:tc>
      </w:tr>
      <w:tr w:rsidR="008A328B" w:rsidRPr="008A328B" w14:paraId="73FC67DF" w14:textId="77777777" w:rsidTr="008A328B">
        <w:tc>
          <w:tcPr>
            <w:tcW w:w="426" w:type="dxa"/>
            <w:vMerge/>
            <w:tcBorders>
              <w:left w:val="single" w:sz="4" w:space="0" w:color="auto"/>
              <w:right w:val="single" w:sz="4" w:space="0" w:color="auto"/>
            </w:tcBorders>
            <w:vAlign w:val="center"/>
          </w:tcPr>
          <w:p w14:paraId="7D804096"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3C3AB2E7"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32EE1DDD"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kabel USB</w:t>
            </w:r>
          </w:p>
        </w:tc>
      </w:tr>
      <w:tr w:rsidR="008A328B" w:rsidRPr="008A328B" w14:paraId="51F8805C" w14:textId="77777777" w:rsidTr="008A328B">
        <w:tc>
          <w:tcPr>
            <w:tcW w:w="426" w:type="dxa"/>
            <w:vMerge/>
            <w:tcBorders>
              <w:left w:val="single" w:sz="4" w:space="0" w:color="auto"/>
              <w:bottom w:val="single" w:sz="4" w:space="0" w:color="auto"/>
              <w:right w:val="single" w:sz="4" w:space="0" w:color="auto"/>
            </w:tcBorders>
            <w:vAlign w:val="center"/>
          </w:tcPr>
          <w:p w14:paraId="3529C5E1"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1E9929EC"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74EA0CC3" w14:textId="1EE5E29E"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2 naklejane paski z przyciskami do przypisania minimum 1</w:t>
            </w:r>
            <w:r w:rsidR="00240B43">
              <w:rPr>
                <w:rFonts w:eastAsia="Times New Roman" w:cstheme="minorHAnsi"/>
                <w:color w:val="000000"/>
                <w:sz w:val="22"/>
                <w:lang w:eastAsia="pl-PL"/>
              </w:rPr>
              <w:t>2</w:t>
            </w:r>
            <w:r w:rsidRPr="008A328B">
              <w:rPr>
                <w:rFonts w:eastAsia="Times New Roman" w:cstheme="minorHAnsi"/>
                <w:color w:val="000000"/>
                <w:sz w:val="22"/>
                <w:lang w:eastAsia="pl-PL"/>
              </w:rPr>
              <w:t xml:space="preserve"> funkcji</w:t>
            </w:r>
          </w:p>
        </w:tc>
      </w:tr>
      <w:tr w:rsidR="00240B43" w:rsidRPr="008A328B" w14:paraId="1D01880A" w14:textId="77777777" w:rsidTr="00240B43">
        <w:trPr>
          <w:trHeight w:val="357"/>
        </w:trPr>
        <w:tc>
          <w:tcPr>
            <w:tcW w:w="426" w:type="dxa"/>
            <w:vMerge w:val="restart"/>
            <w:tcBorders>
              <w:top w:val="single" w:sz="4" w:space="0" w:color="auto"/>
              <w:left w:val="single" w:sz="4" w:space="0" w:color="auto"/>
              <w:bottom w:val="single" w:sz="4" w:space="0" w:color="auto"/>
              <w:right w:val="single" w:sz="4" w:space="0" w:color="auto"/>
            </w:tcBorders>
            <w:vAlign w:val="center"/>
          </w:tcPr>
          <w:p w14:paraId="45613C70" w14:textId="77777777" w:rsidR="00240B43" w:rsidRPr="008A328B" w:rsidRDefault="00240B43">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58678F" w14:textId="77777777" w:rsidR="00240B43" w:rsidRPr="008A328B" w:rsidRDefault="00240B43"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Oprogramowanie interaktywne</w:t>
            </w:r>
          </w:p>
        </w:tc>
        <w:tc>
          <w:tcPr>
            <w:tcW w:w="7230" w:type="dxa"/>
            <w:gridSpan w:val="2"/>
            <w:tcBorders>
              <w:top w:val="single" w:sz="4" w:space="0" w:color="auto"/>
              <w:left w:val="nil"/>
              <w:right w:val="single" w:sz="4" w:space="0" w:color="auto"/>
            </w:tcBorders>
            <w:shd w:val="clear" w:color="auto" w:fill="auto"/>
            <w:vAlign w:val="center"/>
            <w:hideMark/>
          </w:tcPr>
          <w:p w14:paraId="6089AEBE" w14:textId="77777777" w:rsidR="00240B43" w:rsidRPr="008A328B" w:rsidRDefault="00240B43"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możliwość wstawiania i edycji tabeli z funkcją rozpoznawania polskiego pisma odręcznego i zamiany na litery z alfabetu drukowanego</w:t>
            </w:r>
          </w:p>
        </w:tc>
      </w:tr>
      <w:tr w:rsidR="008A328B" w:rsidRPr="008A328B" w14:paraId="49F44701" w14:textId="77777777" w:rsidTr="008A328B">
        <w:tc>
          <w:tcPr>
            <w:tcW w:w="426" w:type="dxa"/>
            <w:vMerge/>
            <w:tcBorders>
              <w:top w:val="single" w:sz="4" w:space="0" w:color="auto"/>
              <w:left w:val="single" w:sz="4" w:space="0" w:color="auto"/>
              <w:bottom w:val="single" w:sz="4" w:space="0" w:color="auto"/>
              <w:right w:val="single" w:sz="4" w:space="0" w:color="auto"/>
            </w:tcBorders>
            <w:vAlign w:val="center"/>
          </w:tcPr>
          <w:p w14:paraId="5F1DF580" w14:textId="77777777" w:rsidR="008A328B" w:rsidRPr="008A328B" w:rsidRDefault="008A328B" w:rsidP="008A328B">
            <w:pPr>
              <w:spacing w:after="0" w:line="240" w:lineRule="auto"/>
              <w:contextualSpacing/>
              <w:jc w:val="center"/>
              <w:rPr>
                <w:rFonts w:eastAsia="Times New Roman" w:cstheme="minorHAnsi"/>
                <w:color w:val="000000"/>
                <w:sz w:val="22"/>
                <w:lang w:eastAsia="pl-PL"/>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B601E06"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516C7C95"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możliwość wstawiania plików flash, plików video, plików audio</w:t>
            </w:r>
          </w:p>
        </w:tc>
      </w:tr>
      <w:tr w:rsidR="008A328B" w:rsidRPr="008A328B" w14:paraId="405CCC5F" w14:textId="77777777" w:rsidTr="008A328B">
        <w:tc>
          <w:tcPr>
            <w:tcW w:w="426" w:type="dxa"/>
            <w:vMerge/>
            <w:tcBorders>
              <w:top w:val="single" w:sz="4" w:space="0" w:color="auto"/>
              <w:left w:val="single" w:sz="4" w:space="0" w:color="auto"/>
              <w:bottom w:val="single" w:sz="4" w:space="0" w:color="auto"/>
              <w:right w:val="single" w:sz="4" w:space="0" w:color="auto"/>
            </w:tcBorders>
            <w:vAlign w:val="center"/>
          </w:tcPr>
          <w:p w14:paraId="3B54DA43"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1462191"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3A82A0BA"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funkcja tworzenia biblioteki zasobów edukacyjnych</w:t>
            </w:r>
          </w:p>
        </w:tc>
      </w:tr>
      <w:tr w:rsidR="008A328B" w:rsidRPr="008A328B" w14:paraId="3FE8AA37" w14:textId="77777777" w:rsidTr="008A328B">
        <w:tc>
          <w:tcPr>
            <w:tcW w:w="426" w:type="dxa"/>
            <w:vMerge/>
            <w:tcBorders>
              <w:top w:val="single" w:sz="4" w:space="0" w:color="auto"/>
              <w:left w:val="single" w:sz="4" w:space="0" w:color="auto"/>
              <w:bottom w:val="single" w:sz="4" w:space="0" w:color="auto"/>
              <w:right w:val="single" w:sz="4" w:space="0" w:color="auto"/>
            </w:tcBorders>
            <w:vAlign w:val="center"/>
          </w:tcPr>
          <w:p w14:paraId="43193952"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39B8CC57"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0183FF60"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nagrywanie czynności wykonywanych na stronie do tworzenia zawartości interaktywnej/edukacyjnej, z możliwością odtworzenia, pauzy lub zatrzymania nagrywania oraz z opcją zapisu w pamięci urządzenia</w:t>
            </w:r>
          </w:p>
        </w:tc>
      </w:tr>
      <w:tr w:rsidR="008A328B" w:rsidRPr="008A328B" w14:paraId="65522FE8" w14:textId="77777777" w:rsidTr="008A328B">
        <w:tc>
          <w:tcPr>
            <w:tcW w:w="426" w:type="dxa"/>
            <w:vMerge/>
            <w:tcBorders>
              <w:top w:val="single" w:sz="4" w:space="0" w:color="auto"/>
              <w:left w:val="single" w:sz="4" w:space="0" w:color="auto"/>
              <w:bottom w:val="single" w:sz="4" w:space="0" w:color="auto"/>
              <w:right w:val="single" w:sz="4" w:space="0" w:color="auto"/>
            </w:tcBorders>
            <w:vAlign w:val="center"/>
          </w:tcPr>
          <w:p w14:paraId="5BD6DD7E"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CFC0416"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4B35AD9D"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 xml:space="preserve">możliwość personalizowania paska narzędzi z funkcją dodawania i usuwania najpotrzebniejszych funkcji do paska narzędzi </w:t>
            </w:r>
          </w:p>
        </w:tc>
      </w:tr>
      <w:tr w:rsidR="008A328B" w:rsidRPr="008A328B" w14:paraId="282ECA80" w14:textId="77777777" w:rsidTr="008A328B">
        <w:tc>
          <w:tcPr>
            <w:tcW w:w="426" w:type="dxa"/>
            <w:vMerge/>
            <w:tcBorders>
              <w:top w:val="single" w:sz="4" w:space="0" w:color="auto"/>
              <w:left w:val="single" w:sz="4" w:space="0" w:color="auto"/>
              <w:bottom w:val="single" w:sz="4" w:space="0" w:color="auto"/>
              <w:right w:val="single" w:sz="4" w:space="0" w:color="auto"/>
            </w:tcBorders>
            <w:vAlign w:val="center"/>
          </w:tcPr>
          <w:p w14:paraId="1D04C940"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BA95A4A"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0AF9B203"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narzędzie do wstawiania tekstu w wybranym miejscu, z funkcją rozpoznawania polskiego pisma odręcznego i zamiany na litery z alfabetu drukowanego</w:t>
            </w:r>
          </w:p>
        </w:tc>
      </w:tr>
      <w:tr w:rsidR="008A328B" w:rsidRPr="008A328B" w14:paraId="1E32C744" w14:textId="77777777" w:rsidTr="008A328B">
        <w:tc>
          <w:tcPr>
            <w:tcW w:w="426" w:type="dxa"/>
            <w:vMerge/>
            <w:tcBorders>
              <w:top w:val="single" w:sz="4" w:space="0" w:color="auto"/>
              <w:left w:val="single" w:sz="4" w:space="0" w:color="auto"/>
              <w:bottom w:val="single" w:sz="4" w:space="0" w:color="auto"/>
              <w:right w:val="single" w:sz="4" w:space="0" w:color="auto"/>
            </w:tcBorders>
            <w:vAlign w:val="center"/>
          </w:tcPr>
          <w:p w14:paraId="261B46D3"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7F78DA93"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5A663602"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narzędzie do rozpoznawania, autoskalowania i automatycznego dopasowywanie rozmiaru rysunków figur geometrycznych rysowanych odręcznie</w:t>
            </w:r>
          </w:p>
        </w:tc>
      </w:tr>
      <w:tr w:rsidR="008A328B" w:rsidRPr="008A328B" w14:paraId="161B695D" w14:textId="77777777" w:rsidTr="008A328B">
        <w:tc>
          <w:tcPr>
            <w:tcW w:w="426" w:type="dxa"/>
            <w:vMerge/>
            <w:tcBorders>
              <w:top w:val="single" w:sz="4" w:space="0" w:color="auto"/>
              <w:left w:val="single" w:sz="4" w:space="0" w:color="auto"/>
              <w:bottom w:val="single" w:sz="4" w:space="0" w:color="auto"/>
              <w:right w:val="single" w:sz="4" w:space="0" w:color="auto"/>
            </w:tcBorders>
            <w:vAlign w:val="center"/>
          </w:tcPr>
          <w:p w14:paraId="1D133BB2"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5E5D3CA"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14:paraId="5CFAA1BB"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 xml:space="preserve">zdalne realizowanie zadań na tablicy z poziomu smartfonów lub tabletów, funkcja dostępna dla nauczyciela i uczniów, tryb współpracy  z urządzeniami  mobilnymi </w:t>
            </w:r>
          </w:p>
        </w:tc>
      </w:tr>
      <w:tr w:rsidR="008A328B" w:rsidRPr="008A328B" w14:paraId="144C0C57" w14:textId="77777777" w:rsidTr="008A328B">
        <w:tc>
          <w:tcPr>
            <w:tcW w:w="426" w:type="dxa"/>
            <w:vMerge w:val="restart"/>
            <w:tcBorders>
              <w:top w:val="nil"/>
              <w:left w:val="single" w:sz="4" w:space="0" w:color="auto"/>
              <w:right w:val="single" w:sz="4" w:space="0" w:color="auto"/>
            </w:tcBorders>
            <w:vAlign w:val="center"/>
          </w:tcPr>
          <w:p w14:paraId="34A5D3E0"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14:paraId="58BE0FF7"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Usługi dodatkowe</w:t>
            </w:r>
          </w:p>
        </w:tc>
        <w:tc>
          <w:tcPr>
            <w:tcW w:w="7230" w:type="dxa"/>
            <w:gridSpan w:val="2"/>
            <w:tcBorders>
              <w:top w:val="single" w:sz="4" w:space="0" w:color="auto"/>
              <w:left w:val="nil"/>
              <w:bottom w:val="single" w:sz="4" w:space="0" w:color="auto"/>
              <w:right w:val="single" w:sz="4" w:space="0" w:color="000000"/>
            </w:tcBorders>
            <w:shd w:val="clear" w:color="auto" w:fill="auto"/>
            <w:vAlign w:val="center"/>
            <w:hideMark/>
          </w:tcPr>
          <w:p w14:paraId="0E775D89"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wsparcie serwisu technicznego, telefonicznie lub on-line - certyfikat ISO 9001 i 14001 dla serwisu</w:t>
            </w:r>
          </w:p>
        </w:tc>
      </w:tr>
      <w:tr w:rsidR="008A328B" w:rsidRPr="008A328B" w14:paraId="2353FAFC" w14:textId="77777777" w:rsidTr="008A328B">
        <w:tc>
          <w:tcPr>
            <w:tcW w:w="426" w:type="dxa"/>
            <w:vMerge/>
            <w:tcBorders>
              <w:left w:val="single" w:sz="4" w:space="0" w:color="auto"/>
              <w:right w:val="single" w:sz="4" w:space="0" w:color="auto"/>
            </w:tcBorders>
            <w:vAlign w:val="center"/>
          </w:tcPr>
          <w:p w14:paraId="44822897"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505C1188"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000000"/>
            </w:tcBorders>
            <w:shd w:val="clear" w:color="auto" w:fill="auto"/>
            <w:vAlign w:val="center"/>
            <w:hideMark/>
          </w:tcPr>
          <w:p w14:paraId="77195EBA"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montaż oraz szkolenie techniczne w dniu montażu, wdrożenie do eksploatacji z instruktażem z obsługi i funkcjonalności urządzeń</w:t>
            </w:r>
          </w:p>
        </w:tc>
      </w:tr>
      <w:tr w:rsidR="008A328B" w:rsidRPr="008A328B" w14:paraId="3AD2DA6A" w14:textId="77777777" w:rsidTr="008A328B">
        <w:tc>
          <w:tcPr>
            <w:tcW w:w="426" w:type="dxa"/>
            <w:vMerge/>
            <w:tcBorders>
              <w:left w:val="single" w:sz="4" w:space="0" w:color="auto"/>
              <w:right w:val="single" w:sz="4" w:space="0" w:color="auto"/>
            </w:tcBorders>
            <w:vAlign w:val="center"/>
          </w:tcPr>
          <w:p w14:paraId="67D0614C"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403192F3"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000000"/>
            </w:tcBorders>
            <w:shd w:val="clear" w:color="auto" w:fill="auto"/>
            <w:vAlign w:val="center"/>
            <w:hideMark/>
          </w:tcPr>
          <w:p w14:paraId="48DF5529"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dostęp do szkoleń video</w:t>
            </w:r>
          </w:p>
        </w:tc>
      </w:tr>
      <w:tr w:rsidR="008A328B" w:rsidRPr="008A328B" w14:paraId="1D65DFFC" w14:textId="77777777" w:rsidTr="008A328B">
        <w:tc>
          <w:tcPr>
            <w:tcW w:w="426" w:type="dxa"/>
            <w:vMerge/>
            <w:tcBorders>
              <w:left w:val="single" w:sz="4" w:space="0" w:color="auto"/>
              <w:bottom w:val="single" w:sz="4" w:space="0" w:color="auto"/>
              <w:right w:val="single" w:sz="4" w:space="0" w:color="auto"/>
            </w:tcBorders>
            <w:vAlign w:val="center"/>
          </w:tcPr>
          <w:p w14:paraId="4611EA27"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3850A53F"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000000"/>
            </w:tcBorders>
            <w:shd w:val="clear" w:color="auto" w:fill="auto"/>
            <w:vAlign w:val="center"/>
            <w:hideMark/>
          </w:tcPr>
          <w:p w14:paraId="08E03BE1" w14:textId="6D5C4C20"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merytoryczne szkolenie on-line z wykorzystania narzędzi TIK (min. 3 x 60 min) potwierdzone certyfikatem</w:t>
            </w:r>
          </w:p>
        </w:tc>
      </w:tr>
      <w:tr w:rsidR="008A328B" w:rsidRPr="008A328B" w14:paraId="24085E04" w14:textId="77777777" w:rsidTr="008A328B">
        <w:tc>
          <w:tcPr>
            <w:tcW w:w="426" w:type="dxa"/>
            <w:vMerge w:val="restart"/>
            <w:tcBorders>
              <w:top w:val="nil"/>
              <w:left w:val="single" w:sz="4" w:space="0" w:color="auto"/>
              <w:right w:val="single" w:sz="4" w:space="0" w:color="auto"/>
            </w:tcBorders>
            <w:vAlign w:val="center"/>
          </w:tcPr>
          <w:p w14:paraId="684E97B1"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14:paraId="2A1E56A4"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Certyfikaty produktu</w:t>
            </w:r>
          </w:p>
        </w:tc>
        <w:tc>
          <w:tcPr>
            <w:tcW w:w="7230" w:type="dxa"/>
            <w:gridSpan w:val="2"/>
            <w:tcBorders>
              <w:top w:val="single" w:sz="4" w:space="0" w:color="auto"/>
              <w:left w:val="nil"/>
              <w:bottom w:val="single" w:sz="4" w:space="0" w:color="auto"/>
              <w:right w:val="single" w:sz="4" w:space="0" w:color="000000"/>
            </w:tcBorders>
            <w:shd w:val="clear" w:color="auto" w:fill="auto"/>
            <w:vAlign w:val="center"/>
            <w:hideMark/>
          </w:tcPr>
          <w:p w14:paraId="68EE9649"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CE</w:t>
            </w:r>
          </w:p>
        </w:tc>
      </w:tr>
      <w:tr w:rsidR="008A328B" w:rsidRPr="008A328B" w14:paraId="354D4730" w14:textId="77777777" w:rsidTr="00240B43">
        <w:tc>
          <w:tcPr>
            <w:tcW w:w="426" w:type="dxa"/>
            <w:vMerge/>
            <w:tcBorders>
              <w:left w:val="single" w:sz="4" w:space="0" w:color="auto"/>
              <w:bottom w:val="single" w:sz="4" w:space="0" w:color="auto"/>
              <w:right w:val="single" w:sz="4" w:space="0" w:color="auto"/>
            </w:tcBorders>
            <w:vAlign w:val="center"/>
          </w:tcPr>
          <w:p w14:paraId="700B7DB7" w14:textId="77777777" w:rsidR="008A328B" w:rsidRPr="008A328B" w:rsidRDefault="008A328B">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03E2D384" w14:textId="77777777" w:rsidR="008A328B" w:rsidRPr="008A328B" w:rsidRDefault="008A328B" w:rsidP="008A328B">
            <w:pPr>
              <w:spacing w:after="0" w:line="240" w:lineRule="auto"/>
              <w:rPr>
                <w:rFonts w:eastAsia="Times New Roman" w:cstheme="minorHAnsi"/>
                <w:color w:val="000000"/>
                <w:sz w:val="22"/>
                <w:lang w:eastAsia="pl-PL"/>
              </w:rPr>
            </w:pPr>
          </w:p>
        </w:tc>
        <w:tc>
          <w:tcPr>
            <w:tcW w:w="7230" w:type="dxa"/>
            <w:gridSpan w:val="2"/>
            <w:tcBorders>
              <w:top w:val="single" w:sz="4" w:space="0" w:color="auto"/>
              <w:left w:val="nil"/>
              <w:bottom w:val="single" w:sz="4" w:space="0" w:color="auto"/>
              <w:right w:val="single" w:sz="4" w:space="0" w:color="000000"/>
            </w:tcBorders>
            <w:shd w:val="clear" w:color="auto" w:fill="auto"/>
            <w:vAlign w:val="center"/>
            <w:hideMark/>
          </w:tcPr>
          <w:p w14:paraId="2FD91026"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ROHS</w:t>
            </w:r>
          </w:p>
        </w:tc>
      </w:tr>
      <w:tr w:rsidR="00240B43" w:rsidRPr="008A328B" w14:paraId="7F5F9F4C" w14:textId="77777777" w:rsidTr="00240B43">
        <w:trPr>
          <w:trHeight w:val="70"/>
        </w:trPr>
        <w:tc>
          <w:tcPr>
            <w:tcW w:w="426" w:type="dxa"/>
            <w:vMerge w:val="restart"/>
            <w:tcBorders>
              <w:top w:val="nil"/>
              <w:left w:val="single" w:sz="4" w:space="0" w:color="auto"/>
              <w:right w:val="single" w:sz="4" w:space="0" w:color="auto"/>
            </w:tcBorders>
            <w:vAlign w:val="center"/>
          </w:tcPr>
          <w:p w14:paraId="70B0DDEB" w14:textId="77777777" w:rsidR="00240B43" w:rsidRPr="008A328B" w:rsidRDefault="00240B43">
            <w:pPr>
              <w:numPr>
                <w:ilvl w:val="0"/>
                <w:numId w:val="29"/>
              </w:numPr>
              <w:spacing w:after="0" w:line="240" w:lineRule="auto"/>
              <w:contextualSpacing/>
              <w:jc w:val="center"/>
              <w:rPr>
                <w:rFonts w:eastAsia="Times New Roman" w:cstheme="minorHAnsi"/>
                <w:color w:val="000000"/>
                <w:sz w:val="22"/>
                <w:lang w:eastAsia="pl-PL"/>
              </w:rPr>
            </w:pPr>
          </w:p>
        </w:tc>
        <w:tc>
          <w:tcPr>
            <w:tcW w:w="1842" w:type="dxa"/>
            <w:vMerge w:val="restart"/>
            <w:tcBorders>
              <w:top w:val="nil"/>
              <w:left w:val="single" w:sz="4" w:space="0" w:color="auto"/>
              <w:bottom w:val="single" w:sz="4" w:space="0" w:color="000000"/>
              <w:right w:val="single" w:sz="4" w:space="0" w:color="auto"/>
            </w:tcBorders>
            <w:shd w:val="clear" w:color="auto" w:fill="auto"/>
            <w:vAlign w:val="center"/>
            <w:hideMark/>
          </w:tcPr>
          <w:p w14:paraId="4C3E6646" w14:textId="77777777" w:rsidR="00240B43" w:rsidRPr="008A328B" w:rsidRDefault="00240B43"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 xml:space="preserve"> Warunki Gwarancji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0E66679" w14:textId="64C10115" w:rsidR="00240B43" w:rsidRPr="008A328B" w:rsidRDefault="00240B43" w:rsidP="00240B43">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Dodatkowa</w:t>
            </w:r>
          </w:p>
        </w:tc>
        <w:tc>
          <w:tcPr>
            <w:tcW w:w="5529" w:type="dxa"/>
            <w:tcBorders>
              <w:top w:val="single" w:sz="4" w:space="0" w:color="auto"/>
              <w:left w:val="nil"/>
              <w:bottom w:val="single" w:sz="4" w:space="0" w:color="auto"/>
              <w:right w:val="single" w:sz="4" w:space="0" w:color="auto"/>
            </w:tcBorders>
            <w:shd w:val="clear" w:color="auto" w:fill="auto"/>
            <w:noWrap/>
            <w:vAlign w:val="center"/>
            <w:hideMark/>
          </w:tcPr>
          <w:p w14:paraId="71F5D7AB" w14:textId="7CB2C6D5" w:rsidR="00240B43" w:rsidRPr="008A328B" w:rsidRDefault="00240B43"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 xml:space="preserve">25 lat gwarancji na powierzchnię tablicy  </w:t>
            </w:r>
          </w:p>
        </w:tc>
      </w:tr>
      <w:tr w:rsidR="008A328B" w:rsidRPr="008A328B" w14:paraId="7F3392DA" w14:textId="77777777" w:rsidTr="00240B43">
        <w:tc>
          <w:tcPr>
            <w:tcW w:w="426" w:type="dxa"/>
            <w:vMerge/>
            <w:tcBorders>
              <w:left w:val="single" w:sz="4" w:space="0" w:color="auto"/>
              <w:bottom w:val="single" w:sz="4" w:space="0" w:color="000000"/>
              <w:right w:val="single" w:sz="4" w:space="0" w:color="auto"/>
            </w:tcBorders>
            <w:vAlign w:val="center"/>
          </w:tcPr>
          <w:p w14:paraId="593523DC" w14:textId="77777777" w:rsidR="008A328B" w:rsidRPr="008A328B" w:rsidRDefault="008A328B" w:rsidP="008A328B">
            <w:pPr>
              <w:spacing w:after="0" w:line="240" w:lineRule="auto"/>
              <w:contextualSpacing/>
              <w:jc w:val="center"/>
              <w:rPr>
                <w:rFonts w:eastAsia="Times New Roman" w:cstheme="minorHAnsi"/>
                <w:color w:val="000000"/>
                <w:sz w:val="22"/>
                <w:lang w:eastAsia="pl-PL"/>
              </w:rPr>
            </w:pPr>
          </w:p>
        </w:tc>
        <w:tc>
          <w:tcPr>
            <w:tcW w:w="1842" w:type="dxa"/>
            <w:vMerge/>
            <w:tcBorders>
              <w:top w:val="nil"/>
              <w:left w:val="single" w:sz="4" w:space="0" w:color="auto"/>
              <w:bottom w:val="single" w:sz="4" w:space="0" w:color="000000"/>
              <w:right w:val="single" w:sz="4" w:space="0" w:color="auto"/>
            </w:tcBorders>
            <w:vAlign w:val="center"/>
            <w:hideMark/>
          </w:tcPr>
          <w:p w14:paraId="66AD8A08" w14:textId="77777777" w:rsidR="008A328B" w:rsidRPr="008A328B" w:rsidRDefault="008A328B" w:rsidP="008A328B">
            <w:pPr>
              <w:spacing w:after="0" w:line="240" w:lineRule="auto"/>
              <w:rPr>
                <w:rFonts w:eastAsia="Times New Roman" w:cstheme="minorHAnsi"/>
                <w:color w:val="000000"/>
                <w:sz w:val="22"/>
                <w:lang w:eastAsia="pl-PL"/>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A955051" w14:textId="77777777"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Serwis</w:t>
            </w:r>
          </w:p>
        </w:tc>
        <w:tc>
          <w:tcPr>
            <w:tcW w:w="5529" w:type="dxa"/>
            <w:tcBorders>
              <w:top w:val="single" w:sz="4" w:space="0" w:color="auto"/>
              <w:left w:val="nil"/>
              <w:bottom w:val="single" w:sz="4" w:space="0" w:color="auto"/>
              <w:right w:val="single" w:sz="4" w:space="0" w:color="auto"/>
            </w:tcBorders>
            <w:shd w:val="clear" w:color="auto" w:fill="auto"/>
            <w:vAlign w:val="center"/>
            <w:hideMark/>
          </w:tcPr>
          <w:p w14:paraId="3D36ED1F" w14:textId="1FB028FA" w:rsidR="008A328B" w:rsidRPr="008A328B" w:rsidRDefault="008A328B" w:rsidP="008A328B">
            <w:pPr>
              <w:spacing w:after="0" w:line="240" w:lineRule="auto"/>
              <w:rPr>
                <w:rFonts w:eastAsia="Times New Roman" w:cstheme="minorHAnsi"/>
                <w:color w:val="000000"/>
                <w:sz w:val="22"/>
                <w:lang w:eastAsia="pl-PL"/>
              </w:rPr>
            </w:pPr>
            <w:r w:rsidRPr="008A328B">
              <w:rPr>
                <w:rFonts w:eastAsia="Times New Roman" w:cstheme="minorHAnsi"/>
                <w:color w:val="000000"/>
                <w:sz w:val="22"/>
                <w:lang w:eastAsia="pl-PL"/>
              </w:rPr>
              <w:t>zgłaszanie usterek poprzez elektroniczny system na stronie internetowej gwaranta, wysyłający automatycznie otrzyma potwierdzenie rejestracji i numer zgłoszenia</w:t>
            </w:r>
            <w:r w:rsidRPr="008A328B">
              <w:rPr>
                <w:rFonts w:eastAsia="Times New Roman" w:cstheme="minorHAnsi"/>
                <w:color w:val="000000"/>
                <w:sz w:val="22"/>
                <w:lang w:eastAsia="pl-PL"/>
              </w:rPr>
              <w:br/>
            </w:r>
            <w:r w:rsidRPr="008A328B">
              <w:rPr>
                <w:rFonts w:eastAsia="Times New Roman" w:cstheme="minorHAnsi"/>
                <w:sz w:val="22"/>
                <w:lang w:eastAsia="pl-PL"/>
              </w:rPr>
              <w:t xml:space="preserve">Wykonawca </w:t>
            </w:r>
            <w:r w:rsidR="005A77D0" w:rsidRPr="005A77D0">
              <w:rPr>
                <w:rFonts w:eastAsia="Times New Roman" w:cstheme="minorHAnsi"/>
                <w:sz w:val="22"/>
                <w:lang w:eastAsia="pl-PL"/>
              </w:rPr>
              <w:t xml:space="preserve">na etapie dostawy </w:t>
            </w:r>
            <w:r w:rsidRPr="008A328B">
              <w:rPr>
                <w:rFonts w:eastAsia="Times New Roman" w:cstheme="minorHAnsi"/>
                <w:sz w:val="22"/>
                <w:lang w:eastAsia="pl-PL"/>
              </w:rPr>
              <w:t>przedłoży dokument  Producenta/autoryzowanego Dystrybutora potwierdzający  okres oferowanej  gwarancji</w:t>
            </w:r>
          </w:p>
        </w:tc>
      </w:tr>
    </w:tbl>
    <w:p w14:paraId="3E75E944" w14:textId="2299BA88" w:rsidR="008A328B" w:rsidRDefault="008A328B"/>
    <w:p w14:paraId="7E95B005" w14:textId="1CDD4A66" w:rsidR="008A328B" w:rsidRPr="008A328B" w:rsidRDefault="008A328B">
      <w:pPr>
        <w:rPr>
          <w:b/>
          <w:bCs/>
          <w:sz w:val="22"/>
          <w:szCs w:val="24"/>
        </w:rPr>
      </w:pPr>
      <w:r w:rsidRPr="008A328B">
        <w:rPr>
          <w:b/>
          <w:bCs/>
          <w:sz w:val="22"/>
          <w:szCs w:val="24"/>
        </w:rPr>
        <w:t>PROJEKTOR</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28" w:type="dxa"/>
          <w:left w:w="28" w:type="dxa"/>
          <w:bottom w:w="28" w:type="dxa"/>
          <w:right w:w="28" w:type="dxa"/>
        </w:tblCellMar>
        <w:tblLook w:val="04A0" w:firstRow="1" w:lastRow="0" w:firstColumn="1" w:lastColumn="0" w:noHBand="0" w:noVBand="1"/>
      </w:tblPr>
      <w:tblGrid>
        <w:gridCol w:w="426"/>
        <w:gridCol w:w="2976"/>
        <w:gridCol w:w="6096"/>
      </w:tblGrid>
      <w:tr w:rsidR="008A328B" w:rsidRPr="008A328B" w14:paraId="0732015D" w14:textId="77777777" w:rsidTr="008A328B">
        <w:tc>
          <w:tcPr>
            <w:tcW w:w="426" w:type="dxa"/>
            <w:vAlign w:val="center"/>
          </w:tcPr>
          <w:p w14:paraId="4DC7B69E" w14:textId="2EE83C35" w:rsidR="008A328B" w:rsidRPr="00B43D8A" w:rsidRDefault="008A328B" w:rsidP="008A328B">
            <w:pPr>
              <w:spacing w:after="0" w:line="240" w:lineRule="auto"/>
              <w:contextualSpacing/>
              <w:jc w:val="center"/>
              <w:rPr>
                <w:rFonts w:eastAsia="Calibri" w:cstheme="minorHAnsi"/>
                <w:b/>
                <w:bCs/>
                <w:sz w:val="22"/>
              </w:rPr>
            </w:pPr>
            <w:bookmarkStart w:id="21" w:name="_Hlk121752356"/>
            <w:r w:rsidRPr="00B43D8A">
              <w:rPr>
                <w:rFonts w:eastAsia="Calibri" w:cstheme="minorHAnsi"/>
                <w:b/>
                <w:bCs/>
                <w:sz w:val="22"/>
              </w:rPr>
              <w:t>LP</w:t>
            </w:r>
          </w:p>
        </w:tc>
        <w:tc>
          <w:tcPr>
            <w:tcW w:w="2976" w:type="dxa"/>
            <w:shd w:val="clear" w:color="auto" w:fill="auto"/>
            <w:vAlign w:val="center"/>
          </w:tcPr>
          <w:p w14:paraId="01B59881" w14:textId="0D46BC43" w:rsidR="008A328B" w:rsidRPr="00B43D8A" w:rsidRDefault="008A328B" w:rsidP="008A328B">
            <w:pPr>
              <w:spacing w:after="0" w:line="240" w:lineRule="auto"/>
              <w:jc w:val="center"/>
              <w:rPr>
                <w:rFonts w:eastAsia="Calibri" w:cstheme="minorHAnsi"/>
                <w:b/>
                <w:bCs/>
                <w:sz w:val="22"/>
              </w:rPr>
            </w:pPr>
            <w:r w:rsidRPr="00B43D8A">
              <w:rPr>
                <w:rFonts w:eastAsia="Calibri" w:cstheme="minorHAnsi"/>
                <w:b/>
                <w:bCs/>
                <w:sz w:val="22"/>
              </w:rPr>
              <w:t>Nazwa komponentu</w:t>
            </w:r>
          </w:p>
        </w:tc>
        <w:tc>
          <w:tcPr>
            <w:tcW w:w="6096" w:type="dxa"/>
            <w:shd w:val="clear" w:color="auto" w:fill="auto"/>
            <w:vAlign w:val="center"/>
          </w:tcPr>
          <w:p w14:paraId="2EA83CD2" w14:textId="11806BAA" w:rsidR="008A328B" w:rsidRPr="00B43D8A" w:rsidRDefault="008A328B" w:rsidP="008A328B">
            <w:pPr>
              <w:spacing w:after="0" w:line="240" w:lineRule="auto"/>
              <w:jc w:val="center"/>
              <w:rPr>
                <w:rFonts w:eastAsia="Calibri" w:cstheme="minorHAnsi"/>
                <w:b/>
                <w:bCs/>
                <w:sz w:val="22"/>
              </w:rPr>
            </w:pPr>
            <w:r w:rsidRPr="00B43D8A">
              <w:rPr>
                <w:rFonts w:eastAsia="Calibri" w:cstheme="minorHAnsi"/>
                <w:b/>
                <w:bCs/>
                <w:sz w:val="22"/>
              </w:rPr>
              <w:t xml:space="preserve">Wymagane </w:t>
            </w:r>
            <w:r w:rsidR="004C2A24" w:rsidRPr="004C2A24">
              <w:rPr>
                <w:rFonts w:eastAsia="Calibri" w:cstheme="minorHAnsi"/>
                <w:b/>
                <w:bCs/>
                <w:sz w:val="22"/>
              </w:rPr>
              <w:t xml:space="preserve">minimalne </w:t>
            </w:r>
            <w:r w:rsidRPr="00B43D8A">
              <w:rPr>
                <w:rFonts w:eastAsia="Calibri" w:cstheme="minorHAnsi"/>
                <w:b/>
                <w:bCs/>
                <w:sz w:val="22"/>
              </w:rPr>
              <w:t>parametry techniczne</w:t>
            </w:r>
          </w:p>
        </w:tc>
      </w:tr>
      <w:tr w:rsidR="008A328B" w:rsidRPr="008A328B" w14:paraId="6BEDEDF7" w14:textId="77777777" w:rsidTr="008A328B">
        <w:tc>
          <w:tcPr>
            <w:tcW w:w="426" w:type="dxa"/>
            <w:vAlign w:val="center"/>
          </w:tcPr>
          <w:p w14:paraId="7895B82B" w14:textId="77777777" w:rsidR="008A328B" w:rsidRPr="00B43D8A" w:rsidRDefault="008A328B">
            <w:pPr>
              <w:numPr>
                <w:ilvl w:val="0"/>
                <w:numId w:val="28"/>
              </w:numPr>
              <w:spacing w:after="0" w:line="240" w:lineRule="auto"/>
              <w:ind w:left="0" w:firstLine="0"/>
              <w:contextualSpacing/>
              <w:jc w:val="center"/>
              <w:rPr>
                <w:rFonts w:eastAsia="Calibri" w:cstheme="minorHAnsi"/>
                <w:sz w:val="22"/>
              </w:rPr>
            </w:pPr>
          </w:p>
        </w:tc>
        <w:tc>
          <w:tcPr>
            <w:tcW w:w="2976" w:type="dxa"/>
            <w:shd w:val="clear" w:color="auto" w:fill="auto"/>
            <w:vAlign w:val="center"/>
            <w:hideMark/>
          </w:tcPr>
          <w:p w14:paraId="22C736F2"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 xml:space="preserve">Przeznaczenie </w:t>
            </w:r>
          </w:p>
        </w:tc>
        <w:tc>
          <w:tcPr>
            <w:tcW w:w="6096" w:type="dxa"/>
            <w:shd w:val="clear" w:color="auto" w:fill="auto"/>
            <w:vAlign w:val="center"/>
            <w:hideMark/>
          </w:tcPr>
          <w:p w14:paraId="4F9395FD"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 xml:space="preserve">Projektor do tablicy interaktywnej </w:t>
            </w:r>
          </w:p>
        </w:tc>
      </w:tr>
      <w:tr w:rsidR="008A328B" w:rsidRPr="008A328B" w14:paraId="0A2333BB" w14:textId="77777777" w:rsidTr="008A328B">
        <w:tc>
          <w:tcPr>
            <w:tcW w:w="426" w:type="dxa"/>
            <w:vAlign w:val="center"/>
          </w:tcPr>
          <w:p w14:paraId="21CEFB84" w14:textId="77777777" w:rsidR="008A328B" w:rsidRPr="00B43D8A" w:rsidRDefault="008A328B">
            <w:pPr>
              <w:numPr>
                <w:ilvl w:val="0"/>
                <w:numId w:val="28"/>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1C93C841"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Jasność</w:t>
            </w:r>
          </w:p>
        </w:tc>
        <w:tc>
          <w:tcPr>
            <w:tcW w:w="6096" w:type="dxa"/>
            <w:shd w:val="clear" w:color="auto" w:fill="auto"/>
            <w:vAlign w:val="center"/>
          </w:tcPr>
          <w:p w14:paraId="6C761C29"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3500 ANSI Lumenów</w:t>
            </w:r>
          </w:p>
        </w:tc>
      </w:tr>
      <w:tr w:rsidR="008A328B" w:rsidRPr="008A328B" w14:paraId="016D1AAB" w14:textId="77777777" w:rsidTr="008A328B">
        <w:tc>
          <w:tcPr>
            <w:tcW w:w="426" w:type="dxa"/>
            <w:vAlign w:val="center"/>
          </w:tcPr>
          <w:p w14:paraId="03843087" w14:textId="77777777" w:rsidR="008A328B" w:rsidRPr="00B43D8A" w:rsidRDefault="008A328B">
            <w:pPr>
              <w:numPr>
                <w:ilvl w:val="0"/>
                <w:numId w:val="28"/>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0146693D"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Poziom hałasu</w:t>
            </w:r>
          </w:p>
        </w:tc>
        <w:tc>
          <w:tcPr>
            <w:tcW w:w="6096" w:type="dxa"/>
            <w:shd w:val="clear" w:color="auto" w:fill="auto"/>
            <w:vAlign w:val="center"/>
          </w:tcPr>
          <w:p w14:paraId="053FF380" w14:textId="0DA39A4B" w:rsidR="008A328B" w:rsidRPr="00B43D8A" w:rsidRDefault="00240B43" w:rsidP="008A328B">
            <w:pPr>
              <w:spacing w:after="0" w:line="240" w:lineRule="auto"/>
              <w:rPr>
                <w:rFonts w:eastAsia="Calibri" w:cstheme="minorHAnsi"/>
                <w:sz w:val="22"/>
              </w:rPr>
            </w:pPr>
            <w:r>
              <w:rPr>
                <w:rFonts w:eastAsia="Calibri" w:cstheme="minorHAnsi"/>
                <w:sz w:val="22"/>
              </w:rPr>
              <w:t xml:space="preserve">Max. </w:t>
            </w:r>
            <w:r w:rsidR="008A328B" w:rsidRPr="00B43D8A">
              <w:rPr>
                <w:rFonts w:eastAsia="Calibri" w:cstheme="minorHAnsi"/>
                <w:sz w:val="22"/>
              </w:rPr>
              <w:t>3</w:t>
            </w:r>
            <w:r>
              <w:rPr>
                <w:rFonts w:eastAsia="Calibri" w:cstheme="minorHAnsi"/>
                <w:sz w:val="22"/>
              </w:rPr>
              <w:t>3</w:t>
            </w:r>
            <w:r w:rsidR="008A328B" w:rsidRPr="00B43D8A">
              <w:rPr>
                <w:rFonts w:eastAsia="Calibri" w:cstheme="minorHAnsi"/>
                <w:sz w:val="22"/>
              </w:rPr>
              <w:t xml:space="preserve"> dB</w:t>
            </w:r>
          </w:p>
        </w:tc>
      </w:tr>
      <w:tr w:rsidR="008A328B" w:rsidRPr="008A328B" w14:paraId="434F51A7" w14:textId="77777777" w:rsidTr="008A328B">
        <w:tc>
          <w:tcPr>
            <w:tcW w:w="426" w:type="dxa"/>
            <w:vAlign w:val="center"/>
          </w:tcPr>
          <w:p w14:paraId="433C56DA" w14:textId="77777777" w:rsidR="008A328B" w:rsidRPr="00B43D8A" w:rsidRDefault="008A328B">
            <w:pPr>
              <w:numPr>
                <w:ilvl w:val="0"/>
                <w:numId w:val="28"/>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7CDCB6E4"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Technologia wyświetlania</w:t>
            </w:r>
          </w:p>
        </w:tc>
        <w:tc>
          <w:tcPr>
            <w:tcW w:w="6096" w:type="dxa"/>
            <w:shd w:val="clear" w:color="auto" w:fill="auto"/>
            <w:vAlign w:val="center"/>
          </w:tcPr>
          <w:p w14:paraId="3A6156E5"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DLP</w:t>
            </w:r>
          </w:p>
        </w:tc>
      </w:tr>
      <w:tr w:rsidR="008A328B" w:rsidRPr="008A328B" w14:paraId="5864CB1A" w14:textId="77777777" w:rsidTr="008A328B">
        <w:tc>
          <w:tcPr>
            <w:tcW w:w="426" w:type="dxa"/>
            <w:vAlign w:val="center"/>
          </w:tcPr>
          <w:p w14:paraId="54FC51ED" w14:textId="77777777" w:rsidR="008A328B" w:rsidRPr="00B43D8A" w:rsidRDefault="008A328B">
            <w:pPr>
              <w:numPr>
                <w:ilvl w:val="0"/>
                <w:numId w:val="28"/>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6EDFDE44"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Kontrast statyczny</w:t>
            </w:r>
          </w:p>
        </w:tc>
        <w:tc>
          <w:tcPr>
            <w:tcW w:w="6096" w:type="dxa"/>
            <w:shd w:val="clear" w:color="auto" w:fill="auto"/>
            <w:vAlign w:val="center"/>
          </w:tcPr>
          <w:p w14:paraId="1D5EC97F"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20 000:1</w:t>
            </w:r>
          </w:p>
        </w:tc>
      </w:tr>
      <w:tr w:rsidR="008A328B" w:rsidRPr="008A328B" w14:paraId="0E2A8189" w14:textId="77777777" w:rsidTr="008A328B">
        <w:tc>
          <w:tcPr>
            <w:tcW w:w="426" w:type="dxa"/>
            <w:vAlign w:val="center"/>
          </w:tcPr>
          <w:p w14:paraId="2DD0869A" w14:textId="77777777" w:rsidR="008A328B" w:rsidRPr="00B43D8A" w:rsidRDefault="008A328B">
            <w:pPr>
              <w:numPr>
                <w:ilvl w:val="0"/>
                <w:numId w:val="28"/>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33C899D6"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Proporcje obrazu</w:t>
            </w:r>
          </w:p>
        </w:tc>
        <w:tc>
          <w:tcPr>
            <w:tcW w:w="6096" w:type="dxa"/>
            <w:shd w:val="clear" w:color="auto" w:fill="auto"/>
            <w:vAlign w:val="center"/>
          </w:tcPr>
          <w:p w14:paraId="31C2830E"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16:9</w:t>
            </w:r>
          </w:p>
        </w:tc>
      </w:tr>
      <w:tr w:rsidR="008A328B" w:rsidRPr="008A328B" w14:paraId="544F0ADC" w14:textId="77777777" w:rsidTr="008A328B">
        <w:tc>
          <w:tcPr>
            <w:tcW w:w="426" w:type="dxa"/>
            <w:vAlign w:val="center"/>
          </w:tcPr>
          <w:p w14:paraId="0FB82942" w14:textId="77777777" w:rsidR="008A328B" w:rsidRPr="00B43D8A" w:rsidRDefault="008A328B">
            <w:pPr>
              <w:numPr>
                <w:ilvl w:val="0"/>
                <w:numId w:val="28"/>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27137D34"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Ilość kolorów</w:t>
            </w:r>
          </w:p>
        </w:tc>
        <w:tc>
          <w:tcPr>
            <w:tcW w:w="6096" w:type="dxa"/>
            <w:shd w:val="clear" w:color="auto" w:fill="auto"/>
            <w:vAlign w:val="center"/>
          </w:tcPr>
          <w:p w14:paraId="31B6FE85"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1,07 mld</w:t>
            </w:r>
          </w:p>
        </w:tc>
      </w:tr>
      <w:tr w:rsidR="008A328B" w:rsidRPr="008A328B" w14:paraId="38EED0FD" w14:textId="77777777" w:rsidTr="008A328B">
        <w:tc>
          <w:tcPr>
            <w:tcW w:w="426" w:type="dxa"/>
            <w:vAlign w:val="center"/>
          </w:tcPr>
          <w:p w14:paraId="77606BE4" w14:textId="77777777" w:rsidR="008A328B" w:rsidRPr="00B43D8A" w:rsidRDefault="008A328B">
            <w:pPr>
              <w:numPr>
                <w:ilvl w:val="0"/>
                <w:numId w:val="28"/>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4917FF17"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Audio</w:t>
            </w:r>
          </w:p>
        </w:tc>
        <w:tc>
          <w:tcPr>
            <w:tcW w:w="6096" w:type="dxa"/>
            <w:shd w:val="clear" w:color="auto" w:fill="auto"/>
            <w:vAlign w:val="center"/>
          </w:tcPr>
          <w:p w14:paraId="38A1F989"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Tak</w:t>
            </w:r>
          </w:p>
        </w:tc>
      </w:tr>
      <w:tr w:rsidR="008A328B" w:rsidRPr="001857E1" w14:paraId="1E5809B3" w14:textId="77777777" w:rsidTr="008A328B">
        <w:tc>
          <w:tcPr>
            <w:tcW w:w="426" w:type="dxa"/>
            <w:vAlign w:val="center"/>
          </w:tcPr>
          <w:p w14:paraId="3C259972" w14:textId="77777777" w:rsidR="008A328B" w:rsidRPr="00B43D8A" w:rsidRDefault="008A328B">
            <w:pPr>
              <w:numPr>
                <w:ilvl w:val="0"/>
                <w:numId w:val="28"/>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097C71E6"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Gniazda we/wy</w:t>
            </w:r>
          </w:p>
        </w:tc>
        <w:tc>
          <w:tcPr>
            <w:tcW w:w="6096" w:type="dxa"/>
            <w:shd w:val="clear" w:color="auto" w:fill="auto"/>
            <w:vAlign w:val="center"/>
          </w:tcPr>
          <w:p w14:paraId="062A42F9" w14:textId="77777777" w:rsidR="008A328B" w:rsidRPr="00B43D8A" w:rsidRDefault="008A328B" w:rsidP="008A328B">
            <w:pPr>
              <w:spacing w:after="0" w:line="240" w:lineRule="auto"/>
              <w:rPr>
                <w:rFonts w:eastAsia="Calibri" w:cstheme="minorHAnsi"/>
                <w:sz w:val="22"/>
                <w:lang w:val="en-US"/>
              </w:rPr>
            </w:pPr>
            <w:r w:rsidRPr="00B43D8A">
              <w:rPr>
                <w:rFonts w:eastAsia="Calibri" w:cstheme="minorHAnsi"/>
                <w:sz w:val="22"/>
                <w:lang w:val="en-US"/>
              </w:rPr>
              <w:t>1 x Audio in , 1 x Audio in/out , 2 x 15-pin D-Sub , 2 x HDMI</w:t>
            </w:r>
          </w:p>
        </w:tc>
      </w:tr>
      <w:tr w:rsidR="008A328B" w:rsidRPr="008A328B" w14:paraId="7B59DCBF" w14:textId="77777777" w:rsidTr="008A328B">
        <w:tc>
          <w:tcPr>
            <w:tcW w:w="426" w:type="dxa"/>
            <w:vAlign w:val="center"/>
          </w:tcPr>
          <w:p w14:paraId="3278D731" w14:textId="77777777" w:rsidR="008A328B" w:rsidRPr="00B43D8A" w:rsidRDefault="008A328B">
            <w:pPr>
              <w:numPr>
                <w:ilvl w:val="0"/>
                <w:numId w:val="28"/>
              </w:numPr>
              <w:spacing w:after="0" w:line="240" w:lineRule="auto"/>
              <w:ind w:left="0" w:firstLine="0"/>
              <w:contextualSpacing/>
              <w:jc w:val="center"/>
              <w:rPr>
                <w:rFonts w:eastAsia="Calibri" w:cstheme="minorHAnsi"/>
                <w:sz w:val="22"/>
                <w:lang w:val="en-US"/>
              </w:rPr>
            </w:pPr>
          </w:p>
        </w:tc>
        <w:tc>
          <w:tcPr>
            <w:tcW w:w="2976" w:type="dxa"/>
            <w:shd w:val="clear" w:color="auto" w:fill="auto"/>
            <w:vAlign w:val="center"/>
          </w:tcPr>
          <w:p w14:paraId="60E4515C"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Trwałość źródła światła (ECO)</w:t>
            </w:r>
          </w:p>
        </w:tc>
        <w:tc>
          <w:tcPr>
            <w:tcW w:w="6096" w:type="dxa"/>
            <w:shd w:val="clear" w:color="auto" w:fill="auto"/>
            <w:vAlign w:val="center"/>
          </w:tcPr>
          <w:p w14:paraId="3212191B"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6000 h</w:t>
            </w:r>
          </w:p>
        </w:tc>
      </w:tr>
      <w:tr w:rsidR="008A328B" w:rsidRPr="008A328B" w14:paraId="59F97808" w14:textId="77777777" w:rsidTr="008A328B">
        <w:tc>
          <w:tcPr>
            <w:tcW w:w="426" w:type="dxa"/>
            <w:vAlign w:val="center"/>
          </w:tcPr>
          <w:p w14:paraId="41769794" w14:textId="77777777" w:rsidR="008A328B" w:rsidRPr="00B43D8A" w:rsidRDefault="008A328B">
            <w:pPr>
              <w:numPr>
                <w:ilvl w:val="0"/>
                <w:numId w:val="28"/>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7DA1DCE8"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Maksymalna przekątna obrazu</w:t>
            </w:r>
          </w:p>
        </w:tc>
        <w:tc>
          <w:tcPr>
            <w:tcW w:w="6096" w:type="dxa"/>
            <w:shd w:val="clear" w:color="auto" w:fill="auto"/>
            <w:vAlign w:val="center"/>
          </w:tcPr>
          <w:p w14:paraId="45A4AFCF" w14:textId="31A4AECC" w:rsidR="008A328B" w:rsidRPr="00B43D8A" w:rsidRDefault="008A328B" w:rsidP="008A328B">
            <w:pPr>
              <w:spacing w:after="0" w:line="240" w:lineRule="auto"/>
              <w:rPr>
                <w:rFonts w:eastAsia="Calibri" w:cstheme="minorHAnsi"/>
                <w:sz w:val="22"/>
              </w:rPr>
            </w:pPr>
            <w:r w:rsidRPr="00B43D8A">
              <w:rPr>
                <w:rFonts w:eastAsia="Calibri" w:cstheme="minorHAnsi"/>
                <w:sz w:val="22"/>
              </w:rPr>
              <w:t>300''</w:t>
            </w:r>
          </w:p>
        </w:tc>
      </w:tr>
      <w:tr w:rsidR="008A328B" w:rsidRPr="008A328B" w14:paraId="3A5FBC62" w14:textId="77777777" w:rsidTr="008A328B">
        <w:tc>
          <w:tcPr>
            <w:tcW w:w="426" w:type="dxa"/>
            <w:vAlign w:val="center"/>
          </w:tcPr>
          <w:p w14:paraId="527EB0F5" w14:textId="77777777" w:rsidR="008A328B" w:rsidRPr="00B43D8A" w:rsidRDefault="008A328B">
            <w:pPr>
              <w:numPr>
                <w:ilvl w:val="0"/>
                <w:numId w:val="28"/>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61578FFA"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Minimalna odległość ekranu</w:t>
            </w:r>
          </w:p>
        </w:tc>
        <w:tc>
          <w:tcPr>
            <w:tcW w:w="6096" w:type="dxa"/>
            <w:shd w:val="clear" w:color="auto" w:fill="auto"/>
            <w:vAlign w:val="center"/>
          </w:tcPr>
          <w:p w14:paraId="773B5604" w14:textId="5C614916" w:rsidR="008A328B" w:rsidRPr="00B43D8A" w:rsidRDefault="00240B43" w:rsidP="008A328B">
            <w:pPr>
              <w:spacing w:after="0" w:line="240" w:lineRule="auto"/>
              <w:rPr>
                <w:rFonts w:eastAsia="Calibri" w:cstheme="minorHAnsi"/>
                <w:sz w:val="22"/>
              </w:rPr>
            </w:pPr>
            <w:r>
              <w:rPr>
                <w:rFonts w:eastAsia="Calibri" w:cstheme="minorHAnsi"/>
                <w:sz w:val="22"/>
              </w:rPr>
              <w:t xml:space="preserve">Min. </w:t>
            </w:r>
            <w:r w:rsidR="008A328B" w:rsidRPr="00B43D8A">
              <w:rPr>
                <w:rFonts w:eastAsia="Calibri" w:cstheme="minorHAnsi"/>
                <w:sz w:val="22"/>
              </w:rPr>
              <w:t>40</w:t>
            </w:r>
            <w:r>
              <w:rPr>
                <w:rFonts w:eastAsia="Calibri" w:cstheme="minorHAnsi"/>
                <w:sz w:val="22"/>
              </w:rPr>
              <w:t xml:space="preserve"> cm</w:t>
            </w:r>
          </w:p>
        </w:tc>
      </w:tr>
      <w:tr w:rsidR="008A328B" w:rsidRPr="008A328B" w14:paraId="77F20CBD" w14:textId="77777777" w:rsidTr="008A328B">
        <w:tc>
          <w:tcPr>
            <w:tcW w:w="426" w:type="dxa"/>
            <w:vAlign w:val="center"/>
          </w:tcPr>
          <w:p w14:paraId="05CAC8DB" w14:textId="77777777" w:rsidR="008A328B" w:rsidRPr="00B43D8A" w:rsidRDefault="008A328B">
            <w:pPr>
              <w:numPr>
                <w:ilvl w:val="0"/>
                <w:numId w:val="28"/>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4F883773"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Maksymalna odległość ekranu</w:t>
            </w:r>
          </w:p>
        </w:tc>
        <w:tc>
          <w:tcPr>
            <w:tcW w:w="6096" w:type="dxa"/>
            <w:shd w:val="clear" w:color="auto" w:fill="auto"/>
            <w:vAlign w:val="center"/>
          </w:tcPr>
          <w:p w14:paraId="37C411F7" w14:textId="08436ECB" w:rsidR="008A328B" w:rsidRPr="00B43D8A" w:rsidRDefault="008A328B" w:rsidP="008A328B">
            <w:pPr>
              <w:spacing w:after="0" w:line="240" w:lineRule="auto"/>
              <w:rPr>
                <w:rFonts w:eastAsia="Calibri" w:cstheme="minorHAnsi"/>
                <w:sz w:val="22"/>
              </w:rPr>
            </w:pPr>
            <w:r w:rsidRPr="00B43D8A">
              <w:rPr>
                <w:rFonts w:eastAsia="Calibri" w:cstheme="minorHAnsi"/>
                <w:sz w:val="22"/>
              </w:rPr>
              <w:t>3</w:t>
            </w:r>
            <w:r w:rsidR="00240B43">
              <w:rPr>
                <w:rFonts w:eastAsia="Calibri" w:cstheme="minorHAnsi"/>
                <w:sz w:val="22"/>
              </w:rPr>
              <w:t>80</w:t>
            </w:r>
            <w:r w:rsidRPr="00B43D8A">
              <w:rPr>
                <w:rFonts w:eastAsia="Calibri" w:cstheme="minorHAnsi"/>
                <w:sz w:val="22"/>
              </w:rPr>
              <w:t xml:space="preserve"> </w:t>
            </w:r>
            <w:r w:rsidR="00240B43">
              <w:rPr>
                <w:rFonts w:eastAsia="Calibri" w:cstheme="minorHAnsi"/>
                <w:sz w:val="22"/>
              </w:rPr>
              <w:t>c</w:t>
            </w:r>
            <w:r w:rsidRPr="00B43D8A">
              <w:rPr>
                <w:rFonts w:eastAsia="Calibri" w:cstheme="minorHAnsi"/>
                <w:sz w:val="22"/>
              </w:rPr>
              <w:t>m</w:t>
            </w:r>
          </w:p>
        </w:tc>
      </w:tr>
      <w:tr w:rsidR="008A328B" w:rsidRPr="008A328B" w14:paraId="68EE7DA2" w14:textId="77777777" w:rsidTr="008A328B">
        <w:tc>
          <w:tcPr>
            <w:tcW w:w="426" w:type="dxa"/>
            <w:vAlign w:val="center"/>
          </w:tcPr>
          <w:p w14:paraId="1BDFB0F7" w14:textId="77777777" w:rsidR="008A328B" w:rsidRPr="00B43D8A" w:rsidRDefault="008A328B">
            <w:pPr>
              <w:numPr>
                <w:ilvl w:val="0"/>
                <w:numId w:val="28"/>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6F94A269"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Trwałość źródła światła</w:t>
            </w:r>
          </w:p>
        </w:tc>
        <w:tc>
          <w:tcPr>
            <w:tcW w:w="6096" w:type="dxa"/>
            <w:shd w:val="clear" w:color="auto" w:fill="auto"/>
            <w:vAlign w:val="center"/>
          </w:tcPr>
          <w:p w14:paraId="34277634"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5000 h</w:t>
            </w:r>
          </w:p>
        </w:tc>
      </w:tr>
      <w:tr w:rsidR="008A328B" w:rsidRPr="008A328B" w14:paraId="49AEB9C7" w14:textId="77777777" w:rsidTr="008A328B">
        <w:tc>
          <w:tcPr>
            <w:tcW w:w="426" w:type="dxa"/>
            <w:vAlign w:val="center"/>
          </w:tcPr>
          <w:p w14:paraId="451C8A7D" w14:textId="77777777" w:rsidR="008A328B" w:rsidRPr="00B43D8A" w:rsidRDefault="008A328B">
            <w:pPr>
              <w:numPr>
                <w:ilvl w:val="0"/>
                <w:numId w:val="28"/>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72F9B200"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Rozdzielczość</w:t>
            </w:r>
          </w:p>
        </w:tc>
        <w:tc>
          <w:tcPr>
            <w:tcW w:w="6096" w:type="dxa"/>
            <w:shd w:val="clear" w:color="auto" w:fill="auto"/>
            <w:vAlign w:val="center"/>
          </w:tcPr>
          <w:p w14:paraId="702EACF9"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1024 x 768 (XGA)</w:t>
            </w:r>
          </w:p>
        </w:tc>
      </w:tr>
      <w:tr w:rsidR="008A328B" w:rsidRPr="008A328B" w14:paraId="5AF9B2E3" w14:textId="77777777" w:rsidTr="008A328B">
        <w:tc>
          <w:tcPr>
            <w:tcW w:w="426" w:type="dxa"/>
            <w:vAlign w:val="center"/>
          </w:tcPr>
          <w:p w14:paraId="4F19E1BB" w14:textId="77777777" w:rsidR="008A328B" w:rsidRPr="00B43D8A" w:rsidRDefault="008A328B">
            <w:pPr>
              <w:numPr>
                <w:ilvl w:val="0"/>
                <w:numId w:val="28"/>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2EF5A5FD"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Zoom</w:t>
            </w:r>
          </w:p>
        </w:tc>
        <w:tc>
          <w:tcPr>
            <w:tcW w:w="6096" w:type="dxa"/>
            <w:shd w:val="clear" w:color="auto" w:fill="auto"/>
            <w:vAlign w:val="center"/>
          </w:tcPr>
          <w:p w14:paraId="20EDB9B2"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2,0x , Automatyczny (cyfrowy)</w:t>
            </w:r>
          </w:p>
        </w:tc>
      </w:tr>
      <w:tr w:rsidR="008A328B" w:rsidRPr="008A328B" w14:paraId="2F068A95" w14:textId="77777777" w:rsidTr="008A328B">
        <w:tc>
          <w:tcPr>
            <w:tcW w:w="426" w:type="dxa"/>
            <w:vAlign w:val="center"/>
          </w:tcPr>
          <w:p w14:paraId="38508469" w14:textId="77777777" w:rsidR="008A328B" w:rsidRPr="00B43D8A" w:rsidRDefault="008A328B">
            <w:pPr>
              <w:numPr>
                <w:ilvl w:val="0"/>
                <w:numId w:val="28"/>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03F470BD"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Projekcja</w:t>
            </w:r>
          </w:p>
        </w:tc>
        <w:tc>
          <w:tcPr>
            <w:tcW w:w="6096" w:type="dxa"/>
            <w:shd w:val="clear" w:color="auto" w:fill="auto"/>
            <w:vAlign w:val="center"/>
          </w:tcPr>
          <w:p w14:paraId="5395A5CD"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Krótkoogniskowa</w:t>
            </w:r>
          </w:p>
        </w:tc>
      </w:tr>
      <w:tr w:rsidR="008A328B" w:rsidRPr="008A328B" w14:paraId="386C4DCE" w14:textId="77777777" w:rsidTr="008A328B">
        <w:tc>
          <w:tcPr>
            <w:tcW w:w="426" w:type="dxa"/>
            <w:vAlign w:val="center"/>
          </w:tcPr>
          <w:p w14:paraId="28FF3931" w14:textId="77777777" w:rsidR="008A328B" w:rsidRPr="00B43D8A" w:rsidRDefault="008A328B">
            <w:pPr>
              <w:numPr>
                <w:ilvl w:val="0"/>
                <w:numId w:val="28"/>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6241D614"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Obiektyw</w:t>
            </w:r>
          </w:p>
        </w:tc>
        <w:tc>
          <w:tcPr>
            <w:tcW w:w="6096" w:type="dxa"/>
            <w:shd w:val="clear" w:color="auto" w:fill="auto"/>
            <w:vAlign w:val="center"/>
          </w:tcPr>
          <w:p w14:paraId="12BEAFD6" w14:textId="77777777" w:rsidR="008A328B" w:rsidRPr="00B43D8A" w:rsidRDefault="008A328B" w:rsidP="008A328B">
            <w:pPr>
              <w:spacing w:after="0" w:line="240" w:lineRule="auto"/>
              <w:rPr>
                <w:rFonts w:eastAsia="Calibri" w:cstheme="minorHAnsi"/>
                <w:sz w:val="22"/>
              </w:rPr>
            </w:pPr>
            <w:r w:rsidRPr="00B43D8A">
              <w:rPr>
                <w:rFonts w:eastAsia="Calibri" w:cstheme="minorHAnsi"/>
                <w:sz w:val="22"/>
              </w:rPr>
              <w:t>F/2.7</w:t>
            </w:r>
          </w:p>
        </w:tc>
      </w:tr>
    </w:tbl>
    <w:p w14:paraId="4E3D1B04" w14:textId="098A7ACC" w:rsidR="00074CCC" w:rsidRDefault="00074CCC" w:rsidP="00F633FE">
      <w:pPr>
        <w:pStyle w:val="Nagwek2"/>
      </w:pPr>
      <w:bookmarkStart w:id="22" w:name="_Toc137224909"/>
      <w:bookmarkEnd w:id="21"/>
      <w:r w:rsidRPr="00074CCC">
        <w:t>Rzutnik z ekranem elektrycznym</w:t>
      </w:r>
      <w:r>
        <w:t xml:space="preserve"> – szt. 1</w:t>
      </w:r>
      <w:bookmarkEnd w:id="22"/>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6"/>
        <w:gridCol w:w="2126"/>
        <w:gridCol w:w="6946"/>
      </w:tblGrid>
      <w:tr w:rsidR="00B43D8A" w:rsidRPr="00B43D8A" w14:paraId="73267163" w14:textId="77777777" w:rsidTr="00240B43">
        <w:tc>
          <w:tcPr>
            <w:tcW w:w="426" w:type="dxa"/>
            <w:shd w:val="clear" w:color="auto" w:fill="FFFFFF"/>
            <w:vAlign w:val="center"/>
          </w:tcPr>
          <w:p w14:paraId="00C45852" w14:textId="77777777" w:rsidR="008A328B" w:rsidRPr="00B43D8A" w:rsidRDefault="008A328B" w:rsidP="0034780E">
            <w:pPr>
              <w:spacing w:after="0" w:line="240" w:lineRule="auto"/>
              <w:jc w:val="center"/>
              <w:rPr>
                <w:rFonts w:eastAsia="Calibri" w:cstheme="minorHAnsi"/>
                <w:b/>
                <w:sz w:val="22"/>
              </w:rPr>
            </w:pPr>
            <w:r w:rsidRPr="00B43D8A">
              <w:rPr>
                <w:rFonts w:eastAsia="Calibri" w:cstheme="minorHAnsi"/>
                <w:b/>
                <w:sz w:val="22"/>
              </w:rPr>
              <w:t>LP</w:t>
            </w:r>
          </w:p>
        </w:tc>
        <w:tc>
          <w:tcPr>
            <w:tcW w:w="2126" w:type="dxa"/>
            <w:shd w:val="clear" w:color="auto" w:fill="FFFFFF"/>
            <w:tcMar>
              <w:top w:w="0" w:type="dxa"/>
              <w:left w:w="150" w:type="dxa"/>
              <w:bottom w:w="150" w:type="dxa"/>
              <w:right w:w="150" w:type="dxa"/>
            </w:tcMar>
            <w:vAlign w:val="center"/>
          </w:tcPr>
          <w:p w14:paraId="077CF378" w14:textId="77777777" w:rsidR="008A328B" w:rsidRPr="00B43D8A" w:rsidRDefault="008A328B" w:rsidP="0034780E">
            <w:pPr>
              <w:spacing w:after="0" w:line="240" w:lineRule="auto"/>
              <w:jc w:val="center"/>
              <w:rPr>
                <w:rFonts w:eastAsia="Calibri" w:cstheme="minorHAnsi"/>
                <w:b/>
                <w:sz w:val="22"/>
              </w:rPr>
            </w:pPr>
            <w:r w:rsidRPr="00B43D8A">
              <w:rPr>
                <w:rFonts w:eastAsia="Calibri" w:cstheme="minorHAnsi"/>
                <w:b/>
                <w:sz w:val="22"/>
              </w:rPr>
              <w:t>Nazwa komponentu</w:t>
            </w:r>
          </w:p>
        </w:tc>
        <w:tc>
          <w:tcPr>
            <w:tcW w:w="6946" w:type="dxa"/>
            <w:shd w:val="clear" w:color="auto" w:fill="FFFFFF"/>
            <w:tcMar>
              <w:top w:w="0" w:type="dxa"/>
              <w:left w:w="150" w:type="dxa"/>
              <w:bottom w:w="150" w:type="dxa"/>
              <w:right w:w="150" w:type="dxa"/>
            </w:tcMar>
            <w:vAlign w:val="center"/>
          </w:tcPr>
          <w:p w14:paraId="5F95067A" w14:textId="006A71DC" w:rsidR="008A328B" w:rsidRPr="00B43D8A" w:rsidRDefault="008A328B" w:rsidP="0034780E">
            <w:pPr>
              <w:spacing w:after="0" w:line="240" w:lineRule="auto"/>
              <w:jc w:val="center"/>
              <w:rPr>
                <w:rFonts w:eastAsia="Calibri" w:cstheme="minorHAnsi"/>
                <w:b/>
                <w:sz w:val="22"/>
              </w:rPr>
            </w:pPr>
            <w:r w:rsidRPr="00B43D8A">
              <w:rPr>
                <w:rFonts w:eastAsia="Calibri" w:cstheme="minorHAnsi"/>
                <w:b/>
                <w:sz w:val="22"/>
              </w:rPr>
              <w:t xml:space="preserve">Wymagane </w:t>
            </w:r>
            <w:r w:rsidR="004C2A24" w:rsidRPr="004C2A24">
              <w:rPr>
                <w:rFonts w:eastAsia="Calibri" w:cstheme="minorHAnsi"/>
                <w:b/>
                <w:sz w:val="22"/>
              </w:rPr>
              <w:t xml:space="preserve">minimalne </w:t>
            </w:r>
            <w:r w:rsidRPr="00B43D8A">
              <w:rPr>
                <w:rFonts w:eastAsia="Calibri" w:cstheme="minorHAnsi"/>
                <w:b/>
                <w:sz w:val="22"/>
              </w:rPr>
              <w:t>parametry techniczne</w:t>
            </w:r>
          </w:p>
        </w:tc>
      </w:tr>
      <w:tr w:rsidR="00B43D8A" w:rsidRPr="00B43D8A" w14:paraId="3BC7836C" w14:textId="77777777" w:rsidTr="00240B43">
        <w:trPr>
          <w:trHeight w:val="376"/>
        </w:trPr>
        <w:tc>
          <w:tcPr>
            <w:tcW w:w="426" w:type="dxa"/>
            <w:shd w:val="clear" w:color="auto" w:fill="FFFFFF"/>
            <w:vAlign w:val="center"/>
          </w:tcPr>
          <w:p w14:paraId="24D8DD40" w14:textId="77777777" w:rsidR="008A328B" w:rsidRPr="00B43D8A" w:rsidRDefault="008A328B">
            <w:pPr>
              <w:numPr>
                <w:ilvl w:val="0"/>
                <w:numId w:val="30"/>
              </w:numPr>
              <w:spacing w:after="0" w:line="240" w:lineRule="auto"/>
              <w:jc w:val="center"/>
              <w:rPr>
                <w:rFonts w:eastAsia="Calibri" w:cstheme="minorHAnsi"/>
                <w:sz w:val="22"/>
              </w:rPr>
            </w:pPr>
          </w:p>
        </w:tc>
        <w:tc>
          <w:tcPr>
            <w:tcW w:w="2126" w:type="dxa"/>
            <w:shd w:val="clear" w:color="auto" w:fill="FFFFFF"/>
            <w:tcMar>
              <w:top w:w="0" w:type="dxa"/>
              <w:left w:w="150" w:type="dxa"/>
              <w:bottom w:w="150" w:type="dxa"/>
              <w:right w:w="150" w:type="dxa"/>
            </w:tcMar>
            <w:vAlign w:val="center"/>
          </w:tcPr>
          <w:p w14:paraId="2EACA483"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 xml:space="preserve">Przeznaczenie </w:t>
            </w:r>
          </w:p>
        </w:tc>
        <w:tc>
          <w:tcPr>
            <w:tcW w:w="6946" w:type="dxa"/>
            <w:shd w:val="clear" w:color="auto" w:fill="FFFFFF"/>
            <w:tcMar>
              <w:top w:w="0" w:type="dxa"/>
              <w:left w:w="150" w:type="dxa"/>
              <w:bottom w:w="150" w:type="dxa"/>
              <w:right w:w="150" w:type="dxa"/>
            </w:tcMar>
            <w:vAlign w:val="center"/>
          </w:tcPr>
          <w:p w14:paraId="302FFB46" w14:textId="296003B0" w:rsidR="008A328B" w:rsidRPr="00B43D8A" w:rsidRDefault="008A328B" w:rsidP="0034780E">
            <w:pPr>
              <w:spacing w:after="0" w:line="240" w:lineRule="auto"/>
              <w:rPr>
                <w:rFonts w:eastAsia="Calibri" w:cstheme="minorHAnsi"/>
                <w:sz w:val="22"/>
              </w:rPr>
            </w:pPr>
            <w:r w:rsidRPr="00B43D8A">
              <w:rPr>
                <w:rFonts w:eastAsia="Calibri" w:cstheme="minorHAnsi"/>
                <w:sz w:val="22"/>
              </w:rPr>
              <w:t xml:space="preserve">Rzutnik do wykorzystania przy przeprowadzaniu prezentacji na zajęciach szkolnych </w:t>
            </w:r>
          </w:p>
        </w:tc>
      </w:tr>
      <w:tr w:rsidR="00B43D8A" w:rsidRPr="00B43D8A" w14:paraId="1C8197E2" w14:textId="77777777" w:rsidTr="00240B43">
        <w:trPr>
          <w:trHeight w:val="70"/>
        </w:trPr>
        <w:tc>
          <w:tcPr>
            <w:tcW w:w="426" w:type="dxa"/>
            <w:shd w:val="clear" w:color="auto" w:fill="FFFFFF"/>
            <w:vAlign w:val="center"/>
          </w:tcPr>
          <w:p w14:paraId="70099BA6" w14:textId="77777777" w:rsidR="008A328B" w:rsidRPr="00B43D8A" w:rsidRDefault="008A328B">
            <w:pPr>
              <w:numPr>
                <w:ilvl w:val="0"/>
                <w:numId w:val="30"/>
              </w:numPr>
              <w:spacing w:after="0" w:line="240" w:lineRule="auto"/>
              <w:jc w:val="center"/>
              <w:rPr>
                <w:rFonts w:eastAsia="Calibri" w:cstheme="minorHAnsi"/>
                <w:sz w:val="22"/>
              </w:rPr>
            </w:pPr>
          </w:p>
        </w:tc>
        <w:tc>
          <w:tcPr>
            <w:tcW w:w="2126" w:type="dxa"/>
            <w:shd w:val="clear" w:color="auto" w:fill="FFFFFF"/>
            <w:tcMar>
              <w:top w:w="0" w:type="dxa"/>
              <w:left w:w="150" w:type="dxa"/>
              <w:bottom w:w="150" w:type="dxa"/>
              <w:right w:w="150" w:type="dxa"/>
            </w:tcMar>
            <w:vAlign w:val="center"/>
            <w:hideMark/>
          </w:tcPr>
          <w:p w14:paraId="3BA53234" w14:textId="4891A892" w:rsidR="008A328B" w:rsidRPr="00B43D8A" w:rsidRDefault="008A328B" w:rsidP="0034780E">
            <w:pPr>
              <w:spacing w:after="0" w:line="240" w:lineRule="auto"/>
              <w:rPr>
                <w:rFonts w:eastAsia="Calibri" w:cstheme="minorHAnsi"/>
                <w:sz w:val="22"/>
              </w:rPr>
            </w:pPr>
            <w:r w:rsidRPr="00B43D8A">
              <w:rPr>
                <w:rFonts w:eastAsia="Calibri" w:cstheme="minorHAnsi"/>
                <w:sz w:val="22"/>
              </w:rPr>
              <w:t>Technologia wyświetlania</w:t>
            </w:r>
          </w:p>
        </w:tc>
        <w:tc>
          <w:tcPr>
            <w:tcW w:w="6946" w:type="dxa"/>
            <w:shd w:val="clear" w:color="auto" w:fill="FFFFFF"/>
            <w:tcMar>
              <w:top w:w="0" w:type="dxa"/>
              <w:left w:w="150" w:type="dxa"/>
              <w:bottom w:w="150" w:type="dxa"/>
              <w:right w:w="150" w:type="dxa"/>
            </w:tcMar>
            <w:vAlign w:val="center"/>
            <w:hideMark/>
          </w:tcPr>
          <w:p w14:paraId="4B83DB51"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3LCD Ciekłokrystaliczna migawka RGB</w:t>
            </w:r>
          </w:p>
        </w:tc>
      </w:tr>
      <w:tr w:rsidR="00B43D8A" w:rsidRPr="00B43D8A" w14:paraId="13699469" w14:textId="77777777" w:rsidTr="00240B43">
        <w:tc>
          <w:tcPr>
            <w:tcW w:w="426" w:type="dxa"/>
            <w:shd w:val="clear" w:color="auto" w:fill="FFFFFF"/>
            <w:vAlign w:val="center"/>
          </w:tcPr>
          <w:p w14:paraId="32AC6A55" w14:textId="77777777" w:rsidR="008A328B" w:rsidRPr="00B43D8A" w:rsidRDefault="008A328B">
            <w:pPr>
              <w:numPr>
                <w:ilvl w:val="0"/>
                <w:numId w:val="30"/>
              </w:numPr>
              <w:spacing w:after="0" w:line="240" w:lineRule="auto"/>
              <w:jc w:val="center"/>
              <w:rPr>
                <w:rFonts w:eastAsia="Calibri" w:cstheme="minorHAnsi"/>
                <w:sz w:val="22"/>
              </w:rPr>
            </w:pPr>
          </w:p>
        </w:tc>
        <w:tc>
          <w:tcPr>
            <w:tcW w:w="2126" w:type="dxa"/>
            <w:shd w:val="clear" w:color="auto" w:fill="FFFFFF"/>
            <w:tcMar>
              <w:top w:w="60" w:type="dxa"/>
              <w:left w:w="150" w:type="dxa"/>
              <w:bottom w:w="60" w:type="dxa"/>
              <w:right w:w="150" w:type="dxa"/>
            </w:tcMar>
            <w:vAlign w:val="center"/>
            <w:hideMark/>
          </w:tcPr>
          <w:p w14:paraId="1B77FF52"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Rozdzielczość:</w:t>
            </w:r>
          </w:p>
        </w:tc>
        <w:tc>
          <w:tcPr>
            <w:tcW w:w="6946" w:type="dxa"/>
            <w:shd w:val="clear" w:color="auto" w:fill="FFFFFF"/>
            <w:tcMar>
              <w:top w:w="60" w:type="dxa"/>
              <w:left w:w="150" w:type="dxa"/>
              <w:bottom w:w="60" w:type="dxa"/>
              <w:right w:w="150" w:type="dxa"/>
            </w:tcMar>
            <w:vAlign w:val="center"/>
            <w:hideMark/>
          </w:tcPr>
          <w:p w14:paraId="658AA85B"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WUXGA 1920 x 1200</w:t>
            </w:r>
          </w:p>
        </w:tc>
      </w:tr>
      <w:tr w:rsidR="00B43D8A" w:rsidRPr="00B43D8A" w14:paraId="69C07DDA" w14:textId="77777777" w:rsidTr="00240B43">
        <w:tc>
          <w:tcPr>
            <w:tcW w:w="426" w:type="dxa"/>
            <w:shd w:val="clear" w:color="auto" w:fill="FFFFFF"/>
            <w:vAlign w:val="center"/>
          </w:tcPr>
          <w:p w14:paraId="546F4275" w14:textId="77777777" w:rsidR="008A328B" w:rsidRPr="00B43D8A" w:rsidRDefault="008A328B">
            <w:pPr>
              <w:numPr>
                <w:ilvl w:val="0"/>
                <w:numId w:val="30"/>
              </w:numPr>
              <w:spacing w:after="0" w:line="240" w:lineRule="auto"/>
              <w:jc w:val="center"/>
              <w:rPr>
                <w:rFonts w:eastAsia="Calibri" w:cstheme="minorHAnsi"/>
                <w:sz w:val="22"/>
              </w:rPr>
            </w:pPr>
          </w:p>
        </w:tc>
        <w:tc>
          <w:tcPr>
            <w:tcW w:w="2126" w:type="dxa"/>
            <w:shd w:val="clear" w:color="auto" w:fill="FFFFFF"/>
            <w:tcMar>
              <w:top w:w="60" w:type="dxa"/>
              <w:left w:w="150" w:type="dxa"/>
              <w:bottom w:w="60" w:type="dxa"/>
              <w:right w:w="150" w:type="dxa"/>
            </w:tcMar>
            <w:vAlign w:val="center"/>
            <w:hideMark/>
          </w:tcPr>
          <w:p w14:paraId="4B5552D4"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Przyłącza:</w:t>
            </w:r>
          </w:p>
        </w:tc>
        <w:tc>
          <w:tcPr>
            <w:tcW w:w="6946" w:type="dxa"/>
            <w:shd w:val="clear" w:color="auto" w:fill="FFFFFF"/>
            <w:tcMar>
              <w:top w:w="60" w:type="dxa"/>
              <w:left w:w="150" w:type="dxa"/>
              <w:bottom w:w="60" w:type="dxa"/>
              <w:right w:w="150" w:type="dxa"/>
            </w:tcMar>
            <w:vAlign w:val="center"/>
            <w:hideMark/>
          </w:tcPr>
          <w:p w14:paraId="23575E11" w14:textId="5AA4BA7C" w:rsidR="008A328B" w:rsidRPr="00B43D8A" w:rsidRDefault="008A328B" w:rsidP="0034780E">
            <w:pPr>
              <w:spacing w:after="0" w:line="240" w:lineRule="auto"/>
              <w:rPr>
                <w:rFonts w:eastAsia="Calibri" w:cstheme="minorHAnsi"/>
                <w:sz w:val="22"/>
              </w:rPr>
            </w:pPr>
            <w:r w:rsidRPr="00B43D8A">
              <w:rPr>
                <w:rFonts w:eastAsia="Calibri" w:cstheme="minorHAnsi"/>
                <w:sz w:val="22"/>
              </w:rPr>
              <w:t>USB 2.0 typu A USB 2.0 typu BRS-232CEthernet,</w:t>
            </w:r>
            <w:r w:rsidR="0034780E" w:rsidRPr="00B43D8A">
              <w:rPr>
                <w:rFonts w:eastAsia="Calibri" w:cstheme="minorHAnsi"/>
                <w:sz w:val="22"/>
              </w:rPr>
              <w:t xml:space="preserve"> </w:t>
            </w:r>
            <w:r w:rsidRPr="00B43D8A">
              <w:rPr>
                <w:rFonts w:eastAsia="Calibri" w:cstheme="minorHAnsi"/>
                <w:sz w:val="22"/>
              </w:rPr>
              <w:t>WiFi,</w:t>
            </w:r>
            <w:r w:rsidR="0034780E" w:rsidRPr="00B43D8A">
              <w:rPr>
                <w:rFonts w:eastAsia="Calibri" w:cstheme="minorHAnsi"/>
                <w:sz w:val="22"/>
              </w:rPr>
              <w:t xml:space="preserve"> </w:t>
            </w:r>
            <w:r w:rsidRPr="00B43D8A">
              <w:rPr>
                <w:rFonts w:eastAsia="Calibri" w:cstheme="minorHAnsi"/>
                <w:sz w:val="22"/>
              </w:rPr>
              <w:t>Wejście,</w:t>
            </w:r>
            <w:r w:rsidR="0034780E" w:rsidRPr="00B43D8A">
              <w:rPr>
                <w:rFonts w:eastAsia="Calibri" w:cstheme="minorHAnsi"/>
                <w:sz w:val="22"/>
              </w:rPr>
              <w:t xml:space="preserve"> </w:t>
            </w:r>
            <w:r w:rsidRPr="00B43D8A">
              <w:rPr>
                <w:rFonts w:eastAsia="Calibri" w:cstheme="minorHAnsi"/>
                <w:sz w:val="22"/>
              </w:rPr>
              <w:t>VGA Wyjście,</w:t>
            </w:r>
            <w:r w:rsidR="0034780E" w:rsidRPr="00B43D8A">
              <w:rPr>
                <w:rFonts w:eastAsia="Calibri" w:cstheme="minorHAnsi"/>
                <w:sz w:val="22"/>
              </w:rPr>
              <w:t xml:space="preserve"> </w:t>
            </w:r>
            <w:r w:rsidRPr="00B43D8A">
              <w:rPr>
                <w:rFonts w:eastAsia="Calibri" w:cstheme="minorHAnsi"/>
                <w:sz w:val="22"/>
              </w:rPr>
              <w:t>VGA,</w:t>
            </w:r>
            <w:r w:rsidR="0034780E" w:rsidRPr="00B43D8A">
              <w:rPr>
                <w:rFonts w:eastAsia="Calibri" w:cstheme="minorHAnsi"/>
                <w:sz w:val="22"/>
              </w:rPr>
              <w:t xml:space="preserve"> </w:t>
            </w:r>
            <w:r w:rsidRPr="00B43D8A">
              <w:rPr>
                <w:rFonts w:eastAsia="Calibri" w:cstheme="minorHAnsi"/>
                <w:sz w:val="22"/>
              </w:rPr>
              <w:t>HDMI,</w:t>
            </w:r>
            <w:r w:rsidR="0034780E" w:rsidRPr="00B43D8A">
              <w:rPr>
                <w:rFonts w:eastAsia="Calibri" w:cstheme="minorHAnsi"/>
                <w:sz w:val="22"/>
              </w:rPr>
              <w:t xml:space="preserve"> </w:t>
            </w:r>
            <w:r w:rsidRPr="00B43D8A">
              <w:rPr>
                <w:rFonts w:eastAsia="Calibri" w:cstheme="minorHAnsi"/>
                <w:sz w:val="22"/>
              </w:rPr>
              <w:t>Wejście sygnału kompozytoweg</w:t>
            </w:r>
            <w:r w:rsidR="0034780E" w:rsidRPr="00B43D8A">
              <w:rPr>
                <w:rFonts w:eastAsia="Calibri" w:cstheme="minorHAnsi"/>
                <w:sz w:val="22"/>
              </w:rPr>
              <w:t>o</w:t>
            </w:r>
            <w:r w:rsidRPr="00B43D8A">
              <w:rPr>
                <w:rFonts w:eastAsia="Calibri" w:cstheme="minorHAnsi"/>
                <w:sz w:val="22"/>
              </w:rPr>
              <w:t>, Wejście RGB,</w:t>
            </w:r>
            <w:r w:rsidR="0034780E" w:rsidRPr="00B43D8A">
              <w:rPr>
                <w:rFonts w:eastAsia="Calibri" w:cstheme="minorHAnsi"/>
                <w:sz w:val="22"/>
              </w:rPr>
              <w:t xml:space="preserve"> </w:t>
            </w:r>
            <w:r w:rsidRPr="00B43D8A">
              <w:rPr>
                <w:rFonts w:eastAsia="Calibri" w:cstheme="minorHAnsi"/>
                <w:sz w:val="22"/>
              </w:rPr>
              <w:t>Wyjście RGB, Stereofoniczne wyjście audio mini-jack,</w:t>
            </w:r>
            <w:r w:rsidR="0034780E" w:rsidRPr="00B43D8A">
              <w:rPr>
                <w:rFonts w:eastAsia="Calibri" w:cstheme="minorHAnsi"/>
                <w:sz w:val="22"/>
              </w:rPr>
              <w:t xml:space="preserve"> </w:t>
            </w:r>
            <w:r w:rsidRPr="00B43D8A">
              <w:rPr>
                <w:rFonts w:eastAsia="Calibri" w:cstheme="minorHAnsi"/>
                <w:sz w:val="22"/>
              </w:rPr>
              <w:t>Stereofoniczne wejście audio mini-jack,</w:t>
            </w:r>
            <w:r w:rsidR="0034780E" w:rsidRPr="00B43D8A">
              <w:rPr>
                <w:rFonts w:eastAsia="Calibri" w:cstheme="minorHAnsi"/>
                <w:sz w:val="22"/>
              </w:rPr>
              <w:t xml:space="preserve"> </w:t>
            </w:r>
            <w:r w:rsidRPr="00B43D8A">
              <w:rPr>
                <w:rFonts w:eastAsia="Calibri" w:cstheme="minorHAnsi"/>
                <w:sz w:val="22"/>
              </w:rPr>
              <w:t>MHLHDBaseT,</w:t>
            </w:r>
            <w:r w:rsidR="0034780E" w:rsidRPr="00B43D8A">
              <w:rPr>
                <w:rFonts w:eastAsia="Calibri" w:cstheme="minorHAnsi"/>
                <w:sz w:val="22"/>
              </w:rPr>
              <w:t xml:space="preserve"> </w:t>
            </w:r>
            <w:r w:rsidRPr="00B43D8A">
              <w:rPr>
                <w:rFonts w:eastAsia="Calibri" w:cstheme="minorHAnsi"/>
                <w:sz w:val="22"/>
              </w:rPr>
              <w:t>Miracast</w:t>
            </w:r>
          </w:p>
        </w:tc>
      </w:tr>
      <w:tr w:rsidR="00B43D8A" w:rsidRPr="00B43D8A" w14:paraId="6C9D3939" w14:textId="77777777" w:rsidTr="00240B43">
        <w:tc>
          <w:tcPr>
            <w:tcW w:w="426" w:type="dxa"/>
            <w:shd w:val="clear" w:color="auto" w:fill="FFFFFF"/>
            <w:vAlign w:val="center"/>
          </w:tcPr>
          <w:p w14:paraId="18A8FF92" w14:textId="77777777" w:rsidR="008A328B" w:rsidRPr="00B43D8A" w:rsidRDefault="008A328B">
            <w:pPr>
              <w:numPr>
                <w:ilvl w:val="0"/>
                <w:numId w:val="30"/>
              </w:numPr>
              <w:spacing w:after="0" w:line="240" w:lineRule="auto"/>
              <w:jc w:val="center"/>
              <w:rPr>
                <w:rFonts w:eastAsia="Calibri" w:cstheme="minorHAnsi"/>
                <w:sz w:val="22"/>
              </w:rPr>
            </w:pPr>
          </w:p>
        </w:tc>
        <w:tc>
          <w:tcPr>
            <w:tcW w:w="2126" w:type="dxa"/>
            <w:shd w:val="clear" w:color="auto" w:fill="FFFFFF"/>
            <w:tcMar>
              <w:top w:w="60" w:type="dxa"/>
              <w:left w:w="150" w:type="dxa"/>
              <w:bottom w:w="60" w:type="dxa"/>
              <w:right w:w="150" w:type="dxa"/>
            </w:tcMar>
            <w:vAlign w:val="center"/>
            <w:hideMark/>
          </w:tcPr>
          <w:p w14:paraId="266142AE"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Jasność:</w:t>
            </w:r>
          </w:p>
        </w:tc>
        <w:tc>
          <w:tcPr>
            <w:tcW w:w="6946" w:type="dxa"/>
            <w:shd w:val="clear" w:color="auto" w:fill="FFFFFF"/>
            <w:tcMar>
              <w:top w:w="60" w:type="dxa"/>
              <w:left w:w="150" w:type="dxa"/>
              <w:bottom w:w="60" w:type="dxa"/>
              <w:right w:w="150" w:type="dxa"/>
            </w:tcMar>
            <w:vAlign w:val="center"/>
            <w:hideMark/>
          </w:tcPr>
          <w:p w14:paraId="7C47E15A" w14:textId="106074F1" w:rsidR="008A328B" w:rsidRPr="00B43D8A" w:rsidRDefault="008A328B" w:rsidP="0034780E">
            <w:pPr>
              <w:spacing w:after="0" w:line="240" w:lineRule="auto"/>
              <w:rPr>
                <w:rFonts w:eastAsia="Calibri" w:cstheme="minorHAnsi"/>
                <w:sz w:val="22"/>
              </w:rPr>
            </w:pPr>
            <w:r w:rsidRPr="00B43D8A">
              <w:rPr>
                <w:rFonts w:eastAsia="Calibri" w:cstheme="minorHAnsi"/>
                <w:sz w:val="22"/>
              </w:rPr>
              <w:t>5500 lumen</w:t>
            </w:r>
          </w:p>
        </w:tc>
      </w:tr>
      <w:tr w:rsidR="00B43D8A" w:rsidRPr="00B43D8A" w14:paraId="50EE5B04" w14:textId="77777777" w:rsidTr="00240B43">
        <w:tc>
          <w:tcPr>
            <w:tcW w:w="426" w:type="dxa"/>
            <w:shd w:val="clear" w:color="auto" w:fill="FFFFFF"/>
            <w:vAlign w:val="center"/>
          </w:tcPr>
          <w:p w14:paraId="26B92738" w14:textId="77777777" w:rsidR="008A328B" w:rsidRPr="00B43D8A" w:rsidRDefault="008A328B">
            <w:pPr>
              <w:numPr>
                <w:ilvl w:val="0"/>
                <w:numId w:val="30"/>
              </w:numPr>
              <w:spacing w:after="0" w:line="240" w:lineRule="auto"/>
              <w:jc w:val="center"/>
              <w:rPr>
                <w:rFonts w:eastAsia="Calibri" w:cstheme="minorHAnsi"/>
                <w:sz w:val="22"/>
              </w:rPr>
            </w:pPr>
          </w:p>
        </w:tc>
        <w:tc>
          <w:tcPr>
            <w:tcW w:w="2126" w:type="dxa"/>
            <w:shd w:val="clear" w:color="auto" w:fill="FFFFFF"/>
            <w:tcMar>
              <w:top w:w="60" w:type="dxa"/>
              <w:left w:w="150" w:type="dxa"/>
              <w:bottom w:w="60" w:type="dxa"/>
              <w:right w:w="150" w:type="dxa"/>
            </w:tcMar>
            <w:vAlign w:val="center"/>
            <w:hideMark/>
          </w:tcPr>
          <w:p w14:paraId="282267A6"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Format obrazu:</w:t>
            </w:r>
          </w:p>
        </w:tc>
        <w:tc>
          <w:tcPr>
            <w:tcW w:w="6946" w:type="dxa"/>
            <w:shd w:val="clear" w:color="auto" w:fill="FFFFFF"/>
            <w:tcMar>
              <w:top w:w="60" w:type="dxa"/>
              <w:left w:w="150" w:type="dxa"/>
              <w:bottom w:w="60" w:type="dxa"/>
              <w:right w:w="150" w:type="dxa"/>
            </w:tcMar>
            <w:vAlign w:val="center"/>
            <w:hideMark/>
          </w:tcPr>
          <w:p w14:paraId="4AEF1466"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16:10</w:t>
            </w:r>
          </w:p>
        </w:tc>
      </w:tr>
      <w:tr w:rsidR="00B43D8A" w:rsidRPr="00B43D8A" w14:paraId="0C8D42C6" w14:textId="77777777" w:rsidTr="00240B43">
        <w:tc>
          <w:tcPr>
            <w:tcW w:w="426" w:type="dxa"/>
            <w:shd w:val="clear" w:color="auto" w:fill="FFFFFF"/>
            <w:vAlign w:val="center"/>
          </w:tcPr>
          <w:p w14:paraId="63269566" w14:textId="77777777" w:rsidR="008A328B" w:rsidRPr="00B43D8A" w:rsidRDefault="008A328B">
            <w:pPr>
              <w:numPr>
                <w:ilvl w:val="0"/>
                <w:numId w:val="30"/>
              </w:numPr>
              <w:spacing w:after="0" w:line="240" w:lineRule="auto"/>
              <w:jc w:val="center"/>
              <w:rPr>
                <w:rFonts w:eastAsia="Calibri" w:cstheme="minorHAnsi"/>
                <w:sz w:val="22"/>
              </w:rPr>
            </w:pPr>
          </w:p>
        </w:tc>
        <w:tc>
          <w:tcPr>
            <w:tcW w:w="2126" w:type="dxa"/>
            <w:shd w:val="clear" w:color="auto" w:fill="FFFFFF"/>
            <w:tcMar>
              <w:top w:w="60" w:type="dxa"/>
              <w:left w:w="150" w:type="dxa"/>
              <w:bottom w:w="60" w:type="dxa"/>
              <w:right w:w="150" w:type="dxa"/>
            </w:tcMar>
            <w:vAlign w:val="center"/>
            <w:hideMark/>
          </w:tcPr>
          <w:p w14:paraId="5A3E47F0"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Stosunek kontrastu:</w:t>
            </w:r>
          </w:p>
        </w:tc>
        <w:tc>
          <w:tcPr>
            <w:tcW w:w="6946" w:type="dxa"/>
            <w:shd w:val="clear" w:color="auto" w:fill="FFFFFF"/>
            <w:tcMar>
              <w:top w:w="60" w:type="dxa"/>
              <w:left w:w="150" w:type="dxa"/>
              <w:bottom w:w="60" w:type="dxa"/>
              <w:right w:w="150" w:type="dxa"/>
            </w:tcMar>
            <w:vAlign w:val="center"/>
            <w:hideMark/>
          </w:tcPr>
          <w:p w14:paraId="225AB2E2" w14:textId="4FEE2492" w:rsidR="008A328B" w:rsidRPr="00B43D8A" w:rsidRDefault="008A328B" w:rsidP="0034780E">
            <w:pPr>
              <w:spacing w:after="0" w:line="240" w:lineRule="auto"/>
              <w:rPr>
                <w:rFonts w:eastAsia="Calibri" w:cstheme="minorHAnsi"/>
                <w:sz w:val="22"/>
              </w:rPr>
            </w:pPr>
            <w:r w:rsidRPr="00B43D8A">
              <w:rPr>
                <w:rFonts w:eastAsia="Calibri" w:cstheme="minorHAnsi"/>
                <w:sz w:val="22"/>
              </w:rPr>
              <w:t>15000 : 1</w:t>
            </w:r>
          </w:p>
        </w:tc>
      </w:tr>
      <w:tr w:rsidR="00B43D8A" w:rsidRPr="00B43D8A" w14:paraId="4B6B41F3" w14:textId="77777777" w:rsidTr="00240B43">
        <w:tc>
          <w:tcPr>
            <w:tcW w:w="426" w:type="dxa"/>
            <w:shd w:val="clear" w:color="auto" w:fill="FFFFFF"/>
            <w:vAlign w:val="center"/>
          </w:tcPr>
          <w:p w14:paraId="22476206" w14:textId="77777777" w:rsidR="008A328B" w:rsidRPr="00B43D8A" w:rsidRDefault="008A328B">
            <w:pPr>
              <w:numPr>
                <w:ilvl w:val="0"/>
                <w:numId w:val="30"/>
              </w:numPr>
              <w:spacing w:after="0" w:line="240" w:lineRule="auto"/>
              <w:jc w:val="center"/>
              <w:rPr>
                <w:rFonts w:eastAsia="Calibri" w:cstheme="minorHAnsi"/>
                <w:sz w:val="22"/>
              </w:rPr>
            </w:pPr>
          </w:p>
        </w:tc>
        <w:tc>
          <w:tcPr>
            <w:tcW w:w="2126" w:type="dxa"/>
            <w:shd w:val="clear" w:color="auto" w:fill="FFFFFF"/>
            <w:tcMar>
              <w:top w:w="60" w:type="dxa"/>
              <w:left w:w="150" w:type="dxa"/>
              <w:bottom w:w="60" w:type="dxa"/>
              <w:right w:w="150" w:type="dxa"/>
            </w:tcMar>
            <w:vAlign w:val="center"/>
            <w:hideMark/>
          </w:tcPr>
          <w:p w14:paraId="27884D95"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Źródło światła:</w:t>
            </w:r>
          </w:p>
        </w:tc>
        <w:tc>
          <w:tcPr>
            <w:tcW w:w="6946" w:type="dxa"/>
            <w:shd w:val="clear" w:color="auto" w:fill="FFFFFF"/>
            <w:tcMar>
              <w:top w:w="60" w:type="dxa"/>
              <w:left w:w="150" w:type="dxa"/>
              <w:bottom w:w="60" w:type="dxa"/>
              <w:right w:w="150" w:type="dxa"/>
            </w:tcMar>
            <w:vAlign w:val="center"/>
            <w:hideMark/>
          </w:tcPr>
          <w:p w14:paraId="331518F5"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Lampa</w:t>
            </w:r>
          </w:p>
        </w:tc>
      </w:tr>
      <w:tr w:rsidR="00B43D8A" w:rsidRPr="00B43D8A" w14:paraId="426F28F7" w14:textId="77777777" w:rsidTr="00240B43">
        <w:tc>
          <w:tcPr>
            <w:tcW w:w="426" w:type="dxa"/>
            <w:shd w:val="clear" w:color="auto" w:fill="FFFFFF"/>
            <w:vAlign w:val="center"/>
          </w:tcPr>
          <w:p w14:paraId="6CCDE409" w14:textId="77777777" w:rsidR="008A328B" w:rsidRPr="00B43D8A" w:rsidRDefault="008A328B">
            <w:pPr>
              <w:numPr>
                <w:ilvl w:val="0"/>
                <w:numId w:val="30"/>
              </w:numPr>
              <w:spacing w:after="0" w:line="240" w:lineRule="auto"/>
              <w:jc w:val="center"/>
              <w:rPr>
                <w:rFonts w:eastAsia="Calibri" w:cstheme="minorHAnsi"/>
                <w:sz w:val="22"/>
              </w:rPr>
            </w:pPr>
          </w:p>
        </w:tc>
        <w:tc>
          <w:tcPr>
            <w:tcW w:w="2126" w:type="dxa"/>
            <w:shd w:val="clear" w:color="auto" w:fill="FFFFFF"/>
            <w:tcMar>
              <w:top w:w="60" w:type="dxa"/>
              <w:left w:w="150" w:type="dxa"/>
              <w:bottom w:w="60" w:type="dxa"/>
              <w:right w:w="150" w:type="dxa"/>
            </w:tcMar>
            <w:vAlign w:val="center"/>
            <w:hideMark/>
          </w:tcPr>
          <w:p w14:paraId="31B22887"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Żywotność lampy:</w:t>
            </w:r>
          </w:p>
        </w:tc>
        <w:tc>
          <w:tcPr>
            <w:tcW w:w="6946" w:type="dxa"/>
            <w:shd w:val="clear" w:color="auto" w:fill="FFFFFF"/>
            <w:tcMar>
              <w:top w:w="60" w:type="dxa"/>
              <w:left w:w="150" w:type="dxa"/>
              <w:bottom w:w="60" w:type="dxa"/>
              <w:right w:w="150" w:type="dxa"/>
            </w:tcMar>
            <w:vAlign w:val="center"/>
            <w:hideMark/>
          </w:tcPr>
          <w:p w14:paraId="1AC9953E" w14:textId="32A7AD35" w:rsidR="008A328B" w:rsidRPr="00B43D8A" w:rsidRDefault="00240B43" w:rsidP="0034780E">
            <w:pPr>
              <w:spacing w:after="0" w:line="240" w:lineRule="auto"/>
              <w:rPr>
                <w:rFonts w:eastAsia="Calibri" w:cstheme="minorHAnsi"/>
                <w:sz w:val="22"/>
              </w:rPr>
            </w:pPr>
            <w:r>
              <w:rPr>
                <w:rFonts w:eastAsia="Calibri" w:cstheme="minorHAnsi"/>
                <w:sz w:val="22"/>
              </w:rPr>
              <w:t xml:space="preserve">Min. </w:t>
            </w:r>
            <w:r w:rsidR="008A328B" w:rsidRPr="00B43D8A">
              <w:rPr>
                <w:rFonts w:eastAsia="Calibri" w:cstheme="minorHAnsi"/>
                <w:sz w:val="22"/>
              </w:rPr>
              <w:t>5000 h</w:t>
            </w:r>
          </w:p>
        </w:tc>
      </w:tr>
      <w:tr w:rsidR="00B43D8A" w:rsidRPr="00B43D8A" w14:paraId="641581D9" w14:textId="77777777" w:rsidTr="00240B43">
        <w:tc>
          <w:tcPr>
            <w:tcW w:w="426" w:type="dxa"/>
            <w:shd w:val="clear" w:color="auto" w:fill="FFFFFF"/>
            <w:vAlign w:val="center"/>
          </w:tcPr>
          <w:p w14:paraId="3D836379" w14:textId="77777777" w:rsidR="008A328B" w:rsidRPr="00B43D8A" w:rsidRDefault="008A328B">
            <w:pPr>
              <w:numPr>
                <w:ilvl w:val="0"/>
                <w:numId w:val="30"/>
              </w:numPr>
              <w:spacing w:after="0" w:line="240" w:lineRule="auto"/>
              <w:jc w:val="center"/>
              <w:rPr>
                <w:rFonts w:eastAsia="Calibri" w:cstheme="minorHAnsi"/>
                <w:sz w:val="22"/>
              </w:rPr>
            </w:pPr>
          </w:p>
        </w:tc>
        <w:tc>
          <w:tcPr>
            <w:tcW w:w="2126" w:type="dxa"/>
            <w:shd w:val="clear" w:color="auto" w:fill="FFFFFF"/>
            <w:tcMar>
              <w:top w:w="60" w:type="dxa"/>
              <w:left w:w="150" w:type="dxa"/>
              <w:bottom w:w="60" w:type="dxa"/>
              <w:right w:w="150" w:type="dxa"/>
            </w:tcMar>
            <w:vAlign w:val="center"/>
            <w:hideMark/>
          </w:tcPr>
          <w:p w14:paraId="748BE754"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Żywotność lampy (tryb ekonomiczny):</w:t>
            </w:r>
          </w:p>
        </w:tc>
        <w:tc>
          <w:tcPr>
            <w:tcW w:w="6946" w:type="dxa"/>
            <w:shd w:val="clear" w:color="auto" w:fill="FFFFFF"/>
            <w:tcMar>
              <w:top w:w="60" w:type="dxa"/>
              <w:left w:w="150" w:type="dxa"/>
              <w:bottom w:w="60" w:type="dxa"/>
              <w:right w:w="150" w:type="dxa"/>
            </w:tcMar>
            <w:vAlign w:val="center"/>
            <w:hideMark/>
          </w:tcPr>
          <w:p w14:paraId="36368192" w14:textId="6A709F69" w:rsidR="008A328B" w:rsidRPr="00B43D8A" w:rsidRDefault="00240B43" w:rsidP="0034780E">
            <w:pPr>
              <w:spacing w:after="0" w:line="240" w:lineRule="auto"/>
              <w:rPr>
                <w:rFonts w:eastAsia="Calibri" w:cstheme="minorHAnsi"/>
                <w:sz w:val="22"/>
              </w:rPr>
            </w:pPr>
            <w:r>
              <w:rPr>
                <w:rFonts w:eastAsia="Calibri" w:cstheme="minorHAnsi"/>
                <w:sz w:val="22"/>
              </w:rPr>
              <w:t>Min. 95</w:t>
            </w:r>
            <w:r w:rsidR="008A328B" w:rsidRPr="00B43D8A">
              <w:rPr>
                <w:rFonts w:eastAsia="Calibri" w:cstheme="minorHAnsi"/>
                <w:sz w:val="22"/>
              </w:rPr>
              <w:t>00 h</w:t>
            </w:r>
          </w:p>
        </w:tc>
      </w:tr>
      <w:tr w:rsidR="00B43D8A" w:rsidRPr="00B43D8A" w14:paraId="131CBAE4" w14:textId="77777777" w:rsidTr="00240B43">
        <w:tc>
          <w:tcPr>
            <w:tcW w:w="426" w:type="dxa"/>
            <w:shd w:val="clear" w:color="auto" w:fill="FFFFFF"/>
            <w:vAlign w:val="center"/>
          </w:tcPr>
          <w:p w14:paraId="1765B58E" w14:textId="77777777" w:rsidR="008A328B" w:rsidRPr="00B43D8A" w:rsidRDefault="008A328B">
            <w:pPr>
              <w:numPr>
                <w:ilvl w:val="0"/>
                <w:numId w:val="30"/>
              </w:numPr>
              <w:spacing w:after="0" w:line="240" w:lineRule="auto"/>
              <w:jc w:val="center"/>
              <w:rPr>
                <w:rFonts w:eastAsia="Calibri" w:cstheme="minorHAnsi"/>
                <w:sz w:val="22"/>
              </w:rPr>
            </w:pPr>
          </w:p>
        </w:tc>
        <w:tc>
          <w:tcPr>
            <w:tcW w:w="2126" w:type="dxa"/>
            <w:shd w:val="clear" w:color="auto" w:fill="FFFFFF"/>
            <w:tcMar>
              <w:top w:w="60" w:type="dxa"/>
              <w:left w:w="150" w:type="dxa"/>
              <w:bottom w:w="60" w:type="dxa"/>
              <w:right w:w="150" w:type="dxa"/>
            </w:tcMar>
            <w:vAlign w:val="center"/>
            <w:hideMark/>
          </w:tcPr>
          <w:p w14:paraId="33F2D3BD"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Rozmiar projekcji:</w:t>
            </w:r>
          </w:p>
        </w:tc>
        <w:tc>
          <w:tcPr>
            <w:tcW w:w="6946" w:type="dxa"/>
            <w:shd w:val="clear" w:color="auto" w:fill="FFFFFF"/>
            <w:tcMar>
              <w:top w:w="60" w:type="dxa"/>
              <w:left w:w="150" w:type="dxa"/>
              <w:bottom w:w="60" w:type="dxa"/>
              <w:right w:w="150" w:type="dxa"/>
            </w:tcMar>
            <w:vAlign w:val="center"/>
            <w:hideMark/>
          </w:tcPr>
          <w:p w14:paraId="05B1DA9F" w14:textId="0F6EED04" w:rsidR="008A328B" w:rsidRPr="00B43D8A" w:rsidRDefault="008A328B" w:rsidP="0034780E">
            <w:pPr>
              <w:spacing w:after="0" w:line="240" w:lineRule="auto"/>
              <w:rPr>
                <w:rFonts w:eastAsia="Calibri" w:cstheme="minorHAnsi"/>
                <w:sz w:val="22"/>
              </w:rPr>
            </w:pPr>
            <w:r w:rsidRPr="00B43D8A">
              <w:rPr>
                <w:rFonts w:eastAsia="Calibri" w:cstheme="minorHAnsi"/>
                <w:sz w:val="22"/>
              </w:rPr>
              <w:t>50 cal</w:t>
            </w:r>
            <w:r w:rsidR="00240B43">
              <w:rPr>
                <w:rFonts w:eastAsia="Calibri" w:cstheme="minorHAnsi"/>
                <w:sz w:val="22"/>
              </w:rPr>
              <w:t>i</w:t>
            </w:r>
            <w:r w:rsidRPr="00B43D8A">
              <w:rPr>
                <w:rFonts w:eastAsia="Calibri" w:cstheme="minorHAnsi"/>
                <w:sz w:val="22"/>
              </w:rPr>
              <w:t xml:space="preserve"> - 300 cal</w:t>
            </w:r>
            <w:r w:rsidR="00240B43">
              <w:rPr>
                <w:rFonts w:eastAsia="Calibri" w:cstheme="minorHAnsi"/>
                <w:sz w:val="22"/>
              </w:rPr>
              <w:t>i</w:t>
            </w:r>
          </w:p>
        </w:tc>
      </w:tr>
      <w:tr w:rsidR="00B43D8A" w:rsidRPr="00B43D8A" w14:paraId="594196C4" w14:textId="77777777" w:rsidTr="00240B43">
        <w:tc>
          <w:tcPr>
            <w:tcW w:w="426" w:type="dxa"/>
            <w:shd w:val="clear" w:color="auto" w:fill="FFFFFF"/>
            <w:vAlign w:val="center"/>
          </w:tcPr>
          <w:p w14:paraId="503A67FC" w14:textId="77777777" w:rsidR="008A328B" w:rsidRPr="00B43D8A" w:rsidRDefault="008A328B">
            <w:pPr>
              <w:numPr>
                <w:ilvl w:val="0"/>
                <w:numId w:val="30"/>
              </w:numPr>
              <w:spacing w:after="0" w:line="240" w:lineRule="auto"/>
              <w:jc w:val="center"/>
              <w:rPr>
                <w:rFonts w:eastAsia="Calibri" w:cstheme="minorHAnsi"/>
                <w:sz w:val="22"/>
              </w:rPr>
            </w:pPr>
          </w:p>
        </w:tc>
        <w:tc>
          <w:tcPr>
            <w:tcW w:w="2126" w:type="dxa"/>
            <w:shd w:val="clear" w:color="auto" w:fill="FFFFFF"/>
            <w:tcMar>
              <w:top w:w="60" w:type="dxa"/>
              <w:left w:w="150" w:type="dxa"/>
              <w:bottom w:w="60" w:type="dxa"/>
              <w:right w:w="150" w:type="dxa"/>
            </w:tcMar>
            <w:vAlign w:val="center"/>
            <w:hideMark/>
          </w:tcPr>
          <w:p w14:paraId="6BB4205C"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Obiektyw:</w:t>
            </w:r>
          </w:p>
        </w:tc>
        <w:tc>
          <w:tcPr>
            <w:tcW w:w="6946" w:type="dxa"/>
            <w:shd w:val="clear" w:color="auto" w:fill="FFFFFF"/>
            <w:tcMar>
              <w:top w:w="60" w:type="dxa"/>
              <w:left w:w="150" w:type="dxa"/>
              <w:bottom w:w="60" w:type="dxa"/>
              <w:right w:w="150" w:type="dxa"/>
            </w:tcMar>
            <w:vAlign w:val="center"/>
            <w:hideMark/>
          </w:tcPr>
          <w:p w14:paraId="784A6640"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Optyczny</w:t>
            </w:r>
          </w:p>
        </w:tc>
      </w:tr>
      <w:tr w:rsidR="00B43D8A" w:rsidRPr="00B43D8A" w14:paraId="1CDBE767" w14:textId="77777777" w:rsidTr="00240B43">
        <w:tc>
          <w:tcPr>
            <w:tcW w:w="426" w:type="dxa"/>
            <w:shd w:val="clear" w:color="auto" w:fill="FFFFFF"/>
            <w:vAlign w:val="center"/>
          </w:tcPr>
          <w:p w14:paraId="687956EF" w14:textId="77777777" w:rsidR="008A328B" w:rsidRPr="00B43D8A" w:rsidRDefault="008A328B">
            <w:pPr>
              <w:numPr>
                <w:ilvl w:val="0"/>
                <w:numId w:val="30"/>
              </w:numPr>
              <w:spacing w:after="0" w:line="240" w:lineRule="auto"/>
              <w:jc w:val="center"/>
              <w:rPr>
                <w:rFonts w:eastAsia="Calibri" w:cstheme="minorHAnsi"/>
                <w:sz w:val="22"/>
              </w:rPr>
            </w:pPr>
          </w:p>
        </w:tc>
        <w:tc>
          <w:tcPr>
            <w:tcW w:w="2126" w:type="dxa"/>
            <w:shd w:val="clear" w:color="auto" w:fill="FFFFFF"/>
            <w:tcMar>
              <w:top w:w="60" w:type="dxa"/>
              <w:left w:w="150" w:type="dxa"/>
              <w:bottom w:w="60" w:type="dxa"/>
              <w:right w:w="150" w:type="dxa"/>
            </w:tcMar>
            <w:vAlign w:val="center"/>
            <w:hideMark/>
          </w:tcPr>
          <w:p w14:paraId="1208EAB0"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Typ projektora:</w:t>
            </w:r>
          </w:p>
        </w:tc>
        <w:tc>
          <w:tcPr>
            <w:tcW w:w="6946" w:type="dxa"/>
            <w:shd w:val="clear" w:color="auto" w:fill="FFFFFF"/>
            <w:tcMar>
              <w:top w:w="60" w:type="dxa"/>
              <w:left w:w="150" w:type="dxa"/>
              <w:bottom w:w="60" w:type="dxa"/>
              <w:right w:w="150" w:type="dxa"/>
            </w:tcMar>
            <w:vAlign w:val="center"/>
            <w:hideMark/>
          </w:tcPr>
          <w:p w14:paraId="7B202FEF"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Uniwersalny</w:t>
            </w:r>
          </w:p>
        </w:tc>
      </w:tr>
      <w:tr w:rsidR="00B43D8A" w:rsidRPr="00B43D8A" w14:paraId="7F3E2517" w14:textId="77777777" w:rsidTr="00240B43">
        <w:tc>
          <w:tcPr>
            <w:tcW w:w="426" w:type="dxa"/>
            <w:shd w:val="clear" w:color="auto" w:fill="FFFFFF"/>
            <w:vAlign w:val="center"/>
          </w:tcPr>
          <w:p w14:paraId="3B490C65" w14:textId="77777777" w:rsidR="008A328B" w:rsidRPr="00B43D8A" w:rsidRDefault="008A328B">
            <w:pPr>
              <w:numPr>
                <w:ilvl w:val="0"/>
                <w:numId w:val="30"/>
              </w:numPr>
              <w:spacing w:after="0" w:line="240" w:lineRule="auto"/>
              <w:jc w:val="center"/>
              <w:rPr>
                <w:rFonts w:eastAsia="Calibri" w:cstheme="minorHAnsi"/>
                <w:sz w:val="22"/>
              </w:rPr>
            </w:pPr>
          </w:p>
        </w:tc>
        <w:tc>
          <w:tcPr>
            <w:tcW w:w="2126" w:type="dxa"/>
            <w:shd w:val="clear" w:color="auto" w:fill="FFFFFF"/>
            <w:tcMar>
              <w:top w:w="60" w:type="dxa"/>
              <w:left w:w="150" w:type="dxa"/>
              <w:bottom w:w="60" w:type="dxa"/>
              <w:right w:w="150" w:type="dxa"/>
            </w:tcMar>
            <w:vAlign w:val="center"/>
          </w:tcPr>
          <w:p w14:paraId="7C6D5E72" w14:textId="77777777" w:rsidR="008A328B" w:rsidRPr="00B43D8A" w:rsidRDefault="008A328B" w:rsidP="0034780E">
            <w:pPr>
              <w:spacing w:after="0" w:line="240" w:lineRule="auto"/>
              <w:rPr>
                <w:rFonts w:eastAsia="Calibri" w:cstheme="minorHAnsi"/>
                <w:sz w:val="22"/>
              </w:rPr>
            </w:pPr>
            <w:r w:rsidRPr="00B43D8A">
              <w:rPr>
                <w:rFonts w:eastAsia="Calibri" w:cstheme="minorHAnsi"/>
                <w:sz w:val="22"/>
              </w:rPr>
              <w:t xml:space="preserve">Elektryczny ekran projekcyjny </w:t>
            </w:r>
          </w:p>
        </w:tc>
        <w:tc>
          <w:tcPr>
            <w:tcW w:w="6946" w:type="dxa"/>
            <w:shd w:val="clear" w:color="auto" w:fill="FFFFFF"/>
            <w:tcMar>
              <w:top w:w="60" w:type="dxa"/>
              <w:left w:w="150" w:type="dxa"/>
              <w:bottom w:w="60" w:type="dxa"/>
              <w:right w:w="150" w:type="dxa"/>
            </w:tcMar>
            <w:vAlign w:val="center"/>
          </w:tcPr>
          <w:p w14:paraId="0ACD40DD" w14:textId="3A2FE53E" w:rsidR="008A328B" w:rsidRPr="00B43D8A" w:rsidRDefault="008A328B" w:rsidP="0034780E">
            <w:pPr>
              <w:spacing w:after="0" w:line="240" w:lineRule="auto"/>
              <w:rPr>
                <w:rFonts w:eastAsia="Calibri" w:cstheme="minorHAnsi"/>
                <w:sz w:val="22"/>
              </w:rPr>
            </w:pPr>
            <w:r w:rsidRPr="00B43D8A">
              <w:rPr>
                <w:rFonts w:eastAsia="Calibri" w:cstheme="minorHAnsi"/>
                <w:sz w:val="22"/>
              </w:rPr>
              <w:t>- kaseta wykonana z aluminium</w:t>
            </w:r>
            <w:r w:rsidRPr="00B43D8A">
              <w:rPr>
                <w:rFonts w:eastAsia="Calibri" w:cstheme="minorHAnsi"/>
                <w:sz w:val="22"/>
              </w:rPr>
              <w:br/>
              <w:t>- sterowanie automatyczne</w:t>
            </w:r>
            <w:r w:rsidRPr="00B43D8A">
              <w:rPr>
                <w:rFonts w:eastAsia="Calibri" w:cstheme="minorHAnsi"/>
                <w:sz w:val="22"/>
              </w:rPr>
              <w:br/>
              <w:t>- kabel zasilający, tkanina rozwijana z przodu obudowy</w:t>
            </w:r>
            <w:r w:rsidRPr="00B43D8A">
              <w:rPr>
                <w:rFonts w:eastAsia="Calibri" w:cstheme="minorHAnsi"/>
                <w:sz w:val="22"/>
              </w:rPr>
              <w:br/>
              <w:t xml:space="preserve">- szerokość tkaniny nie mniej </w:t>
            </w:r>
            <w:r w:rsidR="000871F4">
              <w:rPr>
                <w:rFonts w:eastAsia="Calibri" w:cstheme="minorHAnsi"/>
                <w:sz w:val="22"/>
              </w:rPr>
              <w:t xml:space="preserve">niż </w:t>
            </w:r>
            <w:r w:rsidRPr="00B43D8A">
              <w:rPr>
                <w:rFonts w:eastAsia="Calibri" w:cstheme="minorHAnsi"/>
                <w:sz w:val="22"/>
              </w:rPr>
              <w:t xml:space="preserve">450 </w:t>
            </w:r>
            <w:r w:rsidR="000871F4">
              <w:rPr>
                <w:rFonts w:eastAsia="Calibri" w:cstheme="minorHAnsi"/>
                <w:sz w:val="22"/>
              </w:rPr>
              <w:t>x</w:t>
            </w:r>
            <w:r w:rsidRPr="00B43D8A">
              <w:rPr>
                <w:rFonts w:eastAsia="Calibri" w:cstheme="minorHAnsi"/>
                <w:sz w:val="22"/>
              </w:rPr>
              <w:t xml:space="preserve"> 28</w:t>
            </w:r>
            <w:r w:rsidR="000871F4">
              <w:rPr>
                <w:rFonts w:eastAsia="Calibri" w:cstheme="minorHAnsi"/>
                <w:sz w:val="22"/>
              </w:rPr>
              <w:t>0</w:t>
            </w:r>
            <w:r w:rsidRPr="00B43D8A">
              <w:rPr>
                <w:rFonts w:eastAsia="Calibri" w:cstheme="minorHAnsi"/>
                <w:sz w:val="22"/>
              </w:rPr>
              <w:t xml:space="preserve"> cm </w:t>
            </w:r>
            <w:r w:rsidRPr="00B43D8A">
              <w:rPr>
                <w:rFonts w:eastAsia="Calibri" w:cstheme="minorHAnsi"/>
                <w:sz w:val="22"/>
              </w:rPr>
              <w:br/>
              <w:t>- format 16:10 (kompatybilne z oferowanym projektorem)</w:t>
            </w:r>
            <w:r w:rsidRPr="00B43D8A">
              <w:rPr>
                <w:rFonts w:eastAsia="Calibri" w:cstheme="minorHAnsi"/>
                <w:sz w:val="22"/>
              </w:rPr>
              <w:br/>
              <w:t>- podłoże  projekcyjne typu</w:t>
            </w:r>
            <w:r w:rsidR="000871F4">
              <w:rPr>
                <w:rFonts w:eastAsia="Calibri" w:cstheme="minorHAnsi"/>
                <w:sz w:val="22"/>
              </w:rPr>
              <w:t xml:space="preserve"> matowego</w:t>
            </w:r>
            <w:r w:rsidRPr="00B43D8A">
              <w:rPr>
                <w:rFonts w:eastAsia="Calibri" w:cstheme="minorHAnsi"/>
                <w:sz w:val="22"/>
              </w:rPr>
              <w:br/>
              <w:t>- gwarancja: 2 lata na ekran, 5 lat na silnik elektryczny</w:t>
            </w:r>
            <w:r w:rsidRPr="00B43D8A">
              <w:rPr>
                <w:rFonts w:eastAsia="Calibri" w:cstheme="minorHAnsi"/>
                <w:sz w:val="22"/>
              </w:rPr>
              <w:br/>
              <w:t>- uchwyty do montażu ściennego lub sufitowego</w:t>
            </w:r>
            <w:r w:rsidRPr="00B43D8A">
              <w:rPr>
                <w:rFonts w:eastAsia="Calibri" w:cstheme="minorHAnsi"/>
                <w:sz w:val="22"/>
              </w:rPr>
              <w:br/>
              <w:t>- System sterowania naściennym przyciskiem</w:t>
            </w:r>
          </w:p>
        </w:tc>
      </w:tr>
    </w:tbl>
    <w:p w14:paraId="47CC018A" w14:textId="5C0BDD7E" w:rsidR="00683D02" w:rsidRPr="006F7463" w:rsidRDefault="00074CCC" w:rsidP="00F633FE">
      <w:pPr>
        <w:pStyle w:val="Nagwek2"/>
      </w:pPr>
      <w:bookmarkStart w:id="23" w:name="_Toc137224910"/>
      <w:r w:rsidRPr="006F7463">
        <w:t xml:space="preserve">Zestaw głośnikowy do tablic interaktywnych </w:t>
      </w:r>
      <w:r w:rsidR="00683D02" w:rsidRPr="006F7463">
        <w:t xml:space="preserve">- szt.  </w:t>
      </w:r>
      <w:r w:rsidRPr="006F7463">
        <w:t>12</w:t>
      </w:r>
      <w:bookmarkEnd w:id="23"/>
    </w:p>
    <w:tbl>
      <w:tblPr>
        <w:tblW w:w="524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
        <w:gridCol w:w="1698"/>
        <w:gridCol w:w="7373"/>
      </w:tblGrid>
      <w:tr w:rsidR="001E039D" w:rsidRPr="001E039D" w14:paraId="7A74C45E" w14:textId="77777777" w:rsidTr="000871F4">
        <w:tc>
          <w:tcPr>
            <w:tcW w:w="2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AADEEBA" w14:textId="77777777" w:rsidR="001E039D" w:rsidRPr="001E039D" w:rsidRDefault="001E039D" w:rsidP="001E039D">
            <w:pPr>
              <w:spacing w:after="0" w:line="240" w:lineRule="auto"/>
              <w:jc w:val="center"/>
              <w:rPr>
                <w:rFonts w:eastAsia="Calibri" w:cstheme="minorHAnsi"/>
                <w:b/>
                <w:bCs/>
                <w:sz w:val="22"/>
              </w:rPr>
            </w:pPr>
            <w:r w:rsidRPr="001E039D">
              <w:rPr>
                <w:rFonts w:eastAsia="Calibri" w:cstheme="minorHAnsi"/>
                <w:b/>
                <w:bCs/>
                <w:sz w:val="22"/>
              </w:rPr>
              <w:t>LP</w:t>
            </w:r>
          </w:p>
        </w:tc>
        <w:tc>
          <w:tcPr>
            <w:tcW w:w="89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DAC23B9" w14:textId="77777777" w:rsidR="001E039D" w:rsidRPr="001E039D" w:rsidRDefault="001E039D" w:rsidP="001E039D">
            <w:pPr>
              <w:spacing w:after="0" w:line="240" w:lineRule="auto"/>
              <w:jc w:val="center"/>
              <w:rPr>
                <w:rFonts w:eastAsia="Calibri" w:cstheme="minorHAnsi"/>
                <w:b/>
                <w:bCs/>
                <w:sz w:val="22"/>
              </w:rPr>
            </w:pPr>
            <w:r w:rsidRPr="001E039D">
              <w:rPr>
                <w:rFonts w:eastAsia="Calibri" w:cstheme="minorHAnsi"/>
                <w:b/>
                <w:bCs/>
                <w:sz w:val="22"/>
              </w:rPr>
              <w:t>Nazwa komponentu</w:t>
            </w:r>
          </w:p>
        </w:tc>
        <w:tc>
          <w:tcPr>
            <w:tcW w:w="388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FE334FD" w14:textId="59D8A0F2" w:rsidR="001E039D" w:rsidRPr="001E039D" w:rsidRDefault="001E039D" w:rsidP="001E039D">
            <w:pPr>
              <w:spacing w:after="0" w:line="240" w:lineRule="auto"/>
              <w:jc w:val="center"/>
              <w:rPr>
                <w:rFonts w:eastAsia="Calibri" w:cstheme="minorHAnsi"/>
                <w:b/>
                <w:bCs/>
                <w:sz w:val="22"/>
              </w:rPr>
            </w:pPr>
            <w:r w:rsidRPr="001E039D">
              <w:rPr>
                <w:rFonts w:eastAsia="Calibri" w:cstheme="minorHAnsi"/>
                <w:b/>
                <w:bCs/>
                <w:sz w:val="22"/>
              </w:rPr>
              <w:t xml:space="preserve">Wymagane </w:t>
            </w:r>
            <w:r w:rsidR="004C2A24" w:rsidRPr="004C2A24">
              <w:rPr>
                <w:rFonts w:eastAsia="Calibri" w:cstheme="minorHAnsi"/>
                <w:b/>
                <w:bCs/>
                <w:sz w:val="22"/>
              </w:rPr>
              <w:t xml:space="preserve">minimalne </w:t>
            </w:r>
            <w:r w:rsidRPr="001E039D">
              <w:rPr>
                <w:rFonts w:eastAsia="Calibri" w:cstheme="minorHAnsi"/>
                <w:b/>
                <w:bCs/>
                <w:sz w:val="22"/>
              </w:rPr>
              <w:t>parametry techniczne</w:t>
            </w:r>
          </w:p>
        </w:tc>
      </w:tr>
      <w:tr w:rsidR="001E039D" w:rsidRPr="001E039D" w14:paraId="36A67B5F" w14:textId="77777777" w:rsidTr="000871F4">
        <w:tc>
          <w:tcPr>
            <w:tcW w:w="225" w:type="pct"/>
            <w:tcBorders>
              <w:top w:val="single" w:sz="4" w:space="0" w:color="auto"/>
              <w:left w:val="single" w:sz="4" w:space="0" w:color="auto"/>
              <w:bottom w:val="single" w:sz="4" w:space="0" w:color="auto"/>
              <w:right w:val="single" w:sz="4" w:space="0" w:color="auto"/>
            </w:tcBorders>
            <w:shd w:val="clear" w:color="auto" w:fill="FFFFFF"/>
            <w:vAlign w:val="center"/>
          </w:tcPr>
          <w:p w14:paraId="6C9E5118" w14:textId="77777777" w:rsidR="001E039D" w:rsidRPr="001E039D" w:rsidRDefault="001E039D">
            <w:pPr>
              <w:numPr>
                <w:ilvl w:val="0"/>
                <w:numId w:val="31"/>
              </w:numPr>
              <w:spacing w:after="0" w:line="240" w:lineRule="auto"/>
              <w:ind w:left="0" w:firstLine="0"/>
              <w:contextualSpacing/>
              <w:jc w:val="center"/>
              <w:rPr>
                <w:rFonts w:eastAsia="Calibri" w:cstheme="minorHAnsi"/>
                <w:sz w:val="22"/>
              </w:rPr>
            </w:pPr>
          </w:p>
        </w:tc>
        <w:tc>
          <w:tcPr>
            <w:tcW w:w="894" w:type="pct"/>
            <w:tcBorders>
              <w:top w:val="single" w:sz="4" w:space="0" w:color="auto"/>
              <w:left w:val="single" w:sz="4" w:space="0" w:color="auto"/>
              <w:bottom w:val="single" w:sz="4" w:space="0" w:color="auto"/>
              <w:right w:val="single" w:sz="4" w:space="0" w:color="auto"/>
            </w:tcBorders>
            <w:shd w:val="clear" w:color="auto" w:fill="FFFFFF"/>
            <w:vAlign w:val="center"/>
          </w:tcPr>
          <w:p w14:paraId="1099E4CE" w14:textId="77777777" w:rsidR="001E039D" w:rsidRPr="001E039D" w:rsidRDefault="001E039D" w:rsidP="001E039D">
            <w:pPr>
              <w:spacing w:after="0" w:line="240" w:lineRule="auto"/>
              <w:rPr>
                <w:rFonts w:eastAsia="Calibri" w:cstheme="minorHAnsi"/>
                <w:sz w:val="22"/>
              </w:rPr>
            </w:pPr>
            <w:r w:rsidRPr="001E039D">
              <w:rPr>
                <w:rFonts w:eastAsia="Calibri" w:cstheme="minorHAnsi"/>
                <w:sz w:val="22"/>
              </w:rPr>
              <w:t xml:space="preserve">Przeznaczenie </w:t>
            </w:r>
          </w:p>
        </w:tc>
        <w:tc>
          <w:tcPr>
            <w:tcW w:w="3880" w:type="pct"/>
            <w:tcBorders>
              <w:top w:val="single" w:sz="4" w:space="0" w:color="auto"/>
              <w:left w:val="single" w:sz="4" w:space="0" w:color="auto"/>
              <w:bottom w:val="single" w:sz="4" w:space="0" w:color="auto"/>
              <w:right w:val="single" w:sz="4" w:space="0" w:color="auto"/>
            </w:tcBorders>
            <w:shd w:val="clear" w:color="auto" w:fill="FFFFFF"/>
            <w:vAlign w:val="center"/>
          </w:tcPr>
          <w:p w14:paraId="7AEB79A4" w14:textId="634FADE6" w:rsidR="001E039D" w:rsidRPr="001E039D" w:rsidRDefault="001E039D" w:rsidP="001E039D">
            <w:pPr>
              <w:spacing w:after="0" w:line="240" w:lineRule="auto"/>
              <w:rPr>
                <w:rFonts w:eastAsia="Calibri" w:cstheme="minorHAnsi"/>
                <w:sz w:val="22"/>
              </w:rPr>
            </w:pPr>
            <w:r w:rsidRPr="001E039D">
              <w:rPr>
                <w:rFonts w:eastAsia="Calibri" w:cstheme="minorHAnsi"/>
                <w:sz w:val="22"/>
              </w:rPr>
              <w:t xml:space="preserve">Zestaw głośnikowy przeznaczony do wykorzystania z tablicami interaktywnymi. </w:t>
            </w:r>
            <w:r w:rsidR="006F7463">
              <w:rPr>
                <w:rFonts w:eastAsia="Calibri" w:cstheme="minorHAnsi"/>
                <w:sz w:val="22"/>
              </w:rPr>
              <w:t xml:space="preserve">Będzie </w:t>
            </w:r>
            <w:r w:rsidRPr="001E039D">
              <w:rPr>
                <w:rFonts w:eastAsia="Calibri" w:cstheme="minorHAnsi"/>
                <w:sz w:val="22"/>
              </w:rPr>
              <w:t xml:space="preserve">wykorzystany w szkołach, salach gdzie występuje potrzeba wsparcia nagłośnienia na potrzeby lekcji czy prezentacji. </w:t>
            </w:r>
          </w:p>
        </w:tc>
      </w:tr>
      <w:tr w:rsidR="001E039D" w:rsidRPr="001E039D" w14:paraId="58E3B941" w14:textId="77777777" w:rsidTr="000871F4">
        <w:tc>
          <w:tcPr>
            <w:tcW w:w="225" w:type="pct"/>
            <w:tcBorders>
              <w:top w:val="single" w:sz="4" w:space="0" w:color="auto"/>
              <w:left w:val="single" w:sz="4" w:space="0" w:color="auto"/>
              <w:bottom w:val="single" w:sz="4" w:space="0" w:color="auto"/>
              <w:right w:val="single" w:sz="4" w:space="0" w:color="auto"/>
            </w:tcBorders>
            <w:shd w:val="clear" w:color="auto" w:fill="FFFFFF"/>
            <w:vAlign w:val="center"/>
          </w:tcPr>
          <w:p w14:paraId="2BD7A97B" w14:textId="77777777" w:rsidR="001E039D" w:rsidRPr="001E039D" w:rsidRDefault="001E039D">
            <w:pPr>
              <w:numPr>
                <w:ilvl w:val="0"/>
                <w:numId w:val="31"/>
              </w:numPr>
              <w:spacing w:after="0" w:line="240" w:lineRule="auto"/>
              <w:ind w:left="0" w:firstLine="0"/>
              <w:contextualSpacing/>
              <w:jc w:val="center"/>
              <w:rPr>
                <w:rFonts w:eastAsia="Calibri" w:cstheme="minorHAnsi"/>
                <w:sz w:val="22"/>
              </w:rPr>
            </w:pPr>
          </w:p>
        </w:tc>
        <w:tc>
          <w:tcPr>
            <w:tcW w:w="894" w:type="pct"/>
            <w:tcBorders>
              <w:top w:val="single" w:sz="4" w:space="0" w:color="auto"/>
              <w:left w:val="single" w:sz="4" w:space="0" w:color="auto"/>
              <w:bottom w:val="single" w:sz="4" w:space="0" w:color="auto"/>
              <w:right w:val="single" w:sz="4" w:space="0" w:color="auto"/>
            </w:tcBorders>
            <w:shd w:val="clear" w:color="auto" w:fill="FFFFFF"/>
            <w:vAlign w:val="center"/>
          </w:tcPr>
          <w:p w14:paraId="0B8D8F7B" w14:textId="77777777" w:rsidR="001E039D" w:rsidRPr="001E039D" w:rsidRDefault="001E039D" w:rsidP="001E039D">
            <w:pPr>
              <w:spacing w:after="0" w:line="240" w:lineRule="auto"/>
              <w:rPr>
                <w:rFonts w:eastAsia="Calibri" w:cstheme="minorHAnsi"/>
                <w:sz w:val="22"/>
              </w:rPr>
            </w:pPr>
            <w:r w:rsidRPr="001E039D">
              <w:rPr>
                <w:rFonts w:eastAsia="Calibri" w:cstheme="minorHAnsi"/>
                <w:sz w:val="22"/>
              </w:rPr>
              <w:t>Specyfikacja techniczna</w:t>
            </w:r>
          </w:p>
          <w:p w14:paraId="50C61336" w14:textId="77777777" w:rsidR="001E039D" w:rsidRPr="001E039D" w:rsidRDefault="001E039D" w:rsidP="001E039D">
            <w:pPr>
              <w:spacing w:after="0" w:line="240" w:lineRule="auto"/>
              <w:rPr>
                <w:rFonts w:eastAsia="Calibri" w:cstheme="minorHAnsi"/>
                <w:sz w:val="22"/>
              </w:rPr>
            </w:pPr>
          </w:p>
        </w:tc>
        <w:tc>
          <w:tcPr>
            <w:tcW w:w="3880" w:type="pct"/>
            <w:tcBorders>
              <w:top w:val="single" w:sz="4" w:space="0" w:color="auto"/>
              <w:left w:val="single" w:sz="4" w:space="0" w:color="auto"/>
              <w:bottom w:val="single" w:sz="4" w:space="0" w:color="auto"/>
              <w:right w:val="single" w:sz="4" w:space="0" w:color="auto"/>
            </w:tcBorders>
            <w:shd w:val="clear" w:color="auto" w:fill="FFFFFF"/>
            <w:vAlign w:val="center"/>
          </w:tcPr>
          <w:p w14:paraId="59DBDAED" w14:textId="77777777" w:rsidR="001E039D" w:rsidRPr="001E039D" w:rsidRDefault="001E039D" w:rsidP="001E039D">
            <w:pPr>
              <w:spacing w:after="0" w:line="240" w:lineRule="auto"/>
              <w:rPr>
                <w:rFonts w:eastAsia="Calibri" w:cstheme="minorHAnsi"/>
                <w:sz w:val="22"/>
              </w:rPr>
            </w:pPr>
            <w:r w:rsidRPr="001E039D">
              <w:rPr>
                <w:rFonts w:eastAsia="Calibri" w:cstheme="minorHAnsi"/>
                <w:sz w:val="22"/>
              </w:rPr>
              <w:t>• Zakres częstotliwości: 20 Hz-20 KHz</w:t>
            </w:r>
          </w:p>
          <w:p w14:paraId="626AADE8" w14:textId="77777777" w:rsidR="001E039D" w:rsidRPr="001E039D" w:rsidRDefault="001E039D" w:rsidP="001E039D">
            <w:pPr>
              <w:spacing w:after="0" w:line="240" w:lineRule="auto"/>
              <w:rPr>
                <w:rFonts w:eastAsia="Calibri" w:cstheme="minorHAnsi"/>
                <w:sz w:val="22"/>
              </w:rPr>
            </w:pPr>
            <w:r w:rsidRPr="001E039D">
              <w:rPr>
                <w:rFonts w:eastAsia="Calibri" w:cstheme="minorHAnsi"/>
                <w:sz w:val="22"/>
              </w:rPr>
              <w:t>• Częstotliwość mikrofonu: 60 Hz-14 KHz</w:t>
            </w:r>
          </w:p>
          <w:p w14:paraId="7F973D55" w14:textId="767C7E74" w:rsidR="001E039D" w:rsidRPr="001E039D" w:rsidRDefault="001E039D" w:rsidP="001E039D">
            <w:pPr>
              <w:spacing w:after="0" w:line="240" w:lineRule="auto"/>
              <w:rPr>
                <w:rFonts w:eastAsia="Calibri" w:cstheme="minorHAnsi"/>
                <w:sz w:val="22"/>
              </w:rPr>
            </w:pPr>
            <w:r w:rsidRPr="001E039D">
              <w:rPr>
                <w:rFonts w:eastAsia="Calibri" w:cstheme="minorHAnsi"/>
                <w:sz w:val="22"/>
              </w:rPr>
              <w:t>• Moc wyjściowa: 40 W (maks)</w:t>
            </w:r>
          </w:p>
          <w:p w14:paraId="6818D97E" w14:textId="77777777" w:rsidR="001E039D" w:rsidRPr="001E039D" w:rsidRDefault="001E039D" w:rsidP="001E039D">
            <w:pPr>
              <w:spacing w:after="0" w:line="240" w:lineRule="auto"/>
              <w:rPr>
                <w:rFonts w:eastAsia="Calibri" w:cstheme="minorHAnsi"/>
                <w:sz w:val="22"/>
              </w:rPr>
            </w:pPr>
            <w:r w:rsidRPr="001E039D">
              <w:rPr>
                <w:rFonts w:eastAsia="Calibri" w:cstheme="minorHAnsi"/>
                <w:sz w:val="22"/>
              </w:rPr>
              <w:t>Zestaw zawiera:</w:t>
            </w:r>
          </w:p>
          <w:p w14:paraId="1C5C9B1B" w14:textId="77777777" w:rsidR="001E039D" w:rsidRPr="001E039D" w:rsidRDefault="001E039D" w:rsidP="001E039D">
            <w:pPr>
              <w:spacing w:after="0" w:line="240" w:lineRule="auto"/>
              <w:rPr>
                <w:rFonts w:eastAsia="Calibri" w:cstheme="minorHAnsi"/>
                <w:sz w:val="22"/>
              </w:rPr>
            </w:pPr>
            <w:r w:rsidRPr="001E039D">
              <w:rPr>
                <w:rFonts w:eastAsia="Calibri" w:cstheme="minorHAnsi"/>
                <w:sz w:val="22"/>
              </w:rPr>
              <w:t>• głośniki: prawy i lewy (1 para)</w:t>
            </w:r>
          </w:p>
          <w:p w14:paraId="27B7169A" w14:textId="77777777" w:rsidR="001E039D" w:rsidRPr="001E039D" w:rsidRDefault="001E039D" w:rsidP="001E039D">
            <w:pPr>
              <w:spacing w:after="0" w:line="240" w:lineRule="auto"/>
              <w:rPr>
                <w:rFonts w:eastAsia="Calibri" w:cstheme="minorHAnsi"/>
                <w:sz w:val="22"/>
              </w:rPr>
            </w:pPr>
            <w:r w:rsidRPr="001E039D">
              <w:rPr>
                <w:rFonts w:eastAsia="Calibri" w:cstheme="minorHAnsi"/>
                <w:sz w:val="22"/>
              </w:rPr>
              <w:t>• kabel połączeniowy do głośników (1 szt.)</w:t>
            </w:r>
          </w:p>
          <w:p w14:paraId="35EAE9D6" w14:textId="77777777" w:rsidR="001E039D" w:rsidRPr="001E039D" w:rsidRDefault="001E039D" w:rsidP="001E039D">
            <w:pPr>
              <w:spacing w:after="0" w:line="240" w:lineRule="auto"/>
              <w:rPr>
                <w:rFonts w:eastAsia="Calibri" w:cstheme="minorHAnsi"/>
                <w:sz w:val="22"/>
              </w:rPr>
            </w:pPr>
            <w:r w:rsidRPr="001E039D">
              <w:rPr>
                <w:rFonts w:eastAsia="Calibri" w:cstheme="minorHAnsi"/>
                <w:sz w:val="22"/>
              </w:rPr>
              <w:t>• kabel sygnałowy chinch-mini jack (1 szt.)</w:t>
            </w:r>
          </w:p>
          <w:p w14:paraId="1019930F" w14:textId="77777777" w:rsidR="001E039D" w:rsidRPr="001E039D" w:rsidRDefault="001E039D" w:rsidP="001E039D">
            <w:pPr>
              <w:spacing w:after="0" w:line="240" w:lineRule="auto"/>
              <w:rPr>
                <w:rFonts w:eastAsia="Calibri" w:cstheme="minorHAnsi"/>
                <w:sz w:val="22"/>
              </w:rPr>
            </w:pPr>
            <w:r w:rsidRPr="001E039D">
              <w:rPr>
                <w:rFonts w:eastAsia="Calibri" w:cstheme="minorHAnsi"/>
                <w:sz w:val="22"/>
              </w:rPr>
              <w:t>• zestaw uchwytów montażowych (1 kpl.)</w:t>
            </w:r>
          </w:p>
          <w:p w14:paraId="402B5189" w14:textId="77777777" w:rsidR="001E039D" w:rsidRPr="001E039D" w:rsidRDefault="001E039D" w:rsidP="001E039D">
            <w:pPr>
              <w:spacing w:after="0" w:line="240" w:lineRule="auto"/>
              <w:rPr>
                <w:rFonts w:eastAsia="Calibri" w:cstheme="minorHAnsi"/>
                <w:sz w:val="22"/>
              </w:rPr>
            </w:pPr>
            <w:r w:rsidRPr="001E039D">
              <w:rPr>
                <w:rFonts w:eastAsia="Calibri" w:cstheme="minorHAnsi"/>
                <w:sz w:val="22"/>
              </w:rPr>
              <w:t>• instrukcja obsługi</w:t>
            </w:r>
          </w:p>
        </w:tc>
      </w:tr>
    </w:tbl>
    <w:p w14:paraId="67807AF4" w14:textId="3FD4A6B2" w:rsidR="00683D02" w:rsidRDefault="00074CCC" w:rsidP="00F633FE">
      <w:pPr>
        <w:pStyle w:val="Nagwek2"/>
      </w:pPr>
      <w:bookmarkStart w:id="24" w:name="_Toc137224911"/>
      <w:r w:rsidRPr="00074CCC">
        <w:t>Stacja pogodowa</w:t>
      </w:r>
      <w:r w:rsidR="00683D02">
        <w:t xml:space="preserve"> - szt.  2</w:t>
      </w:r>
      <w:bookmarkEnd w:id="24"/>
    </w:p>
    <w:tbl>
      <w:tblPr>
        <w:tblW w:w="524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
        <w:gridCol w:w="1698"/>
        <w:gridCol w:w="7373"/>
      </w:tblGrid>
      <w:tr w:rsidR="001E039D" w:rsidRPr="001E039D" w14:paraId="2473DEF5" w14:textId="77777777" w:rsidTr="006F7463">
        <w:tc>
          <w:tcPr>
            <w:tcW w:w="2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6FF2BF4" w14:textId="77777777" w:rsidR="001E039D" w:rsidRPr="00B43D8A" w:rsidRDefault="001E039D" w:rsidP="001E039D">
            <w:pPr>
              <w:spacing w:after="0" w:line="240" w:lineRule="auto"/>
              <w:jc w:val="center"/>
              <w:rPr>
                <w:rFonts w:eastAsia="Calibri" w:cstheme="minorHAnsi"/>
                <w:b/>
                <w:bCs/>
                <w:sz w:val="22"/>
              </w:rPr>
            </w:pPr>
            <w:r w:rsidRPr="00B43D8A">
              <w:rPr>
                <w:rFonts w:eastAsia="Calibri" w:cstheme="minorHAnsi"/>
                <w:b/>
                <w:bCs/>
                <w:sz w:val="22"/>
              </w:rPr>
              <w:t>LP</w:t>
            </w:r>
          </w:p>
        </w:tc>
        <w:tc>
          <w:tcPr>
            <w:tcW w:w="89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645F95E" w14:textId="77777777" w:rsidR="001E039D" w:rsidRPr="00B43D8A" w:rsidRDefault="001E039D" w:rsidP="001E039D">
            <w:pPr>
              <w:spacing w:after="0" w:line="240" w:lineRule="auto"/>
              <w:jc w:val="center"/>
              <w:rPr>
                <w:rFonts w:eastAsia="Calibri" w:cstheme="minorHAnsi"/>
                <w:b/>
                <w:bCs/>
                <w:sz w:val="22"/>
              </w:rPr>
            </w:pPr>
            <w:r w:rsidRPr="00B43D8A">
              <w:rPr>
                <w:rFonts w:eastAsia="Calibri" w:cstheme="minorHAnsi"/>
                <w:b/>
                <w:bCs/>
                <w:sz w:val="22"/>
              </w:rPr>
              <w:t>Nazwa komponentu</w:t>
            </w:r>
          </w:p>
        </w:tc>
        <w:tc>
          <w:tcPr>
            <w:tcW w:w="388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7C8129" w14:textId="1904112F" w:rsidR="001E039D" w:rsidRPr="00B43D8A" w:rsidRDefault="001E039D" w:rsidP="001E039D">
            <w:pPr>
              <w:spacing w:after="0" w:line="240" w:lineRule="auto"/>
              <w:jc w:val="center"/>
              <w:rPr>
                <w:rFonts w:eastAsia="Calibri" w:cstheme="minorHAnsi"/>
                <w:b/>
                <w:bCs/>
                <w:sz w:val="22"/>
              </w:rPr>
            </w:pPr>
            <w:r w:rsidRPr="00B43D8A">
              <w:rPr>
                <w:rFonts w:eastAsia="Calibri" w:cstheme="minorHAnsi"/>
                <w:b/>
                <w:bCs/>
                <w:sz w:val="22"/>
              </w:rPr>
              <w:t xml:space="preserve">Wymagane </w:t>
            </w:r>
            <w:r w:rsidR="004C2A24" w:rsidRPr="004C2A24">
              <w:rPr>
                <w:rFonts w:eastAsia="Calibri" w:cstheme="minorHAnsi"/>
                <w:b/>
                <w:bCs/>
                <w:sz w:val="22"/>
              </w:rPr>
              <w:t xml:space="preserve">minimalne </w:t>
            </w:r>
            <w:r w:rsidRPr="00B43D8A">
              <w:rPr>
                <w:rFonts w:eastAsia="Calibri" w:cstheme="minorHAnsi"/>
                <w:b/>
                <w:bCs/>
                <w:sz w:val="22"/>
              </w:rPr>
              <w:t>parametry techniczne</w:t>
            </w:r>
          </w:p>
        </w:tc>
      </w:tr>
      <w:tr w:rsidR="001E039D" w:rsidRPr="001E039D" w14:paraId="3E6E4A82" w14:textId="77777777" w:rsidTr="006F7463">
        <w:tc>
          <w:tcPr>
            <w:tcW w:w="225" w:type="pct"/>
            <w:tcBorders>
              <w:top w:val="single" w:sz="4" w:space="0" w:color="auto"/>
              <w:left w:val="single" w:sz="4" w:space="0" w:color="auto"/>
              <w:bottom w:val="single" w:sz="4" w:space="0" w:color="auto"/>
              <w:right w:val="single" w:sz="4" w:space="0" w:color="auto"/>
            </w:tcBorders>
            <w:shd w:val="clear" w:color="auto" w:fill="FFFFFF"/>
            <w:vAlign w:val="center"/>
          </w:tcPr>
          <w:p w14:paraId="0C3D2769" w14:textId="77777777" w:rsidR="001E039D" w:rsidRPr="00B43D8A" w:rsidRDefault="001E039D">
            <w:pPr>
              <w:numPr>
                <w:ilvl w:val="0"/>
                <w:numId w:val="32"/>
              </w:numPr>
              <w:spacing w:after="0" w:line="240" w:lineRule="auto"/>
              <w:contextualSpacing/>
              <w:rPr>
                <w:rFonts w:eastAsia="Calibri" w:cstheme="minorHAnsi"/>
                <w:sz w:val="22"/>
              </w:rPr>
            </w:pPr>
          </w:p>
        </w:tc>
        <w:tc>
          <w:tcPr>
            <w:tcW w:w="894" w:type="pct"/>
            <w:tcBorders>
              <w:top w:val="single" w:sz="4" w:space="0" w:color="auto"/>
              <w:left w:val="single" w:sz="4" w:space="0" w:color="auto"/>
              <w:bottom w:val="single" w:sz="4" w:space="0" w:color="auto"/>
              <w:right w:val="single" w:sz="4" w:space="0" w:color="auto"/>
            </w:tcBorders>
            <w:shd w:val="clear" w:color="auto" w:fill="FFFFFF"/>
            <w:vAlign w:val="center"/>
          </w:tcPr>
          <w:p w14:paraId="211DA8C9" w14:textId="77777777" w:rsidR="001E039D" w:rsidRPr="00B43D8A" w:rsidRDefault="001E039D" w:rsidP="001E039D">
            <w:pPr>
              <w:spacing w:after="0" w:line="240" w:lineRule="auto"/>
              <w:rPr>
                <w:rFonts w:eastAsia="Calibri" w:cstheme="minorHAnsi"/>
                <w:sz w:val="22"/>
              </w:rPr>
            </w:pPr>
            <w:r w:rsidRPr="00B43D8A">
              <w:rPr>
                <w:rFonts w:eastAsia="Calibri" w:cstheme="minorHAnsi"/>
                <w:sz w:val="22"/>
              </w:rPr>
              <w:t xml:space="preserve">Przeznaczenie </w:t>
            </w:r>
          </w:p>
        </w:tc>
        <w:tc>
          <w:tcPr>
            <w:tcW w:w="3880" w:type="pct"/>
            <w:tcBorders>
              <w:top w:val="single" w:sz="4" w:space="0" w:color="auto"/>
              <w:left w:val="single" w:sz="4" w:space="0" w:color="auto"/>
              <w:bottom w:val="single" w:sz="4" w:space="0" w:color="auto"/>
              <w:right w:val="single" w:sz="4" w:space="0" w:color="auto"/>
            </w:tcBorders>
            <w:shd w:val="clear" w:color="auto" w:fill="FFFFFF"/>
            <w:vAlign w:val="center"/>
          </w:tcPr>
          <w:p w14:paraId="5D5AE706" w14:textId="699A3569" w:rsidR="00B43D8A" w:rsidRDefault="006F7463" w:rsidP="001E039D">
            <w:pPr>
              <w:shd w:val="clear" w:color="auto" w:fill="FFFFFF"/>
              <w:spacing w:after="0" w:line="240" w:lineRule="auto"/>
              <w:rPr>
                <w:rFonts w:eastAsia="Times New Roman" w:cstheme="minorHAnsi"/>
                <w:sz w:val="22"/>
                <w:lang w:eastAsia="pl-PL"/>
              </w:rPr>
            </w:pPr>
            <w:r>
              <w:rPr>
                <w:rFonts w:eastAsia="Times New Roman" w:cstheme="minorHAnsi"/>
                <w:sz w:val="22"/>
                <w:lang w:eastAsia="pl-PL"/>
              </w:rPr>
              <w:t>W</w:t>
            </w:r>
            <w:r w:rsidR="001E039D" w:rsidRPr="00B43D8A">
              <w:rPr>
                <w:rFonts w:eastAsia="Times New Roman" w:cstheme="minorHAnsi"/>
                <w:sz w:val="22"/>
                <w:lang w:eastAsia="pl-PL"/>
              </w:rPr>
              <w:t>ielofunkcyjny czujnik zewnętrzny.</w:t>
            </w:r>
            <w:r w:rsidR="001E039D" w:rsidRPr="00B43D8A">
              <w:rPr>
                <w:rFonts w:eastAsia="Times New Roman" w:cstheme="minorHAnsi"/>
                <w:sz w:val="22"/>
                <w:lang w:eastAsia="pl-PL"/>
              </w:rPr>
              <w:br/>
              <w:t xml:space="preserve">Centrum może być umieszczone na trzpieniu </w:t>
            </w:r>
            <w:r>
              <w:rPr>
                <w:rFonts w:eastAsia="Times New Roman" w:cstheme="minorHAnsi"/>
                <w:sz w:val="22"/>
                <w:lang w:eastAsia="pl-PL"/>
              </w:rPr>
              <w:t xml:space="preserve">lub </w:t>
            </w:r>
            <w:r w:rsidR="001E039D" w:rsidRPr="00B43D8A">
              <w:rPr>
                <w:rFonts w:eastAsia="Times New Roman" w:cstheme="minorHAnsi"/>
                <w:sz w:val="22"/>
                <w:lang w:eastAsia="pl-PL"/>
              </w:rPr>
              <w:t xml:space="preserve">ustawione na podwyższeniu. </w:t>
            </w:r>
          </w:p>
          <w:p w14:paraId="09E0DEFF" w14:textId="13ECB3CA" w:rsidR="001E039D" w:rsidRPr="00B43D8A" w:rsidRDefault="001E039D" w:rsidP="001E039D">
            <w:pPr>
              <w:shd w:val="clear" w:color="auto" w:fill="FFFFFF"/>
              <w:spacing w:after="0" w:line="240" w:lineRule="auto"/>
              <w:rPr>
                <w:rFonts w:eastAsia="Times New Roman" w:cstheme="minorHAnsi"/>
                <w:sz w:val="22"/>
                <w:lang w:eastAsia="pl-PL"/>
              </w:rPr>
            </w:pPr>
            <w:r w:rsidRPr="00B43D8A">
              <w:rPr>
                <w:rFonts w:eastAsia="Times New Roman" w:cstheme="minorHAnsi"/>
                <w:sz w:val="22"/>
                <w:lang w:eastAsia="pl-PL"/>
              </w:rPr>
              <w:t>Na wyposażeniu zaciski do zamocowania do rury oraz podstawa do postawienia.</w:t>
            </w:r>
          </w:p>
          <w:p w14:paraId="5C452EF7" w14:textId="0A10F3BF" w:rsidR="001E039D" w:rsidRPr="00B43D8A" w:rsidRDefault="001E039D" w:rsidP="001E039D">
            <w:pPr>
              <w:shd w:val="clear" w:color="auto" w:fill="FFFFFF"/>
              <w:spacing w:after="0" w:line="240" w:lineRule="auto"/>
              <w:rPr>
                <w:rFonts w:eastAsia="Times New Roman" w:cstheme="minorHAnsi"/>
                <w:sz w:val="22"/>
                <w:lang w:eastAsia="pl-PL"/>
              </w:rPr>
            </w:pPr>
            <w:r w:rsidRPr="00B43D8A">
              <w:rPr>
                <w:rFonts w:eastAsia="Times New Roman" w:cstheme="minorHAnsi"/>
                <w:sz w:val="22"/>
                <w:lang w:eastAsia="pl-PL"/>
              </w:rPr>
              <w:t>Czujnik zewnętrzny przesyła do jednostki centralnej zmierzone wartości: prędkości wiatru, kieru</w:t>
            </w:r>
            <w:r w:rsidR="006F7463">
              <w:rPr>
                <w:rFonts w:eastAsia="Times New Roman" w:cstheme="minorHAnsi"/>
                <w:sz w:val="22"/>
                <w:lang w:eastAsia="pl-PL"/>
              </w:rPr>
              <w:t>nek</w:t>
            </w:r>
            <w:r w:rsidRPr="00B43D8A">
              <w:rPr>
                <w:rFonts w:eastAsia="Times New Roman" w:cstheme="minorHAnsi"/>
                <w:sz w:val="22"/>
                <w:lang w:eastAsia="pl-PL"/>
              </w:rPr>
              <w:t xml:space="preserve"> wiatru, wilgotności, temperatury oraz wskaźnika opadów atmosferycznych.</w:t>
            </w:r>
            <w:r w:rsidRPr="00B43D8A">
              <w:rPr>
                <w:rFonts w:eastAsia="Times New Roman" w:cstheme="minorHAnsi"/>
                <w:sz w:val="22"/>
                <w:lang w:eastAsia="pl-PL"/>
              </w:rPr>
              <w:br/>
            </w:r>
            <w:r w:rsidRPr="00B43D8A">
              <w:rPr>
                <w:rFonts w:eastAsiaTheme="majorEastAsia" w:cstheme="minorHAnsi"/>
                <w:b/>
                <w:bCs/>
                <w:sz w:val="22"/>
                <w:lang w:eastAsia="pl-PL"/>
              </w:rPr>
              <w:t>Podstawowe cechy:</w:t>
            </w:r>
            <w:r w:rsidRPr="00B43D8A">
              <w:rPr>
                <w:rFonts w:eastAsia="Times New Roman" w:cstheme="minorHAnsi"/>
                <w:sz w:val="22"/>
                <w:lang w:eastAsia="pl-PL"/>
              </w:rPr>
              <w:br/>
              <w:t>- zewnętrzny multisensor 5 w 1</w:t>
            </w:r>
            <w:r w:rsidRPr="00B43D8A">
              <w:rPr>
                <w:rFonts w:eastAsia="Times New Roman" w:cstheme="minorHAnsi"/>
                <w:sz w:val="22"/>
                <w:lang w:eastAsia="pl-PL"/>
              </w:rPr>
              <w:br/>
              <w:t>- wskazanie temperatury wewnętrznej (°C /°F) oraz wilgotności wewnętrznej</w:t>
            </w:r>
            <w:r w:rsidRPr="00B43D8A">
              <w:rPr>
                <w:rFonts w:eastAsia="Times New Roman" w:cstheme="minorHAnsi"/>
                <w:sz w:val="22"/>
                <w:lang w:eastAsia="pl-PL"/>
              </w:rPr>
              <w:br/>
              <w:t>- wskazanie temperatury zewnętrznej (°C /°F) oraz wilgotności zewnętrznej</w:t>
            </w:r>
            <w:r w:rsidRPr="00B43D8A">
              <w:rPr>
                <w:rFonts w:eastAsia="Times New Roman" w:cstheme="minorHAnsi"/>
                <w:sz w:val="22"/>
                <w:lang w:eastAsia="pl-PL"/>
              </w:rPr>
              <w:br/>
              <w:t>- wskazanie kierunku i prędkości wiatru</w:t>
            </w:r>
            <w:r w:rsidRPr="00B43D8A">
              <w:rPr>
                <w:rFonts w:eastAsia="Times New Roman" w:cstheme="minorHAnsi"/>
                <w:sz w:val="22"/>
                <w:lang w:eastAsia="pl-PL"/>
              </w:rPr>
              <w:br/>
              <w:t>- graficzne wskazanie prognozy pogody na najbliższe 12 godzin</w:t>
            </w:r>
            <w:r w:rsidRPr="00B43D8A">
              <w:rPr>
                <w:rFonts w:eastAsia="Times New Roman" w:cstheme="minorHAnsi"/>
                <w:sz w:val="22"/>
                <w:lang w:eastAsia="pl-PL"/>
              </w:rPr>
              <w:br/>
              <w:t>- wskazanie siły wiatru w skali Beauforta</w:t>
            </w:r>
            <w:r w:rsidRPr="00B43D8A">
              <w:rPr>
                <w:rFonts w:eastAsia="Times New Roman" w:cstheme="minorHAnsi"/>
                <w:sz w:val="22"/>
                <w:lang w:eastAsia="pl-PL"/>
              </w:rPr>
              <w:br/>
              <w:t>- wskazanie wielkości godzinowego opadu oraz wskazania historyczne (dzień / tydzień / miesiąc)</w:t>
            </w:r>
            <w:r w:rsidRPr="00B43D8A">
              <w:rPr>
                <w:rFonts w:eastAsia="Times New Roman" w:cstheme="minorHAnsi"/>
                <w:sz w:val="22"/>
                <w:lang w:eastAsia="pl-PL"/>
              </w:rPr>
              <w:br/>
              <w:t>- wskazanie ciśnienia powietrza oraz wskazania historyczne z ostatnich 24 godzin</w:t>
            </w:r>
            <w:r w:rsidRPr="00B43D8A">
              <w:rPr>
                <w:rFonts w:eastAsia="Times New Roman" w:cstheme="minorHAnsi"/>
                <w:sz w:val="22"/>
                <w:lang w:eastAsia="pl-PL"/>
              </w:rPr>
              <w:br/>
              <w:t>- wskazanie indeksu ciepła</w:t>
            </w:r>
            <w:r w:rsidRPr="00B43D8A">
              <w:rPr>
                <w:rFonts w:eastAsia="Times New Roman" w:cstheme="minorHAnsi"/>
                <w:sz w:val="22"/>
                <w:lang w:eastAsia="pl-PL"/>
              </w:rPr>
              <w:br/>
              <w:t>- wskazanie punktu rosy</w:t>
            </w:r>
            <w:r w:rsidRPr="00B43D8A">
              <w:rPr>
                <w:rFonts w:eastAsia="Times New Roman" w:cstheme="minorHAnsi"/>
                <w:sz w:val="22"/>
                <w:lang w:eastAsia="pl-PL"/>
              </w:rPr>
              <w:br/>
              <w:t>- radiowe ustawianie czasu i daty</w:t>
            </w:r>
            <w:r w:rsidRPr="00B43D8A">
              <w:rPr>
                <w:rFonts w:eastAsia="Times New Roman" w:cstheme="minorHAnsi"/>
                <w:sz w:val="22"/>
                <w:lang w:eastAsia="pl-PL"/>
              </w:rPr>
              <w:br/>
              <w:t>- wyświetlanie faz księżyca</w:t>
            </w:r>
            <w:r w:rsidRPr="00B43D8A">
              <w:rPr>
                <w:rFonts w:eastAsia="Times New Roman" w:cstheme="minorHAnsi"/>
                <w:sz w:val="22"/>
                <w:lang w:eastAsia="pl-PL"/>
              </w:rPr>
              <w:br/>
              <w:t>- możliwość ustawiania alarmu</w:t>
            </w:r>
            <w:r w:rsidRPr="00B43D8A">
              <w:rPr>
                <w:rFonts w:eastAsia="Times New Roman" w:cstheme="minorHAnsi"/>
                <w:sz w:val="22"/>
                <w:lang w:eastAsia="pl-PL"/>
              </w:rPr>
              <w:br/>
              <w:t>- ostrzeganie przed mrozem / zamarzaniem</w:t>
            </w:r>
            <w:r w:rsidRPr="00B43D8A">
              <w:rPr>
                <w:rFonts w:eastAsia="Times New Roman" w:cstheme="minorHAnsi"/>
                <w:sz w:val="22"/>
                <w:lang w:eastAsia="pl-PL"/>
              </w:rPr>
              <w:br/>
              <w:t>- wskazania min / maks. z ostatnich 24 godzin</w:t>
            </w:r>
            <w:r w:rsidRPr="00B43D8A">
              <w:rPr>
                <w:rFonts w:eastAsia="Times New Roman" w:cstheme="minorHAnsi"/>
                <w:sz w:val="22"/>
                <w:lang w:eastAsia="pl-PL"/>
              </w:rPr>
              <w:br/>
              <w:t>- podświetlenie LED ekranu</w:t>
            </w:r>
            <w:r w:rsidRPr="00B43D8A">
              <w:rPr>
                <w:rFonts w:eastAsia="Times New Roman" w:cstheme="minorHAnsi"/>
                <w:sz w:val="22"/>
                <w:lang w:eastAsia="pl-PL"/>
              </w:rPr>
              <w:br/>
            </w:r>
            <w:r w:rsidRPr="00B43D8A">
              <w:rPr>
                <w:rFonts w:eastAsiaTheme="majorEastAsia" w:cstheme="minorHAnsi"/>
                <w:b/>
                <w:bCs/>
                <w:sz w:val="22"/>
                <w:lang w:eastAsia="pl-PL"/>
              </w:rPr>
              <w:t>Wyposażenie:</w:t>
            </w:r>
            <w:r w:rsidRPr="00B43D8A">
              <w:rPr>
                <w:rFonts w:eastAsia="Times New Roman" w:cstheme="minorHAnsi"/>
                <w:b/>
                <w:bCs/>
                <w:sz w:val="22"/>
                <w:lang w:eastAsia="pl-PL"/>
              </w:rPr>
              <w:br/>
            </w:r>
            <w:r w:rsidRPr="00B43D8A">
              <w:rPr>
                <w:rFonts w:eastAsia="Times New Roman" w:cstheme="minorHAnsi"/>
                <w:sz w:val="22"/>
                <w:lang w:eastAsia="pl-PL"/>
              </w:rPr>
              <w:t>- jednostka centralna z podstawą</w:t>
            </w:r>
            <w:r w:rsidRPr="00B43D8A">
              <w:rPr>
                <w:rFonts w:eastAsia="Times New Roman" w:cstheme="minorHAnsi"/>
                <w:sz w:val="22"/>
                <w:lang w:eastAsia="pl-PL"/>
              </w:rPr>
              <w:br/>
              <w:t>- Multi-sensor 5-w-1 z akcesoriami do mocowania</w:t>
            </w:r>
            <w:r w:rsidRPr="00B43D8A">
              <w:rPr>
                <w:rFonts w:eastAsia="Times New Roman" w:cstheme="minorHAnsi"/>
                <w:sz w:val="22"/>
                <w:lang w:eastAsia="pl-PL"/>
              </w:rPr>
              <w:br/>
              <w:t>- instrukcja obsługi</w:t>
            </w:r>
          </w:p>
          <w:p w14:paraId="6527AEEB" w14:textId="71A892BE" w:rsidR="001E039D" w:rsidRPr="00B43D8A" w:rsidRDefault="006F7463" w:rsidP="001E039D">
            <w:pPr>
              <w:shd w:val="clear" w:color="auto" w:fill="FFFFFF"/>
              <w:spacing w:after="0" w:line="240" w:lineRule="auto"/>
              <w:rPr>
                <w:rFonts w:eastAsia="Times New Roman" w:cstheme="minorHAnsi"/>
                <w:sz w:val="22"/>
                <w:lang w:eastAsia="pl-PL"/>
              </w:rPr>
            </w:pPr>
            <w:r>
              <w:rPr>
                <w:rFonts w:eastAsia="Times New Roman" w:cstheme="minorHAnsi"/>
                <w:sz w:val="22"/>
                <w:lang w:eastAsia="pl-PL"/>
              </w:rPr>
              <w:t xml:space="preserve">Wykonawca ma obowiązek załączyć baterie </w:t>
            </w:r>
            <w:r w:rsidR="001E039D" w:rsidRPr="00B43D8A">
              <w:rPr>
                <w:rFonts w:eastAsia="Times New Roman" w:cstheme="minorHAnsi"/>
                <w:sz w:val="22"/>
                <w:lang w:eastAsia="pl-PL"/>
              </w:rPr>
              <w:t xml:space="preserve">wymagane </w:t>
            </w:r>
            <w:r>
              <w:rPr>
                <w:rFonts w:eastAsia="Times New Roman" w:cstheme="minorHAnsi"/>
                <w:sz w:val="22"/>
                <w:lang w:eastAsia="pl-PL"/>
              </w:rPr>
              <w:t>do prawidłowego działania stacji pogodowej oraz czujnika (multisensora)</w:t>
            </w:r>
            <w:r w:rsidR="001E039D" w:rsidRPr="00B43D8A">
              <w:rPr>
                <w:rFonts w:eastAsia="Times New Roman" w:cstheme="minorHAnsi"/>
                <w:sz w:val="22"/>
                <w:lang w:eastAsia="pl-PL"/>
              </w:rPr>
              <w:br/>
            </w:r>
            <w:r w:rsidR="001E039D" w:rsidRPr="00B43D8A">
              <w:rPr>
                <w:rFonts w:eastAsiaTheme="majorEastAsia" w:cstheme="minorHAnsi"/>
                <w:b/>
                <w:bCs/>
                <w:sz w:val="22"/>
                <w:lang w:eastAsia="pl-PL"/>
              </w:rPr>
              <w:t>Zakres zastosowania:</w:t>
            </w:r>
            <w:r w:rsidR="001E039D" w:rsidRPr="00B43D8A">
              <w:rPr>
                <w:rFonts w:eastAsia="Times New Roman" w:cstheme="minorHAnsi"/>
                <w:b/>
                <w:bCs/>
                <w:sz w:val="22"/>
                <w:lang w:eastAsia="pl-PL"/>
              </w:rPr>
              <w:br/>
            </w:r>
            <w:r w:rsidR="001E039D" w:rsidRPr="00B43D8A">
              <w:rPr>
                <w:rFonts w:eastAsia="Times New Roman" w:cstheme="minorHAnsi"/>
                <w:sz w:val="22"/>
                <w:lang w:eastAsia="pl-PL"/>
              </w:rPr>
              <w:t>- informacje o czasie|</w:t>
            </w:r>
            <w:r w:rsidR="001E039D" w:rsidRPr="00B43D8A">
              <w:rPr>
                <w:rFonts w:eastAsia="Times New Roman" w:cstheme="minorHAnsi"/>
                <w:sz w:val="22"/>
                <w:lang w:eastAsia="pl-PL"/>
              </w:rPr>
              <w:br/>
              <w:t>- pomiar temperatury</w:t>
            </w:r>
            <w:r w:rsidR="001E039D" w:rsidRPr="00B43D8A">
              <w:rPr>
                <w:rFonts w:eastAsia="Times New Roman" w:cstheme="minorHAnsi"/>
                <w:sz w:val="22"/>
                <w:lang w:eastAsia="pl-PL"/>
              </w:rPr>
              <w:br/>
              <w:t>- pomiar ciśnienia powietrza</w:t>
            </w:r>
            <w:r w:rsidR="001E039D" w:rsidRPr="00B43D8A">
              <w:rPr>
                <w:rFonts w:eastAsia="Times New Roman" w:cstheme="minorHAnsi"/>
                <w:sz w:val="22"/>
                <w:lang w:eastAsia="pl-PL"/>
              </w:rPr>
              <w:br/>
              <w:t>- pomiar poziomu opadów</w:t>
            </w:r>
            <w:r w:rsidR="001E039D" w:rsidRPr="00B43D8A">
              <w:rPr>
                <w:rFonts w:eastAsia="Times New Roman" w:cstheme="minorHAnsi"/>
                <w:sz w:val="22"/>
                <w:lang w:eastAsia="pl-PL"/>
              </w:rPr>
              <w:br/>
              <w:t>- pomiar wiatru</w:t>
            </w:r>
            <w:r w:rsidR="001E039D" w:rsidRPr="00B43D8A">
              <w:rPr>
                <w:rFonts w:eastAsia="Times New Roman" w:cstheme="minorHAnsi"/>
                <w:sz w:val="22"/>
                <w:lang w:eastAsia="pl-PL"/>
              </w:rPr>
              <w:br/>
              <w:t>- prognoza pogody</w:t>
            </w:r>
            <w:r w:rsidR="001E039D" w:rsidRPr="00B43D8A">
              <w:rPr>
                <w:rFonts w:eastAsia="Times New Roman" w:cstheme="minorHAnsi"/>
                <w:sz w:val="22"/>
                <w:lang w:eastAsia="pl-PL"/>
              </w:rPr>
              <w:br/>
              <w:t>- alarm temperaturowy</w:t>
            </w:r>
            <w:r w:rsidR="001E039D" w:rsidRPr="00B43D8A">
              <w:rPr>
                <w:rFonts w:eastAsia="Times New Roman" w:cstheme="minorHAnsi"/>
                <w:sz w:val="22"/>
                <w:lang w:eastAsia="pl-PL"/>
              </w:rPr>
              <w:br/>
              <w:t>- alarm użytkownika</w:t>
            </w:r>
          </w:p>
        </w:tc>
      </w:tr>
    </w:tbl>
    <w:p w14:paraId="33C3E19A" w14:textId="52503E45" w:rsidR="00683D02" w:rsidRDefault="00A71C50" w:rsidP="00F633FE">
      <w:pPr>
        <w:pStyle w:val="Nagwek2"/>
      </w:pPr>
      <w:bookmarkStart w:id="25" w:name="_Toc137224912"/>
      <w:r w:rsidRPr="00A71C50">
        <w:t>Kamera ze statywem</w:t>
      </w:r>
      <w:r w:rsidR="00683D02">
        <w:t xml:space="preserve"> - </w:t>
      </w:r>
      <w:r>
        <w:t>kpl</w:t>
      </w:r>
      <w:r w:rsidR="00683D02">
        <w:t xml:space="preserve">. </w:t>
      </w:r>
      <w:r>
        <w:t>1</w:t>
      </w:r>
      <w:bookmarkEnd w:id="25"/>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5"/>
        <w:gridCol w:w="1985"/>
        <w:gridCol w:w="7088"/>
      </w:tblGrid>
      <w:tr w:rsidR="001E039D" w:rsidRPr="001E039D" w14:paraId="7713F1A6" w14:textId="77777777" w:rsidTr="001E039D">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79613A" w14:textId="77777777" w:rsidR="001E039D" w:rsidRPr="002C3B8F" w:rsidRDefault="001E039D" w:rsidP="001E039D">
            <w:pPr>
              <w:spacing w:after="0" w:line="240" w:lineRule="auto"/>
              <w:jc w:val="center"/>
              <w:rPr>
                <w:rFonts w:eastAsia="Calibri" w:cstheme="minorHAnsi"/>
                <w:b/>
                <w:bCs/>
                <w:sz w:val="22"/>
              </w:rPr>
            </w:pPr>
            <w:r w:rsidRPr="002C3B8F">
              <w:rPr>
                <w:rFonts w:eastAsia="Calibri" w:cstheme="minorHAnsi"/>
                <w:b/>
                <w:bCs/>
                <w:sz w:val="22"/>
              </w:rPr>
              <w:t>LP</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93D878" w14:textId="77777777" w:rsidR="001E039D" w:rsidRPr="002C3B8F" w:rsidRDefault="001E039D" w:rsidP="001E039D">
            <w:pPr>
              <w:spacing w:after="0" w:line="240" w:lineRule="auto"/>
              <w:jc w:val="center"/>
              <w:rPr>
                <w:rFonts w:eastAsia="Calibri" w:cstheme="minorHAnsi"/>
                <w:b/>
                <w:bCs/>
                <w:sz w:val="22"/>
              </w:rPr>
            </w:pPr>
            <w:r w:rsidRPr="002C3B8F">
              <w:rPr>
                <w:rFonts w:eastAsia="Calibri" w:cstheme="minorHAnsi"/>
                <w:b/>
                <w:bCs/>
                <w:sz w:val="22"/>
              </w:rPr>
              <w:t>Nazwa komponentu</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E44ABC" w14:textId="7DCE577E" w:rsidR="001E039D" w:rsidRPr="002C3B8F" w:rsidRDefault="001E039D" w:rsidP="001E039D">
            <w:pPr>
              <w:spacing w:after="0" w:line="240" w:lineRule="auto"/>
              <w:jc w:val="center"/>
              <w:rPr>
                <w:rFonts w:eastAsia="Calibri" w:cstheme="minorHAnsi"/>
                <w:b/>
                <w:bCs/>
                <w:sz w:val="22"/>
              </w:rPr>
            </w:pPr>
            <w:r w:rsidRPr="002C3B8F">
              <w:rPr>
                <w:rFonts w:eastAsia="Calibri" w:cstheme="minorHAnsi"/>
                <w:b/>
                <w:bCs/>
                <w:sz w:val="22"/>
              </w:rPr>
              <w:t xml:space="preserve">Wymagane </w:t>
            </w:r>
            <w:r w:rsidR="004C2A24" w:rsidRPr="004C2A24">
              <w:rPr>
                <w:rFonts w:eastAsia="Calibri" w:cstheme="minorHAnsi"/>
                <w:b/>
                <w:bCs/>
                <w:sz w:val="22"/>
              </w:rPr>
              <w:t xml:space="preserve">minimalne </w:t>
            </w:r>
            <w:r w:rsidRPr="002C3B8F">
              <w:rPr>
                <w:rFonts w:eastAsia="Calibri" w:cstheme="minorHAnsi"/>
                <w:b/>
                <w:bCs/>
                <w:sz w:val="22"/>
              </w:rPr>
              <w:t>parametry techniczne</w:t>
            </w:r>
          </w:p>
        </w:tc>
      </w:tr>
      <w:tr w:rsidR="001E039D" w:rsidRPr="001E039D" w14:paraId="6FEC2A06" w14:textId="77777777" w:rsidTr="001E039D">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32A67F6" w14:textId="77777777" w:rsidR="001E039D" w:rsidRPr="002C3B8F" w:rsidRDefault="001E039D">
            <w:pPr>
              <w:numPr>
                <w:ilvl w:val="0"/>
                <w:numId w:val="33"/>
              </w:numPr>
              <w:spacing w:after="0" w:line="240" w:lineRule="auto"/>
              <w:contextualSpacing/>
              <w:jc w:val="center"/>
              <w:rPr>
                <w:rFonts w:eastAsia="Calibri" w:cstheme="minorHAnsi"/>
                <w:sz w:val="22"/>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1CE32F8C" w14:textId="5CD217A6" w:rsidR="001E039D" w:rsidRPr="002C3B8F" w:rsidRDefault="001E039D" w:rsidP="001E039D">
            <w:pPr>
              <w:spacing w:after="0" w:line="240" w:lineRule="auto"/>
              <w:rPr>
                <w:rFonts w:eastAsia="Calibri" w:cstheme="minorHAnsi"/>
                <w:sz w:val="22"/>
              </w:rPr>
            </w:pPr>
            <w:r w:rsidRPr="002C3B8F">
              <w:rPr>
                <w:rFonts w:eastAsia="Calibri" w:cstheme="minorHAnsi"/>
                <w:sz w:val="22"/>
              </w:rPr>
              <w:t>Przeznaczenie</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14:paraId="52A3C5E8" w14:textId="40A996AA" w:rsidR="001E039D" w:rsidRPr="002C3B8F" w:rsidRDefault="001E039D" w:rsidP="001E039D">
            <w:pPr>
              <w:spacing w:after="0" w:line="240" w:lineRule="auto"/>
              <w:rPr>
                <w:rFonts w:eastAsia="Times New Roman" w:cstheme="minorHAnsi"/>
                <w:sz w:val="22"/>
                <w:lang w:eastAsia="pl-PL"/>
              </w:rPr>
            </w:pPr>
            <w:r w:rsidRPr="002C3B8F">
              <w:rPr>
                <w:rFonts w:eastAsia="Times New Roman" w:cstheme="minorHAnsi"/>
                <w:sz w:val="22"/>
                <w:lang w:eastAsia="pl-PL"/>
              </w:rPr>
              <w:t xml:space="preserve">Kamera do wykorzystania przy produkcji materiałów informacyjnych w edukacji.  </w:t>
            </w:r>
          </w:p>
        </w:tc>
      </w:tr>
      <w:tr w:rsidR="001E039D" w:rsidRPr="001E039D" w14:paraId="5D9790CF" w14:textId="77777777" w:rsidTr="001E039D">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21512BA" w14:textId="77777777" w:rsidR="001E039D" w:rsidRPr="002C3B8F" w:rsidRDefault="001E039D">
            <w:pPr>
              <w:numPr>
                <w:ilvl w:val="0"/>
                <w:numId w:val="33"/>
              </w:numPr>
              <w:spacing w:after="0" w:line="240" w:lineRule="auto"/>
              <w:contextualSpacing/>
              <w:jc w:val="center"/>
              <w:rPr>
                <w:rFonts w:eastAsia="Calibri" w:cstheme="minorHAnsi"/>
                <w:sz w:val="22"/>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0D7C4ECD" w14:textId="738F1122" w:rsidR="001E039D" w:rsidRPr="002C3B8F" w:rsidRDefault="001E039D" w:rsidP="001E039D">
            <w:pPr>
              <w:spacing w:after="0" w:line="240" w:lineRule="auto"/>
              <w:rPr>
                <w:rFonts w:eastAsia="Calibri" w:cstheme="minorHAnsi"/>
                <w:sz w:val="22"/>
              </w:rPr>
            </w:pPr>
            <w:r w:rsidRPr="002C3B8F">
              <w:rPr>
                <w:rFonts w:eastAsia="Calibri" w:cstheme="minorHAnsi"/>
                <w:sz w:val="22"/>
              </w:rPr>
              <w:t xml:space="preserve">Cechy  rozwiązania  </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14:paraId="74E7D128"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Format zapisu (obraz) — HD</w:t>
            </w:r>
          </w:p>
          <w:p w14:paraId="7C4FDEB1"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Zgodność z formatem MPEG-4 AVC/H.264 AVCHD 2.0</w:t>
            </w:r>
          </w:p>
          <w:p w14:paraId="1F1F338C"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Format zapisu (obraz) — SD</w:t>
            </w:r>
          </w:p>
          <w:p w14:paraId="0B095675"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DV (AVI)</w:t>
            </w:r>
          </w:p>
          <w:p w14:paraId="00467CC2"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Format zapisu (audio) — HD</w:t>
            </w:r>
          </w:p>
          <w:p w14:paraId="2B2CBF12"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Dźwięk w formacie Linear PCM, 2 kanały, 16 bitów, 48 kHz / Dolby Digital, 2 kanały, 16 bitów, 48 kHz</w:t>
            </w:r>
          </w:p>
          <w:p w14:paraId="6EAAEFE7"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Format zapisu (audio) — SD</w:t>
            </w:r>
          </w:p>
          <w:p w14:paraId="2EC25B64"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Dźwięk w formacie Linear PCM, 2 kanały, 16 bitów, 48 kHz</w:t>
            </w:r>
          </w:p>
          <w:p w14:paraId="7138E983"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Liczba klatek na sekundę podczas nagrywania (PAL) — HD</w:t>
            </w:r>
          </w:p>
          <w:p w14:paraId="2F632CCB"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PS (28 Mb/s) 1920 x 1080/50P, 16:9</w:t>
            </w:r>
            <w:r w:rsidRPr="002C3B8F">
              <w:rPr>
                <w:rFonts w:eastAsia="Times New Roman" w:cstheme="minorHAnsi"/>
                <w:sz w:val="22"/>
                <w:lang w:eastAsia="pl-PL"/>
              </w:rPr>
              <w:br/>
              <w:t>FX (24 Mb/s) 1920 x 1080/50i, 25p, 16:9, 1280 x 720/50p, 16:9</w:t>
            </w:r>
            <w:r w:rsidRPr="002C3B8F">
              <w:rPr>
                <w:rFonts w:eastAsia="Times New Roman" w:cstheme="minorHAnsi"/>
                <w:sz w:val="22"/>
                <w:lang w:eastAsia="pl-PL"/>
              </w:rPr>
              <w:br/>
              <w:t>FH (17 Mb/s) 1920 x 1080/50i, 25p, 16:9, 1280 x 720/50p, 16:9</w:t>
            </w:r>
            <w:r w:rsidRPr="002C3B8F">
              <w:rPr>
                <w:rFonts w:eastAsia="Times New Roman" w:cstheme="minorHAnsi"/>
                <w:sz w:val="22"/>
                <w:lang w:eastAsia="pl-PL"/>
              </w:rPr>
              <w:br/>
              <w:t>HQ (9 Mb/s) 1280 x 720/50p, 16:9</w:t>
            </w:r>
          </w:p>
          <w:p w14:paraId="0ABA384C"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Liczba klatek na sekundę podczas nagrywania (PAL) — SD</w:t>
            </w:r>
          </w:p>
          <w:p w14:paraId="250E7934"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DV (25 Mb/s) 720 x 576/50i, 16:9, 4:3</w:t>
            </w:r>
          </w:p>
          <w:p w14:paraId="7EAB44D3" w14:textId="77777777" w:rsidR="001E039D" w:rsidRPr="002C3B8F" w:rsidRDefault="00000000" w:rsidP="001E039D">
            <w:pPr>
              <w:shd w:val="clear" w:color="auto" w:fill="FFFFFF"/>
              <w:spacing w:after="0" w:line="240" w:lineRule="auto"/>
              <w:rPr>
                <w:rFonts w:eastAsia="Times New Roman" w:cstheme="minorHAnsi"/>
                <w:sz w:val="22"/>
                <w:lang w:eastAsia="pl-PL"/>
              </w:rPr>
            </w:pPr>
            <w:hyperlink r:id="rId8" w:history="1">
              <w:r w:rsidR="001E039D" w:rsidRPr="002C3B8F">
                <w:rPr>
                  <w:rFonts w:eastAsia="Times New Roman" w:cstheme="minorHAnsi"/>
                  <w:sz w:val="22"/>
                  <w:u w:val="single"/>
                  <w:bdr w:val="none" w:sz="0" w:space="0" w:color="auto" w:frame="1"/>
                  <w:lang w:eastAsia="pl-PL"/>
                </w:rPr>
                <w:t>Obiektyw</w:t>
              </w:r>
            </w:hyperlink>
          </w:p>
          <w:p w14:paraId="5C8E9924" w14:textId="016CA2AB"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Powiększenie</w:t>
            </w:r>
            <w:r w:rsidR="002C3B8F">
              <w:rPr>
                <w:rFonts w:eastAsia="Times New Roman" w:cstheme="minorHAnsi"/>
                <w:sz w:val="22"/>
                <w:lang w:eastAsia="pl-PL"/>
              </w:rPr>
              <w:t xml:space="preserve"> </w:t>
            </w:r>
            <w:r w:rsidR="00272A6C">
              <w:rPr>
                <w:rFonts w:eastAsia="Times New Roman" w:cstheme="minorHAnsi"/>
                <w:sz w:val="22"/>
                <w:lang w:eastAsia="pl-PL"/>
              </w:rPr>
              <w:t xml:space="preserve">min. </w:t>
            </w:r>
            <w:r w:rsidRPr="002C3B8F">
              <w:rPr>
                <w:rFonts w:eastAsia="Times New Roman" w:cstheme="minorHAnsi"/>
                <w:sz w:val="22"/>
                <w:lang w:eastAsia="pl-PL"/>
              </w:rPr>
              <w:t>12x (optyczne), serwomechanizm/ustawienie ręczne</w:t>
            </w:r>
          </w:p>
          <w:p w14:paraId="6F154438" w14:textId="5830194A"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Ogniskowa</w:t>
            </w:r>
            <w:r w:rsidR="002C3B8F">
              <w:rPr>
                <w:rFonts w:eastAsia="Times New Roman" w:cstheme="minorHAnsi"/>
                <w:sz w:val="22"/>
                <w:lang w:eastAsia="pl-PL"/>
              </w:rPr>
              <w:t xml:space="preserve"> </w:t>
            </w:r>
            <w:r w:rsidRPr="002C3B8F">
              <w:rPr>
                <w:rFonts w:eastAsia="Times New Roman" w:cstheme="minorHAnsi"/>
                <w:sz w:val="22"/>
                <w:lang w:eastAsia="pl-PL"/>
              </w:rPr>
              <w:t>f = 2,9–34,8 mm</w:t>
            </w:r>
            <w:r w:rsidRPr="002C3B8F">
              <w:rPr>
                <w:rFonts w:eastAsia="Times New Roman" w:cstheme="minorHAnsi"/>
                <w:sz w:val="22"/>
                <w:lang w:eastAsia="pl-PL"/>
              </w:rPr>
              <w:br/>
              <w:t>Przysłona</w:t>
            </w:r>
            <w:r w:rsidR="002C3B8F">
              <w:rPr>
                <w:rFonts w:eastAsia="Times New Roman" w:cstheme="minorHAnsi"/>
                <w:sz w:val="22"/>
                <w:lang w:eastAsia="pl-PL"/>
              </w:rPr>
              <w:t xml:space="preserve"> </w:t>
            </w:r>
            <w:r w:rsidRPr="002C3B8F">
              <w:rPr>
                <w:rFonts w:eastAsia="Times New Roman" w:cstheme="minorHAnsi"/>
                <w:sz w:val="22"/>
                <w:lang w:eastAsia="pl-PL"/>
              </w:rPr>
              <w:t>F1,8 – F3,4, możliwość automatycznej/ręcznej regulacji</w:t>
            </w:r>
          </w:p>
          <w:p w14:paraId="1DE718A0"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Ostrość</w:t>
            </w:r>
          </w:p>
          <w:p w14:paraId="45A86467"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Możliwość wyboru trybu AF/MF, od 10 mm do ∞ (panoramiczny), od 800 mm do ∞ (teleobiektyw)</w:t>
            </w:r>
          </w:p>
          <w:p w14:paraId="682098AF"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Stabilizator obrazu</w:t>
            </w:r>
          </w:p>
          <w:p w14:paraId="45E2C185" w14:textId="48470B5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Średnica filtra</w:t>
            </w:r>
            <w:r w:rsidR="002C3B8F">
              <w:rPr>
                <w:rFonts w:eastAsia="Times New Roman" w:cstheme="minorHAnsi"/>
                <w:sz w:val="22"/>
                <w:lang w:eastAsia="pl-PL"/>
              </w:rPr>
              <w:t xml:space="preserve"> </w:t>
            </w:r>
            <w:r w:rsidRPr="002C3B8F">
              <w:rPr>
                <w:rFonts w:eastAsia="Times New Roman" w:cstheme="minorHAnsi"/>
                <w:sz w:val="22"/>
                <w:lang w:eastAsia="pl-PL"/>
              </w:rPr>
              <w:t>M37 mm</w:t>
            </w:r>
          </w:p>
          <w:p w14:paraId="2726EE13" w14:textId="77777777" w:rsidR="001E039D" w:rsidRPr="00C660E5" w:rsidRDefault="00000000" w:rsidP="001E039D">
            <w:pPr>
              <w:shd w:val="clear" w:color="auto" w:fill="FFFFFF"/>
              <w:spacing w:after="0" w:line="240" w:lineRule="auto"/>
              <w:rPr>
                <w:rFonts w:eastAsia="Times New Roman" w:cstheme="minorHAnsi"/>
                <w:sz w:val="22"/>
                <w:lang w:eastAsia="pl-PL"/>
              </w:rPr>
            </w:pPr>
            <w:hyperlink r:id="rId9" w:history="1">
              <w:r w:rsidR="001E039D" w:rsidRPr="00C660E5">
                <w:rPr>
                  <w:rFonts w:eastAsia="Times New Roman" w:cstheme="minorHAnsi"/>
                  <w:sz w:val="22"/>
                  <w:u w:val="single"/>
                  <w:bdr w:val="none" w:sz="0" w:space="0" w:color="auto" w:frame="1"/>
                  <w:lang w:eastAsia="pl-PL"/>
                </w:rPr>
                <w:t>Sekcja kamery</w:t>
              </w:r>
            </w:hyperlink>
          </w:p>
          <w:p w14:paraId="5192B291" w14:textId="7F6B872A" w:rsidR="001E039D" w:rsidRPr="00C660E5" w:rsidRDefault="001E039D" w:rsidP="001E039D">
            <w:pPr>
              <w:shd w:val="clear" w:color="auto" w:fill="FFFFFF"/>
              <w:spacing w:after="0" w:line="240" w:lineRule="auto"/>
              <w:rPr>
                <w:rFonts w:eastAsia="Times New Roman" w:cstheme="minorHAnsi"/>
                <w:sz w:val="22"/>
                <w:lang w:eastAsia="pl-PL"/>
              </w:rPr>
            </w:pPr>
            <w:r w:rsidRPr="00C660E5">
              <w:rPr>
                <w:rFonts w:eastAsia="Times New Roman" w:cstheme="minorHAnsi"/>
                <w:sz w:val="22"/>
                <w:lang w:eastAsia="pl-PL"/>
              </w:rPr>
              <w:t>Przetwornik obrazu CMOS z podświetleniem</w:t>
            </w:r>
          </w:p>
          <w:p w14:paraId="0B0422F5" w14:textId="77777777" w:rsidR="001E039D" w:rsidRPr="00C660E5" w:rsidRDefault="001E039D" w:rsidP="001E039D">
            <w:pPr>
              <w:shd w:val="clear" w:color="auto" w:fill="FFFFFF"/>
              <w:spacing w:after="0" w:line="240" w:lineRule="auto"/>
              <w:rPr>
                <w:rFonts w:eastAsia="Times New Roman" w:cstheme="minorHAnsi"/>
                <w:sz w:val="22"/>
                <w:lang w:eastAsia="pl-PL"/>
              </w:rPr>
            </w:pPr>
            <w:r w:rsidRPr="00C660E5">
              <w:rPr>
                <w:rFonts w:eastAsia="Times New Roman" w:cstheme="minorHAnsi"/>
                <w:sz w:val="22"/>
                <w:lang w:eastAsia="pl-PL"/>
              </w:rPr>
              <w:t>Minimalne oświetlenie</w:t>
            </w:r>
          </w:p>
          <w:p w14:paraId="38BDD3EA" w14:textId="0BAFDB58" w:rsidR="001E039D" w:rsidRPr="00C660E5" w:rsidRDefault="001E039D" w:rsidP="001E039D">
            <w:pPr>
              <w:shd w:val="clear" w:color="auto" w:fill="FFFFFF"/>
              <w:spacing w:after="0" w:line="240" w:lineRule="auto"/>
              <w:rPr>
                <w:rFonts w:eastAsia="Times New Roman" w:cstheme="minorHAnsi"/>
                <w:sz w:val="22"/>
                <w:lang w:eastAsia="pl-PL"/>
              </w:rPr>
            </w:pPr>
            <w:r w:rsidRPr="00C660E5">
              <w:rPr>
                <w:rFonts w:eastAsia="Times New Roman" w:cstheme="minorHAnsi"/>
                <w:sz w:val="22"/>
                <w:lang w:eastAsia="pl-PL"/>
              </w:rPr>
              <w:t xml:space="preserve">1,4 luksa (ustawienie MAN: czas migawki 1/25 s, przysłona F1,8, wzmocnienie 33 dB) [PAL]; </w:t>
            </w:r>
            <w:r w:rsidRPr="00C660E5">
              <w:rPr>
                <w:rFonts w:eastAsia="Times New Roman" w:cstheme="minorHAnsi"/>
                <w:sz w:val="22"/>
                <w:lang w:eastAsia="pl-PL"/>
              </w:rPr>
              <w:br/>
              <w:t xml:space="preserve">0,7 luksa (ustawienie MAN: czas migawki 1/12 s, przysłona F1,8, wzmocnienie 33 dB) [PAL]; </w:t>
            </w:r>
          </w:p>
          <w:p w14:paraId="657799B6" w14:textId="77777777" w:rsidR="001E039D" w:rsidRPr="00C660E5" w:rsidRDefault="001E039D" w:rsidP="001E039D">
            <w:pPr>
              <w:shd w:val="clear" w:color="auto" w:fill="FFFFFF"/>
              <w:spacing w:after="0" w:line="240" w:lineRule="auto"/>
              <w:rPr>
                <w:rFonts w:eastAsia="Times New Roman" w:cstheme="minorHAnsi"/>
                <w:sz w:val="22"/>
                <w:lang w:eastAsia="pl-PL"/>
              </w:rPr>
            </w:pPr>
            <w:r w:rsidRPr="00C660E5">
              <w:rPr>
                <w:rFonts w:eastAsia="Times New Roman" w:cstheme="minorHAnsi"/>
                <w:sz w:val="22"/>
                <w:lang w:eastAsia="pl-PL"/>
              </w:rPr>
              <w:t>Czas otwarcia migawki</w:t>
            </w:r>
          </w:p>
          <w:p w14:paraId="3850D5ED" w14:textId="22D73186" w:rsidR="001E039D" w:rsidRPr="00C660E5" w:rsidRDefault="001E039D" w:rsidP="001E039D">
            <w:pPr>
              <w:shd w:val="clear" w:color="auto" w:fill="FFFFFF"/>
              <w:spacing w:after="0" w:line="240" w:lineRule="auto"/>
              <w:rPr>
                <w:rFonts w:eastAsia="Times New Roman" w:cstheme="minorHAnsi"/>
                <w:sz w:val="22"/>
                <w:lang w:eastAsia="pl-PL"/>
              </w:rPr>
            </w:pPr>
            <w:r w:rsidRPr="00C660E5">
              <w:rPr>
                <w:rFonts w:eastAsia="Times New Roman" w:cstheme="minorHAnsi"/>
                <w:sz w:val="22"/>
                <w:lang w:eastAsia="pl-PL"/>
              </w:rPr>
              <w:t xml:space="preserve">1/6 – 1/10 000 [PAL]; </w:t>
            </w:r>
          </w:p>
          <w:p w14:paraId="102BB3C7" w14:textId="77777777" w:rsidR="001E039D" w:rsidRPr="00C660E5" w:rsidRDefault="001E039D" w:rsidP="001E039D">
            <w:pPr>
              <w:shd w:val="clear" w:color="auto" w:fill="FFFFFF"/>
              <w:spacing w:after="0" w:line="240" w:lineRule="auto"/>
              <w:rPr>
                <w:rFonts w:eastAsia="Times New Roman" w:cstheme="minorHAnsi"/>
                <w:sz w:val="22"/>
                <w:lang w:eastAsia="pl-PL"/>
              </w:rPr>
            </w:pPr>
            <w:r w:rsidRPr="00C660E5">
              <w:rPr>
                <w:rFonts w:eastAsia="Times New Roman" w:cstheme="minorHAnsi"/>
                <w:sz w:val="22"/>
                <w:lang w:eastAsia="pl-PL"/>
              </w:rPr>
              <w:t>Balans bieli</w:t>
            </w:r>
          </w:p>
          <w:p w14:paraId="684066A7" w14:textId="77777777" w:rsidR="001E039D" w:rsidRPr="002C3B8F" w:rsidRDefault="00000000" w:rsidP="001E039D">
            <w:pPr>
              <w:shd w:val="clear" w:color="auto" w:fill="FFFFFF"/>
              <w:spacing w:after="0" w:line="240" w:lineRule="auto"/>
              <w:rPr>
                <w:rFonts w:eastAsia="Times New Roman" w:cstheme="minorHAnsi"/>
                <w:sz w:val="22"/>
                <w:lang w:eastAsia="pl-PL"/>
              </w:rPr>
            </w:pPr>
            <w:hyperlink r:id="rId10" w:history="1">
              <w:r w:rsidR="001E039D" w:rsidRPr="002C3B8F">
                <w:rPr>
                  <w:rFonts w:eastAsia="Times New Roman" w:cstheme="minorHAnsi"/>
                  <w:sz w:val="22"/>
                  <w:u w:val="single"/>
                  <w:bdr w:val="none" w:sz="0" w:space="0" w:color="auto" w:frame="1"/>
                  <w:lang w:eastAsia="pl-PL"/>
                </w:rPr>
                <w:t>Wejście/wyjście</w:t>
              </w:r>
            </w:hyperlink>
          </w:p>
          <w:p w14:paraId="09AF0823"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Wyjście kompozytowe</w:t>
            </w:r>
          </w:p>
          <w:p w14:paraId="1AD7D6AC"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BNC (x1), PAL lub NTSC zależnie od modelu produktu</w:t>
            </w:r>
          </w:p>
          <w:p w14:paraId="6553418D"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Wyjście audio</w:t>
            </w:r>
          </w:p>
          <w:p w14:paraId="4606997C"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Gniazdo RCA</w:t>
            </w:r>
          </w:p>
          <w:p w14:paraId="063B0D08"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USB</w:t>
            </w:r>
          </w:p>
          <w:p w14:paraId="226F9D5C"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mini-AB USB 2.0 Hi-speed/pamięć masowa/host</w:t>
            </w:r>
          </w:p>
          <w:p w14:paraId="2EF4A7C4"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Wyjście słuchawkowe</w:t>
            </w:r>
          </w:p>
          <w:p w14:paraId="7AD4DFC5"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Gniazdo stereofoniczne mini-jack φ3,5 mm (x1)</w:t>
            </w:r>
          </w:p>
          <w:p w14:paraId="5399730A"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Wyjście głośnikowe</w:t>
            </w:r>
          </w:p>
          <w:p w14:paraId="40DF24D1"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Monofoniczne</w:t>
            </w:r>
          </w:p>
          <w:p w14:paraId="4B944C21"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Wejście DC</w:t>
            </w:r>
          </w:p>
          <w:p w14:paraId="13395E8A"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Gniazdo prądu stałego</w:t>
            </w:r>
          </w:p>
          <w:p w14:paraId="1AEC91BA"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Zdalne sterowanie</w:t>
            </w:r>
          </w:p>
          <w:p w14:paraId="009F4BE4"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Gniazdo stereofoniczne mini-jack φ2,5 mm (x1)</w:t>
            </w:r>
          </w:p>
          <w:p w14:paraId="7A2F0998"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Wyjście HDMI</w:t>
            </w:r>
          </w:p>
          <w:p w14:paraId="79900D05"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Typu A (x1)</w:t>
            </w:r>
          </w:p>
          <w:p w14:paraId="2650677D"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Stopka akcesoriów</w:t>
            </w:r>
          </w:p>
          <w:p w14:paraId="759EE4D3"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Stopka Multi Interface (x1), zimna stopka (x2)</w:t>
            </w:r>
          </w:p>
          <w:p w14:paraId="6BBD5841" w14:textId="77777777" w:rsidR="001E039D" w:rsidRPr="002C3B8F" w:rsidRDefault="00000000" w:rsidP="001E039D">
            <w:pPr>
              <w:shd w:val="clear" w:color="auto" w:fill="FFFFFF"/>
              <w:spacing w:after="0" w:line="240" w:lineRule="auto"/>
              <w:rPr>
                <w:rFonts w:eastAsia="Times New Roman" w:cstheme="minorHAnsi"/>
                <w:sz w:val="22"/>
                <w:lang w:eastAsia="pl-PL"/>
              </w:rPr>
            </w:pPr>
            <w:hyperlink r:id="rId11" w:history="1">
              <w:r w:rsidR="001E039D" w:rsidRPr="002C3B8F">
                <w:rPr>
                  <w:rFonts w:eastAsia="Times New Roman" w:cstheme="minorHAnsi"/>
                  <w:sz w:val="22"/>
                  <w:u w:val="single"/>
                  <w:bdr w:val="none" w:sz="0" w:space="0" w:color="auto" w:frame="1"/>
                  <w:lang w:eastAsia="pl-PL"/>
                </w:rPr>
                <w:t>Monitorowanie</w:t>
              </w:r>
            </w:hyperlink>
          </w:p>
          <w:p w14:paraId="581F92B6" w14:textId="57023165"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Wizjer</w:t>
            </w:r>
            <w:r w:rsidR="002C3B8F">
              <w:rPr>
                <w:rFonts w:eastAsia="Times New Roman" w:cstheme="minorHAnsi"/>
                <w:sz w:val="22"/>
                <w:lang w:eastAsia="pl-PL"/>
              </w:rPr>
              <w:t xml:space="preserve"> </w:t>
            </w:r>
            <w:r w:rsidRPr="002C3B8F">
              <w:rPr>
                <w:rFonts w:eastAsia="Times New Roman" w:cstheme="minorHAnsi"/>
                <w:sz w:val="22"/>
                <w:lang w:eastAsia="pl-PL"/>
              </w:rPr>
              <w:t xml:space="preserve">1,0 cm (0,39 cala) OLED, </w:t>
            </w:r>
          </w:p>
          <w:p w14:paraId="5D50F263" w14:textId="2FDB8B7A"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Wbudowany monitor LCD</w:t>
            </w:r>
            <w:r w:rsidR="002C3B8F">
              <w:rPr>
                <w:rFonts w:eastAsia="Times New Roman" w:cstheme="minorHAnsi"/>
                <w:sz w:val="22"/>
                <w:lang w:eastAsia="pl-PL"/>
              </w:rPr>
              <w:t xml:space="preserve"> </w:t>
            </w:r>
            <w:r w:rsidR="008556AB">
              <w:rPr>
                <w:rFonts w:eastAsia="Times New Roman" w:cstheme="minorHAnsi"/>
                <w:sz w:val="22"/>
                <w:lang w:eastAsia="pl-PL"/>
              </w:rPr>
              <w:t xml:space="preserve">min. </w:t>
            </w:r>
            <w:r w:rsidRPr="002C3B8F">
              <w:rPr>
                <w:rFonts w:eastAsia="Times New Roman" w:cstheme="minorHAnsi"/>
                <w:sz w:val="22"/>
                <w:lang w:eastAsia="pl-PL"/>
              </w:rPr>
              <w:t xml:space="preserve">7 cm </w:t>
            </w:r>
          </w:p>
          <w:p w14:paraId="056FA62C" w14:textId="77777777" w:rsidR="001E039D" w:rsidRPr="002C3B8F" w:rsidRDefault="00000000" w:rsidP="001E039D">
            <w:pPr>
              <w:shd w:val="clear" w:color="auto" w:fill="FFFFFF"/>
              <w:spacing w:after="0" w:line="240" w:lineRule="auto"/>
              <w:rPr>
                <w:rFonts w:eastAsia="Times New Roman" w:cstheme="minorHAnsi"/>
                <w:sz w:val="22"/>
                <w:lang w:eastAsia="pl-PL"/>
              </w:rPr>
            </w:pPr>
            <w:hyperlink r:id="rId12" w:history="1">
              <w:r w:rsidR="001E039D" w:rsidRPr="002C3B8F">
                <w:rPr>
                  <w:rFonts w:eastAsia="Times New Roman" w:cstheme="minorHAnsi"/>
                  <w:sz w:val="22"/>
                  <w:u w:val="single"/>
                  <w:bdr w:val="none" w:sz="0" w:space="0" w:color="auto" w:frame="1"/>
                  <w:lang w:eastAsia="pl-PL"/>
                </w:rPr>
                <w:t>Wbudowany mikrofon</w:t>
              </w:r>
            </w:hyperlink>
          </w:p>
          <w:p w14:paraId="2746902C"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Wbudowany mikrofon</w:t>
            </w:r>
          </w:p>
          <w:p w14:paraId="2E7DDE15" w14:textId="77777777" w:rsidR="001E039D" w:rsidRPr="002C3B8F" w:rsidRDefault="00000000" w:rsidP="001E039D">
            <w:pPr>
              <w:shd w:val="clear" w:color="auto" w:fill="FFFFFF"/>
              <w:spacing w:after="0" w:line="240" w:lineRule="auto"/>
              <w:rPr>
                <w:rFonts w:eastAsia="Times New Roman" w:cstheme="minorHAnsi"/>
                <w:sz w:val="22"/>
                <w:lang w:eastAsia="pl-PL"/>
              </w:rPr>
            </w:pPr>
            <w:hyperlink r:id="rId13" w:history="1">
              <w:r w:rsidR="001E039D" w:rsidRPr="002C3B8F">
                <w:rPr>
                  <w:rFonts w:eastAsia="Times New Roman" w:cstheme="minorHAnsi"/>
                  <w:sz w:val="22"/>
                  <w:u w:val="single"/>
                  <w:bdr w:val="none" w:sz="0" w:space="0" w:color="auto" w:frame="1"/>
                  <w:lang w:eastAsia="pl-PL"/>
                </w:rPr>
                <w:t>Nośniki</w:t>
              </w:r>
            </w:hyperlink>
          </w:p>
          <w:p w14:paraId="5C8DC047" w14:textId="0EB3B6EE"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Pamięć wewnętrzna</w:t>
            </w:r>
            <w:r w:rsidR="002C3B8F">
              <w:rPr>
                <w:rFonts w:eastAsia="Times New Roman" w:cstheme="minorHAnsi"/>
                <w:sz w:val="22"/>
                <w:lang w:eastAsia="pl-PL"/>
              </w:rPr>
              <w:t xml:space="preserve"> </w:t>
            </w:r>
            <w:r w:rsidRPr="002C3B8F">
              <w:rPr>
                <w:rFonts w:eastAsia="Times New Roman" w:cstheme="minorHAnsi"/>
                <w:sz w:val="22"/>
                <w:lang w:eastAsia="pl-PL"/>
              </w:rPr>
              <w:t>Pamięć flash 32 GB</w:t>
            </w:r>
          </w:p>
          <w:p w14:paraId="02A8D19F" w14:textId="4F023533"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Zgodność z Memory Stick Pro Duo™ oraz SD/SDHC/SDXC</w:t>
            </w:r>
          </w:p>
          <w:p w14:paraId="565FDD22" w14:textId="77777777" w:rsidR="001E039D" w:rsidRPr="002C3B8F" w:rsidRDefault="001E039D" w:rsidP="001E039D">
            <w:pPr>
              <w:shd w:val="clear" w:color="auto" w:fill="FFFFFF"/>
              <w:spacing w:after="0" w:line="240" w:lineRule="auto"/>
              <w:rPr>
                <w:rFonts w:eastAsia="Times New Roman" w:cstheme="minorHAnsi"/>
                <w:sz w:val="22"/>
                <w:lang w:eastAsia="pl-PL"/>
              </w:rPr>
            </w:pPr>
            <w:r w:rsidRPr="002C3B8F">
              <w:rPr>
                <w:rFonts w:eastAsia="Times New Roman" w:cstheme="minorHAnsi"/>
                <w:sz w:val="22"/>
                <w:lang w:eastAsia="pl-PL"/>
              </w:rPr>
              <w:t>Czas pracy akumulatora (czas zapisu ciągłego)</w:t>
            </w:r>
          </w:p>
          <w:p w14:paraId="36B34E4C" w14:textId="43657FE9" w:rsidR="001E039D" w:rsidRPr="002C3B8F" w:rsidRDefault="00272A6C" w:rsidP="001E039D">
            <w:pPr>
              <w:shd w:val="clear" w:color="auto" w:fill="FFFFFF"/>
              <w:spacing w:after="0" w:line="240" w:lineRule="auto"/>
              <w:rPr>
                <w:rFonts w:eastAsiaTheme="majorEastAsia" w:cstheme="minorHAnsi"/>
                <w:sz w:val="22"/>
                <w:bdr w:val="none" w:sz="0" w:space="0" w:color="auto" w:frame="1"/>
                <w:shd w:val="clear" w:color="auto" w:fill="F3F6FB"/>
                <w:lang w:eastAsia="pl-PL"/>
              </w:rPr>
            </w:pPr>
            <w:r>
              <w:rPr>
                <w:rFonts w:eastAsia="Times New Roman" w:cstheme="minorHAnsi"/>
                <w:sz w:val="22"/>
                <w:lang w:eastAsia="pl-PL"/>
              </w:rPr>
              <w:t>Min.</w:t>
            </w:r>
            <w:r w:rsidR="001E039D" w:rsidRPr="002C3B8F">
              <w:rPr>
                <w:rFonts w:eastAsia="Times New Roman" w:cstheme="minorHAnsi"/>
                <w:sz w:val="22"/>
                <w:lang w:eastAsia="pl-PL"/>
              </w:rPr>
              <w:t xml:space="preserve"> 2</w:t>
            </w:r>
            <w:r w:rsidR="007B3EF6">
              <w:rPr>
                <w:rFonts w:eastAsia="Times New Roman" w:cstheme="minorHAnsi"/>
                <w:sz w:val="22"/>
                <w:lang w:eastAsia="pl-PL"/>
              </w:rPr>
              <w:t>0</w:t>
            </w:r>
            <w:r>
              <w:rPr>
                <w:rFonts w:eastAsia="Times New Roman" w:cstheme="minorHAnsi"/>
                <w:sz w:val="22"/>
                <w:lang w:eastAsia="pl-PL"/>
              </w:rPr>
              <w:t>0</w:t>
            </w:r>
            <w:r w:rsidR="001E039D" w:rsidRPr="002C3B8F">
              <w:rPr>
                <w:rFonts w:eastAsia="Times New Roman" w:cstheme="minorHAnsi"/>
                <w:sz w:val="22"/>
                <w:lang w:eastAsia="pl-PL"/>
              </w:rPr>
              <w:t> min, (z wyłączoną lampą wideo)</w:t>
            </w:r>
            <w:r w:rsidR="001E039D" w:rsidRPr="002C3B8F">
              <w:rPr>
                <w:rFonts w:eastAsia="Times New Roman" w:cstheme="minorHAnsi"/>
                <w:sz w:val="22"/>
                <w:lang w:eastAsia="pl-PL"/>
              </w:rPr>
              <w:br/>
            </w:r>
            <w:r>
              <w:rPr>
                <w:rFonts w:eastAsia="Times New Roman" w:cstheme="minorHAnsi"/>
                <w:sz w:val="22"/>
                <w:lang w:eastAsia="pl-PL"/>
              </w:rPr>
              <w:t>min. 1</w:t>
            </w:r>
            <w:r w:rsidR="008556AB">
              <w:rPr>
                <w:rFonts w:eastAsia="Times New Roman" w:cstheme="minorHAnsi"/>
                <w:sz w:val="22"/>
                <w:lang w:eastAsia="pl-PL"/>
              </w:rPr>
              <w:t>0</w:t>
            </w:r>
            <w:r>
              <w:rPr>
                <w:rFonts w:eastAsia="Times New Roman" w:cstheme="minorHAnsi"/>
                <w:sz w:val="22"/>
                <w:lang w:eastAsia="pl-PL"/>
              </w:rPr>
              <w:t xml:space="preserve">0 </w:t>
            </w:r>
            <w:r w:rsidR="001E039D" w:rsidRPr="002C3B8F">
              <w:rPr>
                <w:rFonts w:eastAsia="Times New Roman" w:cstheme="minorHAnsi"/>
                <w:sz w:val="22"/>
                <w:lang w:eastAsia="pl-PL"/>
              </w:rPr>
              <w:t>min, (z włączoną lampą wideo)</w:t>
            </w:r>
          </w:p>
          <w:p w14:paraId="17CF977F" w14:textId="77777777" w:rsidR="001E039D" w:rsidRPr="002C2138" w:rsidRDefault="00000000" w:rsidP="001E039D">
            <w:pPr>
              <w:shd w:val="clear" w:color="auto" w:fill="FFFFFF"/>
              <w:spacing w:after="0" w:line="240" w:lineRule="auto"/>
              <w:rPr>
                <w:rFonts w:eastAsia="Times New Roman" w:cstheme="minorHAnsi"/>
                <w:sz w:val="22"/>
                <w:lang w:eastAsia="pl-PL"/>
              </w:rPr>
            </w:pPr>
            <w:hyperlink r:id="rId14" w:history="1">
              <w:r w:rsidR="001E039D" w:rsidRPr="002C2138">
                <w:rPr>
                  <w:rFonts w:eastAsia="Times New Roman" w:cstheme="minorHAnsi"/>
                  <w:sz w:val="22"/>
                  <w:u w:val="single"/>
                  <w:bdr w:val="none" w:sz="0" w:space="0" w:color="auto" w:frame="1"/>
                  <w:lang w:eastAsia="pl-PL"/>
                </w:rPr>
                <w:t>Wi-Fi</w:t>
              </w:r>
            </w:hyperlink>
          </w:p>
          <w:p w14:paraId="4C528F43" w14:textId="77A010B6" w:rsidR="001E039D" w:rsidRPr="002C2138" w:rsidRDefault="001E039D" w:rsidP="001E039D">
            <w:pPr>
              <w:shd w:val="clear" w:color="auto" w:fill="FFFFFF"/>
              <w:spacing w:after="0" w:line="240" w:lineRule="auto"/>
              <w:rPr>
                <w:rFonts w:eastAsia="Times New Roman" w:cstheme="minorHAnsi"/>
                <w:sz w:val="22"/>
                <w:lang w:eastAsia="pl-PL"/>
              </w:rPr>
            </w:pPr>
            <w:r w:rsidRPr="002C2138">
              <w:rPr>
                <w:rFonts w:eastAsia="Times New Roman" w:cstheme="minorHAnsi"/>
                <w:sz w:val="22"/>
                <w:lang w:eastAsia="pl-PL"/>
              </w:rPr>
              <w:t>Obsługiwany format</w:t>
            </w:r>
            <w:r w:rsidR="002C3B8F">
              <w:rPr>
                <w:rFonts w:eastAsia="Times New Roman" w:cstheme="minorHAnsi"/>
                <w:sz w:val="22"/>
                <w:lang w:eastAsia="pl-PL"/>
              </w:rPr>
              <w:t xml:space="preserve"> </w:t>
            </w:r>
            <w:r w:rsidRPr="002C2138">
              <w:rPr>
                <w:rFonts w:eastAsia="Times New Roman" w:cstheme="minorHAnsi"/>
                <w:sz w:val="22"/>
                <w:lang w:eastAsia="pl-PL"/>
              </w:rPr>
              <w:t>IEEE 802.11 b/g/n</w:t>
            </w:r>
          </w:p>
          <w:p w14:paraId="6AEC6282" w14:textId="52C0FFAE" w:rsidR="001E039D" w:rsidRPr="002C2138" w:rsidRDefault="001E039D" w:rsidP="001E039D">
            <w:pPr>
              <w:shd w:val="clear" w:color="auto" w:fill="FFFFFF"/>
              <w:spacing w:after="0" w:line="240" w:lineRule="auto"/>
              <w:rPr>
                <w:rFonts w:eastAsia="Times New Roman" w:cstheme="minorHAnsi"/>
                <w:sz w:val="22"/>
                <w:lang w:eastAsia="pl-PL"/>
              </w:rPr>
            </w:pPr>
            <w:r w:rsidRPr="002C2138">
              <w:rPr>
                <w:rFonts w:eastAsia="Times New Roman" w:cstheme="minorHAnsi"/>
                <w:sz w:val="22"/>
                <w:lang w:eastAsia="pl-PL"/>
              </w:rPr>
              <w:t>Pasmo częstotliwości</w:t>
            </w:r>
            <w:r w:rsidR="002C3B8F">
              <w:rPr>
                <w:rFonts w:eastAsia="Times New Roman" w:cstheme="minorHAnsi"/>
                <w:sz w:val="22"/>
                <w:lang w:eastAsia="pl-PL"/>
              </w:rPr>
              <w:t xml:space="preserve"> </w:t>
            </w:r>
            <w:r w:rsidRPr="002C2138">
              <w:rPr>
                <w:rFonts w:eastAsia="Times New Roman" w:cstheme="minorHAnsi"/>
                <w:sz w:val="22"/>
                <w:lang w:eastAsia="pl-PL"/>
              </w:rPr>
              <w:t>2,4 GHz</w:t>
            </w:r>
          </w:p>
          <w:p w14:paraId="5C0566D1" w14:textId="6F3DC837" w:rsidR="001E039D" w:rsidRPr="002C2138" w:rsidRDefault="001E039D" w:rsidP="001E039D">
            <w:pPr>
              <w:shd w:val="clear" w:color="auto" w:fill="FFFFFF"/>
              <w:spacing w:after="0" w:line="240" w:lineRule="auto"/>
              <w:rPr>
                <w:rFonts w:eastAsia="Times New Roman" w:cstheme="minorHAnsi"/>
                <w:sz w:val="22"/>
                <w:lang w:eastAsia="pl-PL"/>
              </w:rPr>
            </w:pPr>
            <w:r w:rsidRPr="002C2138">
              <w:rPr>
                <w:rFonts w:eastAsia="Times New Roman" w:cstheme="minorHAnsi"/>
                <w:sz w:val="22"/>
                <w:lang w:eastAsia="pl-PL"/>
              </w:rPr>
              <w:t>Ochrona</w:t>
            </w:r>
            <w:r w:rsidR="002C3B8F">
              <w:rPr>
                <w:rFonts w:eastAsia="Times New Roman" w:cstheme="minorHAnsi"/>
                <w:sz w:val="22"/>
                <w:lang w:eastAsia="pl-PL"/>
              </w:rPr>
              <w:t xml:space="preserve"> </w:t>
            </w:r>
            <w:r w:rsidRPr="002C2138">
              <w:rPr>
                <w:rFonts w:eastAsia="Times New Roman" w:cstheme="minorHAnsi"/>
                <w:sz w:val="22"/>
                <w:lang w:eastAsia="pl-PL"/>
              </w:rPr>
              <w:t>WEP/WPA-PSK/WPA2-PSK</w:t>
            </w:r>
          </w:p>
          <w:p w14:paraId="5F9300D4" w14:textId="264ED5BB" w:rsidR="001E039D" w:rsidRPr="002C2138" w:rsidRDefault="001E039D" w:rsidP="001E039D">
            <w:pPr>
              <w:shd w:val="clear" w:color="auto" w:fill="FFFFFF"/>
              <w:spacing w:after="0" w:line="240" w:lineRule="auto"/>
              <w:rPr>
                <w:rFonts w:eastAsia="Times New Roman" w:cstheme="minorHAnsi"/>
                <w:sz w:val="22"/>
                <w:lang w:eastAsia="pl-PL"/>
              </w:rPr>
            </w:pPr>
            <w:r w:rsidRPr="002C2138">
              <w:rPr>
                <w:rFonts w:eastAsia="Times New Roman" w:cstheme="minorHAnsi"/>
                <w:sz w:val="22"/>
                <w:lang w:eastAsia="pl-PL"/>
              </w:rPr>
              <w:t>Komunikacja NFC</w:t>
            </w:r>
            <w:r w:rsidR="002C2138">
              <w:rPr>
                <w:rFonts w:eastAsia="Times New Roman" w:cstheme="minorHAnsi"/>
                <w:sz w:val="22"/>
                <w:lang w:eastAsia="pl-PL"/>
              </w:rPr>
              <w:t xml:space="preserve"> </w:t>
            </w:r>
          </w:p>
          <w:p w14:paraId="2FD9B456" w14:textId="25E58EC9" w:rsidR="001E039D" w:rsidRPr="00C660E5" w:rsidRDefault="00000000" w:rsidP="001E039D">
            <w:pPr>
              <w:shd w:val="clear" w:color="auto" w:fill="FFFFFF"/>
              <w:spacing w:after="0" w:line="240" w:lineRule="auto"/>
              <w:rPr>
                <w:rFonts w:eastAsia="Times New Roman" w:cstheme="minorHAnsi"/>
                <w:sz w:val="22"/>
                <w:lang w:eastAsia="pl-PL"/>
              </w:rPr>
            </w:pPr>
            <w:hyperlink r:id="rId15" w:history="1">
              <w:r w:rsidR="001E039D" w:rsidRPr="002C2138">
                <w:rPr>
                  <w:rFonts w:eastAsia="Times New Roman" w:cstheme="minorHAnsi"/>
                  <w:sz w:val="22"/>
                  <w:u w:val="single"/>
                  <w:bdr w:val="none" w:sz="0" w:space="0" w:color="auto" w:frame="1"/>
                  <w:lang w:eastAsia="pl-PL"/>
                </w:rPr>
                <w:t>Dostarczane wyposażenie</w:t>
              </w:r>
            </w:hyperlink>
          </w:p>
          <w:p w14:paraId="4DE8231B" w14:textId="6A712A8F" w:rsidR="001E039D" w:rsidRPr="00C660E5" w:rsidRDefault="001E039D" w:rsidP="001E039D">
            <w:pPr>
              <w:shd w:val="clear" w:color="auto" w:fill="FFFFFF"/>
              <w:spacing w:after="0" w:line="240" w:lineRule="auto"/>
              <w:rPr>
                <w:rFonts w:eastAsia="Times New Roman" w:cstheme="minorHAnsi"/>
                <w:sz w:val="22"/>
                <w:lang w:eastAsia="pl-PL"/>
              </w:rPr>
            </w:pPr>
            <w:r w:rsidRPr="00C660E5">
              <w:rPr>
                <w:rFonts w:eastAsia="Times New Roman" w:cstheme="minorHAnsi"/>
                <w:sz w:val="22"/>
                <w:lang w:eastAsia="pl-PL"/>
              </w:rPr>
              <w:t>Osłona przeciwsłoneczna obiektywu (1 szt.)</w:t>
            </w:r>
            <w:r w:rsidRPr="00C660E5">
              <w:rPr>
                <w:rFonts w:eastAsia="Times New Roman" w:cstheme="minorHAnsi"/>
                <w:sz w:val="22"/>
                <w:lang w:eastAsia="pl-PL"/>
              </w:rPr>
              <w:br/>
              <w:t>Przykrywka obiektywu (1 szt.)</w:t>
            </w:r>
            <w:r w:rsidRPr="00C660E5">
              <w:rPr>
                <w:rFonts w:eastAsia="Times New Roman" w:cstheme="minorHAnsi"/>
                <w:sz w:val="22"/>
                <w:lang w:eastAsia="pl-PL"/>
              </w:rPr>
              <w:br/>
              <w:t>Osłona stopki (1 szt.)</w:t>
            </w:r>
            <w:r w:rsidRPr="00C660E5">
              <w:rPr>
                <w:rFonts w:eastAsia="Times New Roman" w:cstheme="minorHAnsi"/>
                <w:sz w:val="22"/>
                <w:lang w:eastAsia="pl-PL"/>
              </w:rPr>
              <w:br/>
              <w:t>Muszla oczna wizjera elektronicznego (1 szt.)</w:t>
            </w:r>
            <w:r w:rsidRPr="00C660E5">
              <w:rPr>
                <w:rFonts w:eastAsia="Times New Roman" w:cstheme="minorHAnsi"/>
                <w:sz w:val="22"/>
                <w:lang w:eastAsia="pl-PL"/>
              </w:rPr>
              <w:br/>
              <w:t>Mikrofon (1 szt.)</w:t>
            </w:r>
            <w:r w:rsidRPr="00C660E5">
              <w:rPr>
                <w:rFonts w:eastAsia="Times New Roman" w:cstheme="minorHAnsi"/>
                <w:sz w:val="22"/>
                <w:lang w:eastAsia="pl-PL"/>
              </w:rPr>
              <w:br/>
              <w:t>Osłona przeciwwiatrowa (1 szt.)</w:t>
            </w:r>
            <w:r w:rsidRPr="00C660E5">
              <w:rPr>
                <w:rFonts w:eastAsia="Times New Roman" w:cstheme="minorHAnsi"/>
                <w:sz w:val="22"/>
                <w:lang w:eastAsia="pl-PL"/>
              </w:rPr>
              <w:br/>
              <w:t>Dyfuzor do lampy wideo (1 szt.)</w:t>
            </w:r>
            <w:r w:rsidRPr="00C660E5">
              <w:rPr>
                <w:rFonts w:eastAsia="Times New Roman" w:cstheme="minorHAnsi"/>
                <w:sz w:val="22"/>
                <w:lang w:eastAsia="pl-PL"/>
              </w:rPr>
              <w:br/>
              <w:t>Przewód przejściowy USB (1 szt.)</w:t>
            </w:r>
            <w:r w:rsidRPr="00C660E5">
              <w:rPr>
                <w:rFonts w:eastAsia="Times New Roman" w:cstheme="minorHAnsi"/>
                <w:sz w:val="22"/>
                <w:lang w:eastAsia="pl-PL"/>
              </w:rPr>
              <w:br/>
              <w:t>Akumulator (1 szt.)</w:t>
            </w:r>
            <w:r w:rsidRPr="00C660E5">
              <w:rPr>
                <w:rFonts w:eastAsia="Times New Roman" w:cstheme="minorHAnsi"/>
                <w:sz w:val="22"/>
                <w:lang w:eastAsia="pl-PL"/>
              </w:rPr>
              <w:br/>
              <w:t>CD-ROM: instrukcja obsługi w formacie PDF (1 szt.)</w:t>
            </w:r>
            <w:r w:rsidRPr="00C660E5">
              <w:rPr>
                <w:rFonts w:eastAsia="Times New Roman" w:cstheme="minorHAnsi"/>
                <w:sz w:val="22"/>
                <w:lang w:eastAsia="pl-PL"/>
              </w:rPr>
              <w:br/>
              <w:t>Instrukcja obsługi (1)</w:t>
            </w:r>
            <w:r w:rsidRPr="00C660E5">
              <w:rPr>
                <w:rFonts w:eastAsia="Times New Roman" w:cstheme="minorHAnsi"/>
                <w:sz w:val="22"/>
                <w:lang w:eastAsia="pl-PL"/>
              </w:rPr>
              <w:br/>
              <w:t>Zasilacz sieciowy AC (1 szt.)</w:t>
            </w:r>
            <w:r w:rsidRPr="00C660E5">
              <w:rPr>
                <w:rFonts w:eastAsia="Times New Roman" w:cstheme="minorHAnsi"/>
                <w:sz w:val="22"/>
                <w:lang w:eastAsia="pl-PL"/>
              </w:rPr>
              <w:br/>
              <w:t>Przewód zasilający (1 szt.)</w:t>
            </w:r>
          </w:p>
        </w:tc>
      </w:tr>
      <w:tr w:rsidR="001E039D" w:rsidRPr="001E039D" w14:paraId="688A3C7D" w14:textId="77777777" w:rsidTr="001E039D">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978978B" w14:textId="77777777" w:rsidR="001E039D" w:rsidRPr="002C3B8F" w:rsidRDefault="001E039D">
            <w:pPr>
              <w:numPr>
                <w:ilvl w:val="0"/>
                <w:numId w:val="33"/>
              </w:numPr>
              <w:spacing w:after="0" w:line="240" w:lineRule="auto"/>
              <w:contextualSpacing/>
              <w:jc w:val="center"/>
              <w:rPr>
                <w:rFonts w:eastAsia="Calibri" w:cstheme="minorHAnsi"/>
                <w:sz w:val="22"/>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325A7BED" w14:textId="77777777" w:rsidR="001E039D" w:rsidRPr="002C3B8F" w:rsidRDefault="001E039D" w:rsidP="001E039D">
            <w:pPr>
              <w:spacing w:after="0" w:line="240" w:lineRule="auto"/>
              <w:rPr>
                <w:rFonts w:eastAsia="Calibri" w:cstheme="minorHAnsi"/>
                <w:sz w:val="22"/>
              </w:rPr>
            </w:pPr>
            <w:r w:rsidRPr="002C3B8F">
              <w:rPr>
                <w:rFonts w:eastAsia="Calibri" w:cstheme="minorHAnsi"/>
                <w:sz w:val="22"/>
              </w:rPr>
              <w:t>Statyw dedykowany do kamery</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4B3860CF" w14:textId="47710FB2" w:rsidR="002C2138" w:rsidRDefault="001E039D" w:rsidP="001E039D">
            <w:pPr>
              <w:spacing w:after="0" w:line="240" w:lineRule="auto"/>
              <w:rPr>
                <w:rFonts w:eastAsia="Times New Roman" w:cstheme="minorHAnsi"/>
                <w:sz w:val="22"/>
                <w:lang w:eastAsia="pl-PL"/>
              </w:rPr>
            </w:pPr>
            <w:r w:rsidRPr="002C2138">
              <w:rPr>
                <w:rFonts w:eastAsia="Times New Roman" w:cstheme="minorHAnsi"/>
                <w:sz w:val="22"/>
                <w:lang w:eastAsia="pl-PL"/>
              </w:rPr>
              <w:t>4-sekcyjn</w:t>
            </w:r>
            <w:r w:rsidR="002C2138">
              <w:rPr>
                <w:rFonts w:eastAsia="Times New Roman" w:cstheme="minorHAnsi"/>
                <w:sz w:val="22"/>
                <w:lang w:eastAsia="pl-PL"/>
              </w:rPr>
              <w:t>e</w:t>
            </w:r>
            <w:r w:rsidRPr="002C2138">
              <w:rPr>
                <w:rFonts w:eastAsia="Times New Roman" w:cstheme="minorHAnsi"/>
                <w:sz w:val="22"/>
                <w:lang w:eastAsia="pl-PL"/>
              </w:rPr>
              <w:t xml:space="preserve"> n</w:t>
            </w:r>
            <w:r w:rsidR="002C2138">
              <w:rPr>
                <w:rFonts w:eastAsia="Times New Roman" w:cstheme="minorHAnsi"/>
                <w:sz w:val="22"/>
                <w:lang w:eastAsia="pl-PL"/>
              </w:rPr>
              <w:t>ogi</w:t>
            </w:r>
            <w:r w:rsidRPr="002C2138">
              <w:rPr>
                <w:rFonts w:eastAsia="Times New Roman" w:cstheme="minorHAnsi"/>
                <w:sz w:val="22"/>
                <w:lang w:eastAsia="pl-PL"/>
              </w:rPr>
              <w:t xml:space="preserve"> </w:t>
            </w:r>
          </w:p>
          <w:p w14:paraId="5450F110" w14:textId="6ADA8C6D" w:rsidR="001E039D" w:rsidRPr="002C2138" w:rsidRDefault="001E039D" w:rsidP="001E039D">
            <w:pPr>
              <w:spacing w:after="0" w:line="240" w:lineRule="auto"/>
              <w:rPr>
                <w:rFonts w:eastAsia="Times New Roman" w:cstheme="minorHAnsi"/>
                <w:sz w:val="22"/>
                <w:lang w:eastAsia="pl-PL"/>
              </w:rPr>
            </w:pPr>
            <w:r w:rsidRPr="002C2138">
              <w:rPr>
                <w:rFonts w:eastAsia="Times New Roman" w:cstheme="minorHAnsi"/>
                <w:sz w:val="22"/>
                <w:lang w:eastAsia="pl-PL"/>
              </w:rPr>
              <w:t xml:space="preserve">Udźwig statywu wraz z głowicą </w:t>
            </w:r>
            <w:r w:rsidR="002C2138">
              <w:rPr>
                <w:rFonts w:eastAsia="Times New Roman" w:cstheme="minorHAnsi"/>
                <w:sz w:val="22"/>
                <w:lang w:eastAsia="pl-PL"/>
              </w:rPr>
              <w:t xml:space="preserve">min. </w:t>
            </w:r>
            <w:r w:rsidRPr="002C2138">
              <w:rPr>
                <w:rFonts w:eastAsia="Times New Roman" w:cstheme="minorHAnsi"/>
                <w:sz w:val="22"/>
                <w:lang w:eastAsia="pl-PL"/>
              </w:rPr>
              <w:t>4 kg,</w:t>
            </w:r>
          </w:p>
          <w:p w14:paraId="403CD4F8" w14:textId="7F3D307C" w:rsidR="001E039D" w:rsidRPr="002C2138" w:rsidRDefault="001E039D" w:rsidP="001E039D">
            <w:pPr>
              <w:spacing w:after="0" w:line="240" w:lineRule="auto"/>
              <w:rPr>
                <w:rFonts w:eastAsia="Times New Roman" w:cstheme="minorHAnsi"/>
                <w:sz w:val="22"/>
                <w:lang w:eastAsia="pl-PL"/>
              </w:rPr>
            </w:pPr>
            <w:r w:rsidRPr="002C2138">
              <w:rPr>
                <w:rFonts w:eastAsia="Times New Roman" w:cstheme="minorHAnsi"/>
                <w:sz w:val="22"/>
                <w:lang w:eastAsia="pl-PL"/>
              </w:rPr>
              <w:t>W zestawie głowica, posiada</w:t>
            </w:r>
            <w:r w:rsidR="002C2138">
              <w:rPr>
                <w:rFonts w:eastAsia="Times New Roman" w:cstheme="minorHAnsi"/>
                <w:sz w:val="22"/>
                <w:lang w:eastAsia="pl-PL"/>
              </w:rPr>
              <w:t>jąca</w:t>
            </w:r>
            <w:r w:rsidRPr="002C2138">
              <w:rPr>
                <w:rFonts w:eastAsia="Times New Roman" w:cstheme="minorHAnsi"/>
                <w:sz w:val="22"/>
                <w:lang w:eastAsia="pl-PL"/>
              </w:rPr>
              <w:t xml:space="preserve"> regulację oporu oraz płynność ruchu. </w:t>
            </w:r>
          </w:p>
          <w:p w14:paraId="78C305FB" w14:textId="3D1BAFD1" w:rsidR="001E039D" w:rsidRPr="002C2138" w:rsidRDefault="001E039D" w:rsidP="001E039D">
            <w:pPr>
              <w:spacing w:after="0" w:line="240" w:lineRule="auto"/>
              <w:rPr>
                <w:rFonts w:eastAsia="Times New Roman" w:cstheme="minorHAnsi"/>
                <w:sz w:val="22"/>
                <w:lang w:eastAsia="pl-PL"/>
              </w:rPr>
            </w:pPr>
            <w:r w:rsidRPr="002C2138">
              <w:rPr>
                <w:rFonts w:eastAsia="Times New Roman" w:cstheme="minorHAnsi"/>
                <w:sz w:val="22"/>
                <w:lang w:eastAsia="pl-PL"/>
              </w:rPr>
              <w:t xml:space="preserve">Długość po złożeniu [cm]: </w:t>
            </w:r>
            <w:r w:rsidR="002C2138">
              <w:rPr>
                <w:rFonts w:eastAsia="Times New Roman" w:cstheme="minorHAnsi"/>
                <w:sz w:val="22"/>
                <w:lang w:eastAsia="pl-PL"/>
              </w:rPr>
              <w:t>max.</w:t>
            </w:r>
            <w:r w:rsidRPr="002C2138">
              <w:rPr>
                <w:rFonts w:eastAsia="Times New Roman" w:cstheme="minorHAnsi"/>
                <w:sz w:val="22"/>
                <w:lang w:eastAsia="pl-PL"/>
              </w:rPr>
              <w:t xml:space="preserve"> </w:t>
            </w:r>
            <w:r w:rsidR="00312650" w:rsidRPr="002C2138">
              <w:rPr>
                <w:rFonts w:eastAsia="Times New Roman" w:cstheme="minorHAnsi"/>
                <w:sz w:val="22"/>
                <w:lang w:eastAsia="pl-PL"/>
              </w:rPr>
              <w:t>4</w:t>
            </w:r>
            <w:r w:rsidR="00312650">
              <w:rPr>
                <w:rFonts w:eastAsia="Times New Roman" w:cstheme="minorHAnsi"/>
                <w:sz w:val="22"/>
                <w:lang w:eastAsia="pl-PL"/>
              </w:rPr>
              <w:t>5</w:t>
            </w:r>
          </w:p>
          <w:p w14:paraId="06FB795F" w14:textId="257A8556" w:rsidR="001E039D" w:rsidRPr="002C2138" w:rsidRDefault="001E039D" w:rsidP="001E039D">
            <w:pPr>
              <w:spacing w:after="0" w:line="240" w:lineRule="auto"/>
              <w:rPr>
                <w:rFonts w:eastAsia="Times New Roman" w:cstheme="minorHAnsi"/>
                <w:sz w:val="22"/>
                <w:lang w:eastAsia="pl-PL"/>
              </w:rPr>
            </w:pPr>
            <w:r w:rsidRPr="002C2138">
              <w:rPr>
                <w:rFonts w:eastAsia="Times New Roman" w:cstheme="minorHAnsi"/>
                <w:sz w:val="22"/>
                <w:lang w:eastAsia="pl-PL"/>
              </w:rPr>
              <w:t xml:space="preserve">Wysokość maksymalna [cm]: </w:t>
            </w:r>
            <w:r w:rsidR="002C2138">
              <w:rPr>
                <w:rFonts w:eastAsia="Times New Roman" w:cstheme="minorHAnsi"/>
                <w:sz w:val="22"/>
                <w:lang w:eastAsia="pl-PL"/>
              </w:rPr>
              <w:t>min</w:t>
            </w:r>
            <w:r w:rsidRPr="002C2138">
              <w:rPr>
                <w:rFonts w:eastAsia="Times New Roman" w:cstheme="minorHAnsi"/>
                <w:sz w:val="22"/>
                <w:lang w:eastAsia="pl-PL"/>
              </w:rPr>
              <w:t xml:space="preserve"> </w:t>
            </w:r>
            <w:r w:rsidR="00312650" w:rsidRPr="002C2138">
              <w:rPr>
                <w:rFonts w:eastAsia="Times New Roman" w:cstheme="minorHAnsi"/>
                <w:sz w:val="22"/>
                <w:lang w:eastAsia="pl-PL"/>
              </w:rPr>
              <w:t>1</w:t>
            </w:r>
            <w:r w:rsidR="00312650">
              <w:rPr>
                <w:rFonts w:eastAsia="Times New Roman" w:cstheme="minorHAnsi"/>
                <w:sz w:val="22"/>
                <w:lang w:eastAsia="pl-PL"/>
              </w:rPr>
              <w:t>40</w:t>
            </w:r>
            <w:r w:rsidR="00312650" w:rsidRPr="002C2138">
              <w:rPr>
                <w:rFonts w:eastAsia="Times New Roman" w:cstheme="minorHAnsi"/>
                <w:sz w:val="22"/>
                <w:lang w:eastAsia="pl-PL"/>
              </w:rPr>
              <w:t xml:space="preserve"> </w:t>
            </w:r>
          </w:p>
          <w:p w14:paraId="780AF64C" w14:textId="4502C4A0" w:rsidR="001E039D" w:rsidRPr="002C2138" w:rsidRDefault="001E039D" w:rsidP="001E039D">
            <w:pPr>
              <w:spacing w:after="0" w:line="240" w:lineRule="auto"/>
              <w:rPr>
                <w:rFonts w:eastAsia="Times New Roman" w:cstheme="minorHAnsi"/>
                <w:sz w:val="22"/>
                <w:lang w:eastAsia="pl-PL"/>
              </w:rPr>
            </w:pPr>
            <w:r w:rsidRPr="002C2138">
              <w:rPr>
                <w:rFonts w:eastAsia="Times New Roman" w:cstheme="minorHAnsi"/>
                <w:sz w:val="22"/>
                <w:lang w:eastAsia="pl-PL"/>
              </w:rPr>
              <w:t>Typ blokady nóg: zatrzaski</w:t>
            </w:r>
          </w:p>
          <w:p w14:paraId="5797C6E8" w14:textId="63107CD3" w:rsidR="001E039D" w:rsidRPr="002C2138" w:rsidRDefault="001E039D" w:rsidP="001E039D">
            <w:pPr>
              <w:spacing w:after="0" w:line="240" w:lineRule="auto"/>
              <w:rPr>
                <w:rFonts w:eastAsia="Times New Roman" w:cstheme="minorHAnsi"/>
                <w:sz w:val="22"/>
                <w:lang w:eastAsia="pl-PL"/>
              </w:rPr>
            </w:pPr>
            <w:r w:rsidRPr="002C2138">
              <w:rPr>
                <w:rFonts w:eastAsia="Times New Roman" w:cstheme="minorHAnsi"/>
                <w:sz w:val="22"/>
                <w:lang w:eastAsia="pl-PL"/>
              </w:rPr>
              <w:t>Stopka: gumowa</w:t>
            </w:r>
          </w:p>
          <w:p w14:paraId="74B69183" w14:textId="4D80D2B5" w:rsidR="001E039D" w:rsidRPr="002C2138" w:rsidRDefault="001E039D" w:rsidP="001E039D">
            <w:pPr>
              <w:spacing w:after="0" w:line="240" w:lineRule="auto"/>
              <w:rPr>
                <w:rFonts w:eastAsia="Times New Roman" w:cstheme="minorHAnsi"/>
                <w:sz w:val="22"/>
                <w:lang w:eastAsia="pl-PL"/>
              </w:rPr>
            </w:pPr>
            <w:r w:rsidRPr="002C2138">
              <w:rPr>
                <w:rFonts w:eastAsia="Times New Roman" w:cstheme="minorHAnsi"/>
                <w:sz w:val="22"/>
                <w:lang w:eastAsia="pl-PL"/>
              </w:rPr>
              <w:t>Głowica w zestawie: tak, wideo</w:t>
            </w:r>
          </w:p>
          <w:p w14:paraId="1AF949A0" w14:textId="2BDCB101" w:rsidR="001E039D" w:rsidRPr="002C2138" w:rsidRDefault="001E039D" w:rsidP="001E039D">
            <w:pPr>
              <w:spacing w:after="0" w:line="240" w:lineRule="auto"/>
              <w:rPr>
                <w:rFonts w:eastAsia="Times New Roman" w:cstheme="minorHAnsi"/>
                <w:sz w:val="22"/>
                <w:lang w:eastAsia="pl-PL"/>
              </w:rPr>
            </w:pPr>
            <w:r w:rsidRPr="002C2138">
              <w:rPr>
                <w:rFonts w:eastAsia="Times New Roman" w:cstheme="minorHAnsi"/>
                <w:sz w:val="22"/>
                <w:lang w:eastAsia="pl-PL"/>
              </w:rPr>
              <w:t>Szybka złączka: tak</w:t>
            </w:r>
          </w:p>
        </w:tc>
      </w:tr>
    </w:tbl>
    <w:p w14:paraId="0C2C8E81" w14:textId="5D89AD36" w:rsidR="00683D02" w:rsidRPr="008334F0" w:rsidRDefault="00A71C50" w:rsidP="00F633FE">
      <w:pPr>
        <w:pStyle w:val="Nagwek2"/>
      </w:pPr>
      <w:bookmarkStart w:id="26" w:name="_Toc137224913"/>
      <w:r w:rsidRPr="008334F0">
        <w:t xml:space="preserve">Kamera przenośna </w:t>
      </w:r>
      <w:r w:rsidR="00683D02" w:rsidRPr="008334F0">
        <w:t xml:space="preserve">- szt. </w:t>
      </w:r>
      <w:r w:rsidRPr="008334F0">
        <w:t>2</w:t>
      </w:r>
      <w:bookmarkEnd w:id="26"/>
    </w:p>
    <w:tbl>
      <w:tblPr>
        <w:tblW w:w="524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
        <w:gridCol w:w="1985"/>
        <w:gridCol w:w="7086"/>
      </w:tblGrid>
      <w:tr w:rsidR="00E041E7" w:rsidRPr="00E041E7" w14:paraId="56559F1A" w14:textId="77777777" w:rsidTr="00E041E7">
        <w:tc>
          <w:tcPr>
            <w:tcW w:w="2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F395BED" w14:textId="77777777" w:rsidR="00E041E7" w:rsidRPr="00E041E7" w:rsidRDefault="00E041E7" w:rsidP="00E041E7">
            <w:pPr>
              <w:spacing w:after="0" w:line="240" w:lineRule="auto"/>
              <w:jc w:val="center"/>
              <w:rPr>
                <w:rFonts w:eastAsia="Calibri" w:cstheme="minorHAnsi"/>
                <w:b/>
                <w:bCs/>
                <w:sz w:val="22"/>
              </w:rPr>
            </w:pPr>
            <w:r w:rsidRPr="00E041E7">
              <w:rPr>
                <w:rFonts w:eastAsia="Calibri" w:cstheme="minorHAnsi"/>
                <w:b/>
                <w:bCs/>
                <w:sz w:val="22"/>
              </w:rPr>
              <w:t>LP</w:t>
            </w:r>
          </w:p>
        </w:tc>
        <w:tc>
          <w:tcPr>
            <w:tcW w:w="104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688497E" w14:textId="77777777" w:rsidR="00E041E7" w:rsidRPr="00E041E7" w:rsidRDefault="00E041E7" w:rsidP="00E041E7">
            <w:pPr>
              <w:spacing w:after="0" w:line="240" w:lineRule="auto"/>
              <w:jc w:val="center"/>
              <w:rPr>
                <w:rFonts w:eastAsia="Calibri" w:cstheme="minorHAnsi"/>
                <w:b/>
                <w:bCs/>
                <w:sz w:val="22"/>
              </w:rPr>
            </w:pPr>
            <w:r w:rsidRPr="00E041E7">
              <w:rPr>
                <w:rFonts w:eastAsia="Calibri" w:cstheme="minorHAnsi"/>
                <w:b/>
                <w:bCs/>
                <w:sz w:val="22"/>
              </w:rPr>
              <w:t>Nazwa komponentu</w:t>
            </w:r>
          </w:p>
        </w:tc>
        <w:tc>
          <w:tcPr>
            <w:tcW w:w="373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5786207" w14:textId="7632014D" w:rsidR="00E041E7" w:rsidRPr="00E041E7" w:rsidRDefault="00E041E7" w:rsidP="00E041E7">
            <w:pPr>
              <w:spacing w:after="0" w:line="240" w:lineRule="auto"/>
              <w:jc w:val="center"/>
              <w:rPr>
                <w:rFonts w:eastAsia="Calibri" w:cstheme="minorHAnsi"/>
                <w:b/>
                <w:bCs/>
                <w:sz w:val="22"/>
              </w:rPr>
            </w:pPr>
            <w:r w:rsidRPr="00E041E7">
              <w:rPr>
                <w:rFonts w:eastAsia="Calibri" w:cstheme="minorHAnsi"/>
                <w:b/>
                <w:bCs/>
                <w:sz w:val="22"/>
              </w:rPr>
              <w:t xml:space="preserve">Wymagane </w:t>
            </w:r>
            <w:r w:rsidR="004C2A24" w:rsidRPr="004C2A24">
              <w:rPr>
                <w:rFonts w:eastAsia="Calibri" w:cstheme="minorHAnsi"/>
                <w:b/>
                <w:bCs/>
                <w:sz w:val="22"/>
              </w:rPr>
              <w:t xml:space="preserve">minimalne </w:t>
            </w:r>
            <w:r w:rsidRPr="00E041E7">
              <w:rPr>
                <w:rFonts w:eastAsia="Calibri" w:cstheme="minorHAnsi"/>
                <w:b/>
                <w:bCs/>
                <w:sz w:val="22"/>
              </w:rPr>
              <w:t>parametry techniczne</w:t>
            </w:r>
          </w:p>
        </w:tc>
      </w:tr>
      <w:tr w:rsidR="00E041E7" w:rsidRPr="00E041E7" w14:paraId="6DECE66E" w14:textId="77777777" w:rsidTr="00E041E7">
        <w:trPr>
          <w:trHeight w:val="1305"/>
        </w:trPr>
        <w:tc>
          <w:tcPr>
            <w:tcW w:w="225" w:type="pct"/>
            <w:tcBorders>
              <w:top w:val="single" w:sz="4" w:space="0" w:color="auto"/>
              <w:left w:val="single" w:sz="4" w:space="0" w:color="auto"/>
              <w:bottom w:val="single" w:sz="4" w:space="0" w:color="auto"/>
              <w:right w:val="single" w:sz="4" w:space="0" w:color="auto"/>
            </w:tcBorders>
            <w:shd w:val="clear" w:color="auto" w:fill="FFFFFF"/>
            <w:vAlign w:val="center"/>
          </w:tcPr>
          <w:p w14:paraId="2DC58C40" w14:textId="77777777" w:rsidR="00E041E7" w:rsidRPr="00E041E7" w:rsidRDefault="00E041E7">
            <w:pPr>
              <w:numPr>
                <w:ilvl w:val="0"/>
                <w:numId w:val="37"/>
              </w:numPr>
              <w:spacing w:after="0" w:line="240" w:lineRule="auto"/>
              <w:contextualSpacing/>
              <w:jc w:val="center"/>
              <w:rPr>
                <w:rFonts w:eastAsia="Calibri" w:cstheme="minorHAnsi"/>
                <w:sz w:val="22"/>
              </w:rPr>
            </w:pPr>
          </w:p>
        </w:tc>
        <w:tc>
          <w:tcPr>
            <w:tcW w:w="1045" w:type="pct"/>
            <w:tcBorders>
              <w:top w:val="single" w:sz="4" w:space="0" w:color="auto"/>
              <w:left w:val="single" w:sz="4" w:space="0" w:color="auto"/>
              <w:bottom w:val="single" w:sz="4" w:space="0" w:color="auto"/>
              <w:right w:val="single" w:sz="4" w:space="0" w:color="auto"/>
            </w:tcBorders>
            <w:shd w:val="clear" w:color="auto" w:fill="FFFFFF"/>
            <w:vAlign w:val="center"/>
          </w:tcPr>
          <w:p w14:paraId="0EA24AFF" w14:textId="77777777" w:rsidR="00E041E7" w:rsidRPr="00E041E7" w:rsidRDefault="00E041E7" w:rsidP="00E041E7">
            <w:pPr>
              <w:spacing w:after="0" w:line="240" w:lineRule="auto"/>
              <w:rPr>
                <w:rFonts w:eastAsia="Calibri" w:cstheme="minorHAnsi"/>
                <w:sz w:val="22"/>
              </w:rPr>
            </w:pPr>
            <w:r w:rsidRPr="00E041E7">
              <w:rPr>
                <w:rFonts w:eastAsia="Calibri" w:cstheme="minorHAnsi"/>
                <w:sz w:val="22"/>
              </w:rPr>
              <w:t xml:space="preserve">Cechy  rozwiązania  </w:t>
            </w:r>
          </w:p>
        </w:tc>
        <w:tc>
          <w:tcPr>
            <w:tcW w:w="3730" w:type="pct"/>
            <w:tcBorders>
              <w:top w:val="single" w:sz="4" w:space="0" w:color="auto"/>
              <w:left w:val="single" w:sz="4" w:space="0" w:color="auto"/>
              <w:bottom w:val="single" w:sz="4" w:space="0" w:color="auto"/>
              <w:right w:val="single" w:sz="4" w:space="0" w:color="auto"/>
            </w:tcBorders>
            <w:shd w:val="clear" w:color="auto" w:fill="FFFFFF"/>
            <w:vAlign w:val="center"/>
          </w:tcPr>
          <w:p w14:paraId="0323C0A7" w14:textId="77777777" w:rsidR="00E041E7" w:rsidRPr="00E041E7" w:rsidRDefault="00E041E7">
            <w:pPr>
              <w:numPr>
                <w:ilvl w:val="0"/>
                <w:numId w:val="36"/>
              </w:numPr>
              <w:tabs>
                <w:tab w:val="clear" w:pos="720"/>
              </w:tabs>
              <w:spacing w:after="0" w:line="240" w:lineRule="auto"/>
              <w:ind w:left="346" w:hanging="346"/>
              <w:rPr>
                <w:rFonts w:eastAsia="Times New Roman" w:cstheme="minorHAnsi"/>
                <w:color w:val="000000"/>
                <w:sz w:val="22"/>
                <w:lang w:eastAsia="pl-PL"/>
              </w:rPr>
            </w:pPr>
            <w:r w:rsidRPr="00E041E7">
              <w:rPr>
                <w:rFonts w:eastAsia="Times New Roman" w:cstheme="minorHAnsi"/>
                <w:color w:val="000000"/>
                <w:sz w:val="22"/>
                <w:lang w:eastAsia="pl-PL"/>
              </w:rPr>
              <w:t>Przetwornik obrazu:</w:t>
            </w:r>
          </w:p>
          <w:p w14:paraId="0DA279FF" w14:textId="60701A89" w:rsidR="00E041E7" w:rsidRPr="00E041E7" w:rsidRDefault="00E041E7">
            <w:pPr>
              <w:numPr>
                <w:ilvl w:val="0"/>
                <w:numId w:val="36"/>
              </w:numPr>
              <w:tabs>
                <w:tab w:val="clear" w:pos="720"/>
              </w:tabs>
              <w:spacing w:after="0" w:line="240" w:lineRule="auto"/>
              <w:ind w:left="346" w:hanging="346"/>
              <w:rPr>
                <w:rFonts w:eastAsia="Times New Roman" w:cstheme="minorHAnsi"/>
                <w:color w:val="000000"/>
                <w:sz w:val="22"/>
                <w:lang w:eastAsia="pl-PL"/>
              </w:rPr>
            </w:pPr>
            <w:r w:rsidRPr="00E041E7">
              <w:rPr>
                <w:rFonts w:eastAsia="Times New Roman" w:cstheme="minorHAnsi"/>
                <w:color w:val="000000"/>
                <w:sz w:val="22"/>
                <w:lang w:eastAsia="pl-PL"/>
              </w:rPr>
              <w:t xml:space="preserve">Przetwornik obrazu CMOS Exmor R™ typu 1/5,8 (3,1 mm) </w:t>
            </w:r>
          </w:p>
          <w:p w14:paraId="2D2EEF60" w14:textId="77777777" w:rsidR="00E041E7" w:rsidRPr="00E041E7" w:rsidRDefault="00E041E7">
            <w:pPr>
              <w:numPr>
                <w:ilvl w:val="0"/>
                <w:numId w:val="36"/>
              </w:numPr>
              <w:tabs>
                <w:tab w:val="clear" w:pos="720"/>
              </w:tabs>
              <w:spacing w:after="0" w:line="240" w:lineRule="auto"/>
              <w:ind w:left="346" w:hanging="346"/>
              <w:rPr>
                <w:rFonts w:eastAsia="Times New Roman" w:cstheme="minorHAnsi"/>
                <w:color w:val="000000"/>
                <w:sz w:val="22"/>
                <w:lang w:eastAsia="pl-PL"/>
              </w:rPr>
            </w:pPr>
            <w:r w:rsidRPr="00E041E7">
              <w:rPr>
                <w:rFonts w:eastAsia="Times New Roman" w:cstheme="minorHAnsi"/>
                <w:color w:val="000000"/>
                <w:sz w:val="22"/>
                <w:lang w:eastAsia="pl-PL"/>
              </w:rPr>
              <w:t>Zoom optyczny: 30 x</w:t>
            </w:r>
          </w:p>
          <w:p w14:paraId="6F1F5E36" w14:textId="05384444" w:rsidR="00E041E7" w:rsidRPr="00C660E5" w:rsidRDefault="00E041E7" w:rsidP="00C660E5">
            <w:pPr>
              <w:numPr>
                <w:ilvl w:val="0"/>
                <w:numId w:val="36"/>
              </w:numPr>
              <w:tabs>
                <w:tab w:val="clear" w:pos="720"/>
              </w:tabs>
              <w:spacing w:after="0" w:line="240" w:lineRule="auto"/>
              <w:ind w:left="346" w:hanging="346"/>
              <w:rPr>
                <w:rFonts w:eastAsia="Times New Roman" w:cstheme="minorHAnsi"/>
                <w:color w:val="000000"/>
                <w:sz w:val="22"/>
                <w:lang w:eastAsia="pl-PL"/>
              </w:rPr>
            </w:pPr>
            <w:r w:rsidRPr="00E041E7">
              <w:rPr>
                <w:rFonts w:eastAsia="Times New Roman" w:cstheme="minorHAnsi"/>
                <w:color w:val="000000"/>
                <w:sz w:val="22"/>
                <w:lang w:eastAsia="pl-PL"/>
              </w:rPr>
              <w:t>Zoom cyfrowy: 350 x</w:t>
            </w:r>
          </w:p>
          <w:p w14:paraId="216E37AD" w14:textId="77777777" w:rsidR="00E041E7" w:rsidRPr="00E041E7" w:rsidRDefault="00E041E7">
            <w:pPr>
              <w:numPr>
                <w:ilvl w:val="0"/>
                <w:numId w:val="36"/>
              </w:numPr>
              <w:tabs>
                <w:tab w:val="clear" w:pos="720"/>
              </w:tabs>
              <w:spacing w:after="0" w:line="240" w:lineRule="auto"/>
              <w:ind w:left="346" w:hanging="346"/>
              <w:rPr>
                <w:rFonts w:eastAsia="Times New Roman" w:cstheme="minorHAnsi"/>
                <w:color w:val="000000"/>
                <w:sz w:val="22"/>
                <w:lang w:eastAsia="pl-PL"/>
              </w:rPr>
            </w:pPr>
            <w:r w:rsidRPr="00E041E7">
              <w:rPr>
                <w:rFonts w:eastAsia="Times New Roman" w:cstheme="minorHAnsi"/>
                <w:color w:val="000000"/>
                <w:sz w:val="22"/>
                <w:lang w:eastAsia="pl-PL"/>
              </w:rPr>
              <w:t>Światłosiła: F1,8 – F4,0</w:t>
            </w:r>
          </w:p>
          <w:p w14:paraId="1C5ABDA5" w14:textId="77777777" w:rsidR="00E041E7" w:rsidRPr="00E041E7" w:rsidRDefault="00E041E7">
            <w:pPr>
              <w:numPr>
                <w:ilvl w:val="0"/>
                <w:numId w:val="36"/>
              </w:numPr>
              <w:tabs>
                <w:tab w:val="clear" w:pos="720"/>
              </w:tabs>
              <w:spacing w:after="0" w:line="240" w:lineRule="auto"/>
              <w:ind w:left="346" w:hanging="346"/>
              <w:rPr>
                <w:rFonts w:eastAsia="Times New Roman" w:cstheme="minorHAnsi"/>
                <w:color w:val="000000"/>
                <w:sz w:val="22"/>
                <w:lang w:eastAsia="pl-PL"/>
              </w:rPr>
            </w:pPr>
            <w:r w:rsidRPr="00E041E7">
              <w:rPr>
                <w:rFonts w:eastAsia="Times New Roman" w:cstheme="minorHAnsi"/>
                <w:color w:val="000000"/>
                <w:sz w:val="22"/>
                <w:lang w:eastAsia="pl-PL"/>
              </w:rPr>
              <w:t>Ogniskowa: f = 1,9–57,0 mm</w:t>
            </w:r>
          </w:p>
          <w:p w14:paraId="726CD175" w14:textId="4C64F0DD" w:rsidR="00E041E7" w:rsidRPr="00E041E7" w:rsidRDefault="00E041E7">
            <w:pPr>
              <w:numPr>
                <w:ilvl w:val="0"/>
                <w:numId w:val="36"/>
              </w:numPr>
              <w:tabs>
                <w:tab w:val="clear" w:pos="720"/>
              </w:tabs>
              <w:spacing w:after="0" w:line="240" w:lineRule="auto"/>
              <w:ind w:left="346" w:hanging="346"/>
              <w:rPr>
                <w:rFonts w:eastAsia="Times New Roman" w:cstheme="minorHAnsi"/>
                <w:color w:val="000000"/>
                <w:sz w:val="22"/>
                <w:lang w:eastAsia="pl-PL"/>
              </w:rPr>
            </w:pPr>
            <w:r w:rsidRPr="00E041E7">
              <w:rPr>
                <w:rFonts w:eastAsia="Times New Roman" w:cstheme="minorHAnsi"/>
                <w:color w:val="000000"/>
                <w:sz w:val="22"/>
                <w:lang w:eastAsia="pl-PL"/>
              </w:rPr>
              <w:t xml:space="preserve">Wyświetlacz LCD: Panoramiczny (16:9) wyświetlacz </w:t>
            </w:r>
            <w:r w:rsidR="00C660E5">
              <w:rPr>
                <w:rFonts w:eastAsia="Times New Roman" w:cstheme="minorHAnsi"/>
                <w:color w:val="000000"/>
                <w:sz w:val="22"/>
                <w:lang w:eastAsia="pl-PL"/>
              </w:rPr>
              <w:t xml:space="preserve">min. </w:t>
            </w:r>
            <w:r w:rsidRPr="00E041E7">
              <w:rPr>
                <w:rFonts w:eastAsia="Times New Roman" w:cstheme="minorHAnsi"/>
                <w:color w:val="000000"/>
                <w:sz w:val="22"/>
                <w:lang w:eastAsia="pl-PL"/>
              </w:rPr>
              <w:t>6 cm,</w:t>
            </w:r>
          </w:p>
          <w:p w14:paraId="53AC6812" w14:textId="3D5DE85E" w:rsidR="00E041E7" w:rsidRPr="00E041E7" w:rsidRDefault="00E041E7">
            <w:pPr>
              <w:numPr>
                <w:ilvl w:val="0"/>
                <w:numId w:val="36"/>
              </w:numPr>
              <w:tabs>
                <w:tab w:val="clear" w:pos="720"/>
              </w:tabs>
              <w:spacing w:after="0" w:line="240" w:lineRule="auto"/>
              <w:ind w:left="346" w:hanging="346"/>
              <w:rPr>
                <w:rFonts w:eastAsia="Times New Roman" w:cstheme="minorHAnsi"/>
                <w:color w:val="000000"/>
                <w:sz w:val="22"/>
                <w:lang w:eastAsia="pl-PL"/>
              </w:rPr>
            </w:pPr>
            <w:r w:rsidRPr="00E041E7">
              <w:rPr>
                <w:rFonts w:eastAsia="Times New Roman" w:cstheme="minorHAnsi"/>
                <w:color w:val="000000"/>
                <w:sz w:val="22"/>
                <w:lang w:eastAsia="pl-PL"/>
              </w:rPr>
              <w:t>Migawka: 1/6–1/10 000 s</w:t>
            </w:r>
          </w:p>
          <w:p w14:paraId="18214A0A" w14:textId="77777777" w:rsidR="00E041E7" w:rsidRPr="00E041E7" w:rsidRDefault="00E041E7">
            <w:pPr>
              <w:numPr>
                <w:ilvl w:val="0"/>
                <w:numId w:val="36"/>
              </w:numPr>
              <w:tabs>
                <w:tab w:val="clear" w:pos="720"/>
              </w:tabs>
              <w:spacing w:after="0" w:line="240" w:lineRule="auto"/>
              <w:ind w:left="346" w:hanging="346"/>
              <w:rPr>
                <w:rFonts w:eastAsia="Times New Roman" w:cstheme="minorHAnsi"/>
                <w:color w:val="000000"/>
                <w:sz w:val="22"/>
                <w:lang w:eastAsia="pl-PL"/>
              </w:rPr>
            </w:pPr>
            <w:r w:rsidRPr="00E041E7">
              <w:rPr>
                <w:rFonts w:eastAsia="Times New Roman" w:cstheme="minorHAnsi"/>
                <w:color w:val="000000"/>
                <w:sz w:val="22"/>
                <w:lang w:eastAsia="pl-PL"/>
              </w:rPr>
              <w:t>Nośnik danych</w:t>
            </w:r>
          </w:p>
          <w:p w14:paraId="502230C2" w14:textId="77777777" w:rsidR="00E041E7" w:rsidRPr="00E041E7" w:rsidRDefault="00E041E7">
            <w:pPr>
              <w:numPr>
                <w:ilvl w:val="0"/>
                <w:numId w:val="36"/>
              </w:numPr>
              <w:tabs>
                <w:tab w:val="clear" w:pos="720"/>
              </w:tabs>
              <w:spacing w:after="0" w:line="240" w:lineRule="auto"/>
              <w:ind w:left="346" w:hanging="346"/>
              <w:rPr>
                <w:rFonts w:eastAsia="Times New Roman" w:cstheme="minorHAnsi"/>
                <w:color w:val="000000"/>
                <w:sz w:val="22"/>
                <w:lang w:val="en-US" w:eastAsia="pl-PL"/>
              </w:rPr>
            </w:pPr>
            <w:r w:rsidRPr="00E041E7">
              <w:rPr>
                <w:rFonts w:eastAsia="Times New Roman" w:cstheme="minorHAnsi"/>
                <w:color w:val="000000"/>
                <w:sz w:val="22"/>
                <w:lang w:val="en-US" w:eastAsia="pl-PL"/>
              </w:rPr>
              <w:t>Memory Stick Micro™ i microSD/microSDHC/microSDXC</w:t>
            </w:r>
          </w:p>
          <w:p w14:paraId="4AB5551F" w14:textId="77777777" w:rsidR="00E041E7" w:rsidRPr="00E041E7" w:rsidRDefault="00E041E7">
            <w:pPr>
              <w:numPr>
                <w:ilvl w:val="0"/>
                <w:numId w:val="36"/>
              </w:numPr>
              <w:tabs>
                <w:tab w:val="clear" w:pos="720"/>
              </w:tabs>
              <w:spacing w:after="0" w:line="240" w:lineRule="auto"/>
              <w:ind w:left="346" w:hanging="346"/>
              <w:rPr>
                <w:rFonts w:eastAsia="Times New Roman" w:cstheme="minorHAnsi"/>
                <w:color w:val="000000"/>
                <w:sz w:val="22"/>
                <w:lang w:eastAsia="pl-PL"/>
              </w:rPr>
            </w:pPr>
            <w:r w:rsidRPr="00E041E7">
              <w:rPr>
                <w:rFonts w:eastAsia="Times New Roman" w:cstheme="minorHAnsi"/>
                <w:color w:val="000000"/>
                <w:sz w:val="22"/>
                <w:lang w:eastAsia="pl-PL"/>
              </w:rPr>
              <w:t>Format zapisu filmów: Format XAVC S, MP4: MPEG-4 AVC  H.264MPEG4-AVC/H264, Zgodność z formatem AVCHD 2.0: MPEG4-AVC/H.264</w:t>
            </w:r>
          </w:p>
          <w:p w14:paraId="298F6D84" w14:textId="77777777" w:rsidR="00E041E7" w:rsidRPr="00E041E7" w:rsidRDefault="00E041E7">
            <w:pPr>
              <w:numPr>
                <w:ilvl w:val="0"/>
                <w:numId w:val="36"/>
              </w:numPr>
              <w:tabs>
                <w:tab w:val="clear" w:pos="720"/>
              </w:tabs>
              <w:spacing w:after="0" w:line="240" w:lineRule="auto"/>
              <w:ind w:left="346" w:hanging="346"/>
              <w:rPr>
                <w:rFonts w:eastAsia="Times New Roman" w:cstheme="minorHAnsi"/>
                <w:color w:val="000000"/>
                <w:sz w:val="22"/>
                <w:lang w:eastAsia="pl-PL"/>
              </w:rPr>
            </w:pPr>
            <w:r w:rsidRPr="00E041E7">
              <w:rPr>
                <w:rFonts w:eastAsia="Times New Roman" w:cstheme="minorHAnsi"/>
                <w:color w:val="000000"/>
                <w:sz w:val="22"/>
                <w:lang w:eastAsia="pl-PL"/>
              </w:rPr>
              <w:t>Format zapisu zdjęć: Zgodność z DCF 2.0, zgodność z Exif 2.3, zgodność z MPF Baseline</w:t>
            </w:r>
          </w:p>
          <w:p w14:paraId="7E691FF7" w14:textId="77777777" w:rsidR="00E041E7" w:rsidRPr="00E041E7" w:rsidRDefault="00E041E7">
            <w:pPr>
              <w:numPr>
                <w:ilvl w:val="0"/>
                <w:numId w:val="36"/>
              </w:numPr>
              <w:tabs>
                <w:tab w:val="clear" w:pos="720"/>
              </w:tabs>
              <w:spacing w:after="0" w:line="240" w:lineRule="auto"/>
              <w:ind w:left="346" w:hanging="346"/>
              <w:rPr>
                <w:rFonts w:eastAsia="Times New Roman" w:cstheme="minorHAnsi"/>
                <w:color w:val="000000"/>
                <w:sz w:val="22"/>
                <w:lang w:eastAsia="pl-PL"/>
              </w:rPr>
            </w:pPr>
            <w:r w:rsidRPr="00E041E7">
              <w:rPr>
                <w:rFonts w:eastAsia="Times New Roman" w:cstheme="minorHAnsi"/>
                <w:color w:val="000000"/>
                <w:sz w:val="22"/>
                <w:lang w:eastAsia="pl-PL"/>
              </w:rPr>
              <w:t>Format zapisu dźwięku:</w:t>
            </w:r>
            <w:r w:rsidRPr="00E041E7">
              <w:rPr>
                <w:rFonts w:eastAsia="Times New Roman" w:cstheme="minorHAnsi"/>
                <w:color w:val="000000"/>
                <w:sz w:val="22"/>
                <w:lang w:eastAsia="pl-PL"/>
              </w:rPr>
              <w:br/>
              <w:t>Dolby® Digital 2 kanały stereo</w:t>
            </w:r>
            <w:r w:rsidRPr="00E041E7">
              <w:rPr>
                <w:rFonts w:eastAsia="Times New Roman" w:cstheme="minorHAnsi"/>
                <w:color w:val="000000"/>
                <w:sz w:val="22"/>
                <w:lang w:eastAsia="pl-PL"/>
              </w:rPr>
              <w:br/>
              <w:t>Dolby® Digital Stereo Creator</w:t>
            </w:r>
            <w:r w:rsidRPr="00E041E7">
              <w:rPr>
                <w:rFonts w:eastAsia="Times New Roman" w:cstheme="minorHAnsi"/>
                <w:color w:val="000000"/>
                <w:sz w:val="22"/>
                <w:lang w:eastAsia="pl-PL"/>
              </w:rPr>
              <w:br/>
              <w:t>MPEG-4 AAC-LC 2 kanały</w:t>
            </w:r>
            <w:r w:rsidRPr="00E041E7">
              <w:rPr>
                <w:rFonts w:eastAsia="Times New Roman" w:cstheme="minorHAnsi"/>
                <w:color w:val="000000"/>
                <w:sz w:val="22"/>
                <w:lang w:eastAsia="pl-PL"/>
              </w:rPr>
              <w:br/>
              <w:t>MPEG-4 Linear PCM</w:t>
            </w:r>
            <w:r w:rsidRPr="00E041E7">
              <w:rPr>
                <w:rFonts w:eastAsia="Times New Roman" w:cstheme="minorHAnsi"/>
                <w:color w:val="000000"/>
                <w:sz w:val="22"/>
                <w:lang w:eastAsia="pl-PL"/>
              </w:rPr>
              <w:br/>
              <w:t>2 kanały (48 kHz / 16 bitów)</w:t>
            </w:r>
          </w:p>
          <w:p w14:paraId="21FC3DB8" w14:textId="692E5427" w:rsidR="00E041E7" w:rsidRPr="00E041E7" w:rsidRDefault="00E041E7">
            <w:pPr>
              <w:numPr>
                <w:ilvl w:val="0"/>
                <w:numId w:val="36"/>
              </w:numPr>
              <w:tabs>
                <w:tab w:val="clear" w:pos="720"/>
              </w:tabs>
              <w:spacing w:after="0" w:line="240" w:lineRule="auto"/>
              <w:ind w:left="346" w:hanging="346"/>
              <w:rPr>
                <w:rFonts w:eastAsia="Times New Roman" w:cstheme="minorHAnsi"/>
                <w:color w:val="000000"/>
                <w:sz w:val="22"/>
                <w:lang w:eastAsia="pl-PL"/>
              </w:rPr>
            </w:pPr>
            <w:r w:rsidRPr="00E041E7">
              <w:rPr>
                <w:rFonts w:eastAsia="Times New Roman" w:cstheme="minorHAnsi"/>
                <w:color w:val="000000"/>
                <w:sz w:val="22"/>
                <w:lang w:eastAsia="pl-PL"/>
              </w:rPr>
              <w:t>Zasilanie: Akumulator</w:t>
            </w:r>
          </w:p>
          <w:p w14:paraId="61A7CE2A" w14:textId="77777777" w:rsidR="00E041E7" w:rsidRPr="00E041E7" w:rsidRDefault="00E041E7">
            <w:pPr>
              <w:numPr>
                <w:ilvl w:val="0"/>
                <w:numId w:val="36"/>
              </w:numPr>
              <w:tabs>
                <w:tab w:val="clear" w:pos="720"/>
              </w:tabs>
              <w:spacing w:after="0" w:line="240" w:lineRule="auto"/>
              <w:ind w:left="346" w:hanging="346"/>
              <w:rPr>
                <w:rFonts w:eastAsia="Times New Roman" w:cstheme="minorHAnsi"/>
                <w:color w:val="222222"/>
                <w:sz w:val="22"/>
                <w:lang w:eastAsia="pl-PL"/>
              </w:rPr>
            </w:pPr>
            <w:r w:rsidRPr="00E041E7">
              <w:rPr>
                <w:rFonts w:eastAsia="Times New Roman" w:cstheme="minorHAnsi"/>
                <w:color w:val="000000"/>
                <w:sz w:val="22"/>
                <w:lang w:eastAsia="pl-PL"/>
              </w:rPr>
              <w:t>Zestaw zawiera:</w:t>
            </w:r>
          </w:p>
          <w:p w14:paraId="5D201BD6" w14:textId="77777777" w:rsidR="00E041E7" w:rsidRDefault="00E041E7" w:rsidP="00E041E7">
            <w:pPr>
              <w:spacing w:after="0" w:line="240" w:lineRule="auto"/>
              <w:ind w:left="346"/>
              <w:rPr>
                <w:rFonts w:eastAsia="Times New Roman" w:cstheme="minorHAnsi"/>
                <w:color w:val="000000"/>
                <w:sz w:val="22"/>
                <w:lang w:eastAsia="pl-PL"/>
              </w:rPr>
            </w:pPr>
            <w:r w:rsidRPr="00E041E7">
              <w:rPr>
                <w:rFonts w:eastAsia="Times New Roman" w:cstheme="minorHAnsi"/>
                <w:color w:val="000000"/>
                <w:sz w:val="22"/>
                <w:lang w:eastAsia="pl-PL"/>
              </w:rPr>
              <w:t>Akumulator</w:t>
            </w:r>
          </w:p>
          <w:p w14:paraId="309BDB75" w14:textId="77777777" w:rsidR="00E041E7" w:rsidRDefault="00E041E7" w:rsidP="00E041E7">
            <w:pPr>
              <w:spacing w:after="0" w:line="240" w:lineRule="auto"/>
              <w:ind w:left="346"/>
              <w:rPr>
                <w:rFonts w:eastAsia="Times New Roman" w:cstheme="minorHAnsi"/>
                <w:color w:val="000000"/>
                <w:sz w:val="22"/>
                <w:lang w:eastAsia="pl-PL"/>
              </w:rPr>
            </w:pPr>
            <w:r w:rsidRPr="00E041E7">
              <w:rPr>
                <w:rFonts w:eastAsia="Times New Roman" w:cstheme="minorHAnsi"/>
                <w:color w:val="000000"/>
                <w:sz w:val="22"/>
                <w:lang w:eastAsia="pl-PL"/>
              </w:rPr>
              <w:t>Zasilacz Kabel USB Kabel HDMI (mikro)</w:t>
            </w:r>
          </w:p>
          <w:p w14:paraId="2CD7CD54" w14:textId="21756B23" w:rsidR="00E041E7" w:rsidRPr="00E041E7" w:rsidRDefault="00E041E7" w:rsidP="00E041E7">
            <w:pPr>
              <w:spacing w:after="0" w:line="240" w:lineRule="auto"/>
              <w:ind w:left="346"/>
              <w:rPr>
                <w:rFonts w:eastAsia="Times New Roman" w:cstheme="minorHAnsi"/>
                <w:color w:val="222222"/>
                <w:sz w:val="22"/>
                <w:lang w:eastAsia="pl-PL"/>
              </w:rPr>
            </w:pPr>
            <w:r w:rsidRPr="00E041E7">
              <w:rPr>
                <w:rFonts w:eastAsia="Times New Roman" w:cstheme="minorHAnsi"/>
                <w:color w:val="000000"/>
                <w:sz w:val="22"/>
                <w:lang w:eastAsia="pl-PL"/>
              </w:rPr>
              <w:t>Przewodnik użytkownika</w:t>
            </w:r>
          </w:p>
        </w:tc>
      </w:tr>
    </w:tbl>
    <w:p w14:paraId="65EBE511" w14:textId="3D42C369" w:rsidR="00683D02" w:rsidRDefault="00A71C50" w:rsidP="00F633FE">
      <w:pPr>
        <w:pStyle w:val="Nagwek2"/>
      </w:pPr>
      <w:bookmarkStart w:id="27" w:name="_Toc137224914"/>
      <w:r w:rsidRPr="00A71C50">
        <w:t>Kamera sportowa</w:t>
      </w:r>
      <w:r w:rsidR="00683D02">
        <w:t xml:space="preserve"> - szt. </w:t>
      </w:r>
      <w:r>
        <w:t>2</w:t>
      </w:r>
      <w:bookmarkEnd w:id="27"/>
    </w:p>
    <w:tbl>
      <w:tblPr>
        <w:tblW w:w="9498"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blCellMar>
          <w:left w:w="0" w:type="dxa"/>
          <w:right w:w="0" w:type="dxa"/>
        </w:tblCellMar>
        <w:tblLook w:val="04A0" w:firstRow="1" w:lastRow="0" w:firstColumn="1" w:lastColumn="0" w:noHBand="0" w:noVBand="1"/>
      </w:tblPr>
      <w:tblGrid>
        <w:gridCol w:w="426"/>
        <w:gridCol w:w="3685"/>
        <w:gridCol w:w="5387"/>
      </w:tblGrid>
      <w:tr w:rsidR="00926F73" w:rsidRPr="00926F73" w14:paraId="48505420" w14:textId="77777777" w:rsidTr="00926F73">
        <w:tc>
          <w:tcPr>
            <w:tcW w:w="426" w:type="dxa"/>
            <w:shd w:val="clear" w:color="auto" w:fill="FFFFFF"/>
            <w:vAlign w:val="center"/>
          </w:tcPr>
          <w:p w14:paraId="614953D0" w14:textId="77777777" w:rsidR="00926F73" w:rsidRPr="00926F73" w:rsidRDefault="00926F73" w:rsidP="00926F73">
            <w:pPr>
              <w:spacing w:after="0" w:line="240" w:lineRule="auto"/>
              <w:jc w:val="center"/>
              <w:rPr>
                <w:rFonts w:eastAsia="Calibri" w:cstheme="minorHAnsi"/>
                <w:b/>
                <w:bCs/>
                <w:sz w:val="22"/>
              </w:rPr>
            </w:pPr>
            <w:r w:rsidRPr="00926F73">
              <w:rPr>
                <w:rFonts w:eastAsia="Calibri" w:cstheme="minorHAnsi"/>
                <w:b/>
                <w:bCs/>
                <w:sz w:val="22"/>
              </w:rPr>
              <w:t>LP</w:t>
            </w:r>
          </w:p>
        </w:tc>
        <w:tc>
          <w:tcPr>
            <w:tcW w:w="3685" w:type="dxa"/>
            <w:shd w:val="clear" w:color="auto" w:fill="FFFFFF"/>
            <w:vAlign w:val="center"/>
          </w:tcPr>
          <w:p w14:paraId="552137CA" w14:textId="77777777" w:rsidR="00926F73" w:rsidRPr="00926F73" w:rsidRDefault="00926F73" w:rsidP="00926F73">
            <w:pPr>
              <w:spacing w:after="0" w:line="240" w:lineRule="auto"/>
              <w:jc w:val="center"/>
              <w:rPr>
                <w:rFonts w:eastAsia="Calibri" w:cstheme="minorHAnsi"/>
                <w:b/>
                <w:bCs/>
                <w:sz w:val="22"/>
              </w:rPr>
            </w:pPr>
            <w:r w:rsidRPr="00926F73">
              <w:rPr>
                <w:rFonts w:eastAsia="Calibri" w:cstheme="minorHAnsi"/>
                <w:b/>
                <w:bCs/>
                <w:sz w:val="22"/>
              </w:rPr>
              <w:t>Nazwa komponentu</w:t>
            </w:r>
          </w:p>
        </w:tc>
        <w:tc>
          <w:tcPr>
            <w:tcW w:w="5387" w:type="dxa"/>
            <w:shd w:val="clear" w:color="auto" w:fill="FFFFFF"/>
            <w:vAlign w:val="center"/>
          </w:tcPr>
          <w:p w14:paraId="7666296E" w14:textId="51D989D5" w:rsidR="00926F73" w:rsidRPr="00926F73" w:rsidRDefault="00926F73" w:rsidP="00926F73">
            <w:pPr>
              <w:spacing w:after="0" w:line="240" w:lineRule="auto"/>
              <w:jc w:val="center"/>
              <w:rPr>
                <w:rFonts w:eastAsia="Calibri" w:cstheme="minorHAnsi"/>
                <w:b/>
                <w:bCs/>
                <w:sz w:val="22"/>
              </w:rPr>
            </w:pPr>
            <w:r w:rsidRPr="00926F73">
              <w:rPr>
                <w:rFonts w:eastAsia="Calibri" w:cstheme="minorHAnsi"/>
                <w:b/>
                <w:bCs/>
                <w:sz w:val="22"/>
              </w:rPr>
              <w:t xml:space="preserve">Wymagane </w:t>
            </w:r>
            <w:r w:rsidR="004C2A24" w:rsidRPr="004C2A24">
              <w:rPr>
                <w:rFonts w:eastAsia="Calibri" w:cstheme="minorHAnsi"/>
                <w:b/>
                <w:bCs/>
                <w:sz w:val="22"/>
              </w:rPr>
              <w:t xml:space="preserve">minimalne </w:t>
            </w:r>
            <w:r w:rsidRPr="00926F73">
              <w:rPr>
                <w:rFonts w:eastAsia="Calibri" w:cstheme="minorHAnsi"/>
                <w:b/>
                <w:bCs/>
                <w:sz w:val="22"/>
              </w:rPr>
              <w:t>parametry techniczne</w:t>
            </w:r>
          </w:p>
        </w:tc>
      </w:tr>
      <w:tr w:rsidR="00926F73" w:rsidRPr="00926F73" w14:paraId="2D4575FC" w14:textId="77777777" w:rsidTr="00926F73">
        <w:tc>
          <w:tcPr>
            <w:tcW w:w="426" w:type="dxa"/>
            <w:shd w:val="clear" w:color="auto" w:fill="FFFFFF"/>
            <w:vAlign w:val="center"/>
          </w:tcPr>
          <w:p w14:paraId="4CB83082"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FFFFF"/>
            <w:vAlign w:val="center"/>
            <w:hideMark/>
          </w:tcPr>
          <w:p w14:paraId="5129BFBF"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Rozdzielczość wideo</w:t>
            </w:r>
          </w:p>
        </w:tc>
        <w:tc>
          <w:tcPr>
            <w:tcW w:w="5387" w:type="dxa"/>
            <w:shd w:val="clear" w:color="auto" w:fill="FFFFFF"/>
            <w:vAlign w:val="center"/>
            <w:hideMark/>
          </w:tcPr>
          <w:p w14:paraId="49ADD808"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4k Ultra HD 2196P 30FPS</w:t>
            </w:r>
          </w:p>
        </w:tc>
      </w:tr>
      <w:tr w:rsidR="00926F73" w:rsidRPr="00926F73" w14:paraId="5418CBF0" w14:textId="77777777" w:rsidTr="00926F73">
        <w:tc>
          <w:tcPr>
            <w:tcW w:w="426" w:type="dxa"/>
            <w:shd w:val="clear" w:color="auto" w:fill="FFFFFF"/>
            <w:vAlign w:val="center"/>
          </w:tcPr>
          <w:p w14:paraId="5CCC1E89"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FFFFF"/>
            <w:vAlign w:val="center"/>
            <w:hideMark/>
          </w:tcPr>
          <w:p w14:paraId="1DBC4D61"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Obiektyw</w:t>
            </w:r>
          </w:p>
        </w:tc>
        <w:tc>
          <w:tcPr>
            <w:tcW w:w="5387" w:type="dxa"/>
            <w:shd w:val="clear" w:color="auto" w:fill="FFFFFF"/>
            <w:vAlign w:val="center"/>
            <w:hideMark/>
          </w:tcPr>
          <w:p w14:paraId="5BF15362" w14:textId="15537165" w:rsidR="00926F73" w:rsidRPr="00926F73" w:rsidRDefault="00926F73" w:rsidP="00926F73">
            <w:pPr>
              <w:spacing w:after="0" w:line="240" w:lineRule="auto"/>
              <w:rPr>
                <w:rFonts w:eastAsia="Calibri" w:cstheme="minorHAnsi"/>
                <w:sz w:val="22"/>
              </w:rPr>
            </w:pPr>
            <w:r w:rsidRPr="00926F73">
              <w:rPr>
                <w:rFonts w:eastAsia="Calibri" w:cstheme="minorHAnsi"/>
                <w:sz w:val="22"/>
              </w:rPr>
              <w:t xml:space="preserve">Szerokokątny </w:t>
            </w:r>
            <w:r w:rsidR="00C660E5">
              <w:rPr>
                <w:rFonts w:eastAsia="Calibri" w:cstheme="minorHAnsi"/>
                <w:sz w:val="22"/>
              </w:rPr>
              <w:t xml:space="preserve">min. </w:t>
            </w:r>
            <w:r w:rsidRPr="00926F73">
              <w:rPr>
                <w:rFonts w:eastAsia="Calibri" w:cstheme="minorHAnsi"/>
                <w:sz w:val="22"/>
              </w:rPr>
              <w:t>1</w:t>
            </w:r>
            <w:r w:rsidR="00C660E5">
              <w:rPr>
                <w:rFonts w:eastAsia="Calibri" w:cstheme="minorHAnsi"/>
                <w:sz w:val="22"/>
              </w:rPr>
              <w:t>60</w:t>
            </w:r>
            <w:r w:rsidRPr="00926F73">
              <w:rPr>
                <w:rFonts w:eastAsia="Calibri" w:cstheme="minorHAnsi"/>
                <w:sz w:val="22"/>
              </w:rPr>
              <w:t xml:space="preserve"> stopni </w:t>
            </w:r>
          </w:p>
        </w:tc>
      </w:tr>
      <w:tr w:rsidR="00926F73" w:rsidRPr="00926F73" w14:paraId="16AE9260" w14:textId="77777777" w:rsidTr="00926F73">
        <w:tc>
          <w:tcPr>
            <w:tcW w:w="426" w:type="dxa"/>
            <w:shd w:val="clear" w:color="auto" w:fill="FDFDFD"/>
            <w:vAlign w:val="center"/>
          </w:tcPr>
          <w:p w14:paraId="5654A142"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DFDFD"/>
            <w:vAlign w:val="center"/>
            <w:hideMark/>
          </w:tcPr>
          <w:p w14:paraId="07BB5079"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Slot karty pamięci</w:t>
            </w:r>
          </w:p>
        </w:tc>
        <w:tc>
          <w:tcPr>
            <w:tcW w:w="5387" w:type="dxa"/>
            <w:shd w:val="clear" w:color="auto" w:fill="FDFDFD"/>
            <w:vAlign w:val="center"/>
            <w:hideMark/>
          </w:tcPr>
          <w:p w14:paraId="380AF039"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MicroSD do 128GB</w:t>
            </w:r>
          </w:p>
        </w:tc>
      </w:tr>
      <w:tr w:rsidR="00926F73" w:rsidRPr="00926F73" w14:paraId="19E7834C" w14:textId="77777777" w:rsidTr="00926F73">
        <w:tc>
          <w:tcPr>
            <w:tcW w:w="426" w:type="dxa"/>
            <w:shd w:val="clear" w:color="auto" w:fill="FFFFFF"/>
            <w:vAlign w:val="center"/>
          </w:tcPr>
          <w:p w14:paraId="42323448"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FFFFF"/>
            <w:vAlign w:val="center"/>
            <w:hideMark/>
          </w:tcPr>
          <w:p w14:paraId="1B0C8BF8"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Tryb nocny</w:t>
            </w:r>
          </w:p>
        </w:tc>
        <w:tc>
          <w:tcPr>
            <w:tcW w:w="5387" w:type="dxa"/>
            <w:shd w:val="clear" w:color="auto" w:fill="FFFFFF"/>
            <w:vAlign w:val="center"/>
            <w:hideMark/>
          </w:tcPr>
          <w:p w14:paraId="4B626C74" w14:textId="00049605" w:rsidR="00926F73" w:rsidRPr="00926F73" w:rsidRDefault="00926F73" w:rsidP="00926F73">
            <w:pPr>
              <w:spacing w:after="0" w:line="240" w:lineRule="auto"/>
              <w:rPr>
                <w:rFonts w:eastAsia="Calibri" w:cstheme="minorHAnsi"/>
                <w:sz w:val="22"/>
              </w:rPr>
            </w:pPr>
            <w:r w:rsidRPr="00926F73">
              <w:rPr>
                <w:rFonts w:eastAsia="Calibri" w:cstheme="minorHAnsi"/>
                <w:sz w:val="22"/>
              </w:rPr>
              <w:t>TAK - obiektyw nie wymagający diód</w:t>
            </w:r>
          </w:p>
        </w:tc>
      </w:tr>
      <w:tr w:rsidR="00926F73" w:rsidRPr="00926F73" w14:paraId="55524855" w14:textId="77777777" w:rsidTr="00926F73">
        <w:tc>
          <w:tcPr>
            <w:tcW w:w="426" w:type="dxa"/>
            <w:shd w:val="clear" w:color="auto" w:fill="FDFDFD"/>
            <w:vAlign w:val="center"/>
          </w:tcPr>
          <w:p w14:paraId="61A4B653"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DFDFD"/>
            <w:vAlign w:val="center"/>
            <w:hideMark/>
          </w:tcPr>
          <w:p w14:paraId="06F38571"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Detektor ruchu / Redukcja wstrząsów</w:t>
            </w:r>
          </w:p>
        </w:tc>
        <w:tc>
          <w:tcPr>
            <w:tcW w:w="5387" w:type="dxa"/>
            <w:shd w:val="clear" w:color="auto" w:fill="FDFDFD"/>
            <w:vAlign w:val="center"/>
            <w:hideMark/>
          </w:tcPr>
          <w:p w14:paraId="4752FA1F"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TAK / TAK</w:t>
            </w:r>
          </w:p>
        </w:tc>
      </w:tr>
      <w:tr w:rsidR="00926F73" w:rsidRPr="00926F73" w14:paraId="7FE78CC0" w14:textId="77777777" w:rsidTr="00926F73">
        <w:tc>
          <w:tcPr>
            <w:tcW w:w="426" w:type="dxa"/>
            <w:shd w:val="clear" w:color="auto" w:fill="FFFFFF"/>
            <w:vAlign w:val="center"/>
          </w:tcPr>
          <w:p w14:paraId="50ADD33F"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FFFFF"/>
            <w:vAlign w:val="center"/>
            <w:hideMark/>
          </w:tcPr>
          <w:p w14:paraId="378E0715"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Wskaźnik daty i godziny</w:t>
            </w:r>
          </w:p>
        </w:tc>
        <w:tc>
          <w:tcPr>
            <w:tcW w:w="5387" w:type="dxa"/>
            <w:shd w:val="clear" w:color="auto" w:fill="FFFFFF"/>
            <w:vAlign w:val="center"/>
            <w:hideMark/>
          </w:tcPr>
          <w:p w14:paraId="5EB27962"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TAK</w:t>
            </w:r>
          </w:p>
        </w:tc>
      </w:tr>
      <w:tr w:rsidR="00926F73" w:rsidRPr="00926F73" w14:paraId="2F1BF944" w14:textId="77777777" w:rsidTr="00926F73">
        <w:tc>
          <w:tcPr>
            <w:tcW w:w="426" w:type="dxa"/>
            <w:shd w:val="clear" w:color="auto" w:fill="FDFDFD"/>
            <w:vAlign w:val="center"/>
          </w:tcPr>
          <w:p w14:paraId="710F8E05"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DFDFD"/>
            <w:vAlign w:val="center"/>
            <w:hideMark/>
          </w:tcPr>
          <w:p w14:paraId="7CC841C9"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Ładowanie</w:t>
            </w:r>
          </w:p>
        </w:tc>
        <w:tc>
          <w:tcPr>
            <w:tcW w:w="5387" w:type="dxa"/>
            <w:shd w:val="clear" w:color="auto" w:fill="FDFDFD"/>
            <w:vAlign w:val="center"/>
            <w:hideMark/>
          </w:tcPr>
          <w:p w14:paraId="2990B27C"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ŁADOWARKA SAMOCHODOWA / STACJONARNA</w:t>
            </w:r>
          </w:p>
        </w:tc>
      </w:tr>
      <w:tr w:rsidR="00926F73" w:rsidRPr="00926F73" w14:paraId="4D04EF4E" w14:textId="77777777" w:rsidTr="00926F73">
        <w:tc>
          <w:tcPr>
            <w:tcW w:w="426" w:type="dxa"/>
            <w:shd w:val="clear" w:color="auto" w:fill="FFFFFF"/>
            <w:vAlign w:val="center"/>
          </w:tcPr>
          <w:p w14:paraId="5F3684B6"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FFFFF"/>
            <w:vAlign w:val="center"/>
            <w:hideMark/>
          </w:tcPr>
          <w:p w14:paraId="498E203F"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Aparat</w:t>
            </w:r>
          </w:p>
        </w:tc>
        <w:tc>
          <w:tcPr>
            <w:tcW w:w="5387" w:type="dxa"/>
            <w:shd w:val="clear" w:color="auto" w:fill="FFFFFF"/>
            <w:vAlign w:val="center"/>
            <w:hideMark/>
          </w:tcPr>
          <w:p w14:paraId="6C77DA77"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14 MPX</w:t>
            </w:r>
          </w:p>
        </w:tc>
      </w:tr>
      <w:tr w:rsidR="00926F73" w:rsidRPr="00926F73" w14:paraId="41CA74B5" w14:textId="77777777" w:rsidTr="00926F73">
        <w:tc>
          <w:tcPr>
            <w:tcW w:w="426" w:type="dxa"/>
            <w:shd w:val="clear" w:color="auto" w:fill="FDFDFD"/>
            <w:vAlign w:val="center"/>
          </w:tcPr>
          <w:p w14:paraId="515D68B7"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DFDFD"/>
            <w:vAlign w:val="center"/>
            <w:hideMark/>
          </w:tcPr>
          <w:p w14:paraId="0787051B"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Wyświetlacz</w:t>
            </w:r>
          </w:p>
        </w:tc>
        <w:tc>
          <w:tcPr>
            <w:tcW w:w="5387" w:type="dxa"/>
            <w:shd w:val="clear" w:color="auto" w:fill="FDFDFD"/>
            <w:vAlign w:val="center"/>
            <w:hideMark/>
          </w:tcPr>
          <w:p w14:paraId="61DBA15E" w14:textId="59FF99D0" w:rsidR="00926F73" w:rsidRPr="00926F73" w:rsidRDefault="00C13560" w:rsidP="00926F73">
            <w:pPr>
              <w:spacing w:after="0" w:line="240" w:lineRule="auto"/>
              <w:rPr>
                <w:rFonts w:eastAsia="Calibri" w:cstheme="minorHAnsi"/>
                <w:sz w:val="22"/>
              </w:rPr>
            </w:pPr>
            <w:r>
              <w:rPr>
                <w:rFonts w:eastAsia="Calibri" w:cstheme="minorHAnsi"/>
                <w:sz w:val="22"/>
              </w:rPr>
              <w:t xml:space="preserve">Min. </w:t>
            </w:r>
            <w:r w:rsidR="00C660E5">
              <w:rPr>
                <w:rFonts w:eastAsia="Calibri" w:cstheme="minorHAnsi"/>
                <w:sz w:val="22"/>
              </w:rPr>
              <w:t>1,8</w:t>
            </w:r>
            <w:r w:rsidR="00926F73" w:rsidRPr="00926F73">
              <w:rPr>
                <w:rFonts w:eastAsia="Calibri" w:cstheme="minorHAnsi"/>
                <w:sz w:val="22"/>
              </w:rPr>
              <w:t>"</w:t>
            </w:r>
          </w:p>
        </w:tc>
      </w:tr>
      <w:tr w:rsidR="00926F73" w:rsidRPr="00926F73" w14:paraId="4947BB41" w14:textId="77777777" w:rsidTr="00926F73">
        <w:tc>
          <w:tcPr>
            <w:tcW w:w="426" w:type="dxa"/>
            <w:shd w:val="clear" w:color="auto" w:fill="FFFFFF"/>
            <w:vAlign w:val="center"/>
          </w:tcPr>
          <w:p w14:paraId="0EEC0A44"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FFFFF"/>
            <w:vAlign w:val="center"/>
            <w:hideMark/>
          </w:tcPr>
          <w:p w14:paraId="10528343"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Funkcja ZOOM</w:t>
            </w:r>
          </w:p>
        </w:tc>
        <w:tc>
          <w:tcPr>
            <w:tcW w:w="5387" w:type="dxa"/>
            <w:shd w:val="clear" w:color="auto" w:fill="FFFFFF"/>
            <w:vAlign w:val="center"/>
            <w:hideMark/>
          </w:tcPr>
          <w:p w14:paraId="4882496D"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TAK</w:t>
            </w:r>
          </w:p>
        </w:tc>
      </w:tr>
      <w:tr w:rsidR="00926F73" w:rsidRPr="00926F73" w14:paraId="6EA43CB6" w14:textId="77777777" w:rsidTr="00926F73">
        <w:tc>
          <w:tcPr>
            <w:tcW w:w="426" w:type="dxa"/>
            <w:shd w:val="clear" w:color="auto" w:fill="FDFDFD"/>
            <w:vAlign w:val="center"/>
          </w:tcPr>
          <w:p w14:paraId="5FE79297"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DFDFD"/>
            <w:vAlign w:val="center"/>
            <w:hideMark/>
          </w:tcPr>
          <w:p w14:paraId="51EF8CDC"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Wbudowany głośnik i mikrofon</w:t>
            </w:r>
          </w:p>
        </w:tc>
        <w:tc>
          <w:tcPr>
            <w:tcW w:w="5387" w:type="dxa"/>
            <w:shd w:val="clear" w:color="auto" w:fill="FDFDFD"/>
            <w:vAlign w:val="center"/>
            <w:hideMark/>
          </w:tcPr>
          <w:p w14:paraId="6DFBC43D"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TAK</w:t>
            </w:r>
          </w:p>
        </w:tc>
      </w:tr>
      <w:tr w:rsidR="00926F73" w:rsidRPr="00926F73" w14:paraId="6D3678C2" w14:textId="77777777" w:rsidTr="00926F73">
        <w:tc>
          <w:tcPr>
            <w:tcW w:w="426" w:type="dxa"/>
            <w:shd w:val="clear" w:color="auto" w:fill="FFFFFF"/>
            <w:vAlign w:val="center"/>
          </w:tcPr>
          <w:p w14:paraId="2DBA0954"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FFFFF"/>
            <w:vAlign w:val="center"/>
            <w:hideMark/>
          </w:tcPr>
          <w:p w14:paraId="5504B50E"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Wide Dynamic Range</w:t>
            </w:r>
          </w:p>
        </w:tc>
        <w:tc>
          <w:tcPr>
            <w:tcW w:w="5387" w:type="dxa"/>
            <w:shd w:val="clear" w:color="auto" w:fill="FFFFFF"/>
            <w:vAlign w:val="center"/>
            <w:hideMark/>
          </w:tcPr>
          <w:p w14:paraId="30A2B640"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TAK</w:t>
            </w:r>
          </w:p>
        </w:tc>
      </w:tr>
      <w:tr w:rsidR="00926F73" w:rsidRPr="00926F73" w14:paraId="12ED354E" w14:textId="77777777" w:rsidTr="00926F73">
        <w:tc>
          <w:tcPr>
            <w:tcW w:w="426" w:type="dxa"/>
            <w:shd w:val="clear" w:color="auto" w:fill="FFFFFF"/>
            <w:vAlign w:val="center"/>
          </w:tcPr>
          <w:p w14:paraId="5DC39D91"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FFFFF"/>
            <w:vAlign w:val="center"/>
            <w:hideMark/>
          </w:tcPr>
          <w:p w14:paraId="34809D84"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Format wideo</w:t>
            </w:r>
          </w:p>
        </w:tc>
        <w:tc>
          <w:tcPr>
            <w:tcW w:w="5387" w:type="dxa"/>
            <w:shd w:val="clear" w:color="auto" w:fill="FFFFFF"/>
            <w:vAlign w:val="center"/>
            <w:hideMark/>
          </w:tcPr>
          <w:p w14:paraId="4527A2A0"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MOV H.264</w:t>
            </w:r>
          </w:p>
          <w:p w14:paraId="1C96AD84"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Nagrywanie filmów w rozdzielczości:</w:t>
            </w:r>
          </w:p>
          <w:p w14:paraId="5B8B6F2D" w14:textId="77777777" w:rsidR="00926F73" w:rsidRPr="00926F73" w:rsidRDefault="00926F73">
            <w:pPr>
              <w:numPr>
                <w:ilvl w:val="0"/>
                <w:numId w:val="39"/>
              </w:numPr>
              <w:spacing w:after="0" w:line="240" w:lineRule="auto"/>
              <w:rPr>
                <w:rFonts w:eastAsia="Calibri" w:cstheme="minorHAnsi"/>
                <w:sz w:val="22"/>
              </w:rPr>
            </w:pPr>
            <w:r w:rsidRPr="00926F73">
              <w:rPr>
                <w:rFonts w:eastAsia="Calibri" w:cstheme="minorHAnsi"/>
                <w:sz w:val="22"/>
              </w:rPr>
              <w:t>4K @ 30fps (3840x2160 pikseli),</w:t>
            </w:r>
          </w:p>
          <w:p w14:paraId="51F1AA23" w14:textId="77777777" w:rsidR="00926F73" w:rsidRPr="00926F73" w:rsidRDefault="00926F73">
            <w:pPr>
              <w:numPr>
                <w:ilvl w:val="0"/>
                <w:numId w:val="39"/>
              </w:numPr>
              <w:spacing w:after="0" w:line="240" w:lineRule="auto"/>
              <w:rPr>
                <w:rFonts w:eastAsia="Calibri" w:cstheme="minorHAnsi"/>
                <w:sz w:val="22"/>
              </w:rPr>
            </w:pPr>
            <w:r w:rsidRPr="00926F73">
              <w:rPr>
                <w:rFonts w:eastAsia="Calibri" w:cstheme="minorHAnsi"/>
                <w:sz w:val="22"/>
              </w:rPr>
              <w:t>1080p @ 120fps (1920x1080 pikseli),</w:t>
            </w:r>
          </w:p>
          <w:p w14:paraId="3F18D54F" w14:textId="77777777" w:rsidR="00926F73" w:rsidRPr="00926F73" w:rsidRDefault="00926F73">
            <w:pPr>
              <w:numPr>
                <w:ilvl w:val="0"/>
                <w:numId w:val="39"/>
              </w:numPr>
              <w:spacing w:after="0" w:line="240" w:lineRule="auto"/>
              <w:rPr>
                <w:rFonts w:eastAsia="Calibri" w:cstheme="minorHAnsi"/>
                <w:sz w:val="22"/>
              </w:rPr>
            </w:pPr>
            <w:r w:rsidRPr="00926F73">
              <w:rPr>
                <w:rFonts w:eastAsia="Calibri" w:cstheme="minorHAnsi"/>
                <w:sz w:val="22"/>
              </w:rPr>
              <w:t>1080p @ 60fps (1920x1080 pikseli),</w:t>
            </w:r>
          </w:p>
          <w:p w14:paraId="36BC1450" w14:textId="77777777" w:rsidR="00926F73" w:rsidRPr="00926F73" w:rsidRDefault="00926F73">
            <w:pPr>
              <w:numPr>
                <w:ilvl w:val="0"/>
                <w:numId w:val="39"/>
              </w:numPr>
              <w:spacing w:after="0" w:line="240" w:lineRule="auto"/>
              <w:rPr>
                <w:rFonts w:eastAsia="Calibri" w:cstheme="minorHAnsi"/>
                <w:sz w:val="22"/>
              </w:rPr>
            </w:pPr>
            <w:r w:rsidRPr="00926F73">
              <w:rPr>
                <w:rFonts w:eastAsia="Calibri" w:cstheme="minorHAnsi"/>
                <w:sz w:val="22"/>
              </w:rPr>
              <w:t>1080p @ 30fps (1920x1080 pikseli),</w:t>
            </w:r>
          </w:p>
          <w:p w14:paraId="6094822E" w14:textId="77777777" w:rsidR="00926F73" w:rsidRPr="00926F73" w:rsidRDefault="00926F73">
            <w:pPr>
              <w:numPr>
                <w:ilvl w:val="0"/>
                <w:numId w:val="39"/>
              </w:numPr>
              <w:spacing w:after="0" w:line="240" w:lineRule="auto"/>
              <w:rPr>
                <w:rFonts w:eastAsia="Calibri" w:cstheme="minorHAnsi"/>
                <w:sz w:val="22"/>
              </w:rPr>
            </w:pPr>
            <w:r w:rsidRPr="00926F73">
              <w:rPr>
                <w:rFonts w:eastAsia="Calibri" w:cstheme="minorHAnsi"/>
                <w:sz w:val="22"/>
              </w:rPr>
              <w:t>720p @ 120fps (1280x720 pikseli).</w:t>
            </w:r>
          </w:p>
          <w:p w14:paraId="3C52FACC" w14:textId="77777777" w:rsidR="00926F73" w:rsidRPr="00926F73" w:rsidRDefault="00926F73">
            <w:pPr>
              <w:numPr>
                <w:ilvl w:val="0"/>
                <w:numId w:val="39"/>
              </w:numPr>
              <w:spacing w:after="0" w:line="240" w:lineRule="auto"/>
              <w:rPr>
                <w:rFonts w:eastAsia="Calibri" w:cstheme="minorHAnsi"/>
                <w:sz w:val="22"/>
              </w:rPr>
            </w:pPr>
            <w:r w:rsidRPr="00926F73">
              <w:rPr>
                <w:rFonts w:eastAsia="Calibri" w:cstheme="minorHAnsi"/>
                <w:sz w:val="22"/>
              </w:rPr>
              <w:t>720p @ 60fps (1280x720 pikseli).</w:t>
            </w:r>
          </w:p>
          <w:p w14:paraId="566C4704" w14:textId="77777777" w:rsidR="00926F73" w:rsidRPr="00926F73" w:rsidRDefault="00926F73">
            <w:pPr>
              <w:numPr>
                <w:ilvl w:val="0"/>
                <w:numId w:val="39"/>
              </w:numPr>
              <w:spacing w:after="0" w:line="240" w:lineRule="auto"/>
              <w:rPr>
                <w:rFonts w:eastAsia="Calibri" w:cstheme="minorHAnsi"/>
                <w:sz w:val="22"/>
              </w:rPr>
            </w:pPr>
            <w:r w:rsidRPr="00926F73">
              <w:rPr>
                <w:rFonts w:eastAsia="Calibri" w:cstheme="minorHAnsi"/>
                <w:sz w:val="22"/>
              </w:rPr>
              <w:t>720p @ 30fps (1280x720 pikseli).</w:t>
            </w:r>
          </w:p>
        </w:tc>
      </w:tr>
      <w:tr w:rsidR="00926F73" w:rsidRPr="00926F73" w14:paraId="535581DA" w14:textId="77777777" w:rsidTr="00926F73">
        <w:tc>
          <w:tcPr>
            <w:tcW w:w="426" w:type="dxa"/>
            <w:shd w:val="clear" w:color="auto" w:fill="FFFFFF"/>
            <w:vAlign w:val="center"/>
          </w:tcPr>
          <w:p w14:paraId="0EC857AB"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FFFFF"/>
            <w:vAlign w:val="center"/>
            <w:hideMark/>
          </w:tcPr>
          <w:p w14:paraId="36D7FB09"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Bateria (akumulator)</w:t>
            </w:r>
          </w:p>
        </w:tc>
        <w:tc>
          <w:tcPr>
            <w:tcW w:w="5387" w:type="dxa"/>
            <w:shd w:val="clear" w:color="auto" w:fill="FFFFFF"/>
            <w:vAlign w:val="center"/>
            <w:hideMark/>
          </w:tcPr>
          <w:p w14:paraId="16C65FCA" w14:textId="5E52EF75" w:rsidR="00926F73" w:rsidRPr="00926F73" w:rsidRDefault="00C13560" w:rsidP="00926F73">
            <w:pPr>
              <w:spacing w:after="0" w:line="240" w:lineRule="auto"/>
              <w:rPr>
                <w:rFonts w:eastAsia="Calibri" w:cstheme="minorHAnsi"/>
                <w:sz w:val="22"/>
              </w:rPr>
            </w:pPr>
            <w:r>
              <w:rPr>
                <w:rFonts w:eastAsia="Calibri" w:cstheme="minorHAnsi"/>
                <w:sz w:val="22"/>
              </w:rPr>
              <w:t xml:space="preserve">Min. </w:t>
            </w:r>
            <w:r w:rsidR="00926F73" w:rsidRPr="00926F73">
              <w:rPr>
                <w:rFonts w:eastAsia="Calibri" w:cstheme="minorHAnsi"/>
                <w:sz w:val="22"/>
              </w:rPr>
              <w:t>10</w:t>
            </w:r>
            <w:r>
              <w:rPr>
                <w:rFonts w:eastAsia="Calibri" w:cstheme="minorHAnsi"/>
                <w:sz w:val="22"/>
              </w:rPr>
              <w:t>0</w:t>
            </w:r>
            <w:r w:rsidR="00926F73" w:rsidRPr="00926F73">
              <w:rPr>
                <w:rFonts w:eastAsia="Calibri" w:cstheme="minorHAnsi"/>
                <w:sz w:val="22"/>
              </w:rPr>
              <w:t xml:space="preserve">0 mAh </w:t>
            </w:r>
          </w:p>
        </w:tc>
      </w:tr>
      <w:tr w:rsidR="00926F73" w:rsidRPr="00926F73" w14:paraId="29B73ED4" w14:textId="77777777" w:rsidTr="00926F73">
        <w:tc>
          <w:tcPr>
            <w:tcW w:w="426" w:type="dxa"/>
            <w:shd w:val="clear" w:color="auto" w:fill="FDFDFD"/>
            <w:vAlign w:val="center"/>
          </w:tcPr>
          <w:p w14:paraId="12636E40"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DFDFD"/>
            <w:vAlign w:val="center"/>
            <w:hideMark/>
          </w:tcPr>
          <w:p w14:paraId="0B894FDD"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Automatyczne nagrywanie / Nagrywanie w pętli</w:t>
            </w:r>
          </w:p>
        </w:tc>
        <w:tc>
          <w:tcPr>
            <w:tcW w:w="5387" w:type="dxa"/>
            <w:shd w:val="clear" w:color="auto" w:fill="FDFDFD"/>
            <w:vAlign w:val="center"/>
            <w:hideMark/>
          </w:tcPr>
          <w:p w14:paraId="2DC9971F"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TAK / TAK</w:t>
            </w:r>
          </w:p>
        </w:tc>
      </w:tr>
      <w:tr w:rsidR="00926F73" w:rsidRPr="00926F73" w14:paraId="7BBFA303" w14:textId="77777777" w:rsidTr="00926F73">
        <w:tc>
          <w:tcPr>
            <w:tcW w:w="426" w:type="dxa"/>
            <w:shd w:val="clear" w:color="auto" w:fill="FDFDFD"/>
            <w:vAlign w:val="center"/>
          </w:tcPr>
          <w:p w14:paraId="76D0BF05"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DFDFD"/>
            <w:vAlign w:val="center"/>
            <w:hideMark/>
          </w:tcPr>
          <w:p w14:paraId="413D0CC4"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Zabezpieczenie przed silnym rozładowaniem i przeładowaniem</w:t>
            </w:r>
          </w:p>
        </w:tc>
        <w:tc>
          <w:tcPr>
            <w:tcW w:w="5387" w:type="dxa"/>
            <w:shd w:val="clear" w:color="auto" w:fill="FDFDFD"/>
            <w:vAlign w:val="center"/>
            <w:hideMark/>
          </w:tcPr>
          <w:p w14:paraId="5E1F8F0C"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TAK</w:t>
            </w:r>
          </w:p>
        </w:tc>
      </w:tr>
      <w:tr w:rsidR="00926F73" w:rsidRPr="00926F73" w14:paraId="4008C373" w14:textId="77777777" w:rsidTr="00926F73">
        <w:tc>
          <w:tcPr>
            <w:tcW w:w="426" w:type="dxa"/>
            <w:shd w:val="clear" w:color="auto" w:fill="FFFFFF"/>
            <w:vAlign w:val="center"/>
          </w:tcPr>
          <w:p w14:paraId="48FB4276"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FFFFF"/>
            <w:vAlign w:val="center"/>
            <w:hideMark/>
          </w:tcPr>
          <w:p w14:paraId="6A319643"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Odporność na wstrząsy</w:t>
            </w:r>
          </w:p>
        </w:tc>
        <w:tc>
          <w:tcPr>
            <w:tcW w:w="5387" w:type="dxa"/>
            <w:shd w:val="clear" w:color="auto" w:fill="FFFFFF"/>
            <w:vAlign w:val="center"/>
            <w:hideMark/>
          </w:tcPr>
          <w:p w14:paraId="0B5E69AD"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TAK</w:t>
            </w:r>
          </w:p>
        </w:tc>
      </w:tr>
      <w:tr w:rsidR="00926F73" w:rsidRPr="00926F73" w14:paraId="650CC43C" w14:textId="77777777" w:rsidTr="00926F73">
        <w:tc>
          <w:tcPr>
            <w:tcW w:w="426" w:type="dxa"/>
            <w:shd w:val="clear" w:color="auto" w:fill="FDFDFD"/>
            <w:vAlign w:val="center"/>
          </w:tcPr>
          <w:p w14:paraId="2B3EF60F"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DFDFD"/>
            <w:vAlign w:val="center"/>
            <w:hideMark/>
          </w:tcPr>
          <w:p w14:paraId="29726AC7"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Diody sygnalizujące naładowanie</w:t>
            </w:r>
          </w:p>
        </w:tc>
        <w:tc>
          <w:tcPr>
            <w:tcW w:w="5387" w:type="dxa"/>
            <w:shd w:val="clear" w:color="auto" w:fill="FDFDFD"/>
            <w:vAlign w:val="center"/>
            <w:hideMark/>
          </w:tcPr>
          <w:p w14:paraId="25771927"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TAK</w:t>
            </w:r>
          </w:p>
        </w:tc>
      </w:tr>
      <w:tr w:rsidR="00926F73" w:rsidRPr="00926F73" w14:paraId="6D58793D" w14:textId="77777777" w:rsidTr="00926F73">
        <w:tc>
          <w:tcPr>
            <w:tcW w:w="426" w:type="dxa"/>
            <w:shd w:val="clear" w:color="auto" w:fill="FFFFFF"/>
            <w:vAlign w:val="center"/>
          </w:tcPr>
          <w:p w14:paraId="1AE9FE78" w14:textId="77777777" w:rsidR="00926F73" w:rsidRPr="00926F73" w:rsidRDefault="00926F73">
            <w:pPr>
              <w:numPr>
                <w:ilvl w:val="0"/>
                <w:numId w:val="38"/>
              </w:numPr>
              <w:spacing w:after="0" w:line="240" w:lineRule="auto"/>
              <w:ind w:left="0" w:firstLine="0"/>
              <w:contextualSpacing/>
              <w:jc w:val="center"/>
              <w:rPr>
                <w:rFonts w:eastAsia="Calibri" w:cstheme="minorHAnsi"/>
                <w:sz w:val="22"/>
              </w:rPr>
            </w:pPr>
          </w:p>
        </w:tc>
        <w:tc>
          <w:tcPr>
            <w:tcW w:w="3685" w:type="dxa"/>
            <w:shd w:val="clear" w:color="auto" w:fill="FFFFFF"/>
            <w:vAlign w:val="center"/>
          </w:tcPr>
          <w:p w14:paraId="1DD41178"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Inne</w:t>
            </w:r>
          </w:p>
        </w:tc>
        <w:tc>
          <w:tcPr>
            <w:tcW w:w="5387" w:type="dxa"/>
            <w:shd w:val="clear" w:color="auto" w:fill="FFFFFF"/>
            <w:vAlign w:val="center"/>
          </w:tcPr>
          <w:p w14:paraId="6BAEF432"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 Obudowa wodoszczelna</w:t>
            </w:r>
          </w:p>
          <w:p w14:paraId="3A97D1CD" w14:textId="77777777" w:rsidR="00926F73" w:rsidRPr="00926F73" w:rsidRDefault="00926F73" w:rsidP="00926F73">
            <w:pPr>
              <w:spacing w:after="0" w:line="240" w:lineRule="auto"/>
              <w:rPr>
                <w:rFonts w:eastAsia="Calibri" w:cstheme="minorHAnsi"/>
                <w:sz w:val="22"/>
              </w:rPr>
            </w:pPr>
            <w:r w:rsidRPr="00926F73">
              <w:rPr>
                <w:rFonts w:eastAsia="Calibri" w:cstheme="minorHAnsi"/>
                <w:sz w:val="22"/>
              </w:rPr>
              <w:t>- Kabel microUSB</w:t>
            </w:r>
          </w:p>
        </w:tc>
      </w:tr>
    </w:tbl>
    <w:p w14:paraId="0D0A143F" w14:textId="074E7966" w:rsidR="00683D02" w:rsidRDefault="00926F73" w:rsidP="00F633FE">
      <w:pPr>
        <w:pStyle w:val="Nagwek2"/>
      </w:pPr>
      <w:bookmarkStart w:id="28" w:name="_Toc137224915"/>
      <w:r w:rsidRPr="00926F73">
        <w:t>Aparat fotograficzny</w:t>
      </w:r>
      <w:r w:rsidR="00683D02">
        <w:t xml:space="preserve"> - szt. 1</w:t>
      </w:r>
      <w:bookmarkEnd w:id="28"/>
      <w:r w:rsidR="00683D02">
        <w:t xml:space="preserve"> </w:t>
      </w:r>
    </w:p>
    <w:tbl>
      <w:tblPr>
        <w:tblStyle w:val="Tabela-Siatka"/>
        <w:tblW w:w="9493" w:type="dxa"/>
        <w:tblLook w:val="04A0" w:firstRow="1" w:lastRow="0" w:firstColumn="1" w:lastColumn="0" w:noHBand="0" w:noVBand="1"/>
      </w:tblPr>
      <w:tblGrid>
        <w:gridCol w:w="427"/>
        <w:gridCol w:w="2403"/>
        <w:gridCol w:w="6663"/>
      </w:tblGrid>
      <w:tr w:rsidR="005F6936" w:rsidRPr="005F6936" w14:paraId="11B32F5B" w14:textId="77777777" w:rsidTr="005F6936">
        <w:tc>
          <w:tcPr>
            <w:tcW w:w="427" w:type="dxa"/>
            <w:vAlign w:val="center"/>
          </w:tcPr>
          <w:p w14:paraId="0BD9D6C3" w14:textId="77777777" w:rsidR="005F6936" w:rsidRPr="005F6936" w:rsidRDefault="005F6936" w:rsidP="005F6936">
            <w:pPr>
              <w:jc w:val="center"/>
              <w:rPr>
                <w:rFonts w:ascii="Calibri" w:eastAsia="Calibri" w:hAnsi="Calibri" w:cs="Times New Roman"/>
                <w:b/>
                <w:bCs/>
                <w:sz w:val="22"/>
              </w:rPr>
            </w:pPr>
            <w:r w:rsidRPr="005F6936">
              <w:rPr>
                <w:rFonts w:eastAsia="Calibri" w:cstheme="minorHAnsi"/>
                <w:b/>
                <w:bCs/>
                <w:sz w:val="22"/>
              </w:rPr>
              <w:t>LP</w:t>
            </w:r>
          </w:p>
        </w:tc>
        <w:tc>
          <w:tcPr>
            <w:tcW w:w="2403" w:type="dxa"/>
            <w:vAlign w:val="center"/>
          </w:tcPr>
          <w:p w14:paraId="3F10B81A" w14:textId="77777777" w:rsidR="005F6936" w:rsidRPr="005F6936" w:rsidRDefault="005F6936" w:rsidP="005F6936">
            <w:pPr>
              <w:jc w:val="center"/>
              <w:rPr>
                <w:rFonts w:ascii="Calibri" w:eastAsia="Calibri" w:hAnsi="Calibri" w:cs="Times New Roman"/>
                <w:b/>
                <w:bCs/>
                <w:sz w:val="22"/>
              </w:rPr>
            </w:pPr>
            <w:r w:rsidRPr="005F6936">
              <w:rPr>
                <w:rFonts w:eastAsia="Calibri" w:cstheme="minorHAnsi"/>
                <w:b/>
                <w:bCs/>
                <w:sz w:val="22"/>
              </w:rPr>
              <w:t>Nazwa komponentu</w:t>
            </w:r>
          </w:p>
        </w:tc>
        <w:tc>
          <w:tcPr>
            <w:tcW w:w="6663" w:type="dxa"/>
            <w:vAlign w:val="center"/>
          </w:tcPr>
          <w:p w14:paraId="7F739F4C" w14:textId="4FAD0AEF" w:rsidR="005F6936" w:rsidRPr="005F6936" w:rsidRDefault="005F6936" w:rsidP="005F6936">
            <w:pPr>
              <w:jc w:val="center"/>
              <w:rPr>
                <w:rFonts w:ascii="Calibri" w:eastAsia="Calibri" w:hAnsi="Calibri" w:cs="Times New Roman"/>
                <w:b/>
                <w:bCs/>
                <w:sz w:val="22"/>
              </w:rPr>
            </w:pPr>
            <w:r w:rsidRPr="005F6936">
              <w:rPr>
                <w:rFonts w:eastAsia="Calibri" w:cstheme="minorHAnsi"/>
                <w:b/>
                <w:bCs/>
                <w:sz w:val="22"/>
              </w:rPr>
              <w:t xml:space="preserve">Wymagane </w:t>
            </w:r>
            <w:r w:rsidR="004C2A24" w:rsidRPr="004C2A24">
              <w:rPr>
                <w:rFonts w:eastAsia="Calibri" w:cstheme="minorHAnsi"/>
                <w:b/>
                <w:bCs/>
                <w:sz w:val="22"/>
              </w:rPr>
              <w:t xml:space="preserve">minimalne </w:t>
            </w:r>
            <w:r w:rsidRPr="005F6936">
              <w:rPr>
                <w:rFonts w:eastAsia="Calibri" w:cstheme="minorHAnsi"/>
                <w:b/>
                <w:bCs/>
                <w:sz w:val="22"/>
              </w:rPr>
              <w:t>parametry techniczne</w:t>
            </w:r>
          </w:p>
        </w:tc>
      </w:tr>
      <w:tr w:rsidR="005F6936" w:rsidRPr="005F6936" w14:paraId="6120E6C7" w14:textId="77777777" w:rsidTr="005F6936">
        <w:tc>
          <w:tcPr>
            <w:tcW w:w="427" w:type="dxa"/>
            <w:vAlign w:val="center"/>
          </w:tcPr>
          <w:p w14:paraId="222C7C91"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1FB39D98" w14:textId="77777777" w:rsidR="005F6936" w:rsidRPr="005F6936" w:rsidRDefault="005F6936" w:rsidP="005F6936">
            <w:pPr>
              <w:rPr>
                <w:rFonts w:ascii="Calibri" w:eastAsia="Calibri" w:hAnsi="Calibri" w:cs="Times New Roman"/>
                <w:sz w:val="22"/>
              </w:rPr>
            </w:pPr>
            <w:r w:rsidRPr="005F6936">
              <w:rPr>
                <w:rFonts w:eastAsia="Calibri" w:cstheme="minorHAnsi"/>
                <w:sz w:val="22"/>
              </w:rPr>
              <w:t xml:space="preserve">Cechy  rozwiązania  </w:t>
            </w:r>
          </w:p>
        </w:tc>
        <w:tc>
          <w:tcPr>
            <w:tcW w:w="6663" w:type="dxa"/>
            <w:vAlign w:val="center"/>
          </w:tcPr>
          <w:p w14:paraId="48B19EAB" w14:textId="2F90048D" w:rsidR="005F6936" w:rsidRPr="005F6936" w:rsidRDefault="005F6936" w:rsidP="005F6936">
            <w:pPr>
              <w:rPr>
                <w:rFonts w:ascii="Calibri" w:eastAsia="Calibri" w:hAnsi="Calibri" w:cs="Times New Roman"/>
                <w:sz w:val="22"/>
              </w:rPr>
            </w:pPr>
            <w:r w:rsidRPr="005F6936">
              <w:rPr>
                <w:rFonts w:eastAsia="Calibri" w:cstheme="minorHAnsi"/>
                <w:color w:val="000000"/>
                <w:sz w:val="22"/>
              </w:rPr>
              <w:t>Aparat</w:t>
            </w:r>
            <w:r w:rsidRPr="005F6936">
              <w:rPr>
                <w:rFonts w:eastAsia="Times New Roman" w:cstheme="minorHAnsi"/>
                <w:color w:val="000000"/>
                <w:sz w:val="22"/>
                <w:lang w:eastAsia="pl-PL"/>
              </w:rPr>
              <w:t xml:space="preserve"> do wykorzystania przy produkcji materiałów informacyjnych w edukacji.  </w:t>
            </w:r>
          </w:p>
        </w:tc>
      </w:tr>
      <w:tr w:rsidR="005F6936" w:rsidRPr="005F6936" w14:paraId="0B33AF31" w14:textId="77777777" w:rsidTr="005F6936">
        <w:tc>
          <w:tcPr>
            <w:tcW w:w="427" w:type="dxa"/>
            <w:vAlign w:val="center"/>
          </w:tcPr>
          <w:p w14:paraId="46424645"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778EA712"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Liczba efektywnych pikseli [mln]:</w:t>
            </w:r>
          </w:p>
        </w:tc>
        <w:tc>
          <w:tcPr>
            <w:tcW w:w="6663" w:type="dxa"/>
            <w:vAlign w:val="center"/>
          </w:tcPr>
          <w:p w14:paraId="36AC4DDC" w14:textId="082E37F6" w:rsidR="005F6936" w:rsidRPr="005F6936" w:rsidRDefault="00C13560" w:rsidP="005F6936">
            <w:pPr>
              <w:rPr>
                <w:rFonts w:ascii="Calibri" w:eastAsia="Calibri" w:hAnsi="Calibri" w:cs="Times New Roman"/>
                <w:sz w:val="22"/>
              </w:rPr>
            </w:pPr>
            <w:r>
              <w:rPr>
                <w:rFonts w:ascii="Calibri" w:eastAsia="Calibri" w:hAnsi="Calibri" w:cs="Times New Roman"/>
                <w:sz w:val="22"/>
              </w:rPr>
              <w:t xml:space="preserve">Min. </w:t>
            </w:r>
            <w:r w:rsidR="005F6936" w:rsidRPr="005F6936">
              <w:rPr>
                <w:rFonts w:ascii="Calibri" w:eastAsia="Calibri" w:hAnsi="Calibri" w:cs="Times New Roman"/>
                <w:sz w:val="22"/>
              </w:rPr>
              <w:t>18</w:t>
            </w:r>
            <w:r w:rsidR="008334F0">
              <w:rPr>
                <w:rFonts w:ascii="Calibri" w:eastAsia="Calibri" w:hAnsi="Calibri" w:cs="Times New Roman"/>
                <w:sz w:val="22"/>
              </w:rPr>
              <w:t xml:space="preserve"> mln</w:t>
            </w:r>
          </w:p>
        </w:tc>
      </w:tr>
      <w:tr w:rsidR="005F6936" w:rsidRPr="005F6936" w14:paraId="16DBB51C" w14:textId="77777777" w:rsidTr="005F6936">
        <w:tc>
          <w:tcPr>
            <w:tcW w:w="427" w:type="dxa"/>
            <w:vAlign w:val="center"/>
          </w:tcPr>
          <w:p w14:paraId="58D49C1A"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6F757F36" w14:textId="2BB35F68"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Typ matrycy:</w:t>
            </w:r>
          </w:p>
        </w:tc>
        <w:tc>
          <w:tcPr>
            <w:tcW w:w="6663" w:type="dxa"/>
            <w:vAlign w:val="center"/>
          </w:tcPr>
          <w:p w14:paraId="099E3ECB"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MOS</w:t>
            </w:r>
          </w:p>
        </w:tc>
      </w:tr>
      <w:tr w:rsidR="005F6936" w:rsidRPr="005F6936" w14:paraId="41F27B76" w14:textId="77777777" w:rsidTr="005F6936">
        <w:tc>
          <w:tcPr>
            <w:tcW w:w="427" w:type="dxa"/>
            <w:vAlign w:val="center"/>
          </w:tcPr>
          <w:p w14:paraId="05BFB1F7"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261B0C73"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Rozmiar matrycy:</w:t>
            </w:r>
          </w:p>
        </w:tc>
        <w:tc>
          <w:tcPr>
            <w:tcW w:w="6663" w:type="dxa"/>
            <w:vAlign w:val="center"/>
          </w:tcPr>
          <w:p w14:paraId="76B968B2"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1/2.3 cala</w:t>
            </w:r>
          </w:p>
        </w:tc>
      </w:tr>
      <w:tr w:rsidR="005F6936" w:rsidRPr="005F6936" w14:paraId="29A1629E" w14:textId="77777777" w:rsidTr="005F6936">
        <w:tc>
          <w:tcPr>
            <w:tcW w:w="427" w:type="dxa"/>
            <w:vAlign w:val="center"/>
          </w:tcPr>
          <w:p w14:paraId="0E772F05"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0D537B6E" w14:textId="1B5FF2EC"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Zoom optyczny:</w:t>
            </w:r>
          </w:p>
        </w:tc>
        <w:tc>
          <w:tcPr>
            <w:tcW w:w="6663" w:type="dxa"/>
            <w:vAlign w:val="center"/>
          </w:tcPr>
          <w:p w14:paraId="56B2EFAB"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60x</w:t>
            </w:r>
          </w:p>
        </w:tc>
      </w:tr>
      <w:tr w:rsidR="005F6936" w:rsidRPr="005F6936" w14:paraId="284E3F2D" w14:textId="77777777" w:rsidTr="005F6936">
        <w:tc>
          <w:tcPr>
            <w:tcW w:w="427" w:type="dxa"/>
            <w:vAlign w:val="center"/>
          </w:tcPr>
          <w:p w14:paraId="2F5105AA"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5253226C" w14:textId="4AF70EEA"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Zoom cyfrowy:</w:t>
            </w:r>
          </w:p>
        </w:tc>
        <w:tc>
          <w:tcPr>
            <w:tcW w:w="6663" w:type="dxa"/>
            <w:vAlign w:val="center"/>
          </w:tcPr>
          <w:p w14:paraId="5A5C7701"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x120</w:t>
            </w:r>
          </w:p>
        </w:tc>
      </w:tr>
      <w:tr w:rsidR="005F6936" w:rsidRPr="005F6936" w14:paraId="41D126B5" w14:textId="77777777" w:rsidTr="005F6936">
        <w:tc>
          <w:tcPr>
            <w:tcW w:w="427" w:type="dxa"/>
            <w:vAlign w:val="center"/>
          </w:tcPr>
          <w:p w14:paraId="5CDA64B5"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415658E8" w14:textId="03041648"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Ogniskowa (ekwiwalent dla 35mm) [mm]:</w:t>
            </w:r>
          </w:p>
        </w:tc>
        <w:tc>
          <w:tcPr>
            <w:tcW w:w="6663" w:type="dxa"/>
            <w:vAlign w:val="center"/>
          </w:tcPr>
          <w:p w14:paraId="289D9E5D"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20-1200 mm</w:t>
            </w:r>
          </w:p>
        </w:tc>
      </w:tr>
      <w:tr w:rsidR="005F6936" w:rsidRPr="005F6936" w14:paraId="3581736A" w14:textId="77777777" w:rsidTr="005F6936">
        <w:tc>
          <w:tcPr>
            <w:tcW w:w="427" w:type="dxa"/>
            <w:vAlign w:val="center"/>
          </w:tcPr>
          <w:p w14:paraId="0FC6CE31"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58E0D882" w14:textId="4ED77184"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Jasność obiektywu [f/]:</w:t>
            </w:r>
          </w:p>
        </w:tc>
        <w:tc>
          <w:tcPr>
            <w:tcW w:w="6663" w:type="dxa"/>
            <w:vAlign w:val="center"/>
          </w:tcPr>
          <w:p w14:paraId="44DEE199"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f/2.8</w:t>
            </w:r>
          </w:p>
        </w:tc>
      </w:tr>
      <w:tr w:rsidR="005F6936" w:rsidRPr="005F6936" w14:paraId="6E39E61B" w14:textId="77777777" w:rsidTr="005F6936">
        <w:tc>
          <w:tcPr>
            <w:tcW w:w="427" w:type="dxa"/>
            <w:vAlign w:val="center"/>
          </w:tcPr>
          <w:p w14:paraId="42357243"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176D5C7E" w14:textId="3A2AB8FC"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Zakres ustawiania ostrości [cm]:</w:t>
            </w:r>
          </w:p>
        </w:tc>
        <w:tc>
          <w:tcPr>
            <w:tcW w:w="6663" w:type="dxa"/>
            <w:vAlign w:val="center"/>
          </w:tcPr>
          <w:p w14:paraId="598213AE"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Normalny: 30 cm - nieskończoność; Makro: 1 cm - nieskończoność</w:t>
            </w:r>
          </w:p>
        </w:tc>
      </w:tr>
      <w:tr w:rsidR="005F6936" w:rsidRPr="005F6936" w14:paraId="4DACD221" w14:textId="77777777" w:rsidTr="005F6936">
        <w:tc>
          <w:tcPr>
            <w:tcW w:w="427" w:type="dxa"/>
            <w:vAlign w:val="center"/>
          </w:tcPr>
          <w:p w14:paraId="3E3D893A"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59C653CE" w14:textId="140778D6"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Makro [cm]:</w:t>
            </w:r>
          </w:p>
        </w:tc>
        <w:tc>
          <w:tcPr>
            <w:tcW w:w="6663" w:type="dxa"/>
            <w:vAlign w:val="center"/>
          </w:tcPr>
          <w:p w14:paraId="2889E898"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od 1 cm</w:t>
            </w:r>
          </w:p>
        </w:tc>
      </w:tr>
      <w:tr w:rsidR="005F6936" w:rsidRPr="005F6936" w14:paraId="41650DE7" w14:textId="77777777" w:rsidTr="005F6936">
        <w:tc>
          <w:tcPr>
            <w:tcW w:w="427" w:type="dxa"/>
            <w:vAlign w:val="center"/>
          </w:tcPr>
          <w:p w14:paraId="7A061DB1"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57AE0A1B"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Stabilizacja:</w:t>
            </w:r>
          </w:p>
        </w:tc>
        <w:tc>
          <w:tcPr>
            <w:tcW w:w="6663" w:type="dxa"/>
            <w:vAlign w:val="center"/>
          </w:tcPr>
          <w:p w14:paraId="4AC6A2EC" w14:textId="3B7D6C5D" w:rsidR="005F6936" w:rsidRPr="005F6936" w:rsidRDefault="00C660E5" w:rsidP="005F6936">
            <w:pPr>
              <w:rPr>
                <w:rFonts w:ascii="Calibri" w:eastAsia="Calibri" w:hAnsi="Calibri" w:cs="Times New Roman"/>
                <w:sz w:val="22"/>
              </w:rPr>
            </w:pPr>
            <w:r>
              <w:rPr>
                <w:rFonts w:ascii="Calibri" w:eastAsia="Calibri" w:hAnsi="Calibri" w:cs="Times New Roman"/>
                <w:sz w:val="22"/>
              </w:rPr>
              <w:t>TAK</w:t>
            </w:r>
          </w:p>
        </w:tc>
      </w:tr>
      <w:tr w:rsidR="005F6936" w:rsidRPr="005F6936" w14:paraId="2D0093A1" w14:textId="77777777" w:rsidTr="005F6936">
        <w:tc>
          <w:tcPr>
            <w:tcW w:w="427" w:type="dxa"/>
            <w:vAlign w:val="center"/>
          </w:tcPr>
          <w:p w14:paraId="5CD32C69"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2C5B9BA7"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Średnica obiektywu [mm]:</w:t>
            </w:r>
          </w:p>
        </w:tc>
        <w:tc>
          <w:tcPr>
            <w:tcW w:w="6663" w:type="dxa"/>
            <w:vAlign w:val="center"/>
          </w:tcPr>
          <w:p w14:paraId="516F1189"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55</w:t>
            </w:r>
          </w:p>
        </w:tc>
      </w:tr>
      <w:tr w:rsidR="005F6936" w:rsidRPr="005F6936" w14:paraId="14C1DDC8" w14:textId="77777777" w:rsidTr="005F6936">
        <w:tc>
          <w:tcPr>
            <w:tcW w:w="427" w:type="dxa"/>
            <w:vAlign w:val="center"/>
          </w:tcPr>
          <w:p w14:paraId="0A2C5FAF"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635F6808" w14:textId="7DB362AF"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Czas otwarcia migawki [s]:</w:t>
            </w:r>
          </w:p>
        </w:tc>
        <w:tc>
          <w:tcPr>
            <w:tcW w:w="6663" w:type="dxa"/>
            <w:vAlign w:val="center"/>
          </w:tcPr>
          <w:p w14:paraId="5E26E23B"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4 s - 1/2000 s (mechaniczna migawka); 1 s - 1/16000 s (elektroniczna migawka)</w:t>
            </w:r>
          </w:p>
        </w:tc>
      </w:tr>
      <w:tr w:rsidR="005F6936" w:rsidRPr="005F6936" w14:paraId="0C4438FE" w14:textId="77777777" w:rsidTr="005F6936">
        <w:tc>
          <w:tcPr>
            <w:tcW w:w="427" w:type="dxa"/>
            <w:vAlign w:val="center"/>
          </w:tcPr>
          <w:p w14:paraId="6C660E28"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2239FFD5" w14:textId="65DDD593"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Pomiar światła:</w:t>
            </w:r>
          </w:p>
        </w:tc>
        <w:tc>
          <w:tcPr>
            <w:tcW w:w="6663" w:type="dxa"/>
            <w:vAlign w:val="center"/>
          </w:tcPr>
          <w:p w14:paraId="2618460D"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Inteligentny wielopunktowy, Centralnie-ważony, Punktowy</w:t>
            </w:r>
          </w:p>
        </w:tc>
      </w:tr>
      <w:tr w:rsidR="005F6936" w:rsidRPr="005F6936" w14:paraId="26666383" w14:textId="77777777" w:rsidTr="005F6936">
        <w:tc>
          <w:tcPr>
            <w:tcW w:w="427" w:type="dxa"/>
            <w:vAlign w:val="center"/>
          </w:tcPr>
          <w:p w14:paraId="304B1AB4"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4C4C283B" w14:textId="0A5747F1"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Rozmiar LCD [cale]:</w:t>
            </w:r>
          </w:p>
        </w:tc>
        <w:tc>
          <w:tcPr>
            <w:tcW w:w="6663" w:type="dxa"/>
            <w:vAlign w:val="center"/>
          </w:tcPr>
          <w:p w14:paraId="20B04C28" w14:textId="0EEC3E80" w:rsidR="005F6936" w:rsidRPr="005F6936" w:rsidRDefault="003E3732" w:rsidP="005F6936">
            <w:pPr>
              <w:rPr>
                <w:rFonts w:ascii="Calibri" w:eastAsia="Calibri" w:hAnsi="Calibri" w:cs="Times New Roman"/>
                <w:sz w:val="22"/>
              </w:rPr>
            </w:pPr>
            <w:r>
              <w:rPr>
                <w:rFonts w:ascii="Calibri" w:eastAsia="Calibri" w:hAnsi="Calibri" w:cs="Times New Roman"/>
                <w:sz w:val="22"/>
              </w:rPr>
              <w:t xml:space="preserve">Min. </w:t>
            </w:r>
            <w:r w:rsidR="005F6936" w:rsidRPr="005F6936">
              <w:rPr>
                <w:rFonts w:ascii="Calibri" w:eastAsia="Calibri" w:hAnsi="Calibri" w:cs="Times New Roman"/>
                <w:sz w:val="22"/>
              </w:rPr>
              <w:t>3.0</w:t>
            </w:r>
          </w:p>
        </w:tc>
      </w:tr>
      <w:tr w:rsidR="005F6936" w:rsidRPr="005F6936" w14:paraId="02CE3F3D" w14:textId="77777777" w:rsidTr="005F6936">
        <w:tc>
          <w:tcPr>
            <w:tcW w:w="427" w:type="dxa"/>
            <w:vAlign w:val="center"/>
          </w:tcPr>
          <w:p w14:paraId="41046F48"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622DFD10" w14:textId="516F8C5E"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Typ LCD:</w:t>
            </w:r>
          </w:p>
        </w:tc>
        <w:tc>
          <w:tcPr>
            <w:tcW w:w="6663" w:type="dxa"/>
            <w:vAlign w:val="center"/>
          </w:tcPr>
          <w:p w14:paraId="19523BD6" w14:textId="32CD63EF"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dotykowy, TFT LCD, 1.04 mln punktów, powłoka antyodbiciowa</w:t>
            </w:r>
          </w:p>
        </w:tc>
      </w:tr>
      <w:tr w:rsidR="005F6936" w:rsidRPr="005F6936" w14:paraId="167D9BF5" w14:textId="77777777" w:rsidTr="005F6936">
        <w:tc>
          <w:tcPr>
            <w:tcW w:w="427" w:type="dxa"/>
            <w:vAlign w:val="center"/>
          </w:tcPr>
          <w:p w14:paraId="3D5CA701"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267FB2C6" w14:textId="3F68C53F"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Wizjer:</w:t>
            </w:r>
          </w:p>
        </w:tc>
        <w:tc>
          <w:tcPr>
            <w:tcW w:w="6663" w:type="dxa"/>
            <w:vAlign w:val="center"/>
          </w:tcPr>
          <w:p w14:paraId="0BFA2582" w14:textId="07ECAB91" w:rsidR="005F6936" w:rsidRPr="005F6936" w:rsidRDefault="00C660E5" w:rsidP="005F6936">
            <w:pPr>
              <w:rPr>
                <w:rFonts w:ascii="Calibri" w:eastAsia="Calibri" w:hAnsi="Calibri" w:cs="Times New Roman"/>
                <w:sz w:val="22"/>
              </w:rPr>
            </w:pPr>
            <w:r>
              <w:rPr>
                <w:rFonts w:ascii="Calibri" w:eastAsia="Calibri" w:hAnsi="Calibri" w:cs="Times New Roman"/>
                <w:sz w:val="22"/>
              </w:rPr>
              <w:t>TAK</w:t>
            </w:r>
          </w:p>
        </w:tc>
      </w:tr>
      <w:tr w:rsidR="005F6936" w:rsidRPr="005F6936" w14:paraId="57EABF67" w14:textId="77777777" w:rsidTr="005F6936">
        <w:tc>
          <w:tcPr>
            <w:tcW w:w="427" w:type="dxa"/>
            <w:vAlign w:val="center"/>
          </w:tcPr>
          <w:p w14:paraId="7B965736"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519CA961"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Ilość programów tematycznych:</w:t>
            </w:r>
          </w:p>
        </w:tc>
        <w:tc>
          <w:tcPr>
            <w:tcW w:w="6663" w:type="dxa"/>
            <w:vAlign w:val="center"/>
          </w:tcPr>
          <w:p w14:paraId="6A4B9A0F" w14:textId="42203EE6" w:rsidR="00312650" w:rsidRDefault="005F6936" w:rsidP="005F6936">
            <w:pPr>
              <w:rPr>
                <w:rFonts w:ascii="Calibri" w:eastAsia="Calibri" w:hAnsi="Calibri" w:cs="Times New Roman"/>
                <w:sz w:val="22"/>
              </w:rPr>
            </w:pPr>
            <w:r w:rsidRPr="005F6936">
              <w:rPr>
                <w:rFonts w:ascii="Calibri" w:eastAsia="Calibri" w:hAnsi="Calibri" w:cs="Times New Roman"/>
                <w:sz w:val="22"/>
              </w:rPr>
              <w:t xml:space="preserve">Tryb kreatywny: </w:t>
            </w:r>
            <w:r w:rsidR="00312650">
              <w:rPr>
                <w:rFonts w:ascii="Calibri" w:eastAsia="Calibri" w:hAnsi="Calibri" w:cs="Times New Roman"/>
                <w:sz w:val="22"/>
              </w:rPr>
              <w:t xml:space="preserve">min </w:t>
            </w:r>
            <w:r w:rsidRPr="005F6936">
              <w:rPr>
                <w:rFonts w:ascii="Calibri" w:eastAsia="Calibri" w:hAnsi="Calibri" w:cs="Times New Roman"/>
                <w:sz w:val="22"/>
              </w:rPr>
              <w:t>2</w:t>
            </w:r>
            <w:r w:rsidR="00312650">
              <w:rPr>
                <w:rFonts w:ascii="Calibri" w:eastAsia="Calibri" w:hAnsi="Calibri" w:cs="Times New Roman"/>
                <w:sz w:val="22"/>
              </w:rPr>
              <w:t>0</w:t>
            </w:r>
            <w:r w:rsidRPr="005F6936">
              <w:rPr>
                <w:rFonts w:ascii="Calibri" w:eastAsia="Calibri" w:hAnsi="Calibri" w:cs="Times New Roman"/>
                <w:sz w:val="22"/>
              </w:rPr>
              <w:t xml:space="preserve"> filtr</w:t>
            </w:r>
            <w:r w:rsidR="00312650">
              <w:rPr>
                <w:rFonts w:ascii="Calibri" w:eastAsia="Calibri" w:hAnsi="Calibri" w:cs="Times New Roman"/>
                <w:sz w:val="22"/>
              </w:rPr>
              <w:t>ów</w:t>
            </w:r>
            <w:r w:rsidRPr="005F6936">
              <w:rPr>
                <w:rFonts w:ascii="Calibri" w:eastAsia="Calibri" w:hAnsi="Calibri" w:cs="Times New Roman"/>
                <w:sz w:val="22"/>
              </w:rPr>
              <w:t xml:space="preserve">; </w:t>
            </w:r>
          </w:p>
          <w:p w14:paraId="021AC456" w14:textId="26637518"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 xml:space="preserve">Tryb scen: </w:t>
            </w:r>
            <w:r w:rsidR="00312650">
              <w:rPr>
                <w:rFonts w:ascii="Calibri" w:eastAsia="Calibri" w:hAnsi="Calibri" w:cs="Times New Roman"/>
                <w:sz w:val="22"/>
              </w:rPr>
              <w:t>min. 20 trybów scen.</w:t>
            </w:r>
          </w:p>
        </w:tc>
      </w:tr>
      <w:tr w:rsidR="005F6936" w:rsidRPr="005F6936" w14:paraId="497014DB" w14:textId="77777777" w:rsidTr="005F6936">
        <w:tc>
          <w:tcPr>
            <w:tcW w:w="427" w:type="dxa"/>
            <w:vAlign w:val="center"/>
          </w:tcPr>
          <w:p w14:paraId="6FDB8430"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536B0F63" w14:textId="0B3CD17A"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Czułość ISO:</w:t>
            </w:r>
          </w:p>
        </w:tc>
        <w:tc>
          <w:tcPr>
            <w:tcW w:w="6663" w:type="dxa"/>
            <w:vAlign w:val="center"/>
          </w:tcPr>
          <w:p w14:paraId="4D3A1CCF"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ISO 80 - 6400</w:t>
            </w:r>
          </w:p>
        </w:tc>
      </w:tr>
      <w:tr w:rsidR="005F6936" w:rsidRPr="005F6936" w14:paraId="63CC8D33" w14:textId="77777777" w:rsidTr="005F6936">
        <w:tc>
          <w:tcPr>
            <w:tcW w:w="427" w:type="dxa"/>
            <w:vAlign w:val="center"/>
          </w:tcPr>
          <w:p w14:paraId="6BDCDF5C"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1371C968" w14:textId="63AB7D5C"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Balans bieli:</w:t>
            </w:r>
          </w:p>
        </w:tc>
        <w:tc>
          <w:tcPr>
            <w:tcW w:w="6663" w:type="dxa"/>
            <w:vAlign w:val="center"/>
          </w:tcPr>
          <w:p w14:paraId="0F484D5C"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Auto, Światło dzienne, Pochmurny dzień, Cień, Światło żarowe, Flash, cztery ustawienia własne, Ręczne ustawianie barwy</w:t>
            </w:r>
          </w:p>
        </w:tc>
      </w:tr>
      <w:tr w:rsidR="005F6936" w:rsidRPr="005F6936" w14:paraId="2AD5BD3B" w14:textId="77777777" w:rsidTr="005F6936">
        <w:tc>
          <w:tcPr>
            <w:tcW w:w="427" w:type="dxa"/>
            <w:vAlign w:val="center"/>
          </w:tcPr>
          <w:p w14:paraId="3951C202"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108C9076" w14:textId="44F5229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Lampa błyskowa:</w:t>
            </w:r>
          </w:p>
        </w:tc>
        <w:tc>
          <w:tcPr>
            <w:tcW w:w="6663" w:type="dxa"/>
            <w:vAlign w:val="center"/>
          </w:tcPr>
          <w:p w14:paraId="7B8EA826"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Zasięg: 0.3-14.1 m (szeroki kąt / ISO Auto), 1.5-6.1 m (tele / ISO Auto); Tryby: Auto, auto/redukcja czerwonych oczu, wł. wymuszenie, wł. wymuszenie/redukcja czerwonych oczu, tryb wyzwalania błysku lampy, tryb wyzwalania błysku lampy/redukcja czerwonych oczu, wył. wymuszenie</w:t>
            </w:r>
          </w:p>
        </w:tc>
      </w:tr>
      <w:tr w:rsidR="005F6936" w:rsidRPr="005F6936" w14:paraId="2B84C59B" w14:textId="77777777" w:rsidTr="005F6936">
        <w:tc>
          <w:tcPr>
            <w:tcW w:w="427" w:type="dxa"/>
            <w:vAlign w:val="center"/>
          </w:tcPr>
          <w:p w14:paraId="64C94AFC"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194E9B7D" w14:textId="36992D56"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Samowyzwalacz:</w:t>
            </w:r>
          </w:p>
        </w:tc>
        <w:tc>
          <w:tcPr>
            <w:tcW w:w="6663" w:type="dxa"/>
            <w:vAlign w:val="center"/>
          </w:tcPr>
          <w:p w14:paraId="77AFBA23"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2 s, 10 s, 10 s (3 zdjęcia)</w:t>
            </w:r>
          </w:p>
        </w:tc>
      </w:tr>
      <w:tr w:rsidR="005F6936" w:rsidRPr="005F6936" w14:paraId="49D262E9" w14:textId="77777777" w:rsidTr="005F6936">
        <w:tc>
          <w:tcPr>
            <w:tcW w:w="427" w:type="dxa"/>
            <w:vAlign w:val="center"/>
          </w:tcPr>
          <w:p w14:paraId="1F9D8C93"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7A269EE4" w14:textId="2D6CFA5C"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Zdjęcia seryjne:</w:t>
            </w:r>
          </w:p>
        </w:tc>
        <w:tc>
          <w:tcPr>
            <w:tcW w:w="6663" w:type="dxa"/>
            <w:vAlign w:val="center"/>
          </w:tcPr>
          <w:p w14:paraId="36AA9993" w14:textId="6F73B7D3" w:rsidR="005F6936" w:rsidRPr="005F6936" w:rsidRDefault="00A03824" w:rsidP="005F6936">
            <w:pPr>
              <w:rPr>
                <w:rFonts w:ascii="Calibri" w:eastAsia="Calibri" w:hAnsi="Calibri" w:cs="Times New Roman"/>
                <w:sz w:val="22"/>
              </w:rPr>
            </w:pPr>
            <w:r>
              <w:rPr>
                <w:rFonts w:ascii="Calibri" w:eastAsia="Calibri" w:hAnsi="Calibri" w:cs="Times New Roman"/>
                <w:sz w:val="22"/>
              </w:rPr>
              <w:t>TAK</w:t>
            </w:r>
          </w:p>
        </w:tc>
      </w:tr>
      <w:tr w:rsidR="005F6936" w:rsidRPr="005F6936" w14:paraId="1B60BC44" w14:textId="77777777" w:rsidTr="005F6936">
        <w:tc>
          <w:tcPr>
            <w:tcW w:w="427" w:type="dxa"/>
            <w:vAlign w:val="center"/>
          </w:tcPr>
          <w:p w14:paraId="27295B90"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78AA71C2" w14:textId="48CD652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Filmowanie:</w:t>
            </w:r>
          </w:p>
        </w:tc>
        <w:tc>
          <w:tcPr>
            <w:tcW w:w="6663" w:type="dxa"/>
            <w:vAlign w:val="center"/>
          </w:tcPr>
          <w:p w14:paraId="3DDB267F" w14:textId="0BA70AA2" w:rsidR="005F6936" w:rsidRPr="005F6936" w:rsidRDefault="00746DBE" w:rsidP="005F6936">
            <w:pPr>
              <w:rPr>
                <w:rFonts w:ascii="Calibri" w:eastAsia="Calibri" w:hAnsi="Calibri" w:cs="Times New Roman"/>
                <w:sz w:val="22"/>
              </w:rPr>
            </w:pPr>
            <w:r>
              <w:rPr>
                <w:rFonts w:ascii="Calibri" w:eastAsia="Calibri" w:hAnsi="Calibri" w:cs="Times New Roman"/>
                <w:sz w:val="22"/>
              </w:rPr>
              <w:t xml:space="preserve">Możliwość filmowania w rozdzielczości 4K </w:t>
            </w:r>
          </w:p>
        </w:tc>
      </w:tr>
      <w:tr w:rsidR="005F6936" w:rsidRPr="005F6936" w14:paraId="0C5B8851" w14:textId="77777777" w:rsidTr="005F6936">
        <w:tc>
          <w:tcPr>
            <w:tcW w:w="427" w:type="dxa"/>
            <w:vAlign w:val="center"/>
          </w:tcPr>
          <w:p w14:paraId="69234648"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094C203C" w14:textId="0AAE58D2"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Format zapisu danych:</w:t>
            </w:r>
          </w:p>
        </w:tc>
        <w:tc>
          <w:tcPr>
            <w:tcW w:w="6663" w:type="dxa"/>
            <w:vAlign w:val="center"/>
          </w:tcPr>
          <w:p w14:paraId="215106C6" w14:textId="77777777" w:rsidR="0074512A" w:rsidRDefault="005F6936" w:rsidP="005F6936">
            <w:pPr>
              <w:rPr>
                <w:rFonts w:ascii="Calibri" w:eastAsia="Calibri" w:hAnsi="Calibri" w:cs="Times New Roman"/>
                <w:sz w:val="22"/>
              </w:rPr>
            </w:pPr>
            <w:r w:rsidRPr="005F6936">
              <w:rPr>
                <w:rFonts w:ascii="Calibri" w:eastAsia="Calibri" w:hAnsi="Calibri" w:cs="Times New Roman"/>
                <w:sz w:val="22"/>
              </w:rPr>
              <w:t xml:space="preserve">Zdjęcia: JPEG (DCF/Exif2.3) / RAW, DPOF, RAW, Standard; </w:t>
            </w:r>
          </w:p>
          <w:p w14:paraId="487D5CBD" w14:textId="489F4619"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Wideo: AVCHD, MP4</w:t>
            </w:r>
          </w:p>
        </w:tc>
      </w:tr>
      <w:tr w:rsidR="005F6936" w:rsidRPr="005F6936" w14:paraId="49C1977F" w14:textId="77777777" w:rsidTr="005F6936">
        <w:tc>
          <w:tcPr>
            <w:tcW w:w="427" w:type="dxa"/>
            <w:vAlign w:val="center"/>
          </w:tcPr>
          <w:p w14:paraId="2E89541C"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656C70FD"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Menu w języku polskim:</w:t>
            </w:r>
          </w:p>
        </w:tc>
        <w:tc>
          <w:tcPr>
            <w:tcW w:w="6663" w:type="dxa"/>
            <w:vAlign w:val="center"/>
          </w:tcPr>
          <w:p w14:paraId="0C378A4E"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tak</w:t>
            </w:r>
          </w:p>
        </w:tc>
      </w:tr>
      <w:tr w:rsidR="005F6936" w:rsidRPr="005F6936" w14:paraId="726FC897" w14:textId="77777777" w:rsidTr="005F6936">
        <w:tc>
          <w:tcPr>
            <w:tcW w:w="427" w:type="dxa"/>
            <w:vAlign w:val="center"/>
          </w:tcPr>
          <w:p w14:paraId="22DDAFB7"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2DAACB62" w14:textId="5D9226FC"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Rozdzielczość obrazu:</w:t>
            </w:r>
          </w:p>
        </w:tc>
        <w:tc>
          <w:tcPr>
            <w:tcW w:w="6663" w:type="dxa"/>
            <w:vAlign w:val="center"/>
          </w:tcPr>
          <w:p w14:paraId="0C494885"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4896 x 3672 px, 3456 x 2592 px, 2400 x 1800 px, 4896 x 3264 px (3:2), 4896 x 2752 px (16:9), 3664 x 3664 px (1:1)</w:t>
            </w:r>
          </w:p>
        </w:tc>
      </w:tr>
      <w:tr w:rsidR="005F6936" w:rsidRPr="005F6936" w14:paraId="2128184F" w14:textId="77777777" w:rsidTr="005F6936">
        <w:tc>
          <w:tcPr>
            <w:tcW w:w="427" w:type="dxa"/>
            <w:vAlign w:val="center"/>
          </w:tcPr>
          <w:p w14:paraId="456F447D"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58A33E29" w14:textId="4AEE8250"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Złącza:</w:t>
            </w:r>
          </w:p>
        </w:tc>
        <w:tc>
          <w:tcPr>
            <w:tcW w:w="6663" w:type="dxa"/>
            <w:vAlign w:val="center"/>
          </w:tcPr>
          <w:p w14:paraId="09948111" w14:textId="29271A23"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 xml:space="preserve">Złącze USB 2.0, microHDMI </w:t>
            </w:r>
          </w:p>
        </w:tc>
      </w:tr>
      <w:tr w:rsidR="005F6936" w:rsidRPr="005F6936" w14:paraId="658A18A2" w14:textId="77777777" w:rsidTr="005F6936">
        <w:tc>
          <w:tcPr>
            <w:tcW w:w="427" w:type="dxa"/>
            <w:vAlign w:val="center"/>
          </w:tcPr>
          <w:p w14:paraId="1A394BD8"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231F5957"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Bezprzewodowa praca zdalna:</w:t>
            </w:r>
          </w:p>
        </w:tc>
        <w:tc>
          <w:tcPr>
            <w:tcW w:w="6663" w:type="dxa"/>
            <w:vAlign w:val="center"/>
          </w:tcPr>
          <w:p w14:paraId="04B3171B"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tak</w:t>
            </w:r>
          </w:p>
        </w:tc>
      </w:tr>
      <w:tr w:rsidR="005F6936" w:rsidRPr="005F6936" w14:paraId="36DF9FAF" w14:textId="77777777" w:rsidTr="005F6936">
        <w:tc>
          <w:tcPr>
            <w:tcW w:w="427" w:type="dxa"/>
            <w:vAlign w:val="center"/>
          </w:tcPr>
          <w:p w14:paraId="1A7C4095" w14:textId="77777777" w:rsidR="005F6936" w:rsidRPr="005F6936" w:rsidRDefault="005F6936">
            <w:pPr>
              <w:numPr>
                <w:ilvl w:val="0"/>
                <w:numId w:val="40"/>
              </w:numPr>
              <w:ind w:left="0" w:firstLine="0"/>
              <w:contextualSpacing/>
              <w:jc w:val="center"/>
              <w:rPr>
                <w:rFonts w:ascii="Calibri" w:eastAsia="Calibri" w:hAnsi="Calibri" w:cs="Times New Roman"/>
                <w:sz w:val="22"/>
              </w:rPr>
            </w:pPr>
          </w:p>
        </w:tc>
        <w:tc>
          <w:tcPr>
            <w:tcW w:w="2403" w:type="dxa"/>
            <w:vAlign w:val="center"/>
          </w:tcPr>
          <w:p w14:paraId="2BC655B2" w14:textId="0E56872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 xml:space="preserve">Zawartość zestawu </w:t>
            </w:r>
          </w:p>
        </w:tc>
        <w:tc>
          <w:tcPr>
            <w:tcW w:w="6663" w:type="dxa"/>
            <w:vAlign w:val="center"/>
          </w:tcPr>
          <w:p w14:paraId="72D24C52"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 xml:space="preserve">Akumulator </w:t>
            </w:r>
          </w:p>
          <w:p w14:paraId="08C6D86F"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Ładowarka</w:t>
            </w:r>
          </w:p>
          <w:p w14:paraId="4F69CA81"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Kabel USB</w:t>
            </w:r>
          </w:p>
          <w:p w14:paraId="288A88D6"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Pasek</w:t>
            </w:r>
          </w:p>
          <w:p w14:paraId="65B048A4" w14:textId="77777777" w:rsidR="005F6936" w:rsidRPr="005F6936" w:rsidRDefault="005F6936" w:rsidP="005F6936">
            <w:pPr>
              <w:rPr>
                <w:rFonts w:ascii="Calibri" w:eastAsia="Calibri" w:hAnsi="Calibri" w:cs="Times New Roman"/>
                <w:sz w:val="22"/>
              </w:rPr>
            </w:pPr>
            <w:r w:rsidRPr="005F6936">
              <w:rPr>
                <w:rFonts w:ascii="Calibri" w:eastAsia="Calibri" w:hAnsi="Calibri" w:cs="Times New Roman"/>
                <w:sz w:val="22"/>
              </w:rPr>
              <w:t>Pokrywka bagnetu korpusu</w:t>
            </w:r>
          </w:p>
        </w:tc>
      </w:tr>
    </w:tbl>
    <w:p w14:paraId="0601FE3C" w14:textId="35AD1FAB" w:rsidR="00683D02" w:rsidRDefault="00926F73" w:rsidP="00F633FE">
      <w:pPr>
        <w:pStyle w:val="Nagwek2"/>
      </w:pPr>
      <w:bookmarkStart w:id="29" w:name="_Toc137224916"/>
      <w:r w:rsidRPr="00926F73">
        <w:t>Prezenter laserowy - typ I</w:t>
      </w:r>
      <w:r w:rsidR="00683D02">
        <w:t xml:space="preserve"> – szt. </w:t>
      </w:r>
      <w:r>
        <w:t>4</w:t>
      </w:r>
      <w:bookmarkEnd w:id="29"/>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1"/>
        <w:gridCol w:w="2268"/>
        <w:gridCol w:w="6804"/>
      </w:tblGrid>
      <w:tr w:rsidR="005F6936" w:rsidRPr="005F6936" w14:paraId="1DDDF152" w14:textId="77777777" w:rsidTr="005F6936">
        <w:tc>
          <w:tcPr>
            <w:tcW w:w="421" w:type="dxa"/>
            <w:vAlign w:val="center"/>
          </w:tcPr>
          <w:p w14:paraId="3F0A2AF3" w14:textId="77777777" w:rsidR="005F6936" w:rsidRPr="003E3732" w:rsidRDefault="005F6936" w:rsidP="005F6936">
            <w:pPr>
              <w:spacing w:after="0" w:line="240" w:lineRule="auto"/>
              <w:jc w:val="center"/>
              <w:rPr>
                <w:rFonts w:eastAsia="Calibri" w:cstheme="minorHAnsi"/>
                <w:b/>
                <w:bCs/>
                <w:sz w:val="22"/>
              </w:rPr>
            </w:pPr>
            <w:r w:rsidRPr="003E3732">
              <w:rPr>
                <w:rFonts w:eastAsia="Calibri" w:cstheme="minorHAnsi"/>
                <w:b/>
                <w:bCs/>
                <w:sz w:val="22"/>
              </w:rPr>
              <w:t>LP</w:t>
            </w:r>
          </w:p>
        </w:tc>
        <w:tc>
          <w:tcPr>
            <w:tcW w:w="2268" w:type="dxa"/>
            <w:shd w:val="clear" w:color="auto" w:fill="auto"/>
            <w:vAlign w:val="center"/>
          </w:tcPr>
          <w:p w14:paraId="041E8166" w14:textId="77777777" w:rsidR="005F6936" w:rsidRPr="003E3732" w:rsidRDefault="005F6936" w:rsidP="005F6936">
            <w:pPr>
              <w:spacing w:after="0" w:line="240" w:lineRule="auto"/>
              <w:jc w:val="center"/>
              <w:rPr>
                <w:rFonts w:eastAsia="Calibri" w:cstheme="minorHAnsi"/>
                <w:b/>
                <w:bCs/>
                <w:sz w:val="22"/>
              </w:rPr>
            </w:pPr>
            <w:r w:rsidRPr="003E3732">
              <w:rPr>
                <w:rFonts w:eastAsia="Calibri" w:cstheme="minorHAnsi"/>
                <w:b/>
                <w:bCs/>
                <w:sz w:val="22"/>
              </w:rPr>
              <w:t>Nazwa komponentu</w:t>
            </w:r>
          </w:p>
        </w:tc>
        <w:tc>
          <w:tcPr>
            <w:tcW w:w="6804" w:type="dxa"/>
            <w:shd w:val="clear" w:color="auto" w:fill="auto"/>
            <w:vAlign w:val="center"/>
          </w:tcPr>
          <w:p w14:paraId="2156E6B8" w14:textId="3220B1E1" w:rsidR="005F6936" w:rsidRPr="003E3732" w:rsidRDefault="005F6936" w:rsidP="005F6936">
            <w:pPr>
              <w:spacing w:after="0" w:line="240" w:lineRule="auto"/>
              <w:jc w:val="center"/>
              <w:rPr>
                <w:rFonts w:eastAsia="Calibri" w:cstheme="minorHAnsi"/>
                <w:b/>
                <w:bCs/>
                <w:sz w:val="22"/>
              </w:rPr>
            </w:pPr>
            <w:r w:rsidRPr="003E3732">
              <w:rPr>
                <w:rFonts w:eastAsia="Calibri" w:cstheme="minorHAnsi"/>
                <w:b/>
                <w:bCs/>
                <w:sz w:val="22"/>
              </w:rPr>
              <w:t xml:space="preserve">Wymagane </w:t>
            </w:r>
            <w:r w:rsidR="004C2A24" w:rsidRPr="004C2A24">
              <w:rPr>
                <w:rFonts w:eastAsia="Calibri" w:cstheme="minorHAnsi"/>
                <w:b/>
                <w:bCs/>
                <w:sz w:val="22"/>
              </w:rPr>
              <w:t xml:space="preserve">minimalne </w:t>
            </w:r>
            <w:r w:rsidRPr="003E3732">
              <w:rPr>
                <w:rFonts w:eastAsia="Calibri" w:cstheme="minorHAnsi"/>
                <w:b/>
                <w:bCs/>
                <w:sz w:val="22"/>
              </w:rPr>
              <w:t>parametry techniczne</w:t>
            </w:r>
          </w:p>
        </w:tc>
      </w:tr>
      <w:tr w:rsidR="005F6936" w:rsidRPr="005F6936" w14:paraId="2B413772" w14:textId="77777777" w:rsidTr="005F6936">
        <w:tc>
          <w:tcPr>
            <w:tcW w:w="421" w:type="dxa"/>
            <w:vAlign w:val="center"/>
          </w:tcPr>
          <w:p w14:paraId="667F8D69" w14:textId="77777777" w:rsidR="005F6936" w:rsidRPr="003E3732" w:rsidRDefault="005F6936">
            <w:pPr>
              <w:numPr>
                <w:ilvl w:val="0"/>
                <w:numId w:val="42"/>
              </w:numPr>
              <w:spacing w:after="0" w:line="240" w:lineRule="auto"/>
              <w:ind w:left="0" w:firstLine="0"/>
              <w:contextualSpacing/>
              <w:jc w:val="center"/>
              <w:rPr>
                <w:rFonts w:eastAsia="Calibri" w:cstheme="minorHAnsi"/>
                <w:sz w:val="22"/>
              </w:rPr>
            </w:pPr>
          </w:p>
        </w:tc>
        <w:tc>
          <w:tcPr>
            <w:tcW w:w="2268" w:type="dxa"/>
            <w:shd w:val="clear" w:color="auto" w:fill="auto"/>
            <w:vAlign w:val="center"/>
            <w:hideMark/>
          </w:tcPr>
          <w:p w14:paraId="4660DEF1" w14:textId="77777777" w:rsidR="005F6936" w:rsidRPr="003E3732" w:rsidRDefault="005F6936" w:rsidP="005F6936">
            <w:pPr>
              <w:spacing w:after="0" w:line="240" w:lineRule="auto"/>
              <w:rPr>
                <w:rFonts w:eastAsia="Calibri" w:cstheme="minorHAnsi"/>
                <w:sz w:val="22"/>
              </w:rPr>
            </w:pPr>
            <w:r w:rsidRPr="003E3732">
              <w:rPr>
                <w:rFonts w:eastAsia="Calibri" w:cstheme="minorHAnsi"/>
                <w:sz w:val="22"/>
              </w:rPr>
              <w:t xml:space="preserve">Przeznaczenie </w:t>
            </w:r>
          </w:p>
        </w:tc>
        <w:tc>
          <w:tcPr>
            <w:tcW w:w="6804" w:type="dxa"/>
            <w:shd w:val="clear" w:color="auto" w:fill="auto"/>
            <w:vAlign w:val="center"/>
            <w:hideMark/>
          </w:tcPr>
          <w:p w14:paraId="0D55AFAD" w14:textId="77777777" w:rsidR="005F6936" w:rsidRPr="003E3732" w:rsidRDefault="005F6936" w:rsidP="005F6936">
            <w:pPr>
              <w:spacing w:after="0" w:line="240" w:lineRule="auto"/>
              <w:rPr>
                <w:rFonts w:eastAsia="Calibri" w:cstheme="minorHAnsi"/>
                <w:sz w:val="22"/>
              </w:rPr>
            </w:pPr>
            <w:r w:rsidRPr="003E3732">
              <w:rPr>
                <w:rFonts w:eastAsia="Calibri" w:cstheme="minorHAnsi"/>
                <w:sz w:val="22"/>
              </w:rPr>
              <w:t>Proste przeprowadzanie prezentacji</w:t>
            </w:r>
          </w:p>
        </w:tc>
      </w:tr>
      <w:tr w:rsidR="005F6936" w:rsidRPr="005F6936" w14:paraId="70B734D9" w14:textId="77777777" w:rsidTr="005F6936">
        <w:tc>
          <w:tcPr>
            <w:tcW w:w="421" w:type="dxa"/>
            <w:vAlign w:val="center"/>
          </w:tcPr>
          <w:p w14:paraId="7FF8E1B5" w14:textId="77777777" w:rsidR="005F6936" w:rsidRPr="003E3732" w:rsidRDefault="005F6936">
            <w:pPr>
              <w:numPr>
                <w:ilvl w:val="0"/>
                <w:numId w:val="42"/>
              </w:numPr>
              <w:spacing w:after="0" w:line="240" w:lineRule="auto"/>
              <w:ind w:left="0" w:firstLine="0"/>
              <w:contextualSpacing/>
              <w:jc w:val="center"/>
              <w:rPr>
                <w:rFonts w:eastAsia="Calibri" w:cstheme="minorHAnsi"/>
                <w:sz w:val="22"/>
              </w:rPr>
            </w:pPr>
          </w:p>
        </w:tc>
        <w:tc>
          <w:tcPr>
            <w:tcW w:w="2268" w:type="dxa"/>
            <w:shd w:val="clear" w:color="auto" w:fill="auto"/>
            <w:vAlign w:val="center"/>
          </w:tcPr>
          <w:p w14:paraId="09F7E008" w14:textId="77777777" w:rsidR="005F6936" w:rsidRPr="003E3732" w:rsidRDefault="005F6936" w:rsidP="005F6936">
            <w:pPr>
              <w:spacing w:after="0" w:line="240" w:lineRule="auto"/>
              <w:rPr>
                <w:rFonts w:eastAsia="Calibri" w:cstheme="minorHAnsi"/>
                <w:sz w:val="22"/>
              </w:rPr>
            </w:pPr>
            <w:r w:rsidRPr="003E3732">
              <w:rPr>
                <w:rFonts w:eastAsia="Calibri" w:cstheme="minorHAnsi"/>
                <w:sz w:val="22"/>
              </w:rPr>
              <w:t>Charakterystyka</w:t>
            </w:r>
          </w:p>
        </w:tc>
        <w:tc>
          <w:tcPr>
            <w:tcW w:w="6804" w:type="dxa"/>
            <w:shd w:val="clear" w:color="auto" w:fill="auto"/>
            <w:vAlign w:val="center"/>
          </w:tcPr>
          <w:p w14:paraId="055A4F61" w14:textId="77777777" w:rsidR="005F6936" w:rsidRPr="003E3732" w:rsidRDefault="005F6936">
            <w:pPr>
              <w:numPr>
                <w:ilvl w:val="0"/>
                <w:numId w:val="41"/>
              </w:numPr>
              <w:shd w:val="clear" w:color="auto" w:fill="FFFFFF"/>
              <w:tabs>
                <w:tab w:val="clear" w:pos="720"/>
              </w:tabs>
              <w:spacing w:after="0" w:line="240" w:lineRule="auto"/>
              <w:ind w:left="263" w:hanging="142"/>
              <w:rPr>
                <w:rFonts w:eastAsia="Times New Roman" w:cstheme="minorHAnsi"/>
                <w:sz w:val="22"/>
                <w:lang w:eastAsia="pl-PL"/>
              </w:rPr>
            </w:pPr>
            <w:r w:rsidRPr="003E3732">
              <w:rPr>
                <w:rFonts w:eastAsia="Times New Roman" w:cstheme="minorHAnsi"/>
                <w:sz w:val="22"/>
                <w:lang w:eastAsia="pl-PL"/>
              </w:rPr>
              <w:t>Czerwony wskaźnik laserowy</w:t>
            </w:r>
          </w:p>
          <w:p w14:paraId="74A3DFC0" w14:textId="77777777" w:rsidR="005F6936" w:rsidRPr="003E3732" w:rsidRDefault="005F6936">
            <w:pPr>
              <w:numPr>
                <w:ilvl w:val="0"/>
                <w:numId w:val="41"/>
              </w:numPr>
              <w:shd w:val="clear" w:color="auto" w:fill="FFFFFF"/>
              <w:tabs>
                <w:tab w:val="clear" w:pos="720"/>
              </w:tabs>
              <w:spacing w:after="0" w:line="240" w:lineRule="auto"/>
              <w:ind w:left="263" w:hanging="142"/>
              <w:rPr>
                <w:rFonts w:eastAsia="Times New Roman" w:cstheme="minorHAnsi"/>
                <w:sz w:val="22"/>
                <w:lang w:eastAsia="pl-PL"/>
              </w:rPr>
            </w:pPr>
            <w:r w:rsidRPr="003E3732">
              <w:rPr>
                <w:rFonts w:eastAsia="Times New Roman" w:cstheme="minorHAnsi"/>
                <w:sz w:val="22"/>
                <w:lang w:eastAsia="pl-PL"/>
              </w:rPr>
              <w:t>Zintegrowany timer LCD i ostrzeżenie o czasie (poprzez wibracje)</w:t>
            </w:r>
          </w:p>
          <w:p w14:paraId="4DCBCCB3" w14:textId="16263268" w:rsidR="005F6936" w:rsidRPr="003E3732" w:rsidRDefault="005F6936">
            <w:pPr>
              <w:numPr>
                <w:ilvl w:val="0"/>
                <w:numId w:val="41"/>
              </w:numPr>
              <w:shd w:val="clear" w:color="auto" w:fill="FFFFFF"/>
              <w:tabs>
                <w:tab w:val="clear" w:pos="720"/>
              </w:tabs>
              <w:spacing w:after="0" w:line="240" w:lineRule="auto"/>
              <w:ind w:left="263" w:hanging="142"/>
              <w:rPr>
                <w:rFonts w:eastAsia="Times New Roman" w:cstheme="minorHAnsi"/>
                <w:sz w:val="22"/>
                <w:lang w:eastAsia="pl-PL"/>
              </w:rPr>
            </w:pPr>
            <w:r w:rsidRPr="003E3732">
              <w:rPr>
                <w:rFonts w:eastAsia="Times New Roman" w:cstheme="minorHAnsi"/>
                <w:sz w:val="22"/>
                <w:lang w:eastAsia="pl-PL"/>
              </w:rPr>
              <w:t xml:space="preserve">Zasięg </w:t>
            </w:r>
            <w:r w:rsidR="00B93D11">
              <w:rPr>
                <w:rFonts w:eastAsia="Times New Roman" w:cstheme="minorHAnsi"/>
                <w:sz w:val="22"/>
                <w:lang w:eastAsia="pl-PL"/>
              </w:rPr>
              <w:t>do min</w:t>
            </w:r>
            <w:r w:rsidRPr="003E3732">
              <w:rPr>
                <w:rFonts w:eastAsia="Times New Roman" w:cstheme="minorHAnsi"/>
                <w:sz w:val="22"/>
                <w:lang w:eastAsia="pl-PL"/>
              </w:rPr>
              <w:t xml:space="preserve"> </w:t>
            </w:r>
            <w:r w:rsidR="00B93D11">
              <w:rPr>
                <w:rFonts w:eastAsia="Times New Roman" w:cstheme="minorHAnsi"/>
                <w:sz w:val="22"/>
                <w:lang w:eastAsia="pl-PL"/>
              </w:rPr>
              <w:t>2</w:t>
            </w:r>
            <w:r w:rsidRPr="003E3732">
              <w:rPr>
                <w:rFonts w:eastAsia="Times New Roman" w:cstheme="minorHAnsi"/>
                <w:sz w:val="22"/>
                <w:lang w:eastAsia="pl-PL"/>
              </w:rPr>
              <w:t>0 m</w:t>
            </w:r>
          </w:p>
          <w:p w14:paraId="1E78C3EC" w14:textId="77777777" w:rsidR="005F6936" w:rsidRPr="003E3732" w:rsidRDefault="005F6936">
            <w:pPr>
              <w:numPr>
                <w:ilvl w:val="0"/>
                <w:numId w:val="41"/>
              </w:numPr>
              <w:shd w:val="clear" w:color="auto" w:fill="FFFFFF"/>
              <w:tabs>
                <w:tab w:val="clear" w:pos="720"/>
              </w:tabs>
              <w:spacing w:after="0" w:line="240" w:lineRule="auto"/>
              <w:ind w:left="263" w:hanging="142"/>
              <w:rPr>
                <w:rFonts w:eastAsia="Times New Roman" w:cstheme="minorHAnsi"/>
                <w:sz w:val="22"/>
                <w:lang w:eastAsia="pl-PL"/>
              </w:rPr>
            </w:pPr>
            <w:r w:rsidRPr="003E3732">
              <w:rPr>
                <w:rFonts w:eastAsia="Times New Roman" w:cstheme="minorHAnsi"/>
                <w:sz w:val="22"/>
                <w:lang w:eastAsia="pl-PL"/>
              </w:rPr>
              <w:t>Zintegrowany timer LCD z opcjami ustawień z dokładnością do minuty</w:t>
            </w:r>
          </w:p>
          <w:p w14:paraId="3470DC65" w14:textId="0C482361" w:rsidR="005F6936" w:rsidRPr="003E3732" w:rsidRDefault="005F6936">
            <w:pPr>
              <w:numPr>
                <w:ilvl w:val="0"/>
                <w:numId w:val="41"/>
              </w:numPr>
              <w:shd w:val="clear" w:color="auto" w:fill="FFFFFF"/>
              <w:tabs>
                <w:tab w:val="clear" w:pos="720"/>
              </w:tabs>
              <w:spacing w:after="0" w:line="240" w:lineRule="auto"/>
              <w:ind w:left="263" w:hanging="142"/>
              <w:rPr>
                <w:rFonts w:eastAsia="Times New Roman" w:cstheme="minorHAnsi"/>
                <w:sz w:val="22"/>
                <w:lang w:eastAsia="pl-PL"/>
              </w:rPr>
            </w:pPr>
            <w:r w:rsidRPr="003E3732">
              <w:rPr>
                <w:rFonts w:eastAsia="Times New Roman" w:cstheme="minorHAnsi"/>
                <w:sz w:val="22"/>
                <w:lang w:eastAsia="pl-PL"/>
              </w:rPr>
              <w:t xml:space="preserve">Alarm wibracyjny </w:t>
            </w:r>
          </w:p>
          <w:p w14:paraId="3F0A1796" w14:textId="77777777" w:rsidR="005F6936" w:rsidRPr="003E3732" w:rsidRDefault="005F6936">
            <w:pPr>
              <w:numPr>
                <w:ilvl w:val="0"/>
                <w:numId w:val="41"/>
              </w:numPr>
              <w:shd w:val="clear" w:color="auto" w:fill="FFFFFF"/>
              <w:tabs>
                <w:tab w:val="clear" w:pos="720"/>
              </w:tabs>
              <w:spacing w:after="0" w:line="240" w:lineRule="auto"/>
              <w:ind w:left="263" w:hanging="142"/>
              <w:rPr>
                <w:rFonts w:eastAsia="Times New Roman" w:cstheme="minorHAnsi"/>
                <w:sz w:val="22"/>
                <w:lang w:eastAsia="pl-PL"/>
              </w:rPr>
            </w:pPr>
            <w:r w:rsidRPr="003E3732">
              <w:rPr>
                <w:rFonts w:eastAsia="Times New Roman" w:cstheme="minorHAnsi"/>
                <w:sz w:val="22"/>
                <w:lang w:eastAsia="pl-PL"/>
              </w:rPr>
              <w:t>Wskaźnik baterii na wyświetlaczu</w:t>
            </w:r>
          </w:p>
          <w:p w14:paraId="50CF7BBB" w14:textId="77777777" w:rsidR="005F6936" w:rsidRPr="003E3732" w:rsidRDefault="005F6936">
            <w:pPr>
              <w:numPr>
                <w:ilvl w:val="0"/>
                <w:numId w:val="41"/>
              </w:numPr>
              <w:shd w:val="clear" w:color="auto" w:fill="FFFFFF"/>
              <w:tabs>
                <w:tab w:val="clear" w:pos="720"/>
              </w:tabs>
              <w:spacing w:after="0" w:line="240" w:lineRule="auto"/>
              <w:ind w:left="263" w:hanging="142"/>
              <w:rPr>
                <w:rFonts w:eastAsia="Times New Roman" w:cstheme="minorHAnsi"/>
                <w:sz w:val="22"/>
                <w:lang w:eastAsia="pl-PL"/>
              </w:rPr>
            </w:pPr>
            <w:r w:rsidRPr="003E3732">
              <w:rPr>
                <w:rFonts w:eastAsia="Times New Roman" w:cstheme="minorHAnsi"/>
                <w:sz w:val="22"/>
                <w:lang w:eastAsia="pl-PL"/>
              </w:rPr>
              <w:t>Osobny włącznik/wyłącznik</w:t>
            </w:r>
          </w:p>
          <w:p w14:paraId="42CA94B1" w14:textId="77777777" w:rsidR="005F6936" w:rsidRPr="003E3732" w:rsidRDefault="005F6936">
            <w:pPr>
              <w:numPr>
                <w:ilvl w:val="0"/>
                <w:numId w:val="41"/>
              </w:numPr>
              <w:shd w:val="clear" w:color="auto" w:fill="FFFFFF"/>
              <w:tabs>
                <w:tab w:val="clear" w:pos="720"/>
              </w:tabs>
              <w:spacing w:after="0" w:line="240" w:lineRule="auto"/>
              <w:ind w:left="263" w:hanging="142"/>
              <w:rPr>
                <w:rFonts w:eastAsia="Times New Roman" w:cstheme="minorHAnsi"/>
                <w:sz w:val="22"/>
                <w:lang w:eastAsia="pl-PL"/>
              </w:rPr>
            </w:pPr>
            <w:r w:rsidRPr="003E3732">
              <w:rPr>
                <w:rFonts w:eastAsia="Times New Roman" w:cstheme="minorHAnsi"/>
                <w:sz w:val="22"/>
                <w:lang w:eastAsia="pl-PL"/>
              </w:rPr>
              <w:t>Ergonomiczny pilot.</w:t>
            </w:r>
          </w:p>
        </w:tc>
      </w:tr>
      <w:tr w:rsidR="005F6936" w:rsidRPr="005F6936" w14:paraId="00455145" w14:textId="77777777" w:rsidTr="005F6936">
        <w:tc>
          <w:tcPr>
            <w:tcW w:w="421" w:type="dxa"/>
            <w:vAlign w:val="center"/>
          </w:tcPr>
          <w:p w14:paraId="3F734DE9" w14:textId="77777777" w:rsidR="005F6936" w:rsidRPr="003E3732" w:rsidRDefault="005F6936">
            <w:pPr>
              <w:numPr>
                <w:ilvl w:val="0"/>
                <w:numId w:val="42"/>
              </w:numPr>
              <w:spacing w:after="0" w:line="240" w:lineRule="auto"/>
              <w:ind w:left="0" w:firstLine="0"/>
              <w:contextualSpacing/>
              <w:jc w:val="center"/>
              <w:rPr>
                <w:rFonts w:eastAsia="Calibri" w:cstheme="minorHAnsi"/>
                <w:sz w:val="22"/>
              </w:rPr>
            </w:pPr>
          </w:p>
        </w:tc>
        <w:tc>
          <w:tcPr>
            <w:tcW w:w="2268" w:type="dxa"/>
            <w:shd w:val="clear" w:color="auto" w:fill="auto"/>
            <w:vAlign w:val="center"/>
            <w:hideMark/>
          </w:tcPr>
          <w:p w14:paraId="4580BED5" w14:textId="77777777" w:rsidR="005F6936" w:rsidRPr="003E3732" w:rsidRDefault="005F6936" w:rsidP="005F6936">
            <w:pPr>
              <w:spacing w:after="0" w:line="240" w:lineRule="auto"/>
              <w:rPr>
                <w:rFonts w:eastAsia="Calibri" w:cstheme="minorHAnsi"/>
                <w:sz w:val="22"/>
              </w:rPr>
            </w:pPr>
            <w:r w:rsidRPr="003E3732">
              <w:rPr>
                <w:rFonts w:eastAsia="Calibri" w:cstheme="minorHAnsi"/>
                <w:sz w:val="22"/>
              </w:rPr>
              <w:t>Klasa lasera</w:t>
            </w:r>
          </w:p>
        </w:tc>
        <w:tc>
          <w:tcPr>
            <w:tcW w:w="6804" w:type="dxa"/>
            <w:shd w:val="clear" w:color="auto" w:fill="auto"/>
            <w:vAlign w:val="center"/>
            <w:hideMark/>
          </w:tcPr>
          <w:p w14:paraId="7725CD63" w14:textId="77777777" w:rsidR="005F6936" w:rsidRPr="003E3732" w:rsidRDefault="005F6936" w:rsidP="005F6936">
            <w:pPr>
              <w:spacing w:after="0" w:line="240" w:lineRule="auto"/>
              <w:rPr>
                <w:rFonts w:eastAsia="Calibri" w:cstheme="minorHAnsi"/>
                <w:sz w:val="22"/>
              </w:rPr>
            </w:pPr>
            <w:r w:rsidRPr="003E3732">
              <w:rPr>
                <w:rFonts w:eastAsia="Calibri" w:cstheme="minorHAnsi"/>
                <w:sz w:val="22"/>
              </w:rPr>
              <w:t>2</w:t>
            </w:r>
          </w:p>
        </w:tc>
      </w:tr>
      <w:tr w:rsidR="005F6936" w:rsidRPr="005F6936" w14:paraId="7DB00381" w14:textId="77777777" w:rsidTr="005F6936">
        <w:tc>
          <w:tcPr>
            <w:tcW w:w="421" w:type="dxa"/>
            <w:vAlign w:val="center"/>
          </w:tcPr>
          <w:p w14:paraId="7E4B72BE" w14:textId="77777777" w:rsidR="005F6936" w:rsidRPr="003E3732" w:rsidRDefault="005F6936">
            <w:pPr>
              <w:numPr>
                <w:ilvl w:val="0"/>
                <w:numId w:val="42"/>
              </w:numPr>
              <w:spacing w:after="0" w:line="240" w:lineRule="auto"/>
              <w:ind w:left="0" w:firstLine="0"/>
              <w:contextualSpacing/>
              <w:jc w:val="center"/>
              <w:rPr>
                <w:rFonts w:eastAsia="Calibri" w:cstheme="minorHAnsi"/>
                <w:sz w:val="22"/>
              </w:rPr>
            </w:pPr>
          </w:p>
        </w:tc>
        <w:tc>
          <w:tcPr>
            <w:tcW w:w="2268" w:type="dxa"/>
            <w:shd w:val="clear" w:color="auto" w:fill="auto"/>
            <w:vAlign w:val="center"/>
            <w:hideMark/>
          </w:tcPr>
          <w:p w14:paraId="2F7DE973" w14:textId="77777777" w:rsidR="005F6936" w:rsidRPr="003E3732" w:rsidRDefault="005F6936" w:rsidP="005F6936">
            <w:pPr>
              <w:spacing w:after="0" w:line="240" w:lineRule="auto"/>
              <w:rPr>
                <w:rFonts w:eastAsia="Calibri" w:cstheme="minorHAnsi"/>
                <w:sz w:val="22"/>
              </w:rPr>
            </w:pPr>
            <w:r w:rsidRPr="003E3732">
              <w:rPr>
                <w:rFonts w:eastAsia="Calibri" w:cstheme="minorHAnsi"/>
                <w:sz w:val="22"/>
              </w:rPr>
              <w:t>Złącze</w:t>
            </w:r>
          </w:p>
        </w:tc>
        <w:tc>
          <w:tcPr>
            <w:tcW w:w="6804" w:type="dxa"/>
            <w:shd w:val="clear" w:color="auto" w:fill="auto"/>
            <w:vAlign w:val="center"/>
            <w:hideMark/>
          </w:tcPr>
          <w:p w14:paraId="0C719D66" w14:textId="77777777" w:rsidR="005F6936" w:rsidRPr="003E3732" w:rsidRDefault="005F6936" w:rsidP="005F6936">
            <w:pPr>
              <w:spacing w:after="0" w:line="240" w:lineRule="auto"/>
              <w:rPr>
                <w:rFonts w:eastAsia="Calibri" w:cstheme="minorHAnsi"/>
                <w:sz w:val="22"/>
              </w:rPr>
            </w:pPr>
            <w:r w:rsidRPr="003E3732">
              <w:rPr>
                <w:rFonts w:eastAsia="Calibri" w:cstheme="minorHAnsi"/>
                <w:sz w:val="22"/>
              </w:rPr>
              <w:t>USB</w:t>
            </w:r>
          </w:p>
        </w:tc>
      </w:tr>
    </w:tbl>
    <w:p w14:paraId="46E3F421" w14:textId="77777777" w:rsidR="00A1581B" w:rsidRPr="00A1581B" w:rsidRDefault="00A1581B" w:rsidP="00A1581B">
      <w:pPr>
        <w:keepNext/>
        <w:keepLines/>
        <w:numPr>
          <w:ilvl w:val="1"/>
          <w:numId w:val="1"/>
        </w:numPr>
        <w:spacing w:before="240" w:after="120" w:line="276" w:lineRule="auto"/>
        <w:outlineLvl w:val="1"/>
        <w:rPr>
          <w:rFonts w:asciiTheme="majorHAnsi" w:eastAsiaTheme="majorEastAsia" w:hAnsiTheme="majorHAnsi" w:cstheme="majorBidi"/>
          <w:b/>
          <w:bCs/>
          <w:color w:val="2F5496" w:themeColor="accent1" w:themeShade="BF"/>
          <w:sz w:val="26"/>
          <w:szCs w:val="26"/>
        </w:rPr>
      </w:pPr>
      <w:bookmarkStart w:id="30" w:name="_Toc137224926"/>
      <w:r w:rsidRPr="00A1581B">
        <w:rPr>
          <w:rFonts w:asciiTheme="majorHAnsi" w:eastAsiaTheme="majorEastAsia" w:hAnsiTheme="majorHAnsi" w:cstheme="majorBidi"/>
          <w:b/>
          <w:bCs/>
          <w:color w:val="2F5496" w:themeColor="accent1" w:themeShade="BF"/>
          <w:sz w:val="26"/>
          <w:szCs w:val="26"/>
        </w:rPr>
        <w:t>Prezenter laserowy - typ II – szt. 17</w:t>
      </w:r>
      <w:bookmarkEnd w:id="30"/>
    </w:p>
    <w:tbl>
      <w:tblPr>
        <w:tblStyle w:val="Tabela-Siatka6"/>
        <w:tblW w:w="9493" w:type="dxa"/>
        <w:tblLook w:val="04A0" w:firstRow="1" w:lastRow="0" w:firstColumn="1" w:lastColumn="0" w:noHBand="0" w:noVBand="1"/>
      </w:tblPr>
      <w:tblGrid>
        <w:gridCol w:w="427"/>
        <w:gridCol w:w="1984"/>
        <w:gridCol w:w="7082"/>
      </w:tblGrid>
      <w:tr w:rsidR="00A1581B" w:rsidRPr="00A1581B" w14:paraId="6BF5BC32" w14:textId="77777777" w:rsidTr="00BA1BAE">
        <w:tc>
          <w:tcPr>
            <w:tcW w:w="427" w:type="dxa"/>
            <w:vAlign w:val="center"/>
          </w:tcPr>
          <w:p w14:paraId="32197C31" w14:textId="77777777" w:rsidR="00A1581B" w:rsidRPr="00A1581B" w:rsidRDefault="00A1581B" w:rsidP="00A1581B">
            <w:pPr>
              <w:jc w:val="center"/>
              <w:rPr>
                <w:rFonts w:eastAsia="Calibri" w:cstheme="minorHAnsi"/>
                <w:b/>
                <w:color w:val="1A1A1A"/>
                <w:sz w:val="22"/>
              </w:rPr>
            </w:pPr>
            <w:r w:rsidRPr="00A1581B">
              <w:rPr>
                <w:rFonts w:eastAsia="Calibri" w:cstheme="minorHAnsi"/>
                <w:b/>
                <w:sz w:val="22"/>
              </w:rPr>
              <w:t>LP</w:t>
            </w:r>
          </w:p>
        </w:tc>
        <w:tc>
          <w:tcPr>
            <w:tcW w:w="1984" w:type="dxa"/>
            <w:vAlign w:val="center"/>
          </w:tcPr>
          <w:p w14:paraId="16BE345A" w14:textId="77777777" w:rsidR="00A1581B" w:rsidRPr="00A1581B" w:rsidRDefault="00A1581B" w:rsidP="00A1581B">
            <w:pPr>
              <w:jc w:val="center"/>
              <w:rPr>
                <w:rFonts w:eastAsia="Calibri" w:cstheme="minorHAnsi"/>
                <w:b/>
                <w:color w:val="1A1A1A"/>
                <w:sz w:val="22"/>
              </w:rPr>
            </w:pPr>
            <w:r w:rsidRPr="00A1581B">
              <w:rPr>
                <w:rFonts w:eastAsia="Calibri" w:cstheme="minorHAnsi"/>
                <w:b/>
                <w:sz w:val="22"/>
              </w:rPr>
              <w:t>Nazwa komponentu</w:t>
            </w:r>
          </w:p>
        </w:tc>
        <w:tc>
          <w:tcPr>
            <w:tcW w:w="7082" w:type="dxa"/>
            <w:vAlign w:val="center"/>
          </w:tcPr>
          <w:p w14:paraId="19EB1E4A" w14:textId="77777777" w:rsidR="00A1581B" w:rsidRPr="00A1581B" w:rsidRDefault="00A1581B" w:rsidP="00A1581B">
            <w:pPr>
              <w:jc w:val="center"/>
              <w:rPr>
                <w:rFonts w:eastAsia="Calibri" w:cstheme="minorHAnsi"/>
                <w:b/>
                <w:color w:val="1A1A1A"/>
                <w:sz w:val="22"/>
              </w:rPr>
            </w:pPr>
            <w:r w:rsidRPr="00A1581B">
              <w:rPr>
                <w:rFonts w:eastAsia="Calibri" w:cstheme="minorHAnsi"/>
                <w:b/>
                <w:sz w:val="22"/>
              </w:rPr>
              <w:t>Wymagane minimalne parametry techniczne</w:t>
            </w:r>
          </w:p>
        </w:tc>
      </w:tr>
      <w:tr w:rsidR="00A1581B" w:rsidRPr="00A1581B" w14:paraId="0EA33A43" w14:textId="77777777" w:rsidTr="00BA1BAE">
        <w:tc>
          <w:tcPr>
            <w:tcW w:w="427" w:type="dxa"/>
            <w:vAlign w:val="center"/>
          </w:tcPr>
          <w:p w14:paraId="4D41B6A9" w14:textId="77777777" w:rsidR="00A1581B" w:rsidRPr="00A1581B" w:rsidRDefault="00A1581B" w:rsidP="00A1581B">
            <w:pPr>
              <w:numPr>
                <w:ilvl w:val="0"/>
                <w:numId w:val="66"/>
              </w:numPr>
              <w:ind w:left="0" w:firstLine="0"/>
              <w:contextualSpacing/>
              <w:rPr>
                <w:rFonts w:eastAsia="Calibri" w:cstheme="minorHAnsi"/>
                <w:bCs/>
                <w:color w:val="1A1A1A"/>
                <w:sz w:val="22"/>
              </w:rPr>
            </w:pPr>
          </w:p>
        </w:tc>
        <w:tc>
          <w:tcPr>
            <w:tcW w:w="1984" w:type="dxa"/>
            <w:vAlign w:val="center"/>
          </w:tcPr>
          <w:p w14:paraId="6D094BD5" w14:textId="77777777" w:rsidR="00A1581B" w:rsidRPr="00A1581B" w:rsidRDefault="00A1581B" w:rsidP="00A1581B">
            <w:pPr>
              <w:rPr>
                <w:rFonts w:eastAsia="Calibri" w:cstheme="minorHAnsi"/>
                <w:bCs/>
                <w:color w:val="1A1A1A"/>
                <w:sz w:val="22"/>
              </w:rPr>
            </w:pPr>
            <w:r w:rsidRPr="00A1581B">
              <w:rPr>
                <w:rFonts w:eastAsia="Calibri" w:cstheme="minorHAnsi"/>
                <w:bCs/>
                <w:color w:val="1A1A1A"/>
                <w:sz w:val="22"/>
              </w:rPr>
              <w:t>Łączność</w:t>
            </w:r>
          </w:p>
        </w:tc>
        <w:tc>
          <w:tcPr>
            <w:tcW w:w="7082" w:type="dxa"/>
            <w:vAlign w:val="center"/>
          </w:tcPr>
          <w:p w14:paraId="18AF0D70" w14:textId="77777777" w:rsidR="00A1581B" w:rsidRPr="00A1581B" w:rsidRDefault="00A1581B" w:rsidP="00A1581B">
            <w:pPr>
              <w:rPr>
                <w:rFonts w:eastAsia="Calibri" w:cstheme="minorHAnsi"/>
                <w:bCs/>
                <w:color w:val="1A1A1A"/>
                <w:sz w:val="22"/>
              </w:rPr>
            </w:pPr>
            <w:r w:rsidRPr="00A1581B">
              <w:rPr>
                <w:rFonts w:eastAsia="Calibri" w:cstheme="minorHAnsi"/>
                <w:bCs/>
                <w:color w:val="1A1A1A"/>
                <w:sz w:val="22"/>
              </w:rPr>
              <w:t>Bezprzewodowa 2.4 GHz</w:t>
            </w:r>
          </w:p>
        </w:tc>
      </w:tr>
      <w:tr w:rsidR="00A1581B" w:rsidRPr="00A1581B" w14:paraId="2AEFD115" w14:textId="77777777" w:rsidTr="00BA1BAE">
        <w:tc>
          <w:tcPr>
            <w:tcW w:w="427" w:type="dxa"/>
            <w:vAlign w:val="center"/>
          </w:tcPr>
          <w:p w14:paraId="26FED523" w14:textId="77777777" w:rsidR="00A1581B" w:rsidRPr="00A1581B" w:rsidRDefault="00A1581B" w:rsidP="00A1581B">
            <w:pPr>
              <w:numPr>
                <w:ilvl w:val="0"/>
                <w:numId w:val="66"/>
              </w:numPr>
              <w:ind w:left="0" w:firstLine="0"/>
              <w:contextualSpacing/>
              <w:rPr>
                <w:rFonts w:eastAsia="Calibri" w:cstheme="minorHAnsi"/>
                <w:bCs/>
                <w:color w:val="1A1A1A"/>
                <w:sz w:val="22"/>
              </w:rPr>
            </w:pPr>
          </w:p>
        </w:tc>
        <w:tc>
          <w:tcPr>
            <w:tcW w:w="1984" w:type="dxa"/>
            <w:vAlign w:val="center"/>
          </w:tcPr>
          <w:p w14:paraId="19436D6B" w14:textId="77777777" w:rsidR="00A1581B" w:rsidRPr="00A1581B" w:rsidRDefault="00A1581B" w:rsidP="00A1581B">
            <w:pPr>
              <w:rPr>
                <w:rFonts w:eastAsia="Calibri" w:cstheme="minorHAnsi"/>
                <w:bCs/>
                <w:color w:val="1A1A1A"/>
                <w:sz w:val="22"/>
              </w:rPr>
            </w:pPr>
            <w:r w:rsidRPr="00A1581B">
              <w:rPr>
                <w:rFonts w:eastAsia="Calibri" w:cstheme="minorHAnsi"/>
                <w:bCs/>
                <w:color w:val="1A1A1A"/>
                <w:sz w:val="22"/>
              </w:rPr>
              <w:t>Zasięg</w:t>
            </w:r>
          </w:p>
        </w:tc>
        <w:tc>
          <w:tcPr>
            <w:tcW w:w="7082" w:type="dxa"/>
            <w:vAlign w:val="center"/>
          </w:tcPr>
          <w:p w14:paraId="4AC96335" w14:textId="77777777" w:rsidR="00A1581B" w:rsidRPr="00A1581B" w:rsidRDefault="00A1581B" w:rsidP="00A1581B">
            <w:pPr>
              <w:rPr>
                <w:rFonts w:eastAsia="Calibri" w:cstheme="minorHAnsi"/>
                <w:bCs/>
                <w:color w:val="1A1A1A"/>
                <w:sz w:val="22"/>
              </w:rPr>
            </w:pPr>
            <w:r w:rsidRPr="00A1581B">
              <w:rPr>
                <w:rFonts w:eastAsia="Calibri" w:cstheme="minorHAnsi"/>
                <w:bCs/>
                <w:color w:val="1A1A1A"/>
                <w:sz w:val="22"/>
              </w:rPr>
              <w:t>Do minimum 15 m</w:t>
            </w:r>
          </w:p>
        </w:tc>
      </w:tr>
      <w:tr w:rsidR="00A1581B" w:rsidRPr="00A1581B" w14:paraId="61D1AE17" w14:textId="77777777" w:rsidTr="00BA1BAE">
        <w:tc>
          <w:tcPr>
            <w:tcW w:w="427" w:type="dxa"/>
            <w:vAlign w:val="center"/>
          </w:tcPr>
          <w:p w14:paraId="4D34CA86" w14:textId="77777777" w:rsidR="00A1581B" w:rsidRPr="00A1581B" w:rsidRDefault="00A1581B" w:rsidP="00A1581B">
            <w:pPr>
              <w:numPr>
                <w:ilvl w:val="0"/>
                <w:numId w:val="66"/>
              </w:numPr>
              <w:ind w:left="0" w:firstLine="0"/>
              <w:contextualSpacing/>
              <w:rPr>
                <w:rFonts w:eastAsia="Calibri" w:cstheme="minorHAnsi"/>
                <w:bCs/>
                <w:color w:val="1A1A1A"/>
                <w:sz w:val="22"/>
              </w:rPr>
            </w:pPr>
          </w:p>
        </w:tc>
        <w:tc>
          <w:tcPr>
            <w:tcW w:w="1984" w:type="dxa"/>
            <w:vAlign w:val="center"/>
          </w:tcPr>
          <w:p w14:paraId="7D4A63D9" w14:textId="77777777" w:rsidR="00A1581B" w:rsidRPr="00A1581B" w:rsidRDefault="00A1581B" w:rsidP="00A1581B">
            <w:pPr>
              <w:rPr>
                <w:rFonts w:eastAsia="Calibri" w:cstheme="minorHAnsi"/>
                <w:bCs/>
                <w:color w:val="1A1A1A"/>
                <w:sz w:val="22"/>
              </w:rPr>
            </w:pPr>
            <w:r w:rsidRPr="00A1581B">
              <w:rPr>
                <w:rFonts w:eastAsia="Calibri" w:cstheme="minorHAnsi"/>
                <w:bCs/>
                <w:color w:val="1A1A1A"/>
                <w:sz w:val="22"/>
              </w:rPr>
              <w:t>Interfejs</w:t>
            </w:r>
          </w:p>
        </w:tc>
        <w:tc>
          <w:tcPr>
            <w:tcW w:w="7082" w:type="dxa"/>
            <w:vAlign w:val="center"/>
          </w:tcPr>
          <w:p w14:paraId="29E56EA0" w14:textId="77777777" w:rsidR="00A1581B" w:rsidRPr="00A1581B" w:rsidRDefault="00A1581B" w:rsidP="00A1581B">
            <w:pPr>
              <w:rPr>
                <w:rFonts w:eastAsia="Calibri" w:cstheme="minorHAnsi"/>
                <w:bCs/>
                <w:color w:val="1A1A1A"/>
                <w:sz w:val="22"/>
              </w:rPr>
            </w:pPr>
            <w:r w:rsidRPr="00A1581B">
              <w:rPr>
                <w:rFonts w:eastAsia="Calibri" w:cstheme="minorHAnsi"/>
                <w:bCs/>
                <w:color w:val="1A1A1A"/>
                <w:sz w:val="22"/>
              </w:rPr>
              <w:t>USB</w:t>
            </w:r>
          </w:p>
        </w:tc>
      </w:tr>
      <w:tr w:rsidR="00A1581B" w:rsidRPr="00A1581B" w14:paraId="25839D16" w14:textId="77777777" w:rsidTr="00BA1BAE">
        <w:tc>
          <w:tcPr>
            <w:tcW w:w="427" w:type="dxa"/>
            <w:vAlign w:val="center"/>
          </w:tcPr>
          <w:p w14:paraId="44108A83" w14:textId="77777777" w:rsidR="00A1581B" w:rsidRPr="00A1581B" w:rsidRDefault="00A1581B" w:rsidP="00A1581B">
            <w:pPr>
              <w:numPr>
                <w:ilvl w:val="0"/>
                <w:numId w:val="66"/>
              </w:numPr>
              <w:ind w:left="0" w:firstLine="0"/>
              <w:contextualSpacing/>
              <w:rPr>
                <w:rFonts w:eastAsia="Calibri" w:cstheme="minorHAnsi"/>
                <w:bCs/>
                <w:color w:val="1A1A1A"/>
                <w:sz w:val="22"/>
              </w:rPr>
            </w:pPr>
          </w:p>
        </w:tc>
        <w:tc>
          <w:tcPr>
            <w:tcW w:w="1984" w:type="dxa"/>
            <w:vAlign w:val="center"/>
          </w:tcPr>
          <w:p w14:paraId="499E9B7B" w14:textId="77777777" w:rsidR="00A1581B" w:rsidRPr="00A1581B" w:rsidRDefault="00A1581B" w:rsidP="00A1581B">
            <w:pPr>
              <w:rPr>
                <w:rFonts w:eastAsia="Calibri" w:cstheme="minorHAnsi"/>
                <w:bCs/>
                <w:color w:val="1A1A1A"/>
                <w:sz w:val="22"/>
              </w:rPr>
            </w:pPr>
            <w:r w:rsidRPr="00A1581B">
              <w:rPr>
                <w:rFonts w:eastAsia="Calibri" w:cstheme="minorHAnsi"/>
                <w:bCs/>
                <w:color w:val="1A1A1A"/>
                <w:sz w:val="22"/>
              </w:rPr>
              <w:t>Wskaźnik laserowy</w:t>
            </w:r>
          </w:p>
        </w:tc>
        <w:tc>
          <w:tcPr>
            <w:tcW w:w="7082" w:type="dxa"/>
            <w:vAlign w:val="center"/>
          </w:tcPr>
          <w:p w14:paraId="64BF99FE" w14:textId="77777777" w:rsidR="00A1581B" w:rsidRPr="00A1581B" w:rsidRDefault="00A1581B" w:rsidP="00A1581B">
            <w:pPr>
              <w:rPr>
                <w:rFonts w:eastAsia="Calibri" w:cstheme="minorHAnsi"/>
                <w:bCs/>
                <w:color w:val="1A1A1A"/>
                <w:sz w:val="22"/>
              </w:rPr>
            </w:pPr>
            <w:r w:rsidRPr="00A1581B">
              <w:rPr>
                <w:rFonts w:eastAsia="Calibri" w:cstheme="minorHAnsi"/>
                <w:bCs/>
                <w:color w:val="1A1A1A"/>
                <w:sz w:val="22"/>
              </w:rPr>
              <w:t>Tak</w:t>
            </w:r>
          </w:p>
        </w:tc>
      </w:tr>
      <w:tr w:rsidR="00A1581B" w:rsidRPr="00A1581B" w14:paraId="2E4443F9" w14:textId="77777777" w:rsidTr="00BA1BAE">
        <w:tc>
          <w:tcPr>
            <w:tcW w:w="427" w:type="dxa"/>
            <w:vAlign w:val="center"/>
          </w:tcPr>
          <w:p w14:paraId="452E197A" w14:textId="77777777" w:rsidR="00A1581B" w:rsidRPr="00A1581B" w:rsidRDefault="00A1581B" w:rsidP="00A1581B">
            <w:pPr>
              <w:numPr>
                <w:ilvl w:val="0"/>
                <w:numId w:val="66"/>
              </w:numPr>
              <w:ind w:left="0" w:firstLine="0"/>
              <w:contextualSpacing/>
              <w:rPr>
                <w:rFonts w:eastAsia="Calibri" w:cstheme="minorHAnsi"/>
                <w:bCs/>
                <w:color w:val="1A1A1A"/>
                <w:sz w:val="22"/>
              </w:rPr>
            </w:pPr>
          </w:p>
        </w:tc>
        <w:tc>
          <w:tcPr>
            <w:tcW w:w="1984" w:type="dxa"/>
            <w:vAlign w:val="center"/>
          </w:tcPr>
          <w:p w14:paraId="149437E9" w14:textId="77777777" w:rsidR="00A1581B" w:rsidRPr="00A1581B" w:rsidRDefault="00A1581B" w:rsidP="00A1581B">
            <w:pPr>
              <w:rPr>
                <w:rFonts w:eastAsia="Calibri" w:cstheme="minorHAnsi"/>
                <w:bCs/>
                <w:color w:val="1A1A1A"/>
                <w:sz w:val="22"/>
              </w:rPr>
            </w:pPr>
            <w:r w:rsidRPr="00A1581B">
              <w:rPr>
                <w:rFonts w:eastAsia="Calibri" w:cstheme="minorHAnsi"/>
                <w:bCs/>
                <w:color w:val="1A1A1A"/>
                <w:sz w:val="22"/>
              </w:rPr>
              <w:t>Długość</w:t>
            </w:r>
          </w:p>
        </w:tc>
        <w:tc>
          <w:tcPr>
            <w:tcW w:w="7082" w:type="dxa"/>
            <w:vAlign w:val="center"/>
          </w:tcPr>
          <w:p w14:paraId="1531B047" w14:textId="77777777" w:rsidR="00A1581B" w:rsidRPr="00A1581B" w:rsidRDefault="00A1581B" w:rsidP="00A1581B">
            <w:pPr>
              <w:rPr>
                <w:rFonts w:eastAsia="Calibri" w:cstheme="minorHAnsi"/>
                <w:bCs/>
                <w:color w:val="1A1A1A"/>
                <w:sz w:val="22"/>
              </w:rPr>
            </w:pPr>
            <w:r w:rsidRPr="00A1581B">
              <w:rPr>
                <w:rFonts w:eastAsia="Calibri" w:cstheme="minorHAnsi"/>
                <w:bCs/>
                <w:color w:val="1A1A1A"/>
                <w:sz w:val="22"/>
              </w:rPr>
              <w:t>Max. 125 mm</w:t>
            </w:r>
          </w:p>
        </w:tc>
      </w:tr>
    </w:tbl>
    <w:p w14:paraId="06E50929" w14:textId="3333A040" w:rsidR="00604E97" w:rsidRDefault="00604E97" w:rsidP="00604E97">
      <w:pPr>
        <w:pStyle w:val="Nagwek2"/>
      </w:pPr>
      <w:bookmarkStart w:id="31" w:name="_Toc137224917"/>
      <w:r w:rsidRPr="00604E97">
        <w:t>Kolumny głośnikowe z Bluetooth</w:t>
      </w:r>
      <w:r>
        <w:t xml:space="preserve"> – szt. 2</w:t>
      </w:r>
      <w:bookmarkEnd w:id="31"/>
    </w:p>
    <w:tbl>
      <w:tblPr>
        <w:tblStyle w:val="Tabela-Siatka"/>
        <w:tblW w:w="9493" w:type="dxa"/>
        <w:tblLook w:val="04A0" w:firstRow="1" w:lastRow="0" w:firstColumn="1" w:lastColumn="0" w:noHBand="0" w:noVBand="1"/>
      </w:tblPr>
      <w:tblGrid>
        <w:gridCol w:w="427"/>
        <w:gridCol w:w="1553"/>
        <w:gridCol w:w="7513"/>
      </w:tblGrid>
      <w:tr w:rsidR="00E87EDD" w:rsidRPr="00E87EDD" w14:paraId="373C8020" w14:textId="77777777" w:rsidTr="00BB35D3">
        <w:tc>
          <w:tcPr>
            <w:tcW w:w="427" w:type="dxa"/>
            <w:vAlign w:val="center"/>
          </w:tcPr>
          <w:p w14:paraId="65159F43" w14:textId="77777777" w:rsidR="00E87EDD" w:rsidRPr="00BD7FAE" w:rsidRDefault="00E87EDD" w:rsidP="00E87EDD">
            <w:pPr>
              <w:jc w:val="center"/>
              <w:rPr>
                <w:rFonts w:ascii="Calibri" w:eastAsia="Calibri" w:hAnsi="Calibri" w:cs="Times New Roman"/>
                <w:b/>
                <w:bCs/>
                <w:sz w:val="22"/>
              </w:rPr>
            </w:pPr>
            <w:r w:rsidRPr="00BD7FAE">
              <w:rPr>
                <w:rFonts w:eastAsia="Calibri" w:cstheme="minorHAnsi"/>
                <w:b/>
                <w:bCs/>
                <w:sz w:val="22"/>
              </w:rPr>
              <w:t>LP</w:t>
            </w:r>
          </w:p>
        </w:tc>
        <w:tc>
          <w:tcPr>
            <w:tcW w:w="1553" w:type="dxa"/>
            <w:vAlign w:val="center"/>
          </w:tcPr>
          <w:p w14:paraId="098BB62B" w14:textId="77777777" w:rsidR="00E87EDD" w:rsidRPr="00BD7FAE" w:rsidRDefault="00E87EDD" w:rsidP="00E87EDD">
            <w:pPr>
              <w:jc w:val="center"/>
              <w:rPr>
                <w:rFonts w:ascii="Calibri" w:eastAsia="Calibri" w:hAnsi="Calibri" w:cs="Times New Roman"/>
                <w:b/>
                <w:bCs/>
                <w:sz w:val="22"/>
              </w:rPr>
            </w:pPr>
            <w:r w:rsidRPr="00BD7FAE">
              <w:rPr>
                <w:rFonts w:eastAsia="Calibri" w:cstheme="minorHAnsi"/>
                <w:b/>
                <w:bCs/>
                <w:sz w:val="22"/>
              </w:rPr>
              <w:t>Nazwa komponentu</w:t>
            </w:r>
          </w:p>
        </w:tc>
        <w:tc>
          <w:tcPr>
            <w:tcW w:w="7513" w:type="dxa"/>
            <w:vAlign w:val="center"/>
          </w:tcPr>
          <w:p w14:paraId="4FD84784" w14:textId="046A7262" w:rsidR="00E87EDD" w:rsidRPr="00BD7FAE" w:rsidRDefault="00E87EDD" w:rsidP="00E87EDD">
            <w:pPr>
              <w:jc w:val="center"/>
              <w:rPr>
                <w:rFonts w:ascii="Calibri" w:eastAsia="Calibri" w:hAnsi="Calibri" w:cs="Times New Roman"/>
                <w:b/>
                <w:bCs/>
                <w:sz w:val="22"/>
              </w:rPr>
            </w:pPr>
            <w:r w:rsidRPr="00BD7FAE">
              <w:rPr>
                <w:rFonts w:eastAsia="Calibri" w:cstheme="minorHAnsi"/>
                <w:b/>
                <w:bCs/>
                <w:sz w:val="22"/>
              </w:rPr>
              <w:t xml:space="preserve">Wymagane </w:t>
            </w:r>
            <w:r w:rsidR="004C2A24" w:rsidRPr="004C2A24">
              <w:rPr>
                <w:rFonts w:eastAsia="Calibri" w:cstheme="minorHAnsi"/>
                <w:b/>
                <w:bCs/>
                <w:sz w:val="22"/>
              </w:rPr>
              <w:t xml:space="preserve">minimalne </w:t>
            </w:r>
            <w:r w:rsidRPr="00BD7FAE">
              <w:rPr>
                <w:rFonts w:eastAsia="Calibri" w:cstheme="minorHAnsi"/>
                <w:b/>
                <w:bCs/>
                <w:sz w:val="22"/>
              </w:rPr>
              <w:t>parametry techniczne</w:t>
            </w:r>
          </w:p>
        </w:tc>
      </w:tr>
      <w:tr w:rsidR="00E87EDD" w:rsidRPr="00E87EDD" w14:paraId="543B2ECD" w14:textId="77777777" w:rsidTr="00BB35D3">
        <w:tc>
          <w:tcPr>
            <w:tcW w:w="427" w:type="dxa"/>
            <w:vAlign w:val="center"/>
          </w:tcPr>
          <w:p w14:paraId="270C180E" w14:textId="77777777" w:rsidR="00E87EDD" w:rsidRPr="00BD7FAE" w:rsidRDefault="00E87EDD">
            <w:pPr>
              <w:numPr>
                <w:ilvl w:val="0"/>
                <w:numId w:val="47"/>
              </w:numPr>
              <w:ind w:left="22" w:firstLine="0"/>
              <w:contextualSpacing/>
              <w:rPr>
                <w:rFonts w:ascii="Calibri" w:eastAsia="Calibri" w:hAnsi="Calibri" w:cs="Times New Roman"/>
                <w:sz w:val="22"/>
              </w:rPr>
            </w:pPr>
          </w:p>
        </w:tc>
        <w:tc>
          <w:tcPr>
            <w:tcW w:w="1553" w:type="dxa"/>
            <w:vAlign w:val="center"/>
          </w:tcPr>
          <w:p w14:paraId="16038F0E" w14:textId="77777777" w:rsidR="00E87EDD" w:rsidRPr="00BD7FAE" w:rsidRDefault="00E87EDD" w:rsidP="00E87EDD">
            <w:pPr>
              <w:rPr>
                <w:rFonts w:ascii="Calibri" w:eastAsia="Calibri" w:hAnsi="Calibri" w:cs="Times New Roman"/>
                <w:sz w:val="22"/>
              </w:rPr>
            </w:pPr>
            <w:r w:rsidRPr="0021360E">
              <w:rPr>
                <w:rFonts w:eastAsia="Calibri" w:cstheme="minorHAnsi"/>
                <w:sz w:val="22"/>
              </w:rPr>
              <w:t xml:space="preserve">Przeznaczenie </w:t>
            </w:r>
          </w:p>
        </w:tc>
        <w:tc>
          <w:tcPr>
            <w:tcW w:w="7513" w:type="dxa"/>
            <w:vAlign w:val="center"/>
          </w:tcPr>
          <w:p w14:paraId="3D67DAA1" w14:textId="0D2AAD40" w:rsidR="00E87EDD" w:rsidRPr="0021360E" w:rsidRDefault="00E87EDD" w:rsidP="00E87EDD">
            <w:pPr>
              <w:rPr>
                <w:rFonts w:eastAsia="Calibri" w:cstheme="minorHAnsi"/>
                <w:sz w:val="22"/>
              </w:rPr>
            </w:pPr>
            <w:r w:rsidRPr="0021360E">
              <w:rPr>
                <w:rFonts w:eastAsia="Calibri" w:cstheme="minorHAnsi"/>
                <w:sz w:val="22"/>
              </w:rPr>
              <w:t>Urządzenie przenośne umożliwiające słuchanie muzyki w dowolnym miejscu i o dowolnym czasie</w:t>
            </w:r>
          </w:p>
        </w:tc>
      </w:tr>
      <w:tr w:rsidR="00E87EDD" w:rsidRPr="00E87EDD" w14:paraId="1BA5712D" w14:textId="77777777" w:rsidTr="00BB35D3">
        <w:tc>
          <w:tcPr>
            <w:tcW w:w="427" w:type="dxa"/>
            <w:vAlign w:val="center"/>
          </w:tcPr>
          <w:p w14:paraId="7D7F3FEB" w14:textId="77777777" w:rsidR="00E87EDD" w:rsidRPr="00BD7FAE" w:rsidRDefault="00E87EDD">
            <w:pPr>
              <w:numPr>
                <w:ilvl w:val="0"/>
                <w:numId w:val="47"/>
              </w:numPr>
              <w:ind w:left="0" w:firstLine="0"/>
              <w:contextualSpacing/>
              <w:rPr>
                <w:rFonts w:ascii="Calibri" w:eastAsia="Calibri" w:hAnsi="Calibri" w:cs="Times New Roman"/>
                <w:sz w:val="22"/>
              </w:rPr>
            </w:pPr>
          </w:p>
        </w:tc>
        <w:tc>
          <w:tcPr>
            <w:tcW w:w="1553" w:type="dxa"/>
            <w:vAlign w:val="center"/>
          </w:tcPr>
          <w:p w14:paraId="15C40539" w14:textId="77777777" w:rsidR="00E87EDD" w:rsidRPr="00BD7FAE" w:rsidRDefault="00E87EDD" w:rsidP="00E87EDD">
            <w:pPr>
              <w:rPr>
                <w:rFonts w:ascii="Calibri" w:eastAsia="Calibri" w:hAnsi="Calibri" w:cs="Times New Roman"/>
                <w:sz w:val="22"/>
              </w:rPr>
            </w:pPr>
            <w:r w:rsidRPr="00BD7FAE">
              <w:rPr>
                <w:rFonts w:ascii="Calibri" w:eastAsia="Calibri" w:hAnsi="Calibri" w:cs="Times New Roman"/>
                <w:sz w:val="22"/>
              </w:rPr>
              <w:t>Tuner:</w:t>
            </w:r>
          </w:p>
        </w:tc>
        <w:tc>
          <w:tcPr>
            <w:tcW w:w="7513" w:type="dxa"/>
            <w:vAlign w:val="center"/>
          </w:tcPr>
          <w:p w14:paraId="7ED1607A" w14:textId="5FF7402E" w:rsidR="00E87EDD" w:rsidRPr="0021360E" w:rsidRDefault="00E87EDD">
            <w:pPr>
              <w:numPr>
                <w:ilvl w:val="0"/>
                <w:numId w:val="46"/>
              </w:numPr>
              <w:shd w:val="clear" w:color="auto" w:fill="FFFFFF"/>
              <w:tabs>
                <w:tab w:val="clear" w:pos="720"/>
              </w:tabs>
              <w:ind w:left="233" w:hanging="233"/>
              <w:rPr>
                <w:rFonts w:eastAsia="Calibri" w:cstheme="minorHAnsi"/>
                <w:sz w:val="22"/>
              </w:rPr>
            </w:pPr>
            <w:r w:rsidRPr="0021360E">
              <w:rPr>
                <w:rFonts w:eastAsia="Calibri" w:cstheme="minorHAnsi"/>
                <w:sz w:val="22"/>
              </w:rPr>
              <w:t xml:space="preserve">Dwudrożna kolumna o mocy </w:t>
            </w:r>
            <w:r w:rsidR="00B93D11">
              <w:rPr>
                <w:rFonts w:eastAsia="Calibri" w:cstheme="minorHAnsi"/>
                <w:sz w:val="22"/>
              </w:rPr>
              <w:t xml:space="preserve">min. </w:t>
            </w:r>
            <w:r w:rsidRPr="0021360E">
              <w:rPr>
                <w:rFonts w:eastAsia="Calibri" w:cstheme="minorHAnsi"/>
                <w:sz w:val="22"/>
              </w:rPr>
              <w:t>1</w:t>
            </w:r>
            <w:r w:rsidR="00B93D11">
              <w:rPr>
                <w:rFonts w:eastAsia="Calibri" w:cstheme="minorHAnsi"/>
                <w:sz w:val="22"/>
              </w:rPr>
              <w:t>3</w:t>
            </w:r>
            <w:r w:rsidRPr="0021360E">
              <w:rPr>
                <w:rFonts w:eastAsia="Calibri" w:cstheme="minorHAnsi"/>
                <w:sz w:val="22"/>
              </w:rPr>
              <w:t>00W, do zastosowań na żywo i playback</w:t>
            </w:r>
          </w:p>
          <w:p w14:paraId="558801F3" w14:textId="77777777" w:rsidR="00E87EDD" w:rsidRPr="0021360E" w:rsidRDefault="00E87EDD">
            <w:pPr>
              <w:numPr>
                <w:ilvl w:val="0"/>
                <w:numId w:val="46"/>
              </w:numPr>
              <w:shd w:val="clear" w:color="auto" w:fill="FFFFFF"/>
              <w:tabs>
                <w:tab w:val="clear" w:pos="720"/>
              </w:tabs>
              <w:ind w:left="233" w:hanging="233"/>
              <w:rPr>
                <w:rFonts w:eastAsia="Calibri" w:cstheme="minorHAnsi"/>
                <w:sz w:val="22"/>
              </w:rPr>
            </w:pPr>
            <w:r w:rsidRPr="0021360E">
              <w:rPr>
                <w:rFonts w:eastAsia="Calibri" w:cstheme="minorHAnsi"/>
                <w:sz w:val="22"/>
              </w:rPr>
              <w:t>2-kanałowy mikser z wejściami Mic/Line i kontrolą głośności</w:t>
            </w:r>
          </w:p>
          <w:p w14:paraId="1EA2AA65" w14:textId="1D9063D3" w:rsidR="00E87EDD" w:rsidRPr="0021360E" w:rsidRDefault="00E87EDD">
            <w:pPr>
              <w:numPr>
                <w:ilvl w:val="0"/>
                <w:numId w:val="46"/>
              </w:numPr>
              <w:shd w:val="clear" w:color="auto" w:fill="FFFFFF"/>
              <w:tabs>
                <w:tab w:val="clear" w:pos="720"/>
              </w:tabs>
              <w:ind w:left="233" w:hanging="233"/>
              <w:rPr>
                <w:rFonts w:eastAsia="Calibri" w:cstheme="minorHAnsi"/>
                <w:sz w:val="22"/>
              </w:rPr>
            </w:pPr>
            <w:r w:rsidRPr="0021360E">
              <w:rPr>
                <w:rFonts w:eastAsia="Calibri" w:cstheme="minorHAnsi"/>
                <w:sz w:val="22"/>
              </w:rPr>
              <w:t xml:space="preserve">głośnik </w:t>
            </w:r>
            <w:r w:rsidR="0021360E">
              <w:rPr>
                <w:rFonts w:eastAsia="Calibri" w:cstheme="minorHAnsi"/>
                <w:sz w:val="22"/>
              </w:rPr>
              <w:t xml:space="preserve">min. </w:t>
            </w:r>
            <w:r w:rsidRPr="0021360E">
              <w:rPr>
                <w:rFonts w:eastAsia="Calibri" w:cstheme="minorHAnsi"/>
                <w:sz w:val="22"/>
              </w:rPr>
              <w:t xml:space="preserve">15” </w:t>
            </w:r>
          </w:p>
          <w:p w14:paraId="616FB5B0" w14:textId="54C37131" w:rsidR="00E87EDD" w:rsidRPr="0021360E" w:rsidRDefault="00E87EDD">
            <w:pPr>
              <w:numPr>
                <w:ilvl w:val="0"/>
                <w:numId w:val="46"/>
              </w:numPr>
              <w:shd w:val="clear" w:color="auto" w:fill="FFFFFF"/>
              <w:tabs>
                <w:tab w:val="clear" w:pos="720"/>
              </w:tabs>
              <w:ind w:left="233" w:hanging="233"/>
              <w:rPr>
                <w:rFonts w:eastAsia="Calibri" w:cstheme="minorHAnsi"/>
                <w:sz w:val="22"/>
              </w:rPr>
            </w:pPr>
            <w:r w:rsidRPr="0021360E">
              <w:rPr>
                <w:rFonts w:eastAsia="Calibri" w:cstheme="minorHAnsi"/>
                <w:sz w:val="22"/>
              </w:rPr>
              <w:t xml:space="preserve">Procesor </w:t>
            </w:r>
            <w:r w:rsidR="0021360E">
              <w:rPr>
                <w:rFonts w:eastAsia="Calibri" w:cstheme="minorHAnsi"/>
                <w:sz w:val="22"/>
              </w:rPr>
              <w:t xml:space="preserve">z </w:t>
            </w:r>
            <w:r w:rsidRPr="0021360E">
              <w:rPr>
                <w:rFonts w:eastAsia="Calibri" w:cstheme="minorHAnsi"/>
                <w:sz w:val="22"/>
              </w:rPr>
              <w:t>4 programami: Music, Live, Speech i DJ/Club</w:t>
            </w:r>
          </w:p>
          <w:p w14:paraId="159A0857" w14:textId="60895B33" w:rsidR="00E87EDD" w:rsidRPr="0021360E" w:rsidRDefault="008334F0">
            <w:pPr>
              <w:numPr>
                <w:ilvl w:val="0"/>
                <w:numId w:val="46"/>
              </w:numPr>
              <w:shd w:val="clear" w:color="auto" w:fill="FFFFFF"/>
              <w:tabs>
                <w:tab w:val="clear" w:pos="720"/>
              </w:tabs>
              <w:ind w:left="233" w:hanging="233"/>
              <w:rPr>
                <w:rFonts w:eastAsia="Calibri" w:cstheme="minorHAnsi"/>
                <w:sz w:val="22"/>
              </w:rPr>
            </w:pPr>
            <w:r>
              <w:rPr>
                <w:rFonts w:eastAsia="Calibri" w:cstheme="minorHAnsi"/>
                <w:sz w:val="22"/>
              </w:rPr>
              <w:t>F</w:t>
            </w:r>
            <w:r w:rsidR="00E87EDD" w:rsidRPr="0021360E">
              <w:rPr>
                <w:rFonts w:eastAsia="Calibri" w:cstheme="minorHAnsi"/>
                <w:sz w:val="22"/>
              </w:rPr>
              <w:t>iltr dolnozaporowy z możliwością przełączania częstotliwości cięcia</w:t>
            </w:r>
          </w:p>
          <w:p w14:paraId="6F213C54" w14:textId="0A6BA281" w:rsidR="00E87EDD" w:rsidRPr="00B93D11" w:rsidRDefault="0021360E" w:rsidP="00B93D11">
            <w:pPr>
              <w:numPr>
                <w:ilvl w:val="0"/>
                <w:numId w:val="46"/>
              </w:numPr>
              <w:shd w:val="clear" w:color="auto" w:fill="FFFFFF"/>
              <w:tabs>
                <w:tab w:val="clear" w:pos="720"/>
              </w:tabs>
              <w:ind w:left="233" w:hanging="233"/>
              <w:rPr>
                <w:rFonts w:eastAsia="Calibri" w:cstheme="minorHAnsi"/>
                <w:sz w:val="22"/>
              </w:rPr>
            </w:pPr>
            <w:r>
              <w:rPr>
                <w:rFonts w:eastAsia="Calibri" w:cstheme="minorHAnsi"/>
                <w:sz w:val="22"/>
              </w:rPr>
              <w:t>D</w:t>
            </w:r>
            <w:r w:rsidR="00E87EDD" w:rsidRPr="0021360E">
              <w:rPr>
                <w:rFonts w:eastAsia="Calibri" w:cstheme="minorHAnsi"/>
                <w:sz w:val="22"/>
              </w:rPr>
              <w:t xml:space="preserve">river wysokotonowy o rozmiarze </w:t>
            </w:r>
            <w:r w:rsidR="00BB35D3">
              <w:rPr>
                <w:rFonts w:eastAsia="Calibri" w:cstheme="minorHAnsi"/>
                <w:sz w:val="22"/>
              </w:rPr>
              <w:t xml:space="preserve">min. </w:t>
            </w:r>
            <w:r w:rsidR="00E87EDD" w:rsidRPr="0021360E">
              <w:rPr>
                <w:rFonts w:eastAsia="Calibri" w:cstheme="minorHAnsi"/>
                <w:sz w:val="22"/>
              </w:rPr>
              <w:t>1,5”</w:t>
            </w:r>
          </w:p>
          <w:p w14:paraId="69144E2F" w14:textId="4E62BCC9" w:rsidR="00E87EDD" w:rsidRPr="0021360E" w:rsidRDefault="00E87EDD">
            <w:pPr>
              <w:numPr>
                <w:ilvl w:val="0"/>
                <w:numId w:val="46"/>
              </w:numPr>
              <w:shd w:val="clear" w:color="auto" w:fill="FFFFFF"/>
              <w:tabs>
                <w:tab w:val="clear" w:pos="720"/>
              </w:tabs>
              <w:ind w:left="233" w:hanging="233"/>
              <w:rPr>
                <w:rFonts w:eastAsia="Calibri" w:cstheme="minorHAnsi"/>
                <w:sz w:val="22"/>
              </w:rPr>
            </w:pPr>
            <w:r w:rsidRPr="0021360E">
              <w:rPr>
                <w:rFonts w:eastAsia="Calibri" w:cstheme="minorHAnsi"/>
                <w:sz w:val="22"/>
              </w:rPr>
              <w:t>Dodatkowe wyjście liniowe umożliwia</w:t>
            </w:r>
            <w:r w:rsidR="00F30E57">
              <w:rPr>
                <w:rFonts w:eastAsia="Calibri" w:cstheme="minorHAnsi"/>
                <w:sz w:val="22"/>
              </w:rPr>
              <w:t>jące</w:t>
            </w:r>
            <w:r w:rsidRPr="0021360E">
              <w:rPr>
                <w:rFonts w:eastAsia="Calibri" w:cstheme="minorHAnsi"/>
                <w:sz w:val="22"/>
              </w:rPr>
              <w:t xml:space="preserve"> łączenie z kolejnymi kolumnami głośnikowymi.</w:t>
            </w:r>
          </w:p>
          <w:p w14:paraId="4B086207" w14:textId="77777777" w:rsidR="00E87EDD" w:rsidRPr="0021360E" w:rsidRDefault="00E87EDD">
            <w:pPr>
              <w:numPr>
                <w:ilvl w:val="0"/>
                <w:numId w:val="46"/>
              </w:numPr>
              <w:shd w:val="clear" w:color="auto" w:fill="FFFFFF"/>
              <w:tabs>
                <w:tab w:val="clear" w:pos="720"/>
              </w:tabs>
              <w:ind w:left="233" w:hanging="233"/>
              <w:rPr>
                <w:rFonts w:eastAsia="Calibri" w:cstheme="minorHAnsi"/>
                <w:sz w:val="22"/>
              </w:rPr>
            </w:pPr>
            <w:r w:rsidRPr="0021360E">
              <w:rPr>
                <w:rFonts w:eastAsia="Calibri" w:cstheme="minorHAnsi"/>
                <w:sz w:val="22"/>
              </w:rPr>
              <w:t>Gniazdo montażowe 35mm</w:t>
            </w:r>
          </w:p>
        </w:tc>
      </w:tr>
    </w:tbl>
    <w:p w14:paraId="0520D13A" w14:textId="57D49ABE" w:rsidR="00604E97" w:rsidRPr="00B01D5E" w:rsidRDefault="00604E97" w:rsidP="00604E97">
      <w:pPr>
        <w:pStyle w:val="Nagwek2"/>
      </w:pPr>
      <w:bookmarkStart w:id="32" w:name="_Toc137224918"/>
      <w:r w:rsidRPr="00B01D5E">
        <w:t>Głośnik przenośny Bluetooth - typ I – szt. 2</w:t>
      </w:r>
      <w:bookmarkEnd w:id="32"/>
    </w:p>
    <w:tbl>
      <w:tblPr>
        <w:tblStyle w:val="Tabela-Siatka"/>
        <w:tblW w:w="9493" w:type="dxa"/>
        <w:tblLook w:val="04A0" w:firstRow="1" w:lastRow="0" w:firstColumn="1" w:lastColumn="0" w:noHBand="0" w:noVBand="1"/>
      </w:tblPr>
      <w:tblGrid>
        <w:gridCol w:w="427"/>
        <w:gridCol w:w="2194"/>
        <w:gridCol w:w="6872"/>
      </w:tblGrid>
      <w:tr w:rsidR="005D622A" w:rsidRPr="005D622A" w14:paraId="0DA2BD43" w14:textId="77777777" w:rsidTr="00B93D11">
        <w:tc>
          <w:tcPr>
            <w:tcW w:w="427" w:type="dxa"/>
            <w:vAlign w:val="center"/>
          </w:tcPr>
          <w:p w14:paraId="04B1E456" w14:textId="77777777" w:rsidR="005D622A" w:rsidRPr="005D622A" w:rsidRDefault="005D622A" w:rsidP="005D622A">
            <w:pPr>
              <w:jc w:val="center"/>
              <w:rPr>
                <w:rFonts w:ascii="Calibri" w:eastAsia="Calibri" w:hAnsi="Calibri" w:cs="Times New Roman"/>
                <w:b/>
                <w:bCs/>
                <w:sz w:val="22"/>
              </w:rPr>
            </w:pPr>
            <w:r w:rsidRPr="005D622A">
              <w:rPr>
                <w:rFonts w:eastAsia="Calibri" w:cstheme="minorHAnsi"/>
                <w:b/>
                <w:bCs/>
                <w:sz w:val="22"/>
              </w:rPr>
              <w:t>LP</w:t>
            </w:r>
          </w:p>
        </w:tc>
        <w:tc>
          <w:tcPr>
            <w:tcW w:w="2194" w:type="dxa"/>
            <w:vAlign w:val="center"/>
          </w:tcPr>
          <w:p w14:paraId="379179DB" w14:textId="77777777" w:rsidR="005D622A" w:rsidRPr="005D622A" w:rsidRDefault="005D622A" w:rsidP="005D622A">
            <w:pPr>
              <w:jc w:val="center"/>
              <w:rPr>
                <w:rFonts w:ascii="Calibri" w:eastAsia="Calibri" w:hAnsi="Calibri" w:cs="Times New Roman"/>
                <w:b/>
                <w:bCs/>
                <w:sz w:val="22"/>
              </w:rPr>
            </w:pPr>
            <w:r w:rsidRPr="005D622A">
              <w:rPr>
                <w:rFonts w:eastAsia="Calibri" w:cstheme="minorHAnsi"/>
                <w:b/>
                <w:bCs/>
                <w:sz w:val="22"/>
              </w:rPr>
              <w:t>Nazwa komponentu</w:t>
            </w:r>
          </w:p>
        </w:tc>
        <w:tc>
          <w:tcPr>
            <w:tcW w:w="6872" w:type="dxa"/>
            <w:vAlign w:val="center"/>
          </w:tcPr>
          <w:p w14:paraId="62FC8C64" w14:textId="78B3E11E" w:rsidR="005D622A" w:rsidRPr="005D622A" w:rsidRDefault="005D622A" w:rsidP="005D622A">
            <w:pPr>
              <w:jc w:val="center"/>
              <w:rPr>
                <w:rFonts w:ascii="Calibri" w:eastAsia="Calibri" w:hAnsi="Calibri" w:cs="Times New Roman"/>
                <w:b/>
                <w:bCs/>
                <w:sz w:val="22"/>
              </w:rPr>
            </w:pPr>
            <w:r w:rsidRPr="005D622A">
              <w:rPr>
                <w:rFonts w:eastAsia="Calibri" w:cstheme="minorHAnsi"/>
                <w:b/>
                <w:bCs/>
                <w:sz w:val="22"/>
              </w:rPr>
              <w:t xml:space="preserve">Wymagane </w:t>
            </w:r>
            <w:r w:rsidR="004C2A24" w:rsidRPr="004C2A24">
              <w:rPr>
                <w:rFonts w:eastAsia="Calibri" w:cstheme="minorHAnsi"/>
                <w:b/>
                <w:bCs/>
                <w:sz w:val="22"/>
              </w:rPr>
              <w:t xml:space="preserve">minimalne </w:t>
            </w:r>
            <w:r w:rsidRPr="005D622A">
              <w:rPr>
                <w:rFonts w:eastAsia="Calibri" w:cstheme="minorHAnsi"/>
                <w:b/>
                <w:bCs/>
                <w:sz w:val="22"/>
              </w:rPr>
              <w:t>parametry techniczne</w:t>
            </w:r>
          </w:p>
        </w:tc>
      </w:tr>
      <w:tr w:rsidR="005D622A" w:rsidRPr="005D622A" w14:paraId="572B290A" w14:textId="77777777" w:rsidTr="00B93D11">
        <w:tc>
          <w:tcPr>
            <w:tcW w:w="427" w:type="dxa"/>
            <w:vAlign w:val="center"/>
          </w:tcPr>
          <w:p w14:paraId="37435A27" w14:textId="77777777" w:rsidR="005D622A" w:rsidRPr="005D622A" w:rsidRDefault="005D622A">
            <w:pPr>
              <w:numPr>
                <w:ilvl w:val="0"/>
                <w:numId w:val="49"/>
              </w:numPr>
              <w:ind w:left="22" w:hanging="22"/>
              <w:contextualSpacing/>
              <w:rPr>
                <w:rFonts w:ascii="Calibri" w:eastAsia="Calibri" w:hAnsi="Calibri" w:cs="Times New Roman"/>
                <w:sz w:val="22"/>
              </w:rPr>
            </w:pPr>
          </w:p>
        </w:tc>
        <w:tc>
          <w:tcPr>
            <w:tcW w:w="2194" w:type="dxa"/>
            <w:vAlign w:val="center"/>
          </w:tcPr>
          <w:p w14:paraId="2DE66775" w14:textId="639E6A0E" w:rsidR="005D622A" w:rsidRPr="005D622A" w:rsidRDefault="005D622A" w:rsidP="005D622A">
            <w:pPr>
              <w:rPr>
                <w:rFonts w:ascii="Calibri" w:eastAsia="Calibri" w:hAnsi="Calibri" w:cs="Times New Roman"/>
                <w:sz w:val="22"/>
              </w:rPr>
            </w:pPr>
            <w:r w:rsidRPr="005D622A">
              <w:rPr>
                <w:rFonts w:eastAsia="Calibri" w:cstheme="minorHAnsi"/>
                <w:color w:val="000000"/>
                <w:sz w:val="22"/>
              </w:rPr>
              <w:t>Przeznaczenie</w:t>
            </w:r>
          </w:p>
        </w:tc>
        <w:tc>
          <w:tcPr>
            <w:tcW w:w="6872" w:type="dxa"/>
            <w:vAlign w:val="center"/>
          </w:tcPr>
          <w:p w14:paraId="6FB39369" w14:textId="1E5BDA3A" w:rsidR="005D622A" w:rsidRPr="005D622A" w:rsidRDefault="005D622A" w:rsidP="005D622A">
            <w:pPr>
              <w:rPr>
                <w:rFonts w:eastAsia="Calibri" w:cstheme="minorHAnsi"/>
                <w:color w:val="333333"/>
                <w:sz w:val="22"/>
              </w:rPr>
            </w:pPr>
            <w:r w:rsidRPr="005D622A">
              <w:rPr>
                <w:rFonts w:eastAsia="Calibri" w:cstheme="minorHAnsi"/>
                <w:color w:val="333333"/>
                <w:sz w:val="22"/>
              </w:rPr>
              <w:t>Urządzenie przenośne umożliwiające słuchanie muzyki w dowolnym miejscu i o dowolnym czasie</w:t>
            </w:r>
          </w:p>
        </w:tc>
      </w:tr>
      <w:tr w:rsidR="005D622A" w:rsidRPr="005D622A" w14:paraId="483F59EA" w14:textId="77777777" w:rsidTr="00B93D11">
        <w:tc>
          <w:tcPr>
            <w:tcW w:w="427" w:type="dxa"/>
            <w:vAlign w:val="center"/>
          </w:tcPr>
          <w:p w14:paraId="2DD25540" w14:textId="77777777" w:rsidR="005D622A" w:rsidRPr="005D622A" w:rsidRDefault="005D622A">
            <w:pPr>
              <w:numPr>
                <w:ilvl w:val="0"/>
                <w:numId w:val="49"/>
              </w:numPr>
              <w:ind w:left="0" w:firstLine="0"/>
              <w:contextualSpacing/>
              <w:rPr>
                <w:rFonts w:ascii="Calibri" w:eastAsia="Calibri" w:hAnsi="Calibri" w:cs="Times New Roman"/>
                <w:sz w:val="22"/>
              </w:rPr>
            </w:pPr>
          </w:p>
        </w:tc>
        <w:tc>
          <w:tcPr>
            <w:tcW w:w="2194" w:type="dxa"/>
            <w:vAlign w:val="center"/>
          </w:tcPr>
          <w:p w14:paraId="791D5250" w14:textId="77777777" w:rsidR="005D622A" w:rsidRPr="005D622A" w:rsidRDefault="005D622A" w:rsidP="005D622A">
            <w:pPr>
              <w:rPr>
                <w:rFonts w:ascii="Calibri" w:eastAsia="Calibri" w:hAnsi="Calibri" w:cs="Times New Roman"/>
                <w:sz w:val="22"/>
              </w:rPr>
            </w:pPr>
            <w:r w:rsidRPr="005D622A">
              <w:rPr>
                <w:rFonts w:ascii="Calibri" w:eastAsia="Calibri" w:hAnsi="Calibri" w:cs="Times New Roman"/>
                <w:sz w:val="22"/>
              </w:rPr>
              <w:t>Tuner:</w:t>
            </w:r>
          </w:p>
        </w:tc>
        <w:tc>
          <w:tcPr>
            <w:tcW w:w="6872" w:type="dxa"/>
            <w:vAlign w:val="center"/>
          </w:tcPr>
          <w:p w14:paraId="74EBADA3" w14:textId="44CFA7C8" w:rsidR="005D622A" w:rsidRPr="005D622A" w:rsidRDefault="005D622A">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Głośnik Bluetooth.</w:t>
            </w:r>
          </w:p>
          <w:p w14:paraId="62BE9E9A" w14:textId="5D67AB22" w:rsidR="005D622A" w:rsidRPr="005D622A" w:rsidRDefault="005D622A">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Obs</w:t>
            </w:r>
            <w:r w:rsidRPr="005D622A">
              <w:rPr>
                <w:rFonts w:ascii="Calibri" w:eastAsia="Calibri" w:hAnsi="Calibri" w:cs="Calibri"/>
                <w:sz w:val="22"/>
              </w:rPr>
              <w:t>ł</w:t>
            </w:r>
            <w:r w:rsidRPr="005D622A">
              <w:rPr>
                <w:rFonts w:ascii="Calibri" w:eastAsia="Calibri" w:hAnsi="Calibri" w:cs="Times New Roman"/>
                <w:sz w:val="22"/>
              </w:rPr>
              <w:t>uguje radio.</w:t>
            </w:r>
          </w:p>
          <w:p w14:paraId="45D76458" w14:textId="65A112DF" w:rsidR="005D622A" w:rsidRPr="005D622A" w:rsidRDefault="005D622A">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Z</w:t>
            </w:r>
            <w:r w:rsidRPr="005D622A">
              <w:rPr>
                <w:rFonts w:ascii="Calibri" w:eastAsia="Calibri" w:hAnsi="Calibri" w:cs="Calibri"/>
                <w:sz w:val="22"/>
              </w:rPr>
              <w:t>łą</w:t>
            </w:r>
            <w:r w:rsidRPr="005D622A">
              <w:rPr>
                <w:rFonts w:ascii="Calibri" w:eastAsia="Calibri" w:hAnsi="Calibri" w:cs="Times New Roman"/>
                <w:sz w:val="22"/>
              </w:rPr>
              <w:t>cze AUX.</w:t>
            </w:r>
          </w:p>
          <w:p w14:paraId="47812487" w14:textId="2FAE6813" w:rsidR="005D622A" w:rsidRPr="005D622A" w:rsidRDefault="005D622A">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Na przednim panelu 2 wej</w:t>
            </w:r>
            <w:r w:rsidRPr="005D622A">
              <w:rPr>
                <w:rFonts w:ascii="Calibri" w:eastAsia="Calibri" w:hAnsi="Calibri" w:cs="Calibri"/>
                <w:sz w:val="22"/>
              </w:rPr>
              <w:t>ś</w:t>
            </w:r>
            <w:r w:rsidRPr="005D622A">
              <w:rPr>
                <w:rFonts w:ascii="Calibri" w:eastAsia="Calibri" w:hAnsi="Calibri" w:cs="Times New Roman"/>
                <w:sz w:val="22"/>
              </w:rPr>
              <w:t>cia mikrofonowe jack 6,3 mm sprz</w:t>
            </w:r>
            <w:r w:rsidRPr="005D622A">
              <w:rPr>
                <w:rFonts w:ascii="Calibri" w:eastAsia="Calibri" w:hAnsi="Calibri" w:cs="Calibri"/>
                <w:sz w:val="22"/>
              </w:rPr>
              <w:t>ęż</w:t>
            </w:r>
            <w:r w:rsidRPr="005D622A">
              <w:rPr>
                <w:rFonts w:ascii="Calibri" w:eastAsia="Calibri" w:hAnsi="Calibri" w:cs="Times New Roman"/>
                <w:sz w:val="22"/>
              </w:rPr>
              <w:t>one z potencjometrami echa i głośności.</w:t>
            </w:r>
          </w:p>
          <w:p w14:paraId="4063237D" w14:textId="77777777" w:rsidR="005D622A" w:rsidRPr="005D622A" w:rsidRDefault="005D622A">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dwudrożna przenośna kolumna głośnikowa Bluetooth</w:t>
            </w:r>
          </w:p>
          <w:p w14:paraId="36554116" w14:textId="77777777" w:rsidR="005D622A" w:rsidRPr="005D622A" w:rsidRDefault="005D622A">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Zasilanie: akumulatorowe</w:t>
            </w:r>
          </w:p>
          <w:p w14:paraId="7FAEB830" w14:textId="70EEADC8" w:rsidR="005D622A" w:rsidRPr="005D622A" w:rsidRDefault="005D622A">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 xml:space="preserve">Poj. akumulatora: </w:t>
            </w:r>
            <w:r w:rsidR="00B01D5E">
              <w:rPr>
                <w:rFonts w:ascii="Calibri" w:eastAsia="Calibri" w:hAnsi="Calibri" w:cs="Times New Roman"/>
                <w:sz w:val="22"/>
              </w:rPr>
              <w:t xml:space="preserve">min. </w:t>
            </w:r>
            <w:r w:rsidRPr="005D622A">
              <w:rPr>
                <w:rFonts w:ascii="Calibri" w:eastAsia="Calibri" w:hAnsi="Calibri" w:cs="Times New Roman"/>
                <w:sz w:val="22"/>
              </w:rPr>
              <w:t>1</w:t>
            </w:r>
            <w:r w:rsidR="00B93D11">
              <w:rPr>
                <w:rFonts w:ascii="Calibri" w:eastAsia="Calibri" w:hAnsi="Calibri" w:cs="Times New Roman"/>
                <w:sz w:val="22"/>
              </w:rPr>
              <w:t>0</w:t>
            </w:r>
            <w:r w:rsidRPr="005D622A">
              <w:rPr>
                <w:rFonts w:ascii="Calibri" w:eastAsia="Calibri" w:hAnsi="Calibri" w:cs="Times New Roman"/>
                <w:sz w:val="22"/>
              </w:rPr>
              <w:t>00 mAh</w:t>
            </w:r>
          </w:p>
          <w:p w14:paraId="6CDD096A" w14:textId="50DB5BDF" w:rsidR="005D622A" w:rsidRPr="005D622A" w:rsidRDefault="005D622A">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 xml:space="preserve">Czas ładowania: </w:t>
            </w:r>
            <w:r w:rsidR="00B01D5E">
              <w:rPr>
                <w:rFonts w:ascii="Calibri" w:eastAsia="Calibri" w:hAnsi="Calibri" w:cs="Times New Roman"/>
                <w:sz w:val="22"/>
              </w:rPr>
              <w:t>max. 5</w:t>
            </w:r>
            <w:r w:rsidRPr="005D622A">
              <w:rPr>
                <w:rFonts w:ascii="Calibri" w:eastAsia="Calibri" w:hAnsi="Calibri" w:cs="Times New Roman"/>
                <w:sz w:val="22"/>
              </w:rPr>
              <w:t xml:space="preserve"> godzin</w:t>
            </w:r>
          </w:p>
          <w:p w14:paraId="76BF0AA3" w14:textId="234BE5CE" w:rsidR="005D622A" w:rsidRPr="005D622A" w:rsidRDefault="005D622A">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 xml:space="preserve">Czas pracy: </w:t>
            </w:r>
            <w:r w:rsidR="00B01D5E">
              <w:rPr>
                <w:rFonts w:ascii="Calibri" w:eastAsia="Calibri" w:hAnsi="Calibri" w:cs="Times New Roman"/>
                <w:sz w:val="22"/>
              </w:rPr>
              <w:t xml:space="preserve">min. </w:t>
            </w:r>
            <w:r w:rsidRPr="005D622A">
              <w:rPr>
                <w:rFonts w:ascii="Calibri" w:eastAsia="Calibri" w:hAnsi="Calibri" w:cs="Times New Roman"/>
                <w:sz w:val="22"/>
              </w:rPr>
              <w:t>1</w:t>
            </w:r>
            <w:r w:rsidR="00B01D5E">
              <w:rPr>
                <w:rFonts w:ascii="Calibri" w:eastAsia="Calibri" w:hAnsi="Calibri" w:cs="Times New Roman"/>
                <w:sz w:val="22"/>
              </w:rPr>
              <w:t>0</w:t>
            </w:r>
            <w:r w:rsidRPr="005D622A">
              <w:rPr>
                <w:rFonts w:ascii="Calibri" w:eastAsia="Calibri" w:hAnsi="Calibri" w:cs="Times New Roman"/>
                <w:sz w:val="22"/>
              </w:rPr>
              <w:t xml:space="preserve"> godzin</w:t>
            </w:r>
          </w:p>
          <w:p w14:paraId="1A07F50C" w14:textId="77777777" w:rsidR="005D622A" w:rsidRPr="005D622A" w:rsidRDefault="005D622A">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Moc wyjściowa: 5W</w:t>
            </w:r>
          </w:p>
          <w:p w14:paraId="3E507B24" w14:textId="77777777" w:rsidR="005D622A" w:rsidRPr="005D622A" w:rsidRDefault="005D622A">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Głośniki wysoko-średniotonowe: 2x3" (4Ω, 5W)</w:t>
            </w:r>
          </w:p>
          <w:p w14:paraId="3090ED3E" w14:textId="77777777" w:rsidR="005D622A" w:rsidRPr="005D622A" w:rsidRDefault="005D622A">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Głośnik niskotonowy: 1x3" (4Ω, 5W)</w:t>
            </w:r>
          </w:p>
          <w:p w14:paraId="42EA4335" w14:textId="267F52EF" w:rsidR="005D622A" w:rsidRPr="005D622A" w:rsidRDefault="005D622A">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Wejścia: USB, TF</w:t>
            </w:r>
            <w:r w:rsidR="00B01D5E">
              <w:rPr>
                <w:rFonts w:ascii="Calibri" w:eastAsia="Calibri" w:hAnsi="Calibri" w:cs="Times New Roman"/>
                <w:sz w:val="22"/>
              </w:rPr>
              <w:t xml:space="preserve"> (microSD)</w:t>
            </w:r>
            <w:r w:rsidRPr="005D622A">
              <w:rPr>
                <w:rFonts w:ascii="Calibri" w:eastAsia="Calibri" w:hAnsi="Calibri" w:cs="Times New Roman"/>
                <w:sz w:val="22"/>
              </w:rPr>
              <w:t>, AUX</w:t>
            </w:r>
          </w:p>
          <w:p w14:paraId="3021205F" w14:textId="77777777" w:rsidR="005D622A" w:rsidRPr="005D622A" w:rsidRDefault="005D622A">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Funkcje: Bluetooth, FM, odtwarzacz MP3</w:t>
            </w:r>
          </w:p>
          <w:p w14:paraId="1598863C" w14:textId="7902FD80" w:rsidR="005D622A" w:rsidRPr="00B01D5E" w:rsidRDefault="005D622A" w:rsidP="00B01D5E">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 xml:space="preserve">Wersja Bluetooth: </w:t>
            </w:r>
            <w:r w:rsidR="00B93D11">
              <w:rPr>
                <w:rFonts w:ascii="Calibri" w:eastAsia="Calibri" w:hAnsi="Calibri" w:cs="Times New Roman"/>
                <w:sz w:val="22"/>
              </w:rPr>
              <w:t xml:space="preserve">min. </w:t>
            </w:r>
            <w:r w:rsidRPr="005D622A">
              <w:rPr>
                <w:rFonts w:ascii="Calibri" w:eastAsia="Calibri" w:hAnsi="Calibri" w:cs="Times New Roman"/>
                <w:sz w:val="22"/>
              </w:rPr>
              <w:t>2.0</w:t>
            </w:r>
          </w:p>
          <w:p w14:paraId="17627169" w14:textId="77777777" w:rsidR="005D622A" w:rsidRPr="005D622A" w:rsidRDefault="005D622A">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Antena radiowa: tak</w:t>
            </w:r>
          </w:p>
          <w:p w14:paraId="36A589CF" w14:textId="77777777" w:rsidR="005D622A" w:rsidRPr="005D622A" w:rsidRDefault="005D622A">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Sterowanie pilotem: tak</w:t>
            </w:r>
          </w:p>
          <w:p w14:paraId="50CE9578" w14:textId="7850BC6B" w:rsidR="005D622A" w:rsidRPr="00B01D5E" w:rsidRDefault="005D622A" w:rsidP="00B01D5E">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Wyświetlacz: cyfrowy</w:t>
            </w:r>
          </w:p>
          <w:p w14:paraId="081C7EF6" w14:textId="77777777" w:rsidR="005D622A" w:rsidRPr="005D622A" w:rsidRDefault="005D622A">
            <w:pPr>
              <w:numPr>
                <w:ilvl w:val="0"/>
                <w:numId w:val="48"/>
              </w:numPr>
              <w:ind w:left="248" w:hanging="248"/>
              <w:contextualSpacing/>
              <w:rPr>
                <w:rFonts w:ascii="Calibri" w:eastAsia="Calibri" w:hAnsi="Calibri" w:cs="Times New Roman"/>
                <w:sz w:val="22"/>
              </w:rPr>
            </w:pPr>
            <w:r w:rsidRPr="005D622A">
              <w:rPr>
                <w:rFonts w:ascii="Calibri" w:eastAsia="Calibri" w:hAnsi="Calibri" w:cs="Times New Roman"/>
                <w:sz w:val="22"/>
              </w:rPr>
              <w:t>W zestawie: pilot, przewód USB, instrukcja obsługi</w:t>
            </w:r>
          </w:p>
        </w:tc>
      </w:tr>
    </w:tbl>
    <w:p w14:paraId="1A5F0DD4" w14:textId="362A97A8" w:rsidR="00604E97" w:rsidRDefault="00604E97" w:rsidP="00604E97">
      <w:pPr>
        <w:pStyle w:val="Nagwek2"/>
      </w:pPr>
      <w:bookmarkStart w:id="33" w:name="_Toc137224919"/>
      <w:r>
        <w:t>Projektor – szt. 2</w:t>
      </w:r>
      <w:bookmarkEnd w:id="33"/>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28" w:type="dxa"/>
          <w:left w:w="28" w:type="dxa"/>
          <w:bottom w:w="28" w:type="dxa"/>
          <w:right w:w="28" w:type="dxa"/>
        </w:tblCellMar>
        <w:tblLook w:val="04A0" w:firstRow="1" w:lastRow="0" w:firstColumn="1" w:lastColumn="0" w:noHBand="0" w:noVBand="1"/>
      </w:tblPr>
      <w:tblGrid>
        <w:gridCol w:w="426"/>
        <w:gridCol w:w="2976"/>
        <w:gridCol w:w="6096"/>
      </w:tblGrid>
      <w:tr w:rsidR="007E461C" w:rsidRPr="007E461C" w14:paraId="6EF5095B" w14:textId="77777777" w:rsidTr="007E461C">
        <w:trPr>
          <w:trHeight w:hRule="exact" w:val="370"/>
        </w:trPr>
        <w:tc>
          <w:tcPr>
            <w:tcW w:w="426" w:type="dxa"/>
            <w:shd w:val="clear" w:color="auto" w:fill="FFFFFF"/>
            <w:vAlign w:val="center"/>
          </w:tcPr>
          <w:p w14:paraId="3DC4F9F1" w14:textId="4E517C77" w:rsidR="007E461C" w:rsidRPr="007E461C" w:rsidRDefault="007E461C" w:rsidP="007E461C">
            <w:pPr>
              <w:spacing w:after="0" w:line="240" w:lineRule="auto"/>
              <w:contextualSpacing/>
              <w:jc w:val="center"/>
              <w:rPr>
                <w:rFonts w:eastAsia="Calibri" w:cstheme="minorHAnsi"/>
                <w:sz w:val="22"/>
              </w:rPr>
            </w:pPr>
            <w:r w:rsidRPr="00A912AC">
              <w:rPr>
                <w:rFonts w:eastAsia="Calibri" w:cstheme="minorHAnsi"/>
                <w:b/>
                <w:bCs/>
                <w:sz w:val="22"/>
              </w:rPr>
              <w:t>LP</w:t>
            </w:r>
          </w:p>
        </w:tc>
        <w:tc>
          <w:tcPr>
            <w:tcW w:w="2976" w:type="dxa"/>
            <w:shd w:val="clear" w:color="auto" w:fill="FFFFFF"/>
            <w:vAlign w:val="center"/>
          </w:tcPr>
          <w:p w14:paraId="48B56B0A" w14:textId="2720B48D" w:rsidR="007E461C" w:rsidRPr="007E461C" w:rsidRDefault="007E461C" w:rsidP="007E461C">
            <w:pPr>
              <w:spacing w:after="0" w:line="240" w:lineRule="auto"/>
              <w:jc w:val="center"/>
              <w:rPr>
                <w:rFonts w:eastAsia="Calibri" w:cstheme="minorHAnsi"/>
                <w:sz w:val="22"/>
              </w:rPr>
            </w:pPr>
            <w:r w:rsidRPr="00A912AC">
              <w:rPr>
                <w:rFonts w:eastAsia="Calibri" w:cstheme="minorHAnsi"/>
                <w:b/>
                <w:bCs/>
                <w:sz w:val="22"/>
              </w:rPr>
              <w:t>Nazwa komponentu</w:t>
            </w:r>
          </w:p>
        </w:tc>
        <w:tc>
          <w:tcPr>
            <w:tcW w:w="6096" w:type="dxa"/>
            <w:shd w:val="clear" w:color="auto" w:fill="FFFFFF"/>
            <w:vAlign w:val="center"/>
          </w:tcPr>
          <w:p w14:paraId="72D84C53" w14:textId="647ECDFC" w:rsidR="007E461C" w:rsidRPr="007E461C" w:rsidRDefault="007E461C" w:rsidP="007E461C">
            <w:pPr>
              <w:spacing w:after="0" w:line="240" w:lineRule="auto"/>
              <w:jc w:val="center"/>
              <w:rPr>
                <w:rFonts w:eastAsia="Calibri" w:cstheme="minorHAnsi"/>
                <w:sz w:val="22"/>
              </w:rPr>
            </w:pPr>
            <w:r w:rsidRPr="00A912AC">
              <w:rPr>
                <w:rFonts w:eastAsia="Calibri" w:cstheme="minorHAnsi"/>
                <w:b/>
                <w:bCs/>
                <w:sz w:val="22"/>
              </w:rPr>
              <w:t xml:space="preserve">Wymagane </w:t>
            </w:r>
            <w:r w:rsidR="004C2A24" w:rsidRPr="004C2A24">
              <w:rPr>
                <w:rFonts w:eastAsia="Calibri" w:cstheme="minorHAnsi"/>
                <w:b/>
                <w:bCs/>
                <w:sz w:val="22"/>
              </w:rPr>
              <w:t xml:space="preserve">minimalne </w:t>
            </w:r>
            <w:r w:rsidRPr="00A912AC">
              <w:rPr>
                <w:rFonts w:eastAsia="Calibri" w:cstheme="minorHAnsi"/>
                <w:b/>
                <w:bCs/>
                <w:sz w:val="22"/>
              </w:rPr>
              <w:t>parametry techniczne</w:t>
            </w:r>
          </w:p>
        </w:tc>
      </w:tr>
      <w:tr w:rsidR="007E461C" w:rsidRPr="007E461C" w14:paraId="42D4EB82" w14:textId="77777777" w:rsidTr="007E461C">
        <w:trPr>
          <w:trHeight w:hRule="exact" w:val="390"/>
        </w:trPr>
        <w:tc>
          <w:tcPr>
            <w:tcW w:w="426" w:type="dxa"/>
            <w:vAlign w:val="center"/>
          </w:tcPr>
          <w:p w14:paraId="0B83A73C" w14:textId="77777777" w:rsidR="007E461C" w:rsidRPr="007E461C" w:rsidRDefault="007E461C">
            <w:pPr>
              <w:numPr>
                <w:ilvl w:val="0"/>
                <w:numId w:val="52"/>
              </w:numPr>
              <w:spacing w:after="0" w:line="240" w:lineRule="auto"/>
              <w:ind w:left="0" w:firstLine="0"/>
              <w:contextualSpacing/>
              <w:jc w:val="center"/>
              <w:rPr>
                <w:rFonts w:eastAsia="Calibri" w:cstheme="minorHAnsi"/>
                <w:sz w:val="22"/>
              </w:rPr>
            </w:pPr>
          </w:p>
        </w:tc>
        <w:tc>
          <w:tcPr>
            <w:tcW w:w="2976" w:type="dxa"/>
            <w:shd w:val="clear" w:color="auto" w:fill="auto"/>
            <w:vAlign w:val="center"/>
            <w:hideMark/>
          </w:tcPr>
          <w:p w14:paraId="54B35C7F"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 xml:space="preserve">Przeznaczenie </w:t>
            </w:r>
          </w:p>
        </w:tc>
        <w:tc>
          <w:tcPr>
            <w:tcW w:w="6096" w:type="dxa"/>
            <w:shd w:val="clear" w:color="auto" w:fill="auto"/>
            <w:vAlign w:val="center"/>
            <w:hideMark/>
          </w:tcPr>
          <w:p w14:paraId="7FF05AB6"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 xml:space="preserve">Projektor do tablicy interaktywnej </w:t>
            </w:r>
          </w:p>
        </w:tc>
      </w:tr>
      <w:tr w:rsidR="007E461C" w:rsidRPr="007E461C" w14:paraId="55F1EB49" w14:textId="77777777" w:rsidTr="007E461C">
        <w:trPr>
          <w:trHeight w:hRule="exact" w:val="340"/>
        </w:trPr>
        <w:tc>
          <w:tcPr>
            <w:tcW w:w="426" w:type="dxa"/>
            <w:vAlign w:val="center"/>
          </w:tcPr>
          <w:p w14:paraId="7D5BA992" w14:textId="77777777" w:rsidR="007E461C" w:rsidRPr="007E461C" w:rsidRDefault="007E461C">
            <w:pPr>
              <w:numPr>
                <w:ilvl w:val="0"/>
                <w:numId w:val="52"/>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408553F4"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Jasność</w:t>
            </w:r>
          </w:p>
        </w:tc>
        <w:tc>
          <w:tcPr>
            <w:tcW w:w="6096" w:type="dxa"/>
            <w:shd w:val="clear" w:color="auto" w:fill="auto"/>
            <w:vAlign w:val="center"/>
          </w:tcPr>
          <w:p w14:paraId="55F292AD"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3500 ANSI Lumenów</w:t>
            </w:r>
          </w:p>
        </w:tc>
      </w:tr>
      <w:tr w:rsidR="007E461C" w:rsidRPr="007E461C" w14:paraId="34C12661" w14:textId="77777777" w:rsidTr="007E461C">
        <w:trPr>
          <w:trHeight w:hRule="exact" w:val="340"/>
        </w:trPr>
        <w:tc>
          <w:tcPr>
            <w:tcW w:w="426" w:type="dxa"/>
            <w:vAlign w:val="center"/>
          </w:tcPr>
          <w:p w14:paraId="3CDC33B3" w14:textId="77777777" w:rsidR="007E461C" w:rsidRPr="007E461C" w:rsidRDefault="007E461C">
            <w:pPr>
              <w:numPr>
                <w:ilvl w:val="0"/>
                <w:numId w:val="52"/>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66B82E3F"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Poziom hałasu</w:t>
            </w:r>
          </w:p>
        </w:tc>
        <w:tc>
          <w:tcPr>
            <w:tcW w:w="6096" w:type="dxa"/>
            <w:shd w:val="clear" w:color="auto" w:fill="auto"/>
            <w:vAlign w:val="center"/>
          </w:tcPr>
          <w:p w14:paraId="42D30705" w14:textId="7E5D2465" w:rsidR="007E461C" w:rsidRPr="007E461C" w:rsidRDefault="00B87972" w:rsidP="007E461C">
            <w:pPr>
              <w:spacing w:after="0" w:line="240" w:lineRule="auto"/>
              <w:rPr>
                <w:rFonts w:eastAsia="Calibri" w:cstheme="minorHAnsi"/>
                <w:sz w:val="22"/>
              </w:rPr>
            </w:pPr>
            <w:r>
              <w:rPr>
                <w:rFonts w:eastAsia="Calibri" w:cstheme="minorHAnsi"/>
                <w:sz w:val="22"/>
              </w:rPr>
              <w:t xml:space="preserve">Max. </w:t>
            </w:r>
            <w:r w:rsidR="007E461C" w:rsidRPr="007E461C">
              <w:rPr>
                <w:rFonts w:eastAsia="Calibri" w:cstheme="minorHAnsi"/>
                <w:sz w:val="22"/>
              </w:rPr>
              <w:t>32 dB</w:t>
            </w:r>
          </w:p>
        </w:tc>
      </w:tr>
      <w:tr w:rsidR="007E461C" w:rsidRPr="007E461C" w14:paraId="2B8B790B" w14:textId="77777777" w:rsidTr="007E461C">
        <w:trPr>
          <w:trHeight w:hRule="exact" w:val="340"/>
        </w:trPr>
        <w:tc>
          <w:tcPr>
            <w:tcW w:w="426" w:type="dxa"/>
            <w:vAlign w:val="center"/>
          </w:tcPr>
          <w:p w14:paraId="4E3977D0" w14:textId="77777777" w:rsidR="007E461C" w:rsidRPr="007E461C" w:rsidRDefault="007E461C">
            <w:pPr>
              <w:numPr>
                <w:ilvl w:val="0"/>
                <w:numId w:val="52"/>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0DB63ED5"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Technologia wyświetlania</w:t>
            </w:r>
          </w:p>
        </w:tc>
        <w:tc>
          <w:tcPr>
            <w:tcW w:w="6096" w:type="dxa"/>
            <w:shd w:val="clear" w:color="auto" w:fill="auto"/>
            <w:vAlign w:val="center"/>
          </w:tcPr>
          <w:p w14:paraId="239523CF"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DLP</w:t>
            </w:r>
          </w:p>
        </w:tc>
      </w:tr>
      <w:tr w:rsidR="007E461C" w:rsidRPr="007E461C" w14:paraId="07C23F11" w14:textId="77777777" w:rsidTr="007E461C">
        <w:trPr>
          <w:trHeight w:hRule="exact" w:val="340"/>
        </w:trPr>
        <w:tc>
          <w:tcPr>
            <w:tcW w:w="426" w:type="dxa"/>
            <w:vAlign w:val="center"/>
          </w:tcPr>
          <w:p w14:paraId="20AF615B" w14:textId="77777777" w:rsidR="007E461C" w:rsidRPr="007E461C" w:rsidRDefault="007E461C">
            <w:pPr>
              <w:numPr>
                <w:ilvl w:val="0"/>
                <w:numId w:val="52"/>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0336A90B"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Kontrast statyczny</w:t>
            </w:r>
          </w:p>
        </w:tc>
        <w:tc>
          <w:tcPr>
            <w:tcW w:w="6096" w:type="dxa"/>
            <w:shd w:val="clear" w:color="auto" w:fill="auto"/>
            <w:vAlign w:val="center"/>
          </w:tcPr>
          <w:p w14:paraId="62FFBB53"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20 000:1</w:t>
            </w:r>
          </w:p>
        </w:tc>
      </w:tr>
      <w:tr w:rsidR="007E461C" w:rsidRPr="007E461C" w14:paraId="16FB5B35" w14:textId="77777777" w:rsidTr="007E461C">
        <w:trPr>
          <w:trHeight w:hRule="exact" w:val="340"/>
        </w:trPr>
        <w:tc>
          <w:tcPr>
            <w:tcW w:w="426" w:type="dxa"/>
            <w:vAlign w:val="center"/>
          </w:tcPr>
          <w:p w14:paraId="41FA2679" w14:textId="77777777" w:rsidR="007E461C" w:rsidRPr="007E461C" w:rsidRDefault="007E461C">
            <w:pPr>
              <w:numPr>
                <w:ilvl w:val="0"/>
                <w:numId w:val="52"/>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34A2CBBF"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Proporcje obrazu</w:t>
            </w:r>
          </w:p>
        </w:tc>
        <w:tc>
          <w:tcPr>
            <w:tcW w:w="6096" w:type="dxa"/>
            <w:shd w:val="clear" w:color="auto" w:fill="auto"/>
            <w:vAlign w:val="center"/>
          </w:tcPr>
          <w:p w14:paraId="646F256B"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16:9</w:t>
            </w:r>
          </w:p>
        </w:tc>
      </w:tr>
      <w:tr w:rsidR="007E461C" w:rsidRPr="007E461C" w14:paraId="7AC6012E" w14:textId="77777777" w:rsidTr="007E461C">
        <w:trPr>
          <w:trHeight w:hRule="exact" w:val="340"/>
        </w:trPr>
        <w:tc>
          <w:tcPr>
            <w:tcW w:w="426" w:type="dxa"/>
            <w:vAlign w:val="center"/>
          </w:tcPr>
          <w:p w14:paraId="43E6B1DB" w14:textId="77777777" w:rsidR="007E461C" w:rsidRPr="007E461C" w:rsidRDefault="007E461C">
            <w:pPr>
              <w:numPr>
                <w:ilvl w:val="0"/>
                <w:numId w:val="52"/>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044201D8"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Ilość kolorów</w:t>
            </w:r>
          </w:p>
        </w:tc>
        <w:tc>
          <w:tcPr>
            <w:tcW w:w="6096" w:type="dxa"/>
            <w:shd w:val="clear" w:color="auto" w:fill="auto"/>
            <w:vAlign w:val="center"/>
          </w:tcPr>
          <w:p w14:paraId="734D626E" w14:textId="5CF91568" w:rsidR="007E461C" w:rsidRPr="007E461C" w:rsidRDefault="002F2195" w:rsidP="007E461C">
            <w:pPr>
              <w:spacing w:after="0" w:line="240" w:lineRule="auto"/>
              <w:rPr>
                <w:rFonts w:eastAsia="Calibri" w:cstheme="minorHAnsi"/>
                <w:sz w:val="22"/>
              </w:rPr>
            </w:pPr>
            <w:r>
              <w:rPr>
                <w:rFonts w:eastAsia="Calibri" w:cstheme="minorHAnsi"/>
                <w:sz w:val="22"/>
              </w:rPr>
              <w:t xml:space="preserve"> nie mniej niż 1,0 mld</w:t>
            </w:r>
          </w:p>
        </w:tc>
      </w:tr>
      <w:tr w:rsidR="007E461C" w:rsidRPr="007E461C" w14:paraId="0ADE77C4" w14:textId="77777777" w:rsidTr="007E461C">
        <w:trPr>
          <w:trHeight w:hRule="exact" w:val="340"/>
        </w:trPr>
        <w:tc>
          <w:tcPr>
            <w:tcW w:w="426" w:type="dxa"/>
            <w:vAlign w:val="center"/>
          </w:tcPr>
          <w:p w14:paraId="19283F38" w14:textId="77777777" w:rsidR="007E461C" w:rsidRPr="007E461C" w:rsidRDefault="007E461C">
            <w:pPr>
              <w:numPr>
                <w:ilvl w:val="0"/>
                <w:numId w:val="52"/>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380E0469"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Audio</w:t>
            </w:r>
          </w:p>
        </w:tc>
        <w:tc>
          <w:tcPr>
            <w:tcW w:w="6096" w:type="dxa"/>
            <w:shd w:val="clear" w:color="auto" w:fill="auto"/>
            <w:vAlign w:val="center"/>
          </w:tcPr>
          <w:p w14:paraId="0CCC0B69"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Tak</w:t>
            </w:r>
          </w:p>
        </w:tc>
      </w:tr>
      <w:tr w:rsidR="007E461C" w:rsidRPr="001857E1" w14:paraId="43D101C1" w14:textId="77777777" w:rsidTr="007E461C">
        <w:trPr>
          <w:trHeight w:hRule="exact" w:val="340"/>
        </w:trPr>
        <w:tc>
          <w:tcPr>
            <w:tcW w:w="426" w:type="dxa"/>
            <w:vAlign w:val="center"/>
          </w:tcPr>
          <w:p w14:paraId="565304CA" w14:textId="77777777" w:rsidR="007E461C" w:rsidRPr="007E461C" w:rsidRDefault="007E461C">
            <w:pPr>
              <w:numPr>
                <w:ilvl w:val="0"/>
                <w:numId w:val="52"/>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49EB989E"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Gniazda we/wy</w:t>
            </w:r>
          </w:p>
        </w:tc>
        <w:tc>
          <w:tcPr>
            <w:tcW w:w="6096" w:type="dxa"/>
            <w:shd w:val="clear" w:color="auto" w:fill="auto"/>
            <w:vAlign w:val="center"/>
          </w:tcPr>
          <w:p w14:paraId="6E4ABA11" w14:textId="084EEDC7" w:rsidR="007E461C" w:rsidRPr="007E461C" w:rsidRDefault="00312650" w:rsidP="007E461C">
            <w:pPr>
              <w:spacing w:after="0" w:line="240" w:lineRule="auto"/>
              <w:rPr>
                <w:rFonts w:eastAsia="Calibri" w:cstheme="minorHAnsi"/>
                <w:sz w:val="22"/>
                <w:lang w:val="en-US"/>
              </w:rPr>
            </w:pPr>
            <w:r>
              <w:rPr>
                <w:rFonts w:eastAsia="Calibri" w:cstheme="minorHAnsi"/>
                <w:sz w:val="22"/>
                <w:lang w:val="en-US"/>
              </w:rPr>
              <w:t>1</w:t>
            </w:r>
            <w:r w:rsidRPr="007E461C">
              <w:rPr>
                <w:rFonts w:eastAsia="Calibri" w:cstheme="minorHAnsi"/>
                <w:sz w:val="22"/>
                <w:lang w:val="en-US"/>
              </w:rPr>
              <w:t xml:space="preserve"> </w:t>
            </w:r>
            <w:r w:rsidR="007E461C" w:rsidRPr="007E461C">
              <w:rPr>
                <w:rFonts w:eastAsia="Calibri" w:cstheme="minorHAnsi"/>
                <w:sz w:val="22"/>
                <w:lang w:val="en-US"/>
              </w:rPr>
              <w:t xml:space="preserve">x 15-pin D-Sub, </w:t>
            </w:r>
            <w:r>
              <w:rPr>
                <w:rFonts w:eastAsia="Calibri" w:cstheme="minorHAnsi"/>
                <w:sz w:val="22"/>
                <w:lang w:val="en-US"/>
              </w:rPr>
              <w:t>1</w:t>
            </w:r>
            <w:r w:rsidRPr="007E461C">
              <w:rPr>
                <w:rFonts w:eastAsia="Calibri" w:cstheme="minorHAnsi"/>
                <w:sz w:val="22"/>
                <w:lang w:val="en-US"/>
              </w:rPr>
              <w:t xml:space="preserve"> </w:t>
            </w:r>
            <w:r w:rsidR="007E461C" w:rsidRPr="007E461C">
              <w:rPr>
                <w:rFonts w:eastAsia="Calibri" w:cstheme="minorHAnsi"/>
                <w:sz w:val="22"/>
                <w:lang w:val="en-US"/>
              </w:rPr>
              <w:t>x HDMI</w:t>
            </w:r>
          </w:p>
        </w:tc>
      </w:tr>
      <w:tr w:rsidR="007E461C" w:rsidRPr="007E461C" w14:paraId="4BFE34D2" w14:textId="77777777" w:rsidTr="007E461C">
        <w:trPr>
          <w:trHeight w:hRule="exact" w:val="340"/>
        </w:trPr>
        <w:tc>
          <w:tcPr>
            <w:tcW w:w="426" w:type="dxa"/>
            <w:vAlign w:val="center"/>
          </w:tcPr>
          <w:p w14:paraId="7D3E31C8" w14:textId="77777777" w:rsidR="007E461C" w:rsidRPr="001857E1" w:rsidRDefault="007E461C">
            <w:pPr>
              <w:numPr>
                <w:ilvl w:val="0"/>
                <w:numId w:val="52"/>
              </w:numPr>
              <w:spacing w:after="0" w:line="240" w:lineRule="auto"/>
              <w:ind w:left="0" w:firstLine="0"/>
              <w:contextualSpacing/>
              <w:jc w:val="center"/>
              <w:rPr>
                <w:rFonts w:eastAsia="Calibri" w:cstheme="minorHAnsi"/>
                <w:sz w:val="22"/>
                <w:lang w:val="en-US"/>
              </w:rPr>
            </w:pPr>
          </w:p>
        </w:tc>
        <w:tc>
          <w:tcPr>
            <w:tcW w:w="2976" w:type="dxa"/>
            <w:shd w:val="clear" w:color="auto" w:fill="auto"/>
            <w:vAlign w:val="center"/>
          </w:tcPr>
          <w:p w14:paraId="5608C183"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Maksymalna przekątna obrazu</w:t>
            </w:r>
          </w:p>
        </w:tc>
        <w:tc>
          <w:tcPr>
            <w:tcW w:w="6096" w:type="dxa"/>
            <w:shd w:val="clear" w:color="auto" w:fill="auto"/>
            <w:vAlign w:val="center"/>
          </w:tcPr>
          <w:p w14:paraId="28F4A22C" w14:textId="327E9CCE" w:rsidR="007E461C" w:rsidRPr="007E461C" w:rsidRDefault="007E461C" w:rsidP="007E461C">
            <w:pPr>
              <w:spacing w:after="0" w:line="240" w:lineRule="auto"/>
              <w:rPr>
                <w:rFonts w:eastAsia="Calibri" w:cstheme="minorHAnsi"/>
                <w:sz w:val="22"/>
              </w:rPr>
            </w:pPr>
            <w:r w:rsidRPr="007E461C">
              <w:rPr>
                <w:rFonts w:eastAsia="Calibri" w:cstheme="minorHAnsi"/>
                <w:sz w:val="22"/>
              </w:rPr>
              <w:t>300''</w:t>
            </w:r>
          </w:p>
        </w:tc>
      </w:tr>
      <w:tr w:rsidR="007E461C" w:rsidRPr="007E461C" w14:paraId="3475946C" w14:textId="77777777" w:rsidTr="007E461C">
        <w:trPr>
          <w:trHeight w:hRule="exact" w:val="340"/>
        </w:trPr>
        <w:tc>
          <w:tcPr>
            <w:tcW w:w="426" w:type="dxa"/>
            <w:vAlign w:val="center"/>
          </w:tcPr>
          <w:p w14:paraId="723D3706" w14:textId="77777777" w:rsidR="007E461C" w:rsidRPr="007E461C" w:rsidRDefault="007E461C">
            <w:pPr>
              <w:numPr>
                <w:ilvl w:val="0"/>
                <w:numId w:val="52"/>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3174E01C"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Minimalna odległość ekranu</w:t>
            </w:r>
          </w:p>
        </w:tc>
        <w:tc>
          <w:tcPr>
            <w:tcW w:w="6096" w:type="dxa"/>
            <w:shd w:val="clear" w:color="auto" w:fill="auto"/>
            <w:vAlign w:val="center"/>
          </w:tcPr>
          <w:p w14:paraId="6BC6609F" w14:textId="46808314" w:rsidR="007E461C" w:rsidRPr="007E461C" w:rsidRDefault="00F354BB" w:rsidP="007E461C">
            <w:pPr>
              <w:spacing w:after="0" w:line="240" w:lineRule="auto"/>
              <w:rPr>
                <w:rFonts w:eastAsia="Calibri" w:cstheme="minorHAnsi"/>
                <w:sz w:val="22"/>
              </w:rPr>
            </w:pPr>
            <w:r>
              <w:rPr>
                <w:rFonts w:eastAsia="Calibri" w:cstheme="minorHAnsi"/>
                <w:sz w:val="22"/>
              </w:rPr>
              <w:t xml:space="preserve">Min. </w:t>
            </w:r>
            <w:r w:rsidR="007E461C" w:rsidRPr="007E461C">
              <w:rPr>
                <w:rFonts w:eastAsia="Calibri" w:cstheme="minorHAnsi"/>
                <w:sz w:val="22"/>
              </w:rPr>
              <w:t xml:space="preserve">40 </w:t>
            </w:r>
            <w:r>
              <w:rPr>
                <w:rFonts w:eastAsia="Calibri" w:cstheme="minorHAnsi"/>
                <w:sz w:val="22"/>
              </w:rPr>
              <w:t>c</w:t>
            </w:r>
            <w:r w:rsidR="007E461C" w:rsidRPr="007E461C">
              <w:rPr>
                <w:rFonts w:eastAsia="Calibri" w:cstheme="minorHAnsi"/>
                <w:sz w:val="22"/>
              </w:rPr>
              <w:t>m</w:t>
            </w:r>
          </w:p>
        </w:tc>
      </w:tr>
      <w:tr w:rsidR="007E461C" w:rsidRPr="007E461C" w14:paraId="3B21CBBA" w14:textId="77777777" w:rsidTr="007E461C">
        <w:trPr>
          <w:trHeight w:hRule="exact" w:val="340"/>
        </w:trPr>
        <w:tc>
          <w:tcPr>
            <w:tcW w:w="426" w:type="dxa"/>
            <w:vAlign w:val="center"/>
          </w:tcPr>
          <w:p w14:paraId="64749BCC" w14:textId="77777777" w:rsidR="007E461C" w:rsidRPr="007E461C" w:rsidRDefault="007E461C">
            <w:pPr>
              <w:numPr>
                <w:ilvl w:val="0"/>
                <w:numId w:val="52"/>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6889D027"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Trwałość źródła światła</w:t>
            </w:r>
          </w:p>
        </w:tc>
        <w:tc>
          <w:tcPr>
            <w:tcW w:w="6096" w:type="dxa"/>
            <w:shd w:val="clear" w:color="auto" w:fill="auto"/>
            <w:vAlign w:val="center"/>
          </w:tcPr>
          <w:p w14:paraId="0A03495B" w14:textId="2775D35C" w:rsidR="007E461C" w:rsidRPr="007E461C" w:rsidRDefault="000F16C7" w:rsidP="007E461C">
            <w:pPr>
              <w:spacing w:after="0" w:line="240" w:lineRule="auto"/>
              <w:rPr>
                <w:rFonts w:eastAsia="Calibri" w:cstheme="minorHAnsi"/>
                <w:sz w:val="22"/>
              </w:rPr>
            </w:pPr>
            <w:r>
              <w:rPr>
                <w:rFonts w:eastAsia="Calibri" w:cstheme="minorHAnsi"/>
                <w:sz w:val="22"/>
              </w:rPr>
              <w:t xml:space="preserve">Min. </w:t>
            </w:r>
            <w:r w:rsidR="007E461C" w:rsidRPr="007E461C">
              <w:rPr>
                <w:rFonts w:eastAsia="Calibri" w:cstheme="minorHAnsi"/>
                <w:sz w:val="22"/>
              </w:rPr>
              <w:t>5000 h</w:t>
            </w:r>
          </w:p>
        </w:tc>
      </w:tr>
      <w:tr w:rsidR="007E461C" w:rsidRPr="007E461C" w14:paraId="04A1063F" w14:textId="77777777" w:rsidTr="007E461C">
        <w:trPr>
          <w:trHeight w:hRule="exact" w:val="340"/>
        </w:trPr>
        <w:tc>
          <w:tcPr>
            <w:tcW w:w="426" w:type="dxa"/>
            <w:vAlign w:val="center"/>
          </w:tcPr>
          <w:p w14:paraId="4CC1A994" w14:textId="77777777" w:rsidR="007E461C" w:rsidRPr="007E461C" w:rsidRDefault="007E461C">
            <w:pPr>
              <w:numPr>
                <w:ilvl w:val="0"/>
                <w:numId w:val="52"/>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3C936809"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Rozdzielczość</w:t>
            </w:r>
          </w:p>
        </w:tc>
        <w:tc>
          <w:tcPr>
            <w:tcW w:w="6096" w:type="dxa"/>
            <w:shd w:val="clear" w:color="auto" w:fill="auto"/>
            <w:vAlign w:val="center"/>
          </w:tcPr>
          <w:p w14:paraId="7E0AEFDE"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1024 x 768 (XGA)</w:t>
            </w:r>
          </w:p>
        </w:tc>
      </w:tr>
      <w:tr w:rsidR="007E461C" w:rsidRPr="007E461C" w14:paraId="7B0BC9F5" w14:textId="77777777" w:rsidTr="007E461C">
        <w:trPr>
          <w:trHeight w:hRule="exact" w:val="340"/>
        </w:trPr>
        <w:tc>
          <w:tcPr>
            <w:tcW w:w="426" w:type="dxa"/>
            <w:vAlign w:val="center"/>
          </w:tcPr>
          <w:p w14:paraId="30795643" w14:textId="77777777" w:rsidR="007E461C" w:rsidRPr="007E461C" w:rsidRDefault="007E461C">
            <w:pPr>
              <w:numPr>
                <w:ilvl w:val="0"/>
                <w:numId w:val="52"/>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39EF04BC"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Zoom</w:t>
            </w:r>
          </w:p>
        </w:tc>
        <w:tc>
          <w:tcPr>
            <w:tcW w:w="6096" w:type="dxa"/>
            <w:shd w:val="clear" w:color="auto" w:fill="auto"/>
            <w:vAlign w:val="center"/>
          </w:tcPr>
          <w:p w14:paraId="21956336"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2,0x , Automatyczny (cyfrowy)</w:t>
            </w:r>
          </w:p>
        </w:tc>
      </w:tr>
      <w:tr w:rsidR="007E461C" w:rsidRPr="007E461C" w14:paraId="05442BEE" w14:textId="77777777" w:rsidTr="007E461C">
        <w:trPr>
          <w:trHeight w:hRule="exact" w:val="340"/>
        </w:trPr>
        <w:tc>
          <w:tcPr>
            <w:tcW w:w="426" w:type="dxa"/>
            <w:vAlign w:val="center"/>
          </w:tcPr>
          <w:p w14:paraId="0E4FB6D1" w14:textId="77777777" w:rsidR="007E461C" w:rsidRPr="007E461C" w:rsidRDefault="007E461C">
            <w:pPr>
              <w:numPr>
                <w:ilvl w:val="0"/>
                <w:numId w:val="52"/>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23251850"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Projekcja</w:t>
            </w:r>
          </w:p>
        </w:tc>
        <w:tc>
          <w:tcPr>
            <w:tcW w:w="6096" w:type="dxa"/>
            <w:shd w:val="clear" w:color="auto" w:fill="auto"/>
            <w:vAlign w:val="center"/>
          </w:tcPr>
          <w:p w14:paraId="61228B3A"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Krótkoogniskowa</w:t>
            </w:r>
          </w:p>
        </w:tc>
      </w:tr>
      <w:tr w:rsidR="007E461C" w:rsidRPr="007E461C" w14:paraId="17BB1673" w14:textId="77777777" w:rsidTr="007E461C">
        <w:trPr>
          <w:trHeight w:hRule="exact" w:val="340"/>
        </w:trPr>
        <w:tc>
          <w:tcPr>
            <w:tcW w:w="426" w:type="dxa"/>
            <w:vAlign w:val="center"/>
          </w:tcPr>
          <w:p w14:paraId="2356069B" w14:textId="77777777" w:rsidR="007E461C" w:rsidRPr="007E461C" w:rsidRDefault="007E461C">
            <w:pPr>
              <w:numPr>
                <w:ilvl w:val="0"/>
                <w:numId w:val="52"/>
              </w:numPr>
              <w:spacing w:after="0" w:line="240" w:lineRule="auto"/>
              <w:ind w:left="0" w:firstLine="0"/>
              <w:contextualSpacing/>
              <w:jc w:val="center"/>
              <w:rPr>
                <w:rFonts w:eastAsia="Calibri" w:cstheme="minorHAnsi"/>
                <w:sz w:val="22"/>
              </w:rPr>
            </w:pPr>
          </w:p>
        </w:tc>
        <w:tc>
          <w:tcPr>
            <w:tcW w:w="2976" w:type="dxa"/>
            <w:shd w:val="clear" w:color="auto" w:fill="auto"/>
            <w:vAlign w:val="center"/>
          </w:tcPr>
          <w:p w14:paraId="3648242D"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Obiektyw</w:t>
            </w:r>
          </w:p>
        </w:tc>
        <w:tc>
          <w:tcPr>
            <w:tcW w:w="6096" w:type="dxa"/>
            <w:shd w:val="clear" w:color="auto" w:fill="auto"/>
            <w:vAlign w:val="center"/>
          </w:tcPr>
          <w:p w14:paraId="08A0B136" w14:textId="77777777" w:rsidR="007E461C" w:rsidRPr="007E461C" w:rsidRDefault="007E461C" w:rsidP="007E461C">
            <w:pPr>
              <w:spacing w:after="0" w:line="240" w:lineRule="auto"/>
              <w:rPr>
                <w:rFonts w:eastAsia="Calibri" w:cstheme="minorHAnsi"/>
                <w:sz w:val="22"/>
              </w:rPr>
            </w:pPr>
            <w:r w:rsidRPr="007E461C">
              <w:rPr>
                <w:rFonts w:eastAsia="Calibri" w:cstheme="minorHAnsi"/>
                <w:sz w:val="22"/>
              </w:rPr>
              <w:t>F/2.7</w:t>
            </w:r>
          </w:p>
        </w:tc>
      </w:tr>
    </w:tbl>
    <w:p w14:paraId="2B1D403F" w14:textId="41D99046" w:rsidR="00604E97" w:rsidRDefault="00604E97" w:rsidP="00604E97">
      <w:pPr>
        <w:pStyle w:val="Nagwek2"/>
      </w:pPr>
      <w:bookmarkStart w:id="34" w:name="_Toc137224920"/>
      <w:r w:rsidRPr="00604E97">
        <w:t>Głośniki komputerowe - typ I</w:t>
      </w:r>
      <w:r>
        <w:t xml:space="preserve"> - szt. 6</w:t>
      </w:r>
      <w:bookmarkEnd w:id="34"/>
    </w:p>
    <w:tbl>
      <w:tblPr>
        <w:tblStyle w:val="Tabela-Siatka"/>
        <w:tblW w:w="9493" w:type="dxa"/>
        <w:tblLook w:val="04A0" w:firstRow="1" w:lastRow="0" w:firstColumn="1" w:lastColumn="0" w:noHBand="0" w:noVBand="1"/>
      </w:tblPr>
      <w:tblGrid>
        <w:gridCol w:w="427"/>
        <w:gridCol w:w="2403"/>
        <w:gridCol w:w="6663"/>
      </w:tblGrid>
      <w:tr w:rsidR="003802E4" w:rsidRPr="003802E4" w14:paraId="7E9C90E7" w14:textId="77777777" w:rsidTr="003802E4">
        <w:tc>
          <w:tcPr>
            <w:tcW w:w="427" w:type="dxa"/>
            <w:vAlign w:val="center"/>
          </w:tcPr>
          <w:p w14:paraId="39422BA1" w14:textId="77777777" w:rsidR="003802E4" w:rsidRPr="003802E4" w:rsidRDefault="003802E4" w:rsidP="003802E4">
            <w:pPr>
              <w:jc w:val="center"/>
              <w:rPr>
                <w:rFonts w:ascii="Calibri" w:eastAsia="Calibri" w:hAnsi="Calibri" w:cs="Calibri"/>
                <w:b/>
                <w:bCs/>
                <w:color w:val="1A1A1A"/>
                <w:sz w:val="22"/>
              </w:rPr>
            </w:pPr>
            <w:r w:rsidRPr="003802E4">
              <w:rPr>
                <w:rFonts w:ascii="Calibri" w:eastAsia="Calibri" w:hAnsi="Calibri" w:cs="Calibri"/>
                <w:b/>
                <w:bCs/>
                <w:sz w:val="22"/>
              </w:rPr>
              <w:t>LP</w:t>
            </w:r>
          </w:p>
        </w:tc>
        <w:tc>
          <w:tcPr>
            <w:tcW w:w="2403" w:type="dxa"/>
            <w:vAlign w:val="center"/>
          </w:tcPr>
          <w:p w14:paraId="3A909CB3" w14:textId="77777777" w:rsidR="003802E4" w:rsidRPr="003802E4" w:rsidRDefault="003802E4" w:rsidP="003802E4">
            <w:pPr>
              <w:jc w:val="center"/>
              <w:rPr>
                <w:rFonts w:ascii="Calibri" w:eastAsia="Calibri" w:hAnsi="Calibri" w:cs="Calibri"/>
                <w:b/>
                <w:bCs/>
                <w:color w:val="1A1A1A"/>
                <w:sz w:val="22"/>
              </w:rPr>
            </w:pPr>
            <w:r w:rsidRPr="003802E4">
              <w:rPr>
                <w:rFonts w:ascii="Calibri" w:eastAsia="Calibri" w:hAnsi="Calibri" w:cs="Calibri"/>
                <w:b/>
                <w:bCs/>
                <w:sz w:val="22"/>
              </w:rPr>
              <w:t>Nazwa komponentu</w:t>
            </w:r>
          </w:p>
        </w:tc>
        <w:tc>
          <w:tcPr>
            <w:tcW w:w="6663" w:type="dxa"/>
            <w:vAlign w:val="center"/>
          </w:tcPr>
          <w:p w14:paraId="58D8575E" w14:textId="03DEA3F6" w:rsidR="003802E4" w:rsidRPr="003802E4" w:rsidRDefault="003802E4" w:rsidP="003802E4">
            <w:pPr>
              <w:jc w:val="center"/>
              <w:rPr>
                <w:rFonts w:ascii="Calibri" w:eastAsia="Calibri" w:hAnsi="Calibri" w:cs="Calibri"/>
                <w:b/>
                <w:bCs/>
                <w:color w:val="1A1A1A"/>
                <w:sz w:val="22"/>
              </w:rPr>
            </w:pPr>
            <w:r w:rsidRPr="003802E4">
              <w:rPr>
                <w:rFonts w:ascii="Calibri" w:eastAsia="Calibri" w:hAnsi="Calibri" w:cs="Calibri"/>
                <w:b/>
                <w:bCs/>
                <w:sz w:val="22"/>
              </w:rPr>
              <w:t xml:space="preserve">Wymagane </w:t>
            </w:r>
            <w:r w:rsidR="004C2A24" w:rsidRPr="004C2A24">
              <w:rPr>
                <w:rFonts w:ascii="Calibri" w:eastAsia="Calibri" w:hAnsi="Calibri" w:cs="Calibri"/>
                <w:b/>
                <w:bCs/>
                <w:sz w:val="22"/>
              </w:rPr>
              <w:t xml:space="preserve">minimalne </w:t>
            </w:r>
            <w:r w:rsidRPr="003802E4">
              <w:rPr>
                <w:rFonts w:ascii="Calibri" w:eastAsia="Calibri" w:hAnsi="Calibri" w:cs="Calibri"/>
                <w:b/>
                <w:bCs/>
                <w:sz w:val="22"/>
              </w:rPr>
              <w:t>parametry techniczne</w:t>
            </w:r>
          </w:p>
        </w:tc>
      </w:tr>
      <w:tr w:rsidR="003802E4" w:rsidRPr="003802E4" w14:paraId="0A16724B" w14:textId="77777777" w:rsidTr="003802E4">
        <w:tc>
          <w:tcPr>
            <w:tcW w:w="427" w:type="dxa"/>
            <w:vAlign w:val="center"/>
          </w:tcPr>
          <w:p w14:paraId="576FF35D" w14:textId="77777777" w:rsidR="003802E4" w:rsidRPr="003802E4" w:rsidRDefault="003802E4">
            <w:pPr>
              <w:numPr>
                <w:ilvl w:val="0"/>
                <w:numId w:val="53"/>
              </w:numPr>
              <w:ind w:left="0" w:firstLine="0"/>
              <w:contextualSpacing/>
              <w:jc w:val="center"/>
              <w:rPr>
                <w:rFonts w:ascii="Calibri" w:eastAsia="Calibri" w:hAnsi="Calibri" w:cs="Calibri"/>
                <w:color w:val="1A1A1A"/>
                <w:sz w:val="22"/>
              </w:rPr>
            </w:pPr>
          </w:p>
        </w:tc>
        <w:tc>
          <w:tcPr>
            <w:tcW w:w="2403" w:type="dxa"/>
            <w:vAlign w:val="center"/>
          </w:tcPr>
          <w:p w14:paraId="7CD823F4" w14:textId="77777777"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 xml:space="preserve">Charakterystyka </w:t>
            </w:r>
          </w:p>
        </w:tc>
        <w:tc>
          <w:tcPr>
            <w:tcW w:w="6663" w:type="dxa"/>
            <w:vAlign w:val="center"/>
          </w:tcPr>
          <w:p w14:paraId="0AE83A6F" w14:textId="6297F47A"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Głośniki komputerowe do urozmaicenia lekcji w pracowni szkolnej w wykorzystaniu aplikacji multimedialnych,</w:t>
            </w:r>
            <w:r w:rsidR="00057502">
              <w:rPr>
                <w:rFonts w:ascii="Calibri" w:eastAsia="Calibri" w:hAnsi="Calibri" w:cs="Calibri"/>
                <w:color w:val="1A1A1A"/>
                <w:sz w:val="22"/>
              </w:rPr>
              <w:t xml:space="preserve"> </w:t>
            </w:r>
            <w:r w:rsidRPr="003802E4">
              <w:rPr>
                <w:rFonts w:ascii="Calibri" w:eastAsia="Calibri" w:hAnsi="Calibri" w:cs="Calibri"/>
                <w:color w:val="1A1A1A"/>
                <w:sz w:val="22"/>
              </w:rPr>
              <w:t>gier</w:t>
            </w:r>
          </w:p>
        </w:tc>
      </w:tr>
      <w:tr w:rsidR="003802E4" w:rsidRPr="003802E4" w14:paraId="18784FB9" w14:textId="77777777" w:rsidTr="003802E4">
        <w:tc>
          <w:tcPr>
            <w:tcW w:w="427" w:type="dxa"/>
            <w:vAlign w:val="center"/>
          </w:tcPr>
          <w:p w14:paraId="1A2B630B" w14:textId="77777777" w:rsidR="003802E4" w:rsidRPr="003802E4" w:rsidRDefault="003802E4">
            <w:pPr>
              <w:numPr>
                <w:ilvl w:val="0"/>
                <w:numId w:val="53"/>
              </w:numPr>
              <w:ind w:left="0" w:firstLine="0"/>
              <w:contextualSpacing/>
              <w:jc w:val="center"/>
              <w:rPr>
                <w:rFonts w:ascii="Calibri" w:eastAsia="Calibri" w:hAnsi="Calibri" w:cs="Calibri"/>
                <w:color w:val="1A1A1A"/>
                <w:sz w:val="22"/>
              </w:rPr>
            </w:pPr>
          </w:p>
        </w:tc>
        <w:tc>
          <w:tcPr>
            <w:tcW w:w="2403" w:type="dxa"/>
            <w:vAlign w:val="center"/>
          </w:tcPr>
          <w:p w14:paraId="0D834E87" w14:textId="77777777"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Rodzaj zestawu</w:t>
            </w:r>
          </w:p>
        </w:tc>
        <w:tc>
          <w:tcPr>
            <w:tcW w:w="6663" w:type="dxa"/>
            <w:vAlign w:val="center"/>
          </w:tcPr>
          <w:p w14:paraId="016846FF" w14:textId="77777777"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2.1</w:t>
            </w:r>
          </w:p>
        </w:tc>
      </w:tr>
      <w:tr w:rsidR="003802E4" w:rsidRPr="003802E4" w14:paraId="09039E34" w14:textId="77777777" w:rsidTr="003802E4">
        <w:tc>
          <w:tcPr>
            <w:tcW w:w="427" w:type="dxa"/>
            <w:vAlign w:val="center"/>
          </w:tcPr>
          <w:p w14:paraId="5A9730B1" w14:textId="77777777" w:rsidR="003802E4" w:rsidRPr="003802E4" w:rsidRDefault="003802E4">
            <w:pPr>
              <w:numPr>
                <w:ilvl w:val="0"/>
                <w:numId w:val="53"/>
              </w:numPr>
              <w:ind w:left="0" w:firstLine="0"/>
              <w:contextualSpacing/>
              <w:jc w:val="center"/>
              <w:rPr>
                <w:rFonts w:ascii="Calibri" w:eastAsia="Calibri" w:hAnsi="Calibri" w:cs="Calibri"/>
                <w:color w:val="1A1A1A"/>
                <w:sz w:val="22"/>
              </w:rPr>
            </w:pPr>
          </w:p>
        </w:tc>
        <w:tc>
          <w:tcPr>
            <w:tcW w:w="2403" w:type="dxa"/>
            <w:vAlign w:val="center"/>
          </w:tcPr>
          <w:p w14:paraId="7533DC63" w14:textId="77777777"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Moc głośników (RMS)</w:t>
            </w:r>
          </w:p>
        </w:tc>
        <w:tc>
          <w:tcPr>
            <w:tcW w:w="6663" w:type="dxa"/>
            <w:vAlign w:val="center"/>
          </w:tcPr>
          <w:p w14:paraId="619AC1A4" w14:textId="77777777"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30 W</w:t>
            </w:r>
          </w:p>
        </w:tc>
      </w:tr>
      <w:tr w:rsidR="003802E4" w:rsidRPr="003802E4" w14:paraId="49AA5657" w14:textId="77777777" w:rsidTr="003802E4">
        <w:tc>
          <w:tcPr>
            <w:tcW w:w="427" w:type="dxa"/>
            <w:vAlign w:val="center"/>
          </w:tcPr>
          <w:p w14:paraId="6AD8DA66" w14:textId="77777777" w:rsidR="003802E4" w:rsidRPr="003802E4" w:rsidRDefault="003802E4">
            <w:pPr>
              <w:numPr>
                <w:ilvl w:val="0"/>
                <w:numId w:val="53"/>
              </w:numPr>
              <w:ind w:left="0" w:firstLine="0"/>
              <w:contextualSpacing/>
              <w:jc w:val="center"/>
              <w:rPr>
                <w:rFonts w:ascii="Calibri" w:eastAsia="Calibri" w:hAnsi="Calibri" w:cs="Calibri"/>
                <w:color w:val="1A1A1A"/>
                <w:sz w:val="22"/>
              </w:rPr>
            </w:pPr>
          </w:p>
        </w:tc>
        <w:tc>
          <w:tcPr>
            <w:tcW w:w="2403" w:type="dxa"/>
            <w:vAlign w:val="center"/>
          </w:tcPr>
          <w:p w14:paraId="1C3F6D06" w14:textId="77777777"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Moc subwoofera (RMS)</w:t>
            </w:r>
          </w:p>
        </w:tc>
        <w:tc>
          <w:tcPr>
            <w:tcW w:w="6663" w:type="dxa"/>
            <w:vAlign w:val="center"/>
          </w:tcPr>
          <w:p w14:paraId="48463D4C" w14:textId="77777777"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30 W</w:t>
            </w:r>
          </w:p>
        </w:tc>
      </w:tr>
      <w:tr w:rsidR="003802E4" w:rsidRPr="003802E4" w14:paraId="3AA11096" w14:textId="77777777" w:rsidTr="003802E4">
        <w:tc>
          <w:tcPr>
            <w:tcW w:w="427" w:type="dxa"/>
            <w:vAlign w:val="center"/>
          </w:tcPr>
          <w:p w14:paraId="26BF1742" w14:textId="77777777" w:rsidR="003802E4" w:rsidRPr="003802E4" w:rsidRDefault="003802E4">
            <w:pPr>
              <w:numPr>
                <w:ilvl w:val="0"/>
                <w:numId w:val="53"/>
              </w:numPr>
              <w:ind w:left="0" w:firstLine="0"/>
              <w:contextualSpacing/>
              <w:jc w:val="center"/>
              <w:rPr>
                <w:rFonts w:ascii="Calibri" w:eastAsia="Calibri" w:hAnsi="Calibri" w:cs="Calibri"/>
                <w:color w:val="1A1A1A"/>
                <w:sz w:val="22"/>
              </w:rPr>
            </w:pPr>
          </w:p>
        </w:tc>
        <w:tc>
          <w:tcPr>
            <w:tcW w:w="2403" w:type="dxa"/>
            <w:vAlign w:val="center"/>
          </w:tcPr>
          <w:p w14:paraId="0BEBF5AD" w14:textId="77777777"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Rodzaje wyjść / wejść</w:t>
            </w:r>
          </w:p>
        </w:tc>
        <w:tc>
          <w:tcPr>
            <w:tcW w:w="6663" w:type="dxa"/>
            <w:vAlign w:val="center"/>
          </w:tcPr>
          <w:p w14:paraId="763CB840" w14:textId="77777777"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Wyjście słuchawkowe - 1 szt.</w:t>
            </w:r>
          </w:p>
          <w:p w14:paraId="12755741" w14:textId="431A09AC"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 xml:space="preserve">Wejście stereo RCA - </w:t>
            </w:r>
            <w:r w:rsidR="008132CC">
              <w:rPr>
                <w:rFonts w:ascii="Calibri" w:eastAsia="Calibri" w:hAnsi="Calibri" w:cs="Calibri"/>
                <w:color w:val="1A1A1A"/>
                <w:sz w:val="22"/>
              </w:rPr>
              <w:t xml:space="preserve">1 </w:t>
            </w:r>
            <w:r w:rsidRPr="003802E4">
              <w:rPr>
                <w:rFonts w:ascii="Calibri" w:eastAsia="Calibri" w:hAnsi="Calibri" w:cs="Calibri"/>
                <w:color w:val="1A1A1A"/>
                <w:sz w:val="22"/>
              </w:rPr>
              <w:t>szt.</w:t>
            </w:r>
          </w:p>
        </w:tc>
      </w:tr>
      <w:tr w:rsidR="003802E4" w:rsidRPr="003802E4" w14:paraId="0DBEE89E" w14:textId="77777777" w:rsidTr="003802E4">
        <w:tc>
          <w:tcPr>
            <w:tcW w:w="427" w:type="dxa"/>
            <w:vAlign w:val="center"/>
          </w:tcPr>
          <w:p w14:paraId="50061844" w14:textId="77777777" w:rsidR="003802E4" w:rsidRPr="003802E4" w:rsidRDefault="003802E4">
            <w:pPr>
              <w:numPr>
                <w:ilvl w:val="0"/>
                <w:numId w:val="53"/>
              </w:numPr>
              <w:ind w:left="0" w:firstLine="0"/>
              <w:contextualSpacing/>
              <w:jc w:val="center"/>
              <w:rPr>
                <w:rFonts w:ascii="Calibri" w:eastAsia="Calibri" w:hAnsi="Calibri" w:cs="Calibri"/>
                <w:color w:val="1A1A1A"/>
                <w:sz w:val="22"/>
              </w:rPr>
            </w:pPr>
          </w:p>
        </w:tc>
        <w:tc>
          <w:tcPr>
            <w:tcW w:w="2403" w:type="dxa"/>
            <w:vAlign w:val="center"/>
          </w:tcPr>
          <w:p w14:paraId="14DDD760" w14:textId="6532AF44"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 xml:space="preserve">Szerokość </w:t>
            </w:r>
            <w:r w:rsidR="00057502" w:rsidRPr="00057502">
              <w:rPr>
                <w:rFonts w:ascii="Calibri" w:eastAsia="Calibri" w:hAnsi="Calibri" w:cs="Calibri"/>
                <w:color w:val="1A1A1A"/>
                <w:sz w:val="22"/>
              </w:rPr>
              <w:t>głośnika</w:t>
            </w:r>
          </w:p>
        </w:tc>
        <w:tc>
          <w:tcPr>
            <w:tcW w:w="6663" w:type="dxa"/>
            <w:vAlign w:val="center"/>
          </w:tcPr>
          <w:p w14:paraId="1D9C3C38" w14:textId="3EDD6229" w:rsidR="003802E4" w:rsidRPr="003802E4" w:rsidRDefault="00057502" w:rsidP="003802E4">
            <w:pPr>
              <w:rPr>
                <w:rFonts w:ascii="Calibri" w:eastAsia="Calibri" w:hAnsi="Calibri" w:cs="Calibri"/>
                <w:color w:val="1A1A1A"/>
                <w:sz w:val="22"/>
              </w:rPr>
            </w:pPr>
            <w:r>
              <w:rPr>
                <w:rFonts w:ascii="Calibri" w:eastAsia="Calibri" w:hAnsi="Calibri" w:cs="Calibri"/>
                <w:color w:val="1A1A1A"/>
                <w:sz w:val="22"/>
              </w:rPr>
              <w:t xml:space="preserve">Max. </w:t>
            </w:r>
            <w:r w:rsidR="003802E4" w:rsidRPr="003802E4">
              <w:rPr>
                <w:rFonts w:ascii="Calibri" w:eastAsia="Calibri" w:hAnsi="Calibri" w:cs="Calibri"/>
                <w:color w:val="1A1A1A"/>
                <w:sz w:val="22"/>
              </w:rPr>
              <w:t>100 mm</w:t>
            </w:r>
          </w:p>
        </w:tc>
      </w:tr>
      <w:tr w:rsidR="003802E4" w:rsidRPr="003802E4" w14:paraId="624E82A1" w14:textId="77777777" w:rsidTr="003802E4">
        <w:tc>
          <w:tcPr>
            <w:tcW w:w="427" w:type="dxa"/>
            <w:vAlign w:val="center"/>
          </w:tcPr>
          <w:p w14:paraId="6FEEB8AE" w14:textId="77777777" w:rsidR="003802E4" w:rsidRPr="003802E4" w:rsidRDefault="003802E4">
            <w:pPr>
              <w:numPr>
                <w:ilvl w:val="0"/>
                <w:numId w:val="53"/>
              </w:numPr>
              <w:ind w:left="0" w:firstLine="0"/>
              <w:contextualSpacing/>
              <w:jc w:val="center"/>
              <w:rPr>
                <w:rFonts w:ascii="Calibri" w:eastAsia="Calibri" w:hAnsi="Calibri" w:cs="Calibri"/>
                <w:color w:val="1A1A1A"/>
                <w:sz w:val="22"/>
              </w:rPr>
            </w:pPr>
          </w:p>
        </w:tc>
        <w:tc>
          <w:tcPr>
            <w:tcW w:w="2403" w:type="dxa"/>
            <w:vAlign w:val="center"/>
          </w:tcPr>
          <w:p w14:paraId="342FEFC3" w14:textId="2AB1C93B"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Wysokość</w:t>
            </w:r>
            <w:r w:rsidR="00057502">
              <w:rPr>
                <w:rFonts w:ascii="Calibri" w:eastAsia="Calibri" w:hAnsi="Calibri" w:cs="Calibri"/>
                <w:color w:val="1A1A1A"/>
                <w:sz w:val="22"/>
              </w:rPr>
              <w:t xml:space="preserve"> </w:t>
            </w:r>
            <w:r w:rsidR="00057502" w:rsidRPr="00057502">
              <w:rPr>
                <w:rFonts w:ascii="Calibri" w:eastAsia="Calibri" w:hAnsi="Calibri" w:cs="Calibri"/>
                <w:color w:val="1A1A1A"/>
                <w:sz w:val="22"/>
              </w:rPr>
              <w:t>głośnika</w:t>
            </w:r>
          </w:p>
        </w:tc>
        <w:tc>
          <w:tcPr>
            <w:tcW w:w="6663" w:type="dxa"/>
            <w:vAlign w:val="center"/>
          </w:tcPr>
          <w:p w14:paraId="2E0DCBC1" w14:textId="35198C17" w:rsidR="003802E4" w:rsidRPr="003802E4" w:rsidRDefault="00057502" w:rsidP="003802E4">
            <w:pPr>
              <w:rPr>
                <w:rFonts w:ascii="Calibri" w:eastAsia="Calibri" w:hAnsi="Calibri" w:cs="Calibri"/>
                <w:color w:val="1A1A1A"/>
                <w:sz w:val="22"/>
              </w:rPr>
            </w:pPr>
            <w:r>
              <w:rPr>
                <w:rFonts w:ascii="Calibri" w:eastAsia="Calibri" w:hAnsi="Calibri" w:cs="Calibri"/>
                <w:color w:val="1A1A1A"/>
                <w:sz w:val="22"/>
              </w:rPr>
              <w:t xml:space="preserve">Max. </w:t>
            </w:r>
            <w:r w:rsidR="003802E4" w:rsidRPr="003802E4">
              <w:rPr>
                <w:rFonts w:ascii="Calibri" w:eastAsia="Calibri" w:hAnsi="Calibri" w:cs="Calibri"/>
                <w:color w:val="1A1A1A"/>
                <w:sz w:val="22"/>
              </w:rPr>
              <w:t>170 mm</w:t>
            </w:r>
          </w:p>
        </w:tc>
      </w:tr>
      <w:tr w:rsidR="003802E4" w:rsidRPr="003802E4" w14:paraId="24F8B135" w14:textId="77777777" w:rsidTr="003802E4">
        <w:tc>
          <w:tcPr>
            <w:tcW w:w="427" w:type="dxa"/>
            <w:vAlign w:val="center"/>
          </w:tcPr>
          <w:p w14:paraId="78F63A52" w14:textId="77777777" w:rsidR="003802E4" w:rsidRPr="003802E4" w:rsidRDefault="003802E4">
            <w:pPr>
              <w:numPr>
                <w:ilvl w:val="0"/>
                <w:numId w:val="53"/>
              </w:numPr>
              <w:ind w:left="0" w:firstLine="0"/>
              <w:contextualSpacing/>
              <w:jc w:val="center"/>
              <w:rPr>
                <w:rFonts w:ascii="Calibri" w:eastAsia="Calibri" w:hAnsi="Calibri" w:cs="Calibri"/>
                <w:color w:val="1A1A1A"/>
                <w:sz w:val="22"/>
              </w:rPr>
            </w:pPr>
          </w:p>
        </w:tc>
        <w:tc>
          <w:tcPr>
            <w:tcW w:w="2403" w:type="dxa"/>
            <w:vAlign w:val="center"/>
          </w:tcPr>
          <w:p w14:paraId="192841D8" w14:textId="6F1B6ABA"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 xml:space="preserve">Głębokość </w:t>
            </w:r>
            <w:r w:rsidR="00057502" w:rsidRPr="00057502">
              <w:rPr>
                <w:rFonts w:ascii="Calibri" w:eastAsia="Calibri" w:hAnsi="Calibri" w:cs="Calibri"/>
                <w:color w:val="1A1A1A"/>
                <w:sz w:val="22"/>
              </w:rPr>
              <w:t>głośnika</w:t>
            </w:r>
          </w:p>
        </w:tc>
        <w:tc>
          <w:tcPr>
            <w:tcW w:w="6663" w:type="dxa"/>
            <w:vAlign w:val="center"/>
          </w:tcPr>
          <w:p w14:paraId="3872BE3B" w14:textId="30202D24" w:rsidR="003802E4" w:rsidRPr="003802E4" w:rsidRDefault="00057502" w:rsidP="003802E4">
            <w:pPr>
              <w:rPr>
                <w:rFonts w:ascii="Calibri" w:eastAsia="Calibri" w:hAnsi="Calibri" w:cs="Calibri"/>
                <w:color w:val="1A1A1A"/>
                <w:sz w:val="22"/>
              </w:rPr>
            </w:pPr>
            <w:r>
              <w:rPr>
                <w:rFonts w:ascii="Calibri" w:eastAsia="Calibri" w:hAnsi="Calibri" w:cs="Calibri"/>
                <w:color w:val="1A1A1A"/>
                <w:sz w:val="22"/>
              </w:rPr>
              <w:t>Max. 100</w:t>
            </w:r>
            <w:r w:rsidR="003802E4" w:rsidRPr="003802E4">
              <w:rPr>
                <w:rFonts w:ascii="Calibri" w:eastAsia="Calibri" w:hAnsi="Calibri" w:cs="Calibri"/>
                <w:color w:val="1A1A1A"/>
                <w:sz w:val="22"/>
              </w:rPr>
              <w:t xml:space="preserve"> mm</w:t>
            </w:r>
          </w:p>
        </w:tc>
      </w:tr>
      <w:tr w:rsidR="003802E4" w:rsidRPr="003802E4" w14:paraId="63FAF3F5" w14:textId="77777777" w:rsidTr="003802E4">
        <w:tc>
          <w:tcPr>
            <w:tcW w:w="427" w:type="dxa"/>
            <w:vAlign w:val="center"/>
          </w:tcPr>
          <w:p w14:paraId="73B2F493" w14:textId="77777777" w:rsidR="003802E4" w:rsidRPr="003802E4" w:rsidRDefault="003802E4">
            <w:pPr>
              <w:numPr>
                <w:ilvl w:val="0"/>
                <w:numId w:val="53"/>
              </w:numPr>
              <w:ind w:left="0" w:firstLine="0"/>
              <w:contextualSpacing/>
              <w:jc w:val="center"/>
              <w:rPr>
                <w:rFonts w:ascii="Calibri" w:eastAsia="Calibri" w:hAnsi="Calibri" w:cs="Calibri"/>
                <w:color w:val="1A1A1A"/>
                <w:sz w:val="22"/>
              </w:rPr>
            </w:pPr>
          </w:p>
        </w:tc>
        <w:tc>
          <w:tcPr>
            <w:tcW w:w="2403" w:type="dxa"/>
            <w:vAlign w:val="center"/>
          </w:tcPr>
          <w:p w14:paraId="335D9FB1" w14:textId="32257D20"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 xml:space="preserve">Szerokość </w:t>
            </w:r>
            <w:r w:rsidR="003B71B2" w:rsidRPr="003802E4">
              <w:rPr>
                <w:rFonts w:ascii="Calibri" w:eastAsia="Calibri" w:hAnsi="Calibri" w:cs="Calibri"/>
                <w:color w:val="1A1A1A"/>
                <w:sz w:val="22"/>
              </w:rPr>
              <w:t>subwoofera</w:t>
            </w:r>
          </w:p>
        </w:tc>
        <w:tc>
          <w:tcPr>
            <w:tcW w:w="6663" w:type="dxa"/>
            <w:vAlign w:val="center"/>
          </w:tcPr>
          <w:p w14:paraId="29C41F8C" w14:textId="2AA04850" w:rsidR="003802E4" w:rsidRPr="003802E4" w:rsidRDefault="003B71B2" w:rsidP="003802E4">
            <w:pPr>
              <w:rPr>
                <w:rFonts w:ascii="Calibri" w:eastAsia="Calibri" w:hAnsi="Calibri" w:cs="Calibri"/>
                <w:color w:val="1A1A1A"/>
                <w:sz w:val="22"/>
              </w:rPr>
            </w:pPr>
            <w:r>
              <w:rPr>
                <w:rFonts w:ascii="Calibri" w:eastAsia="Calibri" w:hAnsi="Calibri" w:cs="Calibri"/>
                <w:color w:val="1A1A1A"/>
                <w:sz w:val="22"/>
              </w:rPr>
              <w:t xml:space="preserve">Max. </w:t>
            </w:r>
            <w:r w:rsidR="003802E4" w:rsidRPr="003802E4">
              <w:rPr>
                <w:rFonts w:ascii="Calibri" w:eastAsia="Calibri" w:hAnsi="Calibri" w:cs="Calibri"/>
                <w:color w:val="1A1A1A"/>
                <w:sz w:val="22"/>
              </w:rPr>
              <w:t>2</w:t>
            </w:r>
            <w:r w:rsidR="00F354BB">
              <w:rPr>
                <w:rFonts w:ascii="Calibri" w:eastAsia="Calibri" w:hAnsi="Calibri" w:cs="Calibri"/>
                <w:color w:val="1A1A1A"/>
                <w:sz w:val="22"/>
              </w:rPr>
              <w:t>60</w:t>
            </w:r>
            <w:r w:rsidR="003802E4" w:rsidRPr="003802E4">
              <w:rPr>
                <w:rFonts w:ascii="Calibri" w:eastAsia="Calibri" w:hAnsi="Calibri" w:cs="Calibri"/>
                <w:color w:val="1A1A1A"/>
                <w:sz w:val="22"/>
              </w:rPr>
              <w:t xml:space="preserve"> mm</w:t>
            </w:r>
          </w:p>
        </w:tc>
      </w:tr>
      <w:tr w:rsidR="003802E4" w:rsidRPr="003802E4" w14:paraId="050A61E7" w14:textId="77777777" w:rsidTr="003802E4">
        <w:tc>
          <w:tcPr>
            <w:tcW w:w="427" w:type="dxa"/>
            <w:vAlign w:val="center"/>
          </w:tcPr>
          <w:p w14:paraId="2D6DDD64" w14:textId="77777777" w:rsidR="003802E4" w:rsidRPr="003802E4" w:rsidRDefault="003802E4">
            <w:pPr>
              <w:numPr>
                <w:ilvl w:val="0"/>
                <w:numId w:val="53"/>
              </w:numPr>
              <w:ind w:left="0" w:firstLine="0"/>
              <w:contextualSpacing/>
              <w:jc w:val="center"/>
              <w:rPr>
                <w:rFonts w:ascii="Calibri" w:eastAsia="Calibri" w:hAnsi="Calibri" w:cs="Calibri"/>
                <w:color w:val="1A1A1A"/>
                <w:sz w:val="22"/>
              </w:rPr>
            </w:pPr>
          </w:p>
        </w:tc>
        <w:tc>
          <w:tcPr>
            <w:tcW w:w="2403" w:type="dxa"/>
            <w:vAlign w:val="center"/>
          </w:tcPr>
          <w:p w14:paraId="6AD30191" w14:textId="6EB5CC62"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 xml:space="preserve">Wysokość </w:t>
            </w:r>
            <w:r w:rsidR="003B71B2" w:rsidRPr="003802E4">
              <w:rPr>
                <w:rFonts w:ascii="Calibri" w:eastAsia="Calibri" w:hAnsi="Calibri" w:cs="Calibri"/>
                <w:color w:val="1A1A1A"/>
                <w:sz w:val="22"/>
              </w:rPr>
              <w:t>subwoofera</w:t>
            </w:r>
          </w:p>
        </w:tc>
        <w:tc>
          <w:tcPr>
            <w:tcW w:w="6663" w:type="dxa"/>
            <w:vAlign w:val="center"/>
          </w:tcPr>
          <w:p w14:paraId="3BF01961" w14:textId="6202F383" w:rsidR="003802E4" w:rsidRPr="003802E4" w:rsidRDefault="003B71B2" w:rsidP="003802E4">
            <w:pPr>
              <w:rPr>
                <w:rFonts w:ascii="Calibri" w:eastAsia="Calibri" w:hAnsi="Calibri" w:cs="Calibri"/>
                <w:color w:val="1A1A1A"/>
                <w:sz w:val="22"/>
              </w:rPr>
            </w:pPr>
            <w:r>
              <w:rPr>
                <w:rFonts w:ascii="Calibri" w:eastAsia="Calibri" w:hAnsi="Calibri" w:cs="Calibri"/>
                <w:color w:val="1A1A1A"/>
                <w:sz w:val="22"/>
              </w:rPr>
              <w:t xml:space="preserve">Max. </w:t>
            </w:r>
            <w:r w:rsidR="003802E4" w:rsidRPr="003802E4">
              <w:rPr>
                <w:rFonts w:ascii="Calibri" w:eastAsia="Calibri" w:hAnsi="Calibri" w:cs="Calibri"/>
                <w:color w:val="1A1A1A"/>
                <w:sz w:val="22"/>
              </w:rPr>
              <w:t>2</w:t>
            </w:r>
            <w:r w:rsidR="00F354BB">
              <w:rPr>
                <w:rFonts w:ascii="Calibri" w:eastAsia="Calibri" w:hAnsi="Calibri" w:cs="Calibri"/>
                <w:color w:val="1A1A1A"/>
                <w:sz w:val="22"/>
              </w:rPr>
              <w:t>70</w:t>
            </w:r>
            <w:r w:rsidR="003802E4" w:rsidRPr="003802E4">
              <w:rPr>
                <w:rFonts w:ascii="Calibri" w:eastAsia="Calibri" w:hAnsi="Calibri" w:cs="Calibri"/>
                <w:color w:val="1A1A1A"/>
                <w:sz w:val="22"/>
              </w:rPr>
              <w:t xml:space="preserve"> mm</w:t>
            </w:r>
          </w:p>
        </w:tc>
      </w:tr>
      <w:tr w:rsidR="003802E4" w:rsidRPr="003802E4" w14:paraId="36BA3DC0" w14:textId="77777777" w:rsidTr="003802E4">
        <w:tc>
          <w:tcPr>
            <w:tcW w:w="427" w:type="dxa"/>
            <w:vAlign w:val="center"/>
          </w:tcPr>
          <w:p w14:paraId="7A5A8F37" w14:textId="77777777" w:rsidR="003802E4" w:rsidRPr="003802E4" w:rsidRDefault="003802E4">
            <w:pPr>
              <w:numPr>
                <w:ilvl w:val="0"/>
                <w:numId w:val="53"/>
              </w:numPr>
              <w:ind w:left="0" w:firstLine="0"/>
              <w:contextualSpacing/>
              <w:jc w:val="center"/>
              <w:rPr>
                <w:rFonts w:ascii="Calibri" w:eastAsia="Calibri" w:hAnsi="Calibri" w:cs="Calibri"/>
                <w:color w:val="1A1A1A"/>
                <w:sz w:val="22"/>
              </w:rPr>
            </w:pPr>
          </w:p>
        </w:tc>
        <w:tc>
          <w:tcPr>
            <w:tcW w:w="2403" w:type="dxa"/>
            <w:vAlign w:val="center"/>
          </w:tcPr>
          <w:p w14:paraId="7F3528F0" w14:textId="413EB169"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Głębokość</w:t>
            </w:r>
            <w:r w:rsidR="003B71B2" w:rsidRPr="003802E4">
              <w:rPr>
                <w:rFonts w:ascii="Calibri" w:eastAsia="Calibri" w:hAnsi="Calibri" w:cs="Calibri"/>
                <w:color w:val="1A1A1A"/>
                <w:sz w:val="22"/>
              </w:rPr>
              <w:t xml:space="preserve"> subwoofera</w:t>
            </w:r>
          </w:p>
        </w:tc>
        <w:tc>
          <w:tcPr>
            <w:tcW w:w="6663" w:type="dxa"/>
            <w:vAlign w:val="center"/>
          </w:tcPr>
          <w:p w14:paraId="3570780C" w14:textId="40E591FD" w:rsidR="003802E4" w:rsidRPr="003802E4" w:rsidRDefault="003B71B2" w:rsidP="003802E4">
            <w:pPr>
              <w:rPr>
                <w:rFonts w:ascii="Calibri" w:eastAsia="Calibri" w:hAnsi="Calibri" w:cs="Calibri"/>
                <w:color w:val="1A1A1A"/>
                <w:sz w:val="22"/>
              </w:rPr>
            </w:pPr>
            <w:r>
              <w:rPr>
                <w:rFonts w:ascii="Calibri" w:eastAsia="Calibri" w:hAnsi="Calibri" w:cs="Calibri"/>
                <w:color w:val="1A1A1A"/>
                <w:sz w:val="22"/>
              </w:rPr>
              <w:t>Max. 200</w:t>
            </w:r>
            <w:r w:rsidR="003802E4" w:rsidRPr="003802E4">
              <w:rPr>
                <w:rFonts w:ascii="Calibri" w:eastAsia="Calibri" w:hAnsi="Calibri" w:cs="Calibri"/>
                <w:color w:val="1A1A1A"/>
                <w:sz w:val="22"/>
              </w:rPr>
              <w:t xml:space="preserve"> mm</w:t>
            </w:r>
          </w:p>
        </w:tc>
      </w:tr>
      <w:tr w:rsidR="003802E4" w:rsidRPr="003802E4" w14:paraId="3EB5834E" w14:textId="77777777" w:rsidTr="003802E4">
        <w:tc>
          <w:tcPr>
            <w:tcW w:w="427" w:type="dxa"/>
            <w:vAlign w:val="center"/>
          </w:tcPr>
          <w:p w14:paraId="5694A114" w14:textId="77777777" w:rsidR="003802E4" w:rsidRPr="003802E4" w:rsidRDefault="003802E4">
            <w:pPr>
              <w:numPr>
                <w:ilvl w:val="0"/>
                <w:numId w:val="53"/>
              </w:numPr>
              <w:ind w:left="0" w:firstLine="0"/>
              <w:contextualSpacing/>
              <w:jc w:val="center"/>
              <w:rPr>
                <w:rFonts w:ascii="Calibri" w:eastAsia="Calibri" w:hAnsi="Calibri" w:cs="Calibri"/>
                <w:color w:val="1A1A1A"/>
                <w:sz w:val="22"/>
              </w:rPr>
            </w:pPr>
          </w:p>
        </w:tc>
        <w:tc>
          <w:tcPr>
            <w:tcW w:w="2403" w:type="dxa"/>
            <w:vAlign w:val="center"/>
          </w:tcPr>
          <w:p w14:paraId="1EF451D6" w14:textId="77777777"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 xml:space="preserve">Dodatkowe </w:t>
            </w:r>
          </w:p>
        </w:tc>
        <w:tc>
          <w:tcPr>
            <w:tcW w:w="6663" w:type="dxa"/>
            <w:vAlign w:val="center"/>
          </w:tcPr>
          <w:p w14:paraId="1DF442DB" w14:textId="7A8AE58D" w:rsidR="003802E4" w:rsidRPr="003802E4" w:rsidRDefault="003802E4" w:rsidP="003802E4">
            <w:pPr>
              <w:rPr>
                <w:rFonts w:ascii="Calibri" w:eastAsia="Calibri" w:hAnsi="Calibri" w:cs="Calibri"/>
                <w:color w:val="1A1A1A"/>
                <w:sz w:val="22"/>
              </w:rPr>
            </w:pPr>
            <w:r w:rsidRPr="003802E4">
              <w:rPr>
                <w:rFonts w:ascii="Calibri" w:eastAsia="Calibri" w:hAnsi="Calibri" w:cs="Calibri"/>
                <w:color w:val="1A1A1A"/>
                <w:sz w:val="22"/>
              </w:rPr>
              <w:t>Dołączony do zestawu pilot</w:t>
            </w:r>
          </w:p>
        </w:tc>
      </w:tr>
    </w:tbl>
    <w:p w14:paraId="5F5B85DA" w14:textId="2FA1696A" w:rsidR="00604E97" w:rsidRDefault="00604E97" w:rsidP="00604E97">
      <w:pPr>
        <w:pStyle w:val="Nagwek2"/>
      </w:pPr>
      <w:bookmarkStart w:id="35" w:name="_Toc137224921"/>
      <w:r w:rsidRPr="00604E97">
        <w:t>Głośniki komputerowe - typ II</w:t>
      </w:r>
      <w:r>
        <w:t xml:space="preserve"> – szt. 2</w:t>
      </w:r>
      <w:bookmarkEnd w:id="35"/>
    </w:p>
    <w:tbl>
      <w:tblPr>
        <w:tblStyle w:val="Tabela-Siatka2"/>
        <w:tblW w:w="9493" w:type="dxa"/>
        <w:tblLook w:val="04A0" w:firstRow="1" w:lastRow="0" w:firstColumn="1" w:lastColumn="0" w:noHBand="0" w:noVBand="1"/>
      </w:tblPr>
      <w:tblGrid>
        <w:gridCol w:w="427"/>
        <w:gridCol w:w="2550"/>
        <w:gridCol w:w="6516"/>
      </w:tblGrid>
      <w:tr w:rsidR="003802E4" w:rsidRPr="003802E4" w14:paraId="375C0757" w14:textId="77777777" w:rsidTr="00AB0822">
        <w:tc>
          <w:tcPr>
            <w:tcW w:w="427" w:type="dxa"/>
            <w:vAlign w:val="center"/>
          </w:tcPr>
          <w:p w14:paraId="3120B911" w14:textId="77777777" w:rsidR="003802E4" w:rsidRPr="003802E4" w:rsidRDefault="003802E4" w:rsidP="003802E4">
            <w:pPr>
              <w:contextualSpacing/>
              <w:jc w:val="center"/>
              <w:rPr>
                <w:rFonts w:eastAsia="Calibri" w:cstheme="minorHAnsi"/>
                <w:b/>
                <w:bCs/>
                <w:color w:val="1A1A1A"/>
                <w:sz w:val="22"/>
              </w:rPr>
            </w:pPr>
            <w:r w:rsidRPr="003802E4">
              <w:rPr>
                <w:rFonts w:eastAsia="Calibri" w:cstheme="minorHAnsi"/>
                <w:b/>
                <w:bCs/>
                <w:sz w:val="22"/>
              </w:rPr>
              <w:t>LP</w:t>
            </w:r>
          </w:p>
        </w:tc>
        <w:tc>
          <w:tcPr>
            <w:tcW w:w="2550" w:type="dxa"/>
            <w:vAlign w:val="center"/>
          </w:tcPr>
          <w:p w14:paraId="4F689133" w14:textId="77777777" w:rsidR="003802E4" w:rsidRPr="003802E4" w:rsidRDefault="003802E4" w:rsidP="003802E4">
            <w:pPr>
              <w:jc w:val="center"/>
              <w:rPr>
                <w:rFonts w:eastAsia="Calibri" w:cstheme="minorHAnsi"/>
                <w:b/>
                <w:bCs/>
                <w:color w:val="1A1A1A"/>
                <w:sz w:val="22"/>
              </w:rPr>
            </w:pPr>
            <w:r w:rsidRPr="003802E4">
              <w:rPr>
                <w:rFonts w:eastAsia="Calibri" w:cstheme="minorHAnsi"/>
                <w:b/>
                <w:bCs/>
                <w:sz w:val="22"/>
              </w:rPr>
              <w:t>Nazwa komponentu</w:t>
            </w:r>
          </w:p>
        </w:tc>
        <w:tc>
          <w:tcPr>
            <w:tcW w:w="6516" w:type="dxa"/>
            <w:vAlign w:val="center"/>
          </w:tcPr>
          <w:p w14:paraId="79972B10" w14:textId="7A63CE9E" w:rsidR="003802E4" w:rsidRPr="003802E4" w:rsidRDefault="003802E4" w:rsidP="003802E4">
            <w:pPr>
              <w:jc w:val="center"/>
              <w:rPr>
                <w:rFonts w:eastAsia="Calibri" w:cstheme="minorHAnsi"/>
                <w:b/>
                <w:bCs/>
                <w:color w:val="1A1A1A"/>
                <w:sz w:val="22"/>
              </w:rPr>
            </w:pPr>
            <w:r w:rsidRPr="003802E4">
              <w:rPr>
                <w:rFonts w:eastAsia="Calibri" w:cstheme="minorHAnsi"/>
                <w:b/>
                <w:bCs/>
                <w:sz w:val="22"/>
              </w:rPr>
              <w:t xml:space="preserve">Wymagane </w:t>
            </w:r>
            <w:r w:rsidR="004C2A24" w:rsidRPr="004C2A24">
              <w:rPr>
                <w:rFonts w:eastAsia="Calibri" w:cstheme="minorHAnsi"/>
                <w:b/>
                <w:bCs/>
                <w:sz w:val="22"/>
              </w:rPr>
              <w:t xml:space="preserve">minimalne </w:t>
            </w:r>
            <w:r w:rsidRPr="003802E4">
              <w:rPr>
                <w:rFonts w:eastAsia="Calibri" w:cstheme="minorHAnsi"/>
                <w:b/>
                <w:bCs/>
                <w:sz w:val="22"/>
              </w:rPr>
              <w:t>parametry techniczne</w:t>
            </w:r>
          </w:p>
        </w:tc>
      </w:tr>
      <w:tr w:rsidR="003802E4" w:rsidRPr="003802E4" w14:paraId="2F0BB7CF" w14:textId="77777777" w:rsidTr="00AB0822">
        <w:tc>
          <w:tcPr>
            <w:tcW w:w="427" w:type="dxa"/>
            <w:vAlign w:val="center"/>
          </w:tcPr>
          <w:p w14:paraId="60925844" w14:textId="77777777" w:rsidR="003802E4" w:rsidRPr="003802E4" w:rsidRDefault="003802E4">
            <w:pPr>
              <w:numPr>
                <w:ilvl w:val="0"/>
                <w:numId w:val="57"/>
              </w:numPr>
              <w:ind w:left="0" w:firstLine="0"/>
              <w:contextualSpacing/>
              <w:jc w:val="center"/>
              <w:rPr>
                <w:rFonts w:eastAsia="Calibri" w:cstheme="minorHAnsi"/>
                <w:color w:val="1A1A1A"/>
                <w:sz w:val="22"/>
              </w:rPr>
            </w:pPr>
          </w:p>
        </w:tc>
        <w:tc>
          <w:tcPr>
            <w:tcW w:w="2550" w:type="dxa"/>
            <w:vAlign w:val="center"/>
          </w:tcPr>
          <w:p w14:paraId="6951035D" w14:textId="77777777" w:rsidR="003802E4" w:rsidRPr="003802E4" w:rsidRDefault="003802E4" w:rsidP="003802E4">
            <w:pPr>
              <w:rPr>
                <w:rFonts w:eastAsia="Calibri" w:cstheme="minorHAnsi"/>
                <w:color w:val="1A1A1A"/>
                <w:sz w:val="22"/>
              </w:rPr>
            </w:pPr>
            <w:r w:rsidRPr="003802E4">
              <w:rPr>
                <w:rFonts w:eastAsia="Calibri" w:cstheme="minorHAnsi"/>
                <w:color w:val="1A1A1A"/>
                <w:sz w:val="22"/>
              </w:rPr>
              <w:t xml:space="preserve">Charakterystyka </w:t>
            </w:r>
          </w:p>
        </w:tc>
        <w:tc>
          <w:tcPr>
            <w:tcW w:w="6516" w:type="dxa"/>
            <w:vAlign w:val="center"/>
          </w:tcPr>
          <w:p w14:paraId="63FAFEBE" w14:textId="0DB5682D" w:rsidR="003802E4" w:rsidRPr="003802E4" w:rsidRDefault="003802E4" w:rsidP="003802E4">
            <w:pPr>
              <w:rPr>
                <w:rFonts w:eastAsia="Calibri" w:cstheme="minorHAnsi"/>
                <w:color w:val="1A1A1A"/>
                <w:sz w:val="22"/>
              </w:rPr>
            </w:pPr>
            <w:r w:rsidRPr="003802E4">
              <w:rPr>
                <w:rFonts w:eastAsia="Calibri" w:cstheme="minorHAnsi"/>
                <w:color w:val="1A1A1A"/>
                <w:sz w:val="22"/>
              </w:rPr>
              <w:t>Głośniki komputerowe,</w:t>
            </w:r>
            <w:r w:rsidR="00D631E4">
              <w:rPr>
                <w:rFonts w:eastAsia="Calibri" w:cstheme="minorHAnsi"/>
                <w:color w:val="1A1A1A"/>
                <w:sz w:val="22"/>
              </w:rPr>
              <w:t xml:space="preserve"> </w:t>
            </w:r>
            <w:r w:rsidRPr="003802E4">
              <w:rPr>
                <w:rFonts w:eastAsia="Calibri" w:cstheme="minorHAnsi"/>
                <w:color w:val="1A1A1A"/>
                <w:sz w:val="22"/>
              </w:rPr>
              <w:t>do urozmaicenia lekcji w pracowni szkolnej w wykorzystaniu aplikacji multimedialnych,</w:t>
            </w:r>
            <w:r w:rsidR="00D631E4">
              <w:rPr>
                <w:rFonts w:eastAsia="Calibri" w:cstheme="minorHAnsi"/>
                <w:color w:val="1A1A1A"/>
                <w:sz w:val="22"/>
              </w:rPr>
              <w:t xml:space="preserve"> </w:t>
            </w:r>
            <w:r w:rsidRPr="003802E4">
              <w:rPr>
                <w:rFonts w:eastAsia="Calibri" w:cstheme="minorHAnsi"/>
                <w:color w:val="1A1A1A"/>
                <w:sz w:val="22"/>
              </w:rPr>
              <w:t>gier</w:t>
            </w:r>
          </w:p>
        </w:tc>
      </w:tr>
      <w:tr w:rsidR="003802E4" w:rsidRPr="003802E4" w14:paraId="26EE3943" w14:textId="77777777" w:rsidTr="00AB0822">
        <w:tc>
          <w:tcPr>
            <w:tcW w:w="427" w:type="dxa"/>
            <w:vAlign w:val="center"/>
          </w:tcPr>
          <w:p w14:paraId="6F97528B" w14:textId="77777777" w:rsidR="003802E4" w:rsidRPr="003802E4" w:rsidRDefault="003802E4">
            <w:pPr>
              <w:numPr>
                <w:ilvl w:val="0"/>
                <w:numId w:val="57"/>
              </w:numPr>
              <w:ind w:left="0" w:firstLine="0"/>
              <w:contextualSpacing/>
              <w:jc w:val="center"/>
              <w:rPr>
                <w:rFonts w:eastAsia="Calibri" w:cstheme="minorHAnsi"/>
                <w:color w:val="1A1A1A"/>
                <w:sz w:val="22"/>
              </w:rPr>
            </w:pPr>
          </w:p>
        </w:tc>
        <w:tc>
          <w:tcPr>
            <w:tcW w:w="2550" w:type="dxa"/>
            <w:vAlign w:val="center"/>
          </w:tcPr>
          <w:p w14:paraId="1B46903D" w14:textId="77777777" w:rsidR="003802E4" w:rsidRPr="003802E4" w:rsidRDefault="003802E4" w:rsidP="003802E4">
            <w:pPr>
              <w:rPr>
                <w:rFonts w:eastAsia="Calibri" w:cstheme="minorHAnsi"/>
                <w:color w:val="1A1A1A"/>
                <w:sz w:val="22"/>
              </w:rPr>
            </w:pPr>
            <w:r w:rsidRPr="003802E4">
              <w:rPr>
                <w:rFonts w:eastAsia="Calibri" w:cstheme="minorHAnsi"/>
                <w:color w:val="1A1A1A"/>
                <w:sz w:val="22"/>
              </w:rPr>
              <w:t>Rodzaj zestawu</w:t>
            </w:r>
          </w:p>
        </w:tc>
        <w:tc>
          <w:tcPr>
            <w:tcW w:w="6516" w:type="dxa"/>
            <w:vAlign w:val="center"/>
          </w:tcPr>
          <w:p w14:paraId="7D1843CE" w14:textId="77777777" w:rsidR="003802E4" w:rsidRPr="003802E4" w:rsidRDefault="003802E4" w:rsidP="003802E4">
            <w:pPr>
              <w:rPr>
                <w:rFonts w:eastAsia="Calibri" w:cstheme="minorHAnsi"/>
                <w:color w:val="1A1A1A"/>
                <w:sz w:val="22"/>
              </w:rPr>
            </w:pPr>
            <w:r w:rsidRPr="003802E4">
              <w:rPr>
                <w:rFonts w:eastAsia="Calibri" w:cstheme="minorHAnsi"/>
                <w:color w:val="1A1A1A"/>
                <w:sz w:val="22"/>
              </w:rPr>
              <w:t>2.0</w:t>
            </w:r>
          </w:p>
        </w:tc>
      </w:tr>
      <w:tr w:rsidR="003802E4" w:rsidRPr="003802E4" w14:paraId="1A694023" w14:textId="77777777" w:rsidTr="00AB0822">
        <w:tc>
          <w:tcPr>
            <w:tcW w:w="427" w:type="dxa"/>
            <w:vAlign w:val="center"/>
          </w:tcPr>
          <w:p w14:paraId="1C1789E5" w14:textId="77777777" w:rsidR="003802E4" w:rsidRPr="003802E4" w:rsidRDefault="003802E4">
            <w:pPr>
              <w:numPr>
                <w:ilvl w:val="0"/>
                <w:numId w:val="57"/>
              </w:numPr>
              <w:ind w:left="0" w:firstLine="0"/>
              <w:contextualSpacing/>
              <w:jc w:val="center"/>
              <w:rPr>
                <w:rFonts w:eastAsia="Calibri" w:cstheme="minorHAnsi"/>
                <w:color w:val="1A1A1A"/>
                <w:sz w:val="22"/>
              </w:rPr>
            </w:pPr>
          </w:p>
        </w:tc>
        <w:tc>
          <w:tcPr>
            <w:tcW w:w="2550" w:type="dxa"/>
            <w:vAlign w:val="center"/>
          </w:tcPr>
          <w:p w14:paraId="4E11E5C4" w14:textId="77777777" w:rsidR="003802E4" w:rsidRPr="003802E4" w:rsidRDefault="003802E4" w:rsidP="003802E4">
            <w:pPr>
              <w:rPr>
                <w:rFonts w:eastAsia="Calibri" w:cstheme="minorHAnsi"/>
                <w:color w:val="1A1A1A"/>
                <w:sz w:val="22"/>
              </w:rPr>
            </w:pPr>
            <w:r w:rsidRPr="003802E4">
              <w:rPr>
                <w:rFonts w:eastAsia="Calibri" w:cstheme="minorHAnsi"/>
                <w:color w:val="1A1A1A"/>
                <w:sz w:val="22"/>
              </w:rPr>
              <w:t>Moc głośników (RMS)</w:t>
            </w:r>
          </w:p>
        </w:tc>
        <w:tc>
          <w:tcPr>
            <w:tcW w:w="6516" w:type="dxa"/>
            <w:vAlign w:val="center"/>
          </w:tcPr>
          <w:p w14:paraId="1FA8664C" w14:textId="77777777" w:rsidR="003802E4" w:rsidRPr="003802E4" w:rsidRDefault="003802E4" w:rsidP="003802E4">
            <w:pPr>
              <w:rPr>
                <w:rFonts w:eastAsia="Calibri" w:cstheme="minorHAnsi"/>
                <w:color w:val="1A1A1A"/>
                <w:sz w:val="22"/>
              </w:rPr>
            </w:pPr>
            <w:r w:rsidRPr="003802E4">
              <w:rPr>
                <w:rFonts w:eastAsia="Calibri" w:cstheme="minorHAnsi"/>
                <w:color w:val="1A1A1A"/>
                <w:sz w:val="22"/>
              </w:rPr>
              <w:t>6 W</w:t>
            </w:r>
          </w:p>
        </w:tc>
      </w:tr>
      <w:tr w:rsidR="003802E4" w:rsidRPr="003802E4" w14:paraId="14A723DF" w14:textId="77777777" w:rsidTr="00AB0822">
        <w:tc>
          <w:tcPr>
            <w:tcW w:w="427" w:type="dxa"/>
            <w:vAlign w:val="center"/>
          </w:tcPr>
          <w:p w14:paraId="52CE3FFA" w14:textId="77777777" w:rsidR="003802E4" w:rsidRPr="003802E4" w:rsidRDefault="003802E4">
            <w:pPr>
              <w:numPr>
                <w:ilvl w:val="0"/>
                <w:numId w:val="57"/>
              </w:numPr>
              <w:ind w:left="0" w:firstLine="0"/>
              <w:contextualSpacing/>
              <w:jc w:val="center"/>
              <w:rPr>
                <w:rFonts w:eastAsia="Calibri" w:cstheme="minorHAnsi"/>
                <w:color w:val="1A1A1A"/>
                <w:sz w:val="22"/>
              </w:rPr>
            </w:pPr>
          </w:p>
        </w:tc>
        <w:tc>
          <w:tcPr>
            <w:tcW w:w="2550" w:type="dxa"/>
            <w:vAlign w:val="center"/>
          </w:tcPr>
          <w:p w14:paraId="4D793BAD" w14:textId="77777777" w:rsidR="003802E4" w:rsidRPr="003802E4" w:rsidRDefault="003802E4" w:rsidP="003802E4">
            <w:pPr>
              <w:rPr>
                <w:rFonts w:eastAsia="Calibri" w:cstheme="minorHAnsi"/>
                <w:color w:val="1A1A1A"/>
                <w:sz w:val="22"/>
              </w:rPr>
            </w:pPr>
            <w:r w:rsidRPr="003802E4">
              <w:rPr>
                <w:rFonts w:eastAsia="Calibri" w:cstheme="minorHAnsi"/>
                <w:color w:val="1A1A1A"/>
                <w:sz w:val="22"/>
              </w:rPr>
              <w:t>Rodzaje wyjść / wejść</w:t>
            </w:r>
          </w:p>
        </w:tc>
        <w:tc>
          <w:tcPr>
            <w:tcW w:w="6516" w:type="dxa"/>
            <w:vAlign w:val="center"/>
          </w:tcPr>
          <w:p w14:paraId="3EF33E3B" w14:textId="77777777" w:rsidR="003802E4" w:rsidRPr="003802E4" w:rsidRDefault="003802E4" w:rsidP="003802E4">
            <w:pPr>
              <w:rPr>
                <w:rFonts w:eastAsia="Calibri" w:cstheme="minorHAnsi"/>
                <w:color w:val="1A1A1A"/>
                <w:sz w:val="22"/>
              </w:rPr>
            </w:pPr>
            <w:r w:rsidRPr="003802E4">
              <w:rPr>
                <w:rFonts w:eastAsia="Calibri" w:cstheme="minorHAnsi"/>
                <w:color w:val="1A1A1A"/>
                <w:sz w:val="22"/>
              </w:rPr>
              <w:t xml:space="preserve">Wejście liniowe Audio - 1 szt. </w:t>
            </w:r>
            <w:r w:rsidRPr="003802E4">
              <w:rPr>
                <w:rFonts w:eastAsia="Calibri" w:cstheme="minorHAnsi"/>
                <w:color w:val="1A1A1A"/>
                <w:sz w:val="22"/>
              </w:rPr>
              <w:br/>
              <w:t>Wyjście słuchawkowe - 1 szt.</w:t>
            </w:r>
          </w:p>
        </w:tc>
      </w:tr>
      <w:tr w:rsidR="003802E4" w:rsidRPr="003802E4" w14:paraId="2B217405" w14:textId="77777777" w:rsidTr="00AB0822">
        <w:tc>
          <w:tcPr>
            <w:tcW w:w="427" w:type="dxa"/>
            <w:vAlign w:val="center"/>
          </w:tcPr>
          <w:p w14:paraId="6B17CB98" w14:textId="77777777" w:rsidR="003802E4" w:rsidRPr="003802E4" w:rsidRDefault="003802E4">
            <w:pPr>
              <w:numPr>
                <w:ilvl w:val="0"/>
                <w:numId w:val="57"/>
              </w:numPr>
              <w:ind w:left="0" w:firstLine="0"/>
              <w:contextualSpacing/>
              <w:jc w:val="center"/>
              <w:rPr>
                <w:rFonts w:eastAsia="Calibri" w:cstheme="minorHAnsi"/>
                <w:color w:val="1A1A1A"/>
                <w:sz w:val="22"/>
              </w:rPr>
            </w:pPr>
          </w:p>
        </w:tc>
        <w:tc>
          <w:tcPr>
            <w:tcW w:w="2550" w:type="dxa"/>
            <w:vAlign w:val="center"/>
          </w:tcPr>
          <w:p w14:paraId="0AEA7F28" w14:textId="77777777" w:rsidR="003802E4" w:rsidRPr="003802E4" w:rsidRDefault="003802E4" w:rsidP="003802E4">
            <w:pPr>
              <w:rPr>
                <w:rFonts w:eastAsia="Calibri" w:cstheme="minorHAnsi"/>
                <w:color w:val="1A1A1A"/>
                <w:sz w:val="22"/>
              </w:rPr>
            </w:pPr>
            <w:r w:rsidRPr="003802E4">
              <w:rPr>
                <w:rFonts w:eastAsia="Calibri" w:cstheme="minorHAnsi"/>
                <w:color w:val="1A1A1A"/>
                <w:sz w:val="22"/>
              </w:rPr>
              <w:t>Dodatkowe informacje</w:t>
            </w:r>
          </w:p>
        </w:tc>
        <w:tc>
          <w:tcPr>
            <w:tcW w:w="6516" w:type="dxa"/>
            <w:vAlign w:val="center"/>
          </w:tcPr>
          <w:p w14:paraId="611CDB99" w14:textId="77777777" w:rsidR="003802E4" w:rsidRPr="003802E4" w:rsidRDefault="003802E4" w:rsidP="003802E4">
            <w:pPr>
              <w:rPr>
                <w:rFonts w:eastAsia="Calibri" w:cstheme="minorHAnsi"/>
                <w:color w:val="1A1A1A"/>
                <w:sz w:val="22"/>
              </w:rPr>
            </w:pPr>
            <w:r w:rsidRPr="003802E4">
              <w:rPr>
                <w:rFonts w:eastAsia="Calibri" w:cstheme="minorHAnsi"/>
                <w:color w:val="1A1A1A"/>
                <w:sz w:val="22"/>
              </w:rPr>
              <w:t>Sterowanie wbudowane w głośnik</w:t>
            </w:r>
          </w:p>
        </w:tc>
      </w:tr>
      <w:tr w:rsidR="003802E4" w:rsidRPr="003802E4" w14:paraId="1DFD9FA0" w14:textId="77777777" w:rsidTr="00AB0822">
        <w:tc>
          <w:tcPr>
            <w:tcW w:w="427" w:type="dxa"/>
            <w:vAlign w:val="center"/>
          </w:tcPr>
          <w:p w14:paraId="3D6CABD3" w14:textId="77777777" w:rsidR="003802E4" w:rsidRPr="003802E4" w:rsidRDefault="003802E4">
            <w:pPr>
              <w:numPr>
                <w:ilvl w:val="0"/>
                <w:numId w:val="57"/>
              </w:numPr>
              <w:ind w:left="0" w:firstLine="0"/>
              <w:contextualSpacing/>
              <w:jc w:val="center"/>
              <w:rPr>
                <w:rFonts w:eastAsia="Calibri" w:cstheme="minorHAnsi"/>
                <w:color w:val="1A1A1A"/>
                <w:sz w:val="22"/>
              </w:rPr>
            </w:pPr>
          </w:p>
        </w:tc>
        <w:tc>
          <w:tcPr>
            <w:tcW w:w="2550" w:type="dxa"/>
            <w:vAlign w:val="center"/>
          </w:tcPr>
          <w:p w14:paraId="0D08867C" w14:textId="77777777" w:rsidR="003802E4" w:rsidRPr="003802E4" w:rsidRDefault="003802E4" w:rsidP="003802E4">
            <w:pPr>
              <w:rPr>
                <w:rFonts w:eastAsia="Calibri" w:cstheme="minorHAnsi"/>
                <w:color w:val="1A1A1A"/>
                <w:sz w:val="22"/>
              </w:rPr>
            </w:pPr>
            <w:r w:rsidRPr="003802E4">
              <w:rPr>
                <w:rFonts w:eastAsia="Calibri" w:cstheme="minorHAnsi"/>
                <w:color w:val="1A1A1A"/>
                <w:sz w:val="22"/>
              </w:rPr>
              <w:t>Szerokość głośnika</w:t>
            </w:r>
          </w:p>
        </w:tc>
        <w:tc>
          <w:tcPr>
            <w:tcW w:w="6516" w:type="dxa"/>
            <w:vAlign w:val="center"/>
          </w:tcPr>
          <w:p w14:paraId="1B1C0BCE" w14:textId="52B5149E" w:rsidR="003802E4" w:rsidRPr="003802E4" w:rsidRDefault="008458A8" w:rsidP="003802E4">
            <w:pPr>
              <w:rPr>
                <w:rFonts w:eastAsia="Calibri" w:cstheme="minorHAnsi"/>
                <w:color w:val="1A1A1A"/>
                <w:sz w:val="22"/>
              </w:rPr>
            </w:pPr>
            <w:r>
              <w:rPr>
                <w:rFonts w:eastAsia="Calibri" w:cstheme="minorHAnsi"/>
                <w:color w:val="1A1A1A"/>
                <w:sz w:val="22"/>
              </w:rPr>
              <w:t xml:space="preserve">Max. </w:t>
            </w:r>
            <w:r w:rsidR="00AB0822">
              <w:rPr>
                <w:rFonts w:eastAsia="Calibri" w:cstheme="minorHAnsi"/>
                <w:color w:val="1A1A1A"/>
                <w:sz w:val="22"/>
              </w:rPr>
              <w:t>90</w:t>
            </w:r>
            <w:r w:rsidR="003802E4" w:rsidRPr="003802E4">
              <w:rPr>
                <w:rFonts w:eastAsia="Calibri" w:cstheme="minorHAnsi"/>
                <w:color w:val="1A1A1A"/>
                <w:sz w:val="22"/>
              </w:rPr>
              <w:t xml:space="preserve"> mm</w:t>
            </w:r>
          </w:p>
        </w:tc>
      </w:tr>
      <w:tr w:rsidR="003802E4" w:rsidRPr="003802E4" w14:paraId="65CFD07D" w14:textId="77777777" w:rsidTr="00AB0822">
        <w:tc>
          <w:tcPr>
            <w:tcW w:w="427" w:type="dxa"/>
            <w:vAlign w:val="center"/>
          </w:tcPr>
          <w:p w14:paraId="25E18309" w14:textId="77777777" w:rsidR="003802E4" w:rsidRPr="003802E4" w:rsidRDefault="003802E4">
            <w:pPr>
              <w:numPr>
                <w:ilvl w:val="0"/>
                <w:numId w:val="57"/>
              </w:numPr>
              <w:ind w:left="0" w:firstLine="0"/>
              <w:contextualSpacing/>
              <w:jc w:val="center"/>
              <w:rPr>
                <w:rFonts w:eastAsia="Calibri" w:cstheme="minorHAnsi"/>
                <w:color w:val="1A1A1A"/>
                <w:sz w:val="22"/>
              </w:rPr>
            </w:pPr>
          </w:p>
        </w:tc>
        <w:tc>
          <w:tcPr>
            <w:tcW w:w="2550" w:type="dxa"/>
            <w:vAlign w:val="center"/>
          </w:tcPr>
          <w:p w14:paraId="576CB5CD" w14:textId="77777777" w:rsidR="003802E4" w:rsidRPr="003802E4" w:rsidRDefault="003802E4" w:rsidP="003802E4">
            <w:pPr>
              <w:rPr>
                <w:rFonts w:eastAsia="Calibri" w:cstheme="minorHAnsi"/>
                <w:color w:val="1A1A1A"/>
                <w:sz w:val="22"/>
              </w:rPr>
            </w:pPr>
            <w:r w:rsidRPr="003802E4">
              <w:rPr>
                <w:rFonts w:eastAsia="Calibri" w:cstheme="minorHAnsi"/>
                <w:color w:val="1A1A1A"/>
                <w:sz w:val="22"/>
              </w:rPr>
              <w:t>Wysokość głośnika</w:t>
            </w:r>
          </w:p>
        </w:tc>
        <w:tc>
          <w:tcPr>
            <w:tcW w:w="6516" w:type="dxa"/>
            <w:vAlign w:val="center"/>
          </w:tcPr>
          <w:p w14:paraId="008768E5" w14:textId="08DAADCD" w:rsidR="003802E4" w:rsidRPr="003802E4" w:rsidRDefault="008458A8" w:rsidP="003802E4">
            <w:pPr>
              <w:rPr>
                <w:rFonts w:eastAsia="Calibri" w:cstheme="minorHAnsi"/>
                <w:color w:val="1A1A1A"/>
                <w:sz w:val="22"/>
              </w:rPr>
            </w:pPr>
            <w:r>
              <w:rPr>
                <w:rFonts w:eastAsia="Calibri" w:cstheme="minorHAnsi"/>
                <w:color w:val="1A1A1A"/>
                <w:sz w:val="22"/>
              </w:rPr>
              <w:t xml:space="preserve">Max. </w:t>
            </w:r>
            <w:r w:rsidR="003802E4" w:rsidRPr="003802E4">
              <w:rPr>
                <w:rFonts w:eastAsia="Calibri" w:cstheme="minorHAnsi"/>
                <w:color w:val="1A1A1A"/>
                <w:sz w:val="22"/>
              </w:rPr>
              <w:t>1</w:t>
            </w:r>
            <w:r>
              <w:rPr>
                <w:rFonts w:eastAsia="Calibri" w:cstheme="minorHAnsi"/>
                <w:color w:val="1A1A1A"/>
                <w:sz w:val="22"/>
              </w:rPr>
              <w:t>60</w:t>
            </w:r>
            <w:r w:rsidR="003802E4" w:rsidRPr="003802E4">
              <w:rPr>
                <w:rFonts w:eastAsia="Calibri" w:cstheme="minorHAnsi"/>
                <w:color w:val="1A1A1A"/>
                <w:sz w:val="22"/>
              </w:rPr>
              <w:t xml:space="preserve"> mm</w:t>
            </w:r>
          </w:p>
        </w:tc>
      </w:tr>
      <w:tr w:rsidR="003802E4" w:rsidRPr="003802E4" w14:paraId="07564445" w14:textId="77777777" w:rsidTr="00AB0822">
        <w:tc>
          <w:tcPr>
            <w:tcW w:w="427" w:type="dxa"/>
            <w:vAlign w:val="center"/>
          </w:tcPr>
          <w:p w14:paraId="707E2732" w14:textId="77777777" w:rsidR="003802E4" w:rsidRPr="003802E4" w:rsidRDefault="003802E4">
            <w:pPr>
              <w:numPr>
                <w:ilvl w:val="0"/>
                <w:numId w:val="57"/>
              </w:numPr>
              <w:ind w:left="0" w:firstLine="0"/>
              <w:contextualSpacing/>
              <w:jc w:val="center"/>
              <w:rPr>
                <w:rFonts w:eastAsia="Calibri" w:cstheme="minorHAnsi"/>
                <w:color w:val="1A1A1A"/>
                <w:sz w:val="22"/>
              </w:rPr>
            </w:pPr>
          </w:p>
        </w:tc>
        <w:tc>
          <w:tcPr>
            <w:tcW w:w="2550" w:type="dxa"/>
            <w:vAlign w:val="center"/>
          </w:tcPr>
          <w:p w14:paraId="32B2A206" w14:textId="77777777" w:rsidR="003802E4" w:rsidRPr="003802E4" w:rsidRDefault="003802E4" w:rsidP="003802E4">
            <w:pPr>
              <w:rPr>
                <w:rFonts w:eastAsia="Calibri" w:cstheme="minorHAnsi"/>
                <w:color w:val="1A1A1A"/>
                <w:sz w:val="22"/>
              </w:rPr>
            </w:pPr>
            <w:r w:rsidRPr="003802E4">
              <w:rPr>
                <w:rFonts w:eastAsia="Calibri" w:cstheme="minorHAnsi"/>
                <w:color w:val="1A1A1A"/>
                <w:sz w:val="22"/>
              </w:rPr>
              <w:t>Głębokość głośnika</w:t>
            </w:r>
          </w:p>
        </w:tc>
        <w:tc>
          <w:tcPr>
            <w:tcW w:w="6516" w:type="dxa"/>
            <w:vAlign w:val="center"/>
          </w:tcPr>
          <w:p w14:paraId="09FE9993" w14:textId="638528F4" w:rsidR="003802E4" w:rsidRPr="003802E4" w:rsidRDefault="008458A8" w:rsidP="003802E4">
            <w:pPr>
              <w:rPr>
                <w:rFonts w:eastAsia="Calibri" w:cstheme="minorHAnsi"/>
                <w:color w:val="1A1A1A"/>
                <w:sz w:val="22"/>
              </w:rPr>
            </w:pPr>
            <w:r>
              <w:rPr>
                <w:rFonts w:eastAsia="Calibri" w:cstheme="minorHAnsi"/>
                <w:color w:val="1A1A1A"/>
                <w:sz w:val="22"/>
              </w:rPr>
              <w:t>Max. 80</w:t>
            </w:r>
            <w:r w:rsidR="003802E4" w:rsidRPr="003802E4">
              <w:rPr>
                <w:rFonts w:eastAsia="Calibri" w:cstheme="minorHAnsi"/>
                <w:color w:val="1A1A1A"/>
                <w:sz w:val="22"/>
              </w:rPr>
              <w:t xml:space="preserve"> mm</w:t>
            </w:r>
          </w:p>
        </w:tc>
      </w:tr>
    </w:tbl>
    <w:p w14:paraId="6802E1B2" w14:textId="1CED212E" w:rsidR="00604E97" w:rsidRDefault="00604E97" w:rsidP="00604E97">
      <w:pPr>
        <w:pStyle w:val="Nagwek2"/>
      </w:pPr>
      <w:bookmarkStart w:id="36" w:name="_Toc137224922"/>
      <w:r w:rsidRPr="00604E97">
        <w:t>Czytnik kodów kreskowych</w:t>
      </w:r>
      <w:r>
        <w:t xml:space="preserve"> – szt. 1</w:t>
      </w:r>
      <w:bookmarkEnd w:id="36"/>
    </w:p>
    <w:tbl>
      <w:tblPr>
        <w:tblStyle w:val="Tabela-Siatka3"/>
        <w:tblW w:w="9493" w:type="dxa"/>
        <w:tblLook w:val="04A0" w:firstRow="1" w:lastRow="0" w:firstColumn="1" w:lastColumn="0" w:noHBand="0" w:noVBand="1"/>
      </w:tblPr>
      <w:tblGrid>
        <w:gridCol w:w="427"/>
        <w:gridCol w:w="2125"/>
        <w:gridCol w:w="6941"/>
      </w:tblGrid>
      <w:tr w:rsidR="00D631E4" w:rsidRPr="00D631E4" w14:paraId="1091886A" w14:textId="77777777" w:rsidTr="00AB0822">
        <w:tc>
          <w:tcPr>
            <w:tcW w:w="427" w:type="dxa"/>
            <w:vAlign w:val="center"/>
          </w:tcPr>
          <w:p w14:paraId="2B4F5BD5" w14:textId="77777777" w:rsidR="00D631E4" w:rsidRPr="00D631E4" w:rsidRDefault="00D631E4" w:rsidP="00D631E4">
            <w:pPr>
              <w:jc w:val="center"/>
              <w:rPr>
                <w:rFonts w:eastAsia="Calibri" w:cstheme="minorHAnsi"/>
                <w:b/>
                <w:bCs/>
                <w:sz w:val="22"/>
              </w:rPr>
            </w:pPr>
            <w:r w:rsidRPr="00D631E4">
              <w:rPr>
                <w:rFonts w:eastAsia="Calibri" w:cstheme="minorHAnsi"/>
                <w:b/>
                <w:bCs/>
                <w:sz w:val="22"/>
              </w:rPr>
              <w:t>LP</w:t>
            </w:r>
          </w:p>
        </w:tc>
        <w:tc>
          <w:tcPr>
            <w:tcW w:w="2125" w:type="dxa"/>
            <w:vAlign w:val="center"/>
          </w:tcPr>
          <w:p w14:paraId="1E82BD38" w14:textId="77777777" w:rsidR="00D631E4" w:rsidRPr="00D631E4" w:rsidRDefault="00D631E4" w:rsidP="00D631E4">
            <w:pPr>
              <w:jc w:val="center"/>
              <w:rPr>
                <w:rFonts w:eastAsia="Calibri" w:cstheme="minorHAnsi"/>
                <w:b/>
                <w:bCs/>
                <w:sz w:val="22"/>
              </w:rPr>
            </w:pPr>
            <w:r w:rsidRPr="00D631E4">
              <w:rPr>
                <w:rFonts w:eastAsia="Calibri" w:cstheme="minorHAnsi"/>
                <w:b/>
                <w:bCs/>
                <w:sz w:val="22"/>
              </w:rPr>
              <w:t>Nazwa komponentu</w:t>
            </w:r>
          </w:p>
        </w:tc>
        <w:tc>
          <w:tcPr>
            <w:tcW w:w="6941" w:type="dxa"/>
            <w:vAlign w:val="center"/>
          </w:tcPr>
          <w:p w14:paraId="18A1C1B9" w14:textId="15F5CA11" w:rsidR="00D631E4" w:rsidRPr="00D631E4" w:rsidRDefault="00D631E4" w:rsidP="00D631E4">
            <w:pPr>
              <w:jc w:val="center"/>
              <w:rPr>
                <w:rFonts w:eastAsia="Calibri" w:cstheme="minorHAnsi"/>
                <w:b/>
                <w:bCs/>
                <w:sz w:val="22"/>
              </w:rPr>
            </w:pPr>
            <w:r w:rsidRPr="00D631E4">
              <w:rPr>
                <w:rFonts w:eastAsia="Calibri" w:cstheme="minorHAnsi"/>
                <w:b/>
                <w:bCs/>
                <w:sz w:val="22"/>
              </w:rPr>
              <w:t xml:space="preserve">Wymagane </w:t>
            </w:r>
            <w:r w:rsidR="004C2A24" w:rsidRPr="004C2A24">
              <w:rPr>
                <w:rFonts w:eastAsia="Calibri" w:cstheme="minorHAnsi"/>
                <w:b/>
                <w:bCs/>
                <w:sz w:val="22"/>
              </w:rPr>
              <w:t xml:space="preserve">minimalne </w:t>
            </w:r>
            <w:r w:rsidRPr="00D631E4">
              <w:rPr>
                <w:rFonts w:eastAsia="Calibri" w:cstheme="minorHAnsi"/>
                <w:b/>
                <w:bCs/>
                <w:sz w:val="22"/>
              </w:rPr>
              <w:t>parametry techniczne</w:t>
            </w:r>
          </w:p>
        </w:tc>
      </w:tr>
      <w:tr w:rsidR="00D631E4" w:rsidRPr="00D631E4" w14:paraId="3A3CD24C" w14:textId="77777777" w:rsidTr="00AB0822">
        <w:tc>
          <w:tcPr>
            <w:tcW w:w="427" w:type="dxa"/>
            <w:vAlign w:val="center"/>
          </w:tcPr>
          <w:p w14:paraId="3A2AF272" w14:textId="77777777" w:rsidR="00D631E4" w:rsidRPr="00D631E4" w:rsidRDefault="00D631E4">
            <w:pPr>
              <w:numPr>
                <w:ilvl w:val="0"/>
                <w:numId w:val="58"/>
              </w:numPr>
              <w:ind w:left="0" w:firstLine="0"/>
              <w:contextualSpacing/>
              <w:rPr>
                <w:rFonts w:eastAsia="Calibri" w:cstheme="minorHAnsi"/>
                <w:sz w:val="22"/>
              </w:rPr>
            </w:pPr>
          </w:p>
        </w:tc>
        <w:tc>
          <w:tcPr>
            <w:tcW w:w="2125" w:type="dxa"/>
            <w:vAlign w:val="center"/>
          </w:tcPr>
          <w:p w14:paraId="1CA3D223" w14:textId="77777777" w:rsidR="00D631E4" w:rsidRPr="00D631E4" w:rsidRDefault="00D631E4" w:rsidP="00D631E4">
            <w:pPr>
              <w:rPr>
                <w:rFonts w:eastAsia="Calibri" w:cstheme="minorHAnsi"/>
                <w:sz w:val="22"/>
              </w:rPr>
            </w:pPr>
            <w:r w:rsidRPr="00D631E4">
              <w:rPr>
                <w:rFonts w:eastAsia="Calibri" w:cstheme="minorHAnsi"/>
                <w:sz w:val="22"/>
              </w:rPr>
              <w:t xml:space="preserve">Cechy  rozwiązania  </w:t>
            </w:r>
          </w:p>
        </w:tc>
        <w:tc>
          <w:tcPr>
            <w:tcW w:w="6941" w:type="dxa"/>
            <w:vAlign w:val="center"/>
          </w:tcPr>
          <w:p w14:paraId="53C15092" w14:textId="1F6B84E0" w:rsidR="00D631E4" w:rsidRPr="00D631E4" w:rsidRDefault="00D631E4" w:rsidP="00D631E4">
            <w:pPr>
              <w:rPr>
                <w:rFonts w:eastAsia="Calibri" w:cstheme="minorHAnsi"/>
                <w:sz w:val="22"/>
              </w:rPr>
            </w:pPr>
            <w:r w:rsidRPr="00D631E4">
              <w:rPr>
                <w:rFonts w:eastAsia="Calibri" w:cstheme="minorHAnsi"/>
                <w:color w:val="000000"/>
                <w:sz w:val="22"/>
              </w:rPr>
              <w:t xml:space="preserve"> Czytnik kodów kreskowych do </w:t>
            </w:r>
            <w:r w:rsidR="008458A8" w:rsidRPr="00D631E4">
              <w:rPr>
                <w:rFonts w:eastAsia="Calibri" w:cstheme="minorHAnsi"/>
                <w:color w:val="000000"/>
                <w:sz w:val="22"/>
              </w:rPr>
              <w:t>zajęć</w:t>
            </w:r>
            <w:r w:rsidRPr="00D631E4">
              <w:rPr>
                <w:rFonts w:eastAsia="Calibri" w:cstheme="minorHAnsi"/>
                <w:color w:val="000000"/>
                <w:sz w:val="22"/>
              </w:rPr>
              <w:t xml:space="preserve"> lekcyjnych </w:t>
            </w:r>
          </w:p>
        </w:tc>
      </w:tr>
      <w:tr w:rsidR="00D631E4" w:rsidRPr="00D631E4" w14:paraId="3C72AAD1" w14:textId="77777777" w:rsidTr="00AB0822">
        <w:tc>
          <w:tcPr>
            <w:tcW w:w="427" w:type="dxa"/>
            <w:vAlign w:val="center"/>
          </w:tcPr>
          <w:p w14:paraId="4A5C7E9B" w14:textId="77777777" w:rsidR="00D631E4" w:rsidRPr="00D631E4" w:rsidRDefault="00D631E4">
            <w:pPr>
              <w:numPr>
                <w:ilvl w:val="0"/>
                <w:numId w:val="58"/>
              </w:numPr>
              <w:ind w:left="0" w:firstLine="0"/>
              <w:contextualSpacing/>
              <w:rPr>
                <w:rFonts w:eastAsia="Calibri" w:cstheme="minorHAnsi"/>
                <w:sz w:val="22"/>
              </w:rPr>
            </w:pPr>
          </w:p>
        </w:tc>
        <w:tc>
          <w:tcPr>
            <w:tcW w:w="2125" w:type="dxa"/>
            <w:vAlign w:val="center"/>
          </w:tcPr>
          <w:p w14:paraId="5971E7B5" w14:textId="77777777" w:rsidR="00D631E4" w:rsidRPr="00D631E4" w:rsidRDefault="00D631E4" w:rsidP="00D631E4">
            <w:pPr>
              <w:rPr>
                <w:rFonts w:eastAsia="Calibri" w:cstheme="minorHAnsi"/>
                <w:sz w:val="22"/>
              </w:rPr>
            </w:pPr>
            <w:r w:rsidRPr="00D631E4">
              <w:rPr>
                <w:rFonts w:eastAsia="Calibri" w:cstheme="minorHAnsi"/>
                <w:sz w:val="22"/>
              </w:rPr>
              <w:t xml:space="preserve"> </w:t>
            </w:r>
          </w:p>
        </w:tc>
        <w:tc>
          <w:tcPr>
            <w:tcW w:w="6941" w:type="dxa"/>
            <w:vAlign w:val="center"/>
          </w:tcPr>
          <w:p w14:paraId="01D2FE13" w14:textId="270814AD" w:rsidR="00D631E4" w:rsidRPr="00D631E4" w:rsidRDefault="00D631E4">
            <w:pPr>
              <w:numPr>
                <w:ilvl w:val="0"/>
                <w:numId w:val="59"/>
              </w:numPr>
              <w:shd w:val="clear" w:color="auto" w:fill="FFFFFF"/>
              <w:contextualSpacing/>
              <w:rPr>
                <w:rFonts w:eastAsia="Calibri" w:cstheme="minorHAnsi"/>
                <w:color w:val="000000" w:themeColor="text1"/>
                <w:sz w:val="22"/>
              </w:rPr>
            </w:pPr>
            <w:r w:rsidRPr="00D631E4">
              <w:rPr>
                <w:rFonts w:eastAsia="Calibri" w:cstheme="minorHAnsi"/>
                <w:color w:val="000000" w:themeColor="text1"/>
                <w:sz w:val="22"/>
              </w:rPr>
              <w:t>Typ czytnika: 1</w:t>
            </w:r>
            <w:r w:rsidR="00AB0822">
              <w:rPr>
                <w:rFonts w:eastAsia="Calibri" w:cstheme="minorHAnsi"/>
                <w:color w:val="000000" w:themeColor="text1"/>
                <w:sz w:val="22"/>
              </w:rPr>
              <w:t>D</w:t>
            </w:r>
          </w:p>
          <w:p w14:paraId="1669C0EC" w14:textId="77777777" w:rsidR="00D631E4" w:rsidRPr="00D631E4" w:rsidRDefault="00D631E4">
            <w:pPr>
              <w:numPr>
                <w:ilvl w:val="0"/>
                <w:numId w:val="59"/>
              </w:numPr>
              <w:shd w:val="clear" w:color="auto" w:fill="FFFFFF"/>
              <w:contextualSpacing/>
              <w:rPr>
                <w:rFonts w:eastAsia="Calibri" w:cstheme="minorHAnsi"/>
                <w:color w:val="000000" w:themeColor="text1"/>
                <w:sz w:val="22"/>
              </w:rPr>
            </w:pPr>
            <w:r w:rsidRPr="00D631E4">
              <w:rPr>
                <w:rFonts w:eastAsia="Calibri" w:cstheme="minorHAnsi"/>
                <w:color w:val="000000" w:themeColor="text1"/>
                <w:sz w:val="22"/>
              </w:rPr>
              <w:t>Metoda skanowania: ręczna</w:t>
            </w:r>
          </w:p>
          <w:p w14:paraId="721AE30B" w14:textId="77777777" w:rsidR="00D631E4" w:rsidRPr="00D631E4" w:rsidRDefault="00D631E4">
            <w:pPr>
              <w:numPr>
                <w:ilvl w:val="0"/>
                <w:numId w:val="59"/>
              </w:numPr>
              <w:shd w:val="clear" w:color="auto" w:fill="FFFFFF"/>
              <w:contextualSpacing/>
              <w:rPr>
                <w:rFonts w:eastAsia="Calibri" w:cstheme="minorHAnsi"/>
                <w:color w:val="000000" w:themeColor="text1"/>
                <w:sz w:val="22"/>
              </w:rPr>
            </w:pPr>
            <w:r w:rsidRPr="00D631E4">
              <w:rPr>
                <w:rFonts w:eastAsia="Calibri" w:cstheme="minorHAnsi"/>
                <w:color w:val="000000" w:themeColor="text1"/>
                <w:sz w:val="22"/>
              </w:rPr>
              <w:t>Potwierdzenie skanowania: świetlne i dźwiękowe</w:t>
            </w:r>
          </w:p>
          <w:p w14:paraId="0C850E84" w14:textId="662561CD" w:rsidR="00D631E4" w:rsidRPr="00D631E4" w:rsidRDefault="00D631E4">
            <w:pPr>
              <w:numPr>
                <w:ilvl w:val="0"/>
                <w:numId w:val="59"/>
              </w:numPr>
              <w:shd w:val="clear" w:color="auto" w:fill="FFFFFF"/>
              <w:contextualSpacing/>
              <w:rPr>
                <w:rFonts w:eastAsia="Calibri" w:cstheme="minorHAnsi"/>
                <w:color w:val="000000" w:themeColor="text1"/>
                <w:sz w:val="22"/>
              </w:rPr>
            </w:pPr>
            <w:r w:rsidRPr="00D631E4">
              <w:rPr>
                <w:rFonts w:eastAsia="Calibri" w:cstheme="minorHAnsi"/>
                <w:color w:val="000000" w:themeColor="text1"/>
                <w:sz w:val="22"/>
              </w:rPr>
              <w:t>Zasięg Bluetooth: </w:t>
            </w:r>
            <w:r w:rsidR="00AB0822">
              <w:rPr>
                <w:rFonts w:eastAsia="Calibri" w:cstheme="minorHAnsi"/>
                <w:color w:val="000000" w:themeColor="text1"/>
                <w:sz w:val="22"/>
              </w:rPr>
              <w:t>min</w:t>
            </w:r>
            <w:r w:rsidRPr="00D631E4">
              <w:rPr>
                <w:rFonts w:eastAsia="Calibri" w:cstheme="minorHAnsi"/>
                <w:color w:val="000000" w:themeColor="text1"/>
                <w:sz w:val="22"/>
              </w:rPr>
              <w:t xml:space="preserve"> </w:t>
            </w:r>
            <w:r w:rsidR="00AB0822">
              <w:rPr>
                <w:rFonts w:eastAsia="Calibri" w:cstheme="minorHAnsi"/>
                <w:color w:val="000000" w:themeColor="text1"/>
                <w:sz w:val="22"/>
              </w:rPr>
              <w:t>1</w:t>
            </w:r>
            <w:r w:rsidRPr="00D631E4">
              <w:rPr>
                <w:rFonts w:eastAsia="Calibri" w:cstheme="minorHAnsi"/>
                <w:color w:val="000000" w:themeColor="text1"/>
                <w:sz w:val="22"/>
              </w:rPr>
              <w:t>5 m</w:t>
            </w:r>
          </w:p>
          <w:p w14:paraId="678A989F" w14:textId="6C4D729C" w:rsidR="00D631E4" w:rsidRPr="00D631E4" w:rsidRDefault="00D631E4">
            <w:pPr>
              <w:numPr>
                <w:ilvl w:val="0"/>
                <w:numId w:val="59"/>
              </w:numPr>
              <w:shd w:val="clear" w:color="auto" w:fill="FFFFFF"/>
              <w:contextualSpacing/>
              <w:rPr>
                <w:rFonts w:eastAsia="Calibri" w:cstheme="minorHAnsi"/>
                <w:color w:val="000000" w:themeColor="text1"/>
                <w:sz w:val="22"/>
              </w:rPr>
            </w:pPr>
            <w:r w:rsidRPr="00D631E4">
              <w:rPr>
                <w:rFonts w:eastAsia="Calibri" w:cstheme="minorHAnsi"/>
                <w:color w:val="000000" w:themeColor="text1"/>
                <w:sz w:val="22"/>
              </w:rPr>
              <w:t>Wewnętrzna pamięć kodów: </w:t>
            </w:r>
            <w:r w:rsidR="00AB0822">
              <w:rPr>
                <w:rFonts w:eastAsia="Calibri" w:cstheme="minorHAnsi"/>
                <w:color w:val="000000" w:themeColor="text1"/>
                <w:sz w:val="22"/>
              </w:rPr>
              <w:t>min. 4</w:t>
            </w:r>
            <w:r w:rsidRPr="00D631E4">
              <w:rPr>
                <w:rFonts w:eastAsia="Calibri" w:cstheme="minorHAnsi"/>
                <w:color w:val="000000" w:themeColor="text1"/>
                <w:sz w:val="22"/>
              </w:rPr>
              <w:t>00 kodów</w:t>
            </w:r>
          </w:p>
          <w:p w14:paraId="4B0DEE38" w14:textId="34D105A0" w:rsidR="00D631E4" w:rsidRPr="00D631E4" w:rsidRDefault="00D631E4">
            <w:pPr>
              <w:numPr>
                <w:ilvl w:val="0"/>
                <w:numId w:val="59"/>
              </w:numPr>
              <w:shd w:val="clear" w:color="auto" w:fill="FFFFFF"/>
              <w:contextualSpacing/>
              <w:rPr>
                <w:rFonts w:eastAsia="Calibri" w:cstheme="minorHAnsi"/>
                <w:color w:val="000000" w:themeColor="text1"/>
                <w:sz w:val="22"/>
              </w:rPr>
            </w:pPr>
            <w:r w:rsidRPr="00D631E4">
              <w:rPr>
                <w:rFonts w:eastAsia="Calibri" w:cstheme="minorHAnsi"/>
                <w:color w:val="000000" w:themeColor="text1"/>
                <w:sz w:val="22"/>
              </w:rPr>
              <w:t>Komunikacja: RS-232, USB</w:t>
            </w:r>
          </w:p>
          <w:p w14:paraId="7078A7BE" w14:textId="77777777" w:rsidR="00D631E4" w:rsidRPr="00D631E4" w:rsidRDefault="00D631E4">
            <w:pPr>
              <w:numPr>
                <w:ilvl w:val="0"/>
                <w:numId w:val="59"/>
              </w:numPr>
              <w:shd w:val="clear" w:color="auto" w:fill="FFFFFF"/>
              <w:contextualSpacing/>
              <w:rPr>
                <w:rFonts w:eastAsia="Calibri" w:cstheme="minorHAnsi"/>
                <w:color w:val="000000" w:themeColor="text1"/>
                <w:sz w:val="22"/>
              </w:rPr>
            </w:pPr>
            <w:r w:rsidRPr="00D631E4">
              <w:rPr>
                <w:rFonts w:eastAsia="Calibri" w:cstheme="minorHAnsi"/>
                <w:color w:val="000000" w:themeColor="text1"/>
                <w:sz w:val="22"/>
              </w:rPr>
              <w:t>Komunikacja bezprzewodowa: Bluetooth</w:t>
            </w:r>
          </w:p>
          <w:p w14:paraId="5FC81636" w14:textId="4B752BF8" w:rsidR="00D631E4" w:rsidRPr="00D631E4" w:rsidRDefault="00D631E4">
            <w:pPr>
              <w:numPr>
                <w:ilvl w:val="0"/>
                <w:numId w:val="59"/>
              </w:numPr>
              <w:shd w:val="clear" w:color="auto" w:fill="FFFFFF"/>
              <w:contextualSpacing/>
              <w:rPr>
                <w:rFonts w:eastAsia="Calibri" w:cstheme="minorHAnsi"/>
                <w:color w:val="000000" w:themeColor="text1"/>
                <w:sz w:val="22"/>
              </w:rPr>
            </w:pPr>
            <w:r w:rsidRPr="00D631E4">
              <w:rPr>
                <w:rFonts w:eastAsia="Calibri" w:cstheme="minorHAnsi"/>
                <w:color w:val="000000" w:themeColor="text1"/>
                <w:sz w:val="22"/>
              </w:rPr>
              <w:t>Prędkość skanowania: </w:t>
            </w:r>
            <w:r w:rsidR="00AB0822">
              <w:rPr>
                <w:rFonts w:eastAsia="Calibri" w:cstheme="minorHAnsi"/>
                <w:color w:val="000000" w:themeColor="text1"/>
                <w:sz w:val="22"/>
              </w:rPr>
              <w:t>min. 35</w:t>
            </w:r>
            <w:r w:rsidRPr="00D631E4">
              <w:rPr>
                <w:rFonts w:eastAsia="Calibri" w:cstheme="minorHAnsi"/>
                <w:color w:val="000000" w:themeColor="text1"/>
                <w:sz w:val="22"/>
              </w:rPr>
              <w:t>0 skanów/sek</w:t>
            </w:r>
          </w:p>
          <w:p w14:paraId="1A090EEE" w14:textId="1F1065E5" w:rsidR="00D631E4" w:rsidRPr="00D631E4" w:rsidRDefault="00D631E4">
            <w:pPr>
              <w:numPr>
                <w:ilvl w:val="0"/>
                <w:numId w:val="59"/>
              </w:numPr>
              <w:shd w:val="clear" w:color="auto" w:fill="FFFFFF"/>
              <w:contextualSpacing/>
              <w:rPr>
                <w:rFonts w:eastAsia="Calibri" w:cstheme="minorHAnsi"/>
                <w:color w:val="000000" w:themeColor="text1"/>
                <w:sz w:val="22"/>
              </w:rPr>
            </w:pPr>
            <w:r w:rsidRPr="00D631E4">
              <w:rPr>
                <w:rFonts w:eastAsia="Calibri" w:cstheme="minorHAnsi"/>
                <w:color w:val="000000" w:themeColor="text1"/>
                <w:sz w:val="22"/>
              </w:rPr>
              <w:t>Bateria: </w:t>
            </w:r>
            <w:r w:rsidR="00AB0822">
              <w:rPr>
                <w:rFonts w:eastAsia="Calibri" w:cstheme="minorHAnsi"/>
                <w:color w:val="000000" w:themeColor="text1"/>
                <w:sz w:val="22"/>
              </w:rPr>
              <w:t xml:space="preserve">min. </w:t>
            </w:r>
            <w:r w:rsidRPr="00D631E4">
              <w:rPr>
                <w:rFonts w:eastAsia="Calibri" w:cstheme="minorHAnsi"/>
                <w:color w:val="000000" w:themeColor="text1"/>
                <w:sz w:val="22"/>
              </w:rPr>
              <w:t>1</w:t>
            </w:r>
            <w:r w:rsidR="000F10B1">
              <w:rPr>
                <w:rFonts w:eastAsia="Calibri" w:cstheme="minorHAnsi"/>
                <w:color w:val="000000" w:themeColor="text1"/>
                <w:sz w:val="22"/>
              </w:rPr>
              <w:t>0</w:t>
            </w:r>
            <w:r w:rsidRPr="00D631E4">
              <w:rPr>
                <w:rFonts w:eastAsia="Calibri" w:cstheme="minorHAnsi"/>
                <w:color w:val="000000" w:themeColor="text1"/>
                <w:sz w:val="22"/>
              </w:rPr>
              <w:t>00 mAh</w:t>
            </w:r>
          </w:p>
          <w:p w14:paraId="688E76DB" w14:textId="5B06AF3F" w:rsidR="00D631E4" w:rsidRPr="00D631E4" w:rsidRDefault="00D631E4">
            <w:pPr>
              <w:numPr>
                <w:ilvl w:val="0"/>
                <w:numId w:val="59"/>
              </w:numPr>
              <w:shd w:val="clear" w:color="auto" w:fill="FFFFFF"/>
              <w:contextualSpacing/>
              <w:rPr>
                <w:rFonts w:eastAsia="Calibri" w:cstheme="minorHAnsi"/>
                <w:color w:val="000000" w:themeColor="text1"/>
                <w:sz w:val="22"/>
              </w:rPr>
            </w:pPr>
            <w:r w:rsidRPr="00D631E4">
              <w:rPr>
                <w:rFonts w:eastAsia="Calibri" w:cstheme="minorHAnsi"/>
                <w:color w:val="000000" w:themeColor="text1"/>
                <w:sz w:val="22"/>
              </w:rPr>
              <w:t xml:space="preserve">Odczytywane kody kreskowe: wszystkie standardowe kody 1D, </w:t>
            </w:r>
          </w:p>
        </w:tc>
      </w:tr>
    </w:tbl>
    <w:p w14:paraId="519968D1" w14:textId="20B7F5EF" w:rsidR="00604E97" w:rsidRDefault="00604E97" w:rsidP="00604E97">
      <w:pPr>
        <w:pStyle w:val="Nagwek2"/>
      </w:pPr>
      <w:bookmarkStart w:id="37" w:name="_Toc137224923"/>
      <w:r w:rsidRPr="00604E97">
        <w:t>Statyw do telefonu/tabletu</w:t>
      </w:r>
      <w:r>
        <w:t xml:space="preserve"> - szt. 2</w:t>
      </w:r>
      <w:bookmarkEnd w:id="37"/>
    </w:p>
    <w:tbl>
      <w:tblPr>
        <w:tblW w:w="524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15" w:type="dxa"/>
          <w:left w:w="15" w:type="dxa"/>
          <w:bottom w:w="15" w:type="dxa"/>
          <w:right w:w="15" w:type="dxa"/>
        </w:tblCellMar>
        <w:tblLook w:val="04A0" w:firstRow="1" w:lastRow="0" w:firstColumn="1" w:lastColumn="0" w:noHBand="0" w:noVBand="1"/>
      </w:tblPr>
      <w:tblGrid>
        <w:gridCol w:w="426"/>
        <w:gridCol w:w="2268"/>
        <w:gridCol w:w="6805"/>
      </w:tblGrid>
      <w:tr w:rsidR="00D631E4" w:rsidRPr="00D631E4" w14:paraId="778C74EE" w14:textId="77777777" w:rsidTr="00D631E4">
        <w:tc>
          <w:tcPr>
            <w:tcW w:w="224" w:type="pct"/>
            <w:shd w:val="clear" w:color="auto" w:fill="FFFFFF" w:themeFill="background1"/>
            <w:vAlign w:val="center"/>
          </w:tcPr>
          <w:p w14:paraId="09BA0920" w14:textId="77777777" w:rsidR="00D631E4" w:rsidRPr="00D631E4" w:rsidRDefault="00D631E4" w:rsidP="00D631E4">
            <w:pPr>
              <w:spacing w:after="0" w:line="240" w:lineRule="auto"/>
              <w:jc w:val="center"/>
              <w:rPr>
                <w:rFonts w:eastAsia="Calibri" w:cstheme="minorHAnsi"/>
                <w:b/>
                <w:bCs/>
                <w:sz w:val="22"/>
              </w:rPr>
            </w:pPr>
            <w:r w:rsidRPr="00D631E4">
              <w:rPr>
                <w:rFonts w:eastAsia="Calibri" w:cstheme="minorHAnsi"/>
                <w:b/>
                <w:bCs/>
                <w:sz w:val="22"/>
              </w:rPr>
              <w:t>LP</w:t>
            </w:r>
          </w:p>
        </w:tc>
        <w:tc>
          <w:tcPr>
            <w:tcW w:w="1194" w:type="pct"/>
            <w:shd w:val="clear" w:color="auto" w:fill="FFFFFF" w:themeFill="background1"/>
            <w:tcMar>
              <w:top w:w="75" w:type="dxa"/>
              <w:left w:w="150" w:type="dxa"/>
              <w:bottom w:w="75" w:type="dxa"/>
              <w:right w:w="150" w:type="dxa"/>
            </w:tcMar>
            <w:vAlign w:val="center"/>
          </w:tcPr>
          <w:p w14:paraId="40FCCC91" w14:textId="77777777" w:rsidR="00D631E4" w:rsidRPr="00D631E4" w:rsidRDefault="00D631E4" w:rsidP="00D631E4">
            <w:pPr>
              <w:spacing w:after="0" w:line="240" w:lineRule="auto"/>
              <w:jc w:val="center"/>
              <w:rPr>
                <w:rFonts w:eastAsia="Calibri" w:cstheme="minorHAnsi"/>
                <w:b/>
                <w:bCs/>
                <w:sz w:val="22"/>
              </w:rPr>
            </w:pPr>
            <w:r w:rsidRPr="00D631E4">
              <w:rPr>
                <w:rFonts w:eastAsia="Calibri" w:cstheme="minorHAnsi"/>
                <w:b/>
                <w:bCs/>
                <w:sz w:val="22"/>
              </w:rPr>
              <w:t>Nazwa komponentu</w:t>
            </w:r>
          </w:p>
        </w:tc>
        <w:tc>
          <w:tcPr>
            <w:tcW w:w="3582" w:type="pct"/>
            <w:shd w:val="clear" w:color="auto" w:fill="FFFFFF" w:themeFill="background1"/>
            <w:tcMar>
              <w:top w:w="75" w:type="dxa"/>
              <w:left w:w="150" w:type="dxa"/>
              <w:bottom w:w="75" w:type="dxa"/>
              <w:right w:w="150" w:type="dxa"/>
            </w:tcMar>
            <w:vAlign w:val="center"/>
          </w:tcPr>
          <w:p w14:paraId="3D40BC81" w14:textId="0CF24219" w:rsidR="00D631E4" w:rsidRPr="00D631E4" w:rsidRDefault="00D631E4" w:rsidP="00D631E4">
            <w:pPr>
              <w:spacing w:after="0" w:line="240" w:lineRule="auto"/>
              <w:jc w:val="center"/>
              <w:rPr>
                <w:rFonts w:eastAsia="Calibri" w:cstheme="minorHAnsi"/>
                <w:b/>
                <w:bCs/>
                <w:sz w:val="22"/>
              </w:rPr>
            </w:pPr>
            <w:r w:rsidRPr="00D631E4">
              <w:rPr>
                <w:rFonts w:eastAsia="Calibri" w:cstheme="minorHAnsi"/>
                <w:b/>
                <w:bCs/>
                <w:sz w:val="22"/>
              </w:rPr>
              <w:t xml:space="preserve">Wymagane </w:t>
            </w:r>
            <w:r w:rsidR="004C2A24" w:rsidRPr="004C2A24">
              <w:rPr>
                <w:rFonts w:eastAsia="Calibri" w:cstheme="minorHAnsi"/>
                <w:b/>
                <w:bCs/>
                <w:sz w:val="22"/>
              </w:rPr>
              <w:t xml:space="preserve">minimalne </w:t>
            </w:r>
            <w:r w:rsidRPr="00D631E4">
              <w:rPr>
                <w:rFonts w:eastAsia="Calibri" w:cstheme="minorHAnsi"/>
                <w:b/>
                <w:bCs/>
                <w:sz w:val="22"/>
              </w:rPr>
              <w:t>parametry techniczne</w:t>
            </w:r>
          </w:p>
        </w:tc>
      </w:tr>
      <w:tr w:rsidR="00D631E4" w:rsidRPr="00D631E4" w14:paraId="3FC88A21" w14:textId="77777777" w:rsidTr="00D631E4">
        <w:tc>
          <w:tcPr>
            <w:tcW w:w="224" w:type="pct"/>
            <w:shd w:val="clear" w:color="auto" w:fill="FFFFFF" w:themeFill="background1"/>
            <w:vAlign w:val="center"/>
          </w:tcPr>
          <w:p w14:paraId="626EC705" w14:textId="77777777" w:rsidR="00D631E4" w:rsidRPr="00D631E4" w:rsidRDefault="00D631E4">
            <w:pPr>
              <w:numPr>
                <w:ilvl w:val="0"/>
                <w:numId w:val="60"/>
              </w:numPr>
              <w:spacing w:after="0" w:line="240" w:lineRule="auto"/>
              <w:ind w:left="0" w:firstLine="0"/>
              <w:rPr>
                <w:rFonts w:eastAsia="Calibri" w:cstheme="minorHAnsi"/>
                <w:sz w:val="22"/>
              </w:rPr>
            </w:pPr>
          </w:p>
        </w:tc>
        <w:tc>
          <w:tcPr>
            <w:tcW w:w="1194" w:type="pct"/>
            <w:shd w:val="clear" w:color="auto" w:fill="FFFFFF" w:themeFill="background1"/>
            <w:tcMar>
              <w:top w:w="75" w:type="dxa"/>
              <w:left w:w="150" w:type="dxa"/>
              <w:bottom w:w="75" w:type="dxa"/>
              <w:right w:w="150" w:type="dxa"/>
            </w:tcMar>
            <w:vAlign w:val="center"/>
          </w:tcPr>
          <w:p w14:paraId="4ED5EEB2"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 xml:space="preserve">Przeznaczenie </w:t>
            </w:r>
          </w:p>
        </w:tc>
        <w:tc>
          <w:tcPr>
            <w:tcW w:w="3582" w:type="pct"/>
            <w:shd w:val="clear" w:color="auto" w:fill="FFFFFF" w:themeFill="background1"/>
            <w:tcMar>
              <w:top w:w="75" w:type="dxa"/>
              <w:left w:w="150" w:type="dxa"/>
              <w:bottom w:w="75" w:type="dxa"/>
              <w:right w:w="150" w:type="dxa"/>
            </w:tcMar>
            <w:vAlign w:val="center"/>
          </w:tcPr>
          <w:p w14:paraId="00330161" w14:textId="35E53BC0" w:rsidR="00D631E4" w:rsidRPr="00D631E4" w:rsidRDefault="00D631E4" w:rsidP="00D631E4">
            <w:pPr>
              <w:spacing w:after="0" w:line="240" w:lineRule="auto"/>
              <w:rPr>
                <w:rFonts w:eastAsia="Calibri" w:cstheme="minorHAnsi"/>
                <w:sz w:val="22"/>
              </w:rPr>
            </w:pPr>
            <w:r w:rsidRPr="00D631E4">
              <w:rPr>
                <w:rFonts w:eastAsia="Calibri" w:cstheme="minorHAnsi"/>
                <w:sz w:val="22"/>
              </w:rPr>
              <w:t xml:space="preserve"> Statyw do urządzeń audio-video wykorzystywany w transmisji obrazu </w:t>
            </w:r>
          </w:p>
        </w:tc>
      </w:tr>
      <w:tr w:rsidR="00D631E4" w:rsidRPr="00D631E4" w14:paraId="413739DD" w14:textId="77777777" w:rsidTr="00D631E4">
        <w:tc>
          <w:tcPr>
            <w:tcW w:w="224" w:type="pct"/>
            <w:shd w:val="clear" w:color="auto" w:fill="FFFFFF" w:themeFill="background1"/>
            <w:vAlign w:val="center"/>
          </w:tcPr>
          <w:p w14:paraId="0B67EE0F" w14:textId="77777777" w:rsidR="00D631E4" w:rsidRPr="00D631E4" w:rsidRDefault="00D631E4">
            <w:pPr>
              <w:numPr>
                <w:ilvl w:val="0"/>
                <w:numId w:val="60"/>
              </w:numPr>
              <w:spacing w:after="0" w:line="240" w:lineRule="auto"/>
              <w:ind w:left="0" w:firstLine="0"/>
              <w:rPr>
                <w:rFonts w:eastAsia="Calibri" w:cstheme="minorHAnsi"/>
                <w:sz w:val="22"/>
              </w:rPr>
            </w:pPr>
          </w:p>
        </w:tc>
        <w:tc>
          <w:tcPr>
            <w:tcW w:w="1194" w:type="pct"/>
            <w:shd w:val="clear" w:color="auto" w:fill="FFFFFF" w:themeFill="background1"/>
            <w:tcMar>
              <w:top w:w="75" w:type="dxa"/>
              <w:left w:w="150" w:type="dxa"/>
              <w:bottom w:w="75" w:type="dxa"/>
              <w:right w:w="150" w:type="dxa"/>
            </w:tcMar>
            <w:vAlign w:val="center"/>
          </w:tcPr>
          <w:p w14:paraId="2D245DB0"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Statyw do kamery:</w:t>
            </w:r>
          </w:p>
        </w:tc>
        <w:tc>
          <w:tcPr>
            <w:tcW w:w="3582" w:type="pct"/>
            <w:shd w:val="clear" w:color="auto" w:fill="FFFFFF" w:themeFill="background1"/>
            <w:tcMar>
              <w:top w:w="75" w:type="dxa"/>
              <w:left w:w="150" w:type="dxa"/>
              <w:bottom w:w="75" w:type="dxa"/>
              <w:right w:w="150" w:type="dxa"/>
            </w:tcMar>
            <w:vAlign w:val="center"/>
          </w:tcPr>
          <w:p w14:paraId="672AF12B" w14:textId="427E22A3" w:rsidR="00D631E4" w:rsidRPr="00D631E4" w:rsidRDefault="00D631E4">
            <w:pPr>
              <w:numPr>
                <w:ilvl w:val="0"/>
                <w:numId w:val="59"/>
              </w:numPr>
              <w:shd w:val="clear" w:color="auto" w:fill="FFFFFF"/>
              <w:spacing w:after="0" w:line="240" w:lineRule="auto"/>
              <w:rPr>
                <w:rFonts w:eastAsia="Calibri" w:cstheme="minorHAnsi"/>
                <w:sz w:val="22"/>
              </w:rPr>
            </w:pPr>
            <w:r w:rsidRPr="00D631E4">
              <w:rPr>
                <w:rFonts w:eastAsia="Calibri" w:cstheme="minorHAnsi"/>
                <w:sz w:val="22"/>
              </w:rPr>
              <w:t xml:space="preserve">Statyw do aparatu </w:t>
            </w:r>
          </w:p>
          <w:p w14:paraId="7572DC5A" w14:textId="6041A3E0" w:rsidR="00D631E4" w:rsidRPr="00D631E4" w:rsidRDefault="00D631E4">
            <w:pPr>
              <w:numPr>
                <w:ilvl w:val="0"/>
                <w:numId w:val="59"/>
              </w:numPr>
              <w:shd w:val="clear" w:color="auto" w:fill="FFFFFF"/>
              <w:spacing w:after="0" w:line="240" w:lineRule="auto"/>
              <w:rPr>
                <w:rFonts w:eastAsia="Calibri" w:cstheme="minorHAnsi"/>
                <w:sz w:val="22"/>
              </w:rPr>
            </w:pPr>
            <w:r w:rsidRPr="00D631E4">
              <w:rPr>
                <w:rFonts w:eastAsia="Calibri" w:cstheme="minorHAnsi"/>
                <w:sz w:val="22"/>
              </w:rPr>
              <w:t>3-kierunkowa głowica umożliwia</w:t>
            </w:r>
            <w:r w:rsidR="00AB0822">
              <w:rPr>
                <w:rFonts w:eastAsia="Calibri" w:cstheme="minorHAnsi"/>
                <w:sz w:val="22"/>
              </w:rPr>
              <w:t>jąca</w:t>
            </w:r>
            <w:r w:rsidRPr="00D631E4">
              <w:rPr>
                <w:rFonts w:eastAsia="Calibri" w:cstheme="minorHAnsi"/>
                <w:sz w:val="22"/>
              </w:rPr>
              <w:t xml:space="preserve"> idealną orientację dla zdjęć poziomych, horyzontalnych i portretowych</w:t>
            </w:r>
          </w:p>
          <w:p w14:paraId="527C71D0" w14:textId="77777777" w:rsidR="00D631E4" w:rsidRPr="00D631E4" w:rsidRDefault="00D631E4">
            <w:pPr>
              <w:numPr>
                <w:ilvl w:val="0"/>
                <w:numId w:val="59"/>
              </w:numPr>
              <w:shd w:val="clear" w:color="auto" w:fill="FFFFFF"/>
              <w:spacing w:after="0" w:line="240" w:lineRule="auto"/>
              <w:rPr>
                <w:rFonts w:eastAsia="Calibri" w:cstheme="minorHAnsi"/>
                <w:sz w:val="22"/>
              </w:rPr>
            </w:pPr>
            <w:r w:rsidRPr="00D631E4">
              <w:rPr>
                <w:rFonts w:eastAsia="Calibri" w:cstheme="minorHAnsi"/>
                <w:sz w:val="22"/>
              </w:rPr>
              <w:t>Płytka szybkiej wymiany umożliwiająca szybką wymianę aparatu</w:t>
            </w:r>
          </w:p>
          <w:p w14:paraId="0B2721FD" w14:textId="77777777" w:rsidR="00D631E4" w:rsidRPr="00D631E4" w:rsidRDefault="00D631E4">
            <w:pPr>
              <w:numPr>
                <w:ilvl w:val="0"/>
                <w:numId w:val="59"/>
              </w:numPr>
              <w:shd w:val="clear" w:color="auto" w:fill="FFFFFF"/>
              <w:spacing w:after="0" w:line="240" w:lineRule="auto"/>
              <w:rPr>
                <w:rFonts w:eastAsia="Calibri" w:cstheme="minorHAnsi"/>
                <w:sz w:val="22"/>
              </w:rPr>
            </w:pPr>
            <w:r w:rsidRPr="00D631E4">
              <w:rPr>
                <w:rFonts w:eastAsia="Calibri" w:cstheme="minorHAnsi"/>
                <w:sz w:val="22"/>
              </w:rPr>
              <w:t>Poziomica zintegrowana w głowicy statywu</w:t>
            </w:r>
          </w:p>
          <w:p w14:paraId="774FB030" w14:textId="77777777" w:rsidR="00D631E4" w:rsidRPr="00D631E4" w:rsidRDefault="00D631E4">
            <w:pPr>
              <w:numPr>
                <w:ilvl w:val="0"/>
                <w:numId w:val="59"/>
              </w:numPr>
              <w:shd w:val="clear" w:color="auto" w:fill="FFFFFF"/>
              <w:spacing w:after="0" w:line="240" w:lineRule="auto"/>
              <w:rPr>
                <w:rFonts w:eastAsia="Calibri" w:cstheme="minorHAnsi"/>
                <w:sz w:val="22"/>
              </w:rPr>
            </w:pPr>
            <w:r w:rsidRPr="00D631E4">
              <w:rPr>
                <w:rFonts w:eastAsia="Calibri" w:cstheme="minorHAnsi"/>
                <w:sz w:val="22"/>
              </w:rPr>
              <w:t>Bezstopniowa regulacja wysokości kolumny centralnej</w:t>
            </w:r>
          </w:p>
          <w:p w14:paraId="47271401" w14:textId="58DC37A5" w:rsidR="00D631E4" w:rsidRPr="00D631E4" w:rsidRDefault="00DF5631">
            <w:pPr>
              <w:numPr>
                <w:ilvl w:val="0"/>
                <w:numId w:val="59"/>
              </w:numPr>
              <w:shd w:val="clear" w:color="auto" w:fill="FFFFFF"/>
              <w:spacing w:after="0" w:line="240" w:lineRule="auto"/>
              <w:rPr>
                <w:rFonts w:eastAsia="Calibri" w:cstheme="minorHAnsi"/>
                <w:sz w:val="22"/>
              </w:rPr>
            </w:pPr>
            <w:r>
              <w:rPr>
                <w:rFonts w:eastAsia="Calibri" w:cstheme="minorHAnsi"/>
                <w:sz w:val="22"/>
              </w:rPr>
              <w:t>B</w:t>
            </w:r>
            <w:r w:rsidR="00D631E4" w:rsidRPr="00D631E4">
              <w:rPr>
                <w:rFonts w:eastAsia="Calibri" w:cstheme="minorHAnsi"/>
                <w:sz w:val="22"/>
              </w:rPr>
              <w:t>lokady nóg do blokowania długości nóg w każdej pozycji.</w:t>
            </w:r>
          </w:p>
        </w:tc>
      </w:tr>
      <w:tr w:rsidR="00D631E4" w:rsidRPr="00D631E4" w14:paraId="42A52B16" w14:textId="77777777" w:rsidTr="00D631E4">
        <w:tc>
          <w:tcPr>
            <w:tcW w:w="224" w:type="pct"/>
            <w:shd w:val="clear" w:color="auto" w:fill="FFFFFF" w:themeFill="background1"/>
            <w:vAlign w:val="center"/>
          </w:tcPr>
          <w:p w14:paraId="7EB3A268" w14:textId="77777777" w:rsidR="00D631E4" w:rsidRPr="00D631E4" w:rsidRDefault="00D631E4">
            <w:pPr>
              <w:numPr>
                <w:ilvl w:val="0"/>
                <w:numId w:val="60"/>
              </w:numPr>
              <w:spacing w:after="0" w:line="240" w:lineRule="auto"/>
              <w:ind w:left="0" w:firstLine="0"/>
              <w:rPr>
                <w:rFonts w:eastAsia="Calibri" w:cstheme="minorHAnsi"/>
                <w:sz w:val="22"/>
              </w:rPr>
            </w:pPr>
          </w:p>
        </w:tc>
        <w:tc>
          <w:tcPr>
            <w:tcW w:w="1194" w:type="pct"/>
            <w:shd w:val="clear" w:color="auto" w:fill="FFFFFF" w:themeFill="background1"/>
            <w:tcMar>
              <w:top w:w="75" w:type="dxa"/>
              <w:left w:w="150" w:type="dxa"/>
              <w:bottom w:w="75" w:type="dxa"/>
              <w:right w:w="150" w:type="dxa"/>
            </w:tcMar>
            <w:vAlign w:val="center"/>
          </w:tcPr>
          <w:p w14:paraId="4C6A68CA" w14:textId="77777777" w:rsidR="00D631E4" w:rsidRPr="00D631E4" w:rsidRDefault="00D631E4" w:rsidP="00D631E4">
            <w:pPr>
              <w:shd w:val="clear" w:color="auto" w:fill="FFFFFF"/>
              <w:spacing w:after="0" w:line="240" w:lineRule="auto"/>
              <w:rPr>
                <w:rFonts w:eastAsia="Calibri" w:cstheme="minorHAnsi"/>
                <w:sz w:val="22"/>
              </w:rPr>
            </w:pPr>
            <w:r w:rsidRPr="00D631E4">
              <w:rPr>
                <w:rFonts w:eastAsia="Calibri" w:cstheme="minorHAnsi"/>
                <w:sz w:val="22"/>
              </w:rPr>
              <w:t>Uchwyt na smartfona / tablet:</w:t>
            </w:r>
          </w:p>
          <w:p w14:paraId="2942F4B6" w14:textId="77777777" w:rsidR="00D631E4" w:rsidRPr="00D631E4" w:rsidRDefault="00D631E4" w:rsidP="00D631E4">
            <w:pPr>
              <w:spacing w:after="0" w:line="240" w:lineRule="auto"/>
              <w:rPr>
                <w:rFonts w:eastAsia="Calibri" w:cstheme="minorHAnsi"/>
                <w:sz w:val="22"/>
              </w:rPr>
            </w:pPr>
          </w:p>
        </w:tc>
        <w:tc>
          <w:tcPr>
            <w:tcW w:w="3582" w:type="pct"/>
            <w:shd w:val="clear" w:color="auto" w:fill="FFFFFF" w:themeFill="background1"/>
            <w:tcMar>
              <w:top w:w="75" w:type="dxa"/>
              <w:left w:w="150" w:type="dxa"/>
              <w:bottom w:w="75" w:type="dxa"/>
              <w:right w:w="150" w:type="dxa"/>
            </w:tcMar>
            <w:vAlign w:val="center"/>
          </w:tcPr>
          <w:p w14:paraId="4A1AA1F2" w14:textId="77777777" w:rsidR="00D631E4" w:rsidRPr="00D631E4" w:rsidRDefault="00D631E4">
            <w:pPr>
              <w:numPr>
                <w:ilvl w:val="0"/>
                <w:numId w:val="59"/>
              </w:numPr>
              <w:shd w:val="clear" w:color="auto" w:fill="FFFFFF"/>
              <w:spacing w:after="0" w:line="240" w:lineRule="auto"/>
              <w:rPr>
                <w:rFonts w:eastAsia="Calibri" w:cstheme="minorHAnsi"/>
                <w:sz w:val="22"/>
              </w:rPr>
            </w:pPr>
            <w:r w:rsidRPr="00D631E4">
              <w:rPr>
                <w:rFonts w:eastAsia="Calibri" w:cstheme="minorHAnsi"/>
                <w:sz w:val="22"/>
              </w:rPr>
              <w:t>Przykręcany uniwersalny uchwyt do urządzeń bez gniazda statywu</w:t>
            </w:r>
          </w:p>
          <w:p w14:paraId="2670E87D" w14:textId="4D3585CE" w:rsidR="00D631E4" w:rsidRPr="00DF5631" w:rsidRDefault="00DF5631" w:rsidP="00DF5631">
            <w:pPr>
              <w:numPr>
                <w:ilvl w:val="0"/>
                <w:numId w:val="59"/>
              </w:numPr>
              <w:shd w:val="clear" w:color="auto" w:fill="FFFFFF"/>
              <w:spacing w:after="0" w:line="240" w:lineRule="auto"/>
              <w:rPr>
                <w:rFonts w:eastAsia="Calibri" w:cstheme="minorHAnsi"/>
                <w:sz w:val="22"/>
              </w:rPr>
            </w:pPr>
            <w:r w:rsidRPr="00DF5631">
              <w:rPr>
                <w:rFonts w:eastAsia="Calibri" w:cstheme="minorHAnsi"/>
                <w:sz w:val="22"/>
              </w:rPr>
              <w:t>D</w:t>
            </w:r>
            <w:r w:rsidR="00D631E4" w:rsidRPr="00DF5631">
              <w:rPr>
                <w:rFonts w:eastAsia="Calibri" w:cstheme="minorHAnsi"/>
                <w:sz w:val="22"/>
              </w:rPr>
              <w:t xml:space="preserve">la smartfonów o szerokości od </w:t>
            </w:r>
            <w:r w:rsidR="00AB0822">
              <w:rPr>
                <w:rFonts w:eastAsia="Calibri" w:cstheme="minorHAnsi"/>
                <w:sz w:val="22"/>
              </w:rPr>
              <w:t xml:space="preserve">min. </w:t>
            </w:r>
            <w:r w:rsidR="00D631E4" w:rsidRPr="00DF5631">
              <w:rPr>
                <w:rFonts w:eastAsia="Calibri" w:cstheme="minorHAnsi"/>
                <w:sz w:val="22"/>
              </w:rPr>
              <w:t xml:space="preserve">5,5 do </w:t>
            </w:r>
            <w:r w:rsidR="00AB0822">
              <w:rPr>
                <w:rFonts w:eastAsia="Calibri" w:cstheme="minorHAnsi"/>
                <w:sz w:val="22"/>
              </w:rPr>
              <w:t xml:space="preserve">min. </w:t>
            </w:r>
            <w:r w:rsidR="00D631E4" w:rsidRPr="00DF5631">
              <w:rPr>
                <w:rFonts w:eastAsia="Calibri" w:cstheme="minorHAnsi"/>
                <w:sz w:val="22"/>
              </w:rPr>
              <w:t>8,</w:t>
            </w:r>
            <w:r w:rsidR="00AB0822">
              <w:rPr>
                <w:rFonts w:eastAsia="Calibri" w:cstheme="minorHAnsi"/>
                <w:sz w:val="22"/>
              </w:rPr>
              <w:t>0</w:t>
            </w:r>
            <w:r w:rsidR="00D631E4" w:rsidRPr="00DF5631">
              <w:rPr>
                <w:rFonts w:eastAsia="Calibri" w:cstheme="minorHAnsi"/>
                <w:sz w:val="22"/>
              </w:rPr>
              <w:t xml:space="preserve"> cm i tabletów o szerokości od </w:t>
            </w:r>
            <w:r w:rsidR="00AB0822">
              <w:rPr>
                <w:rFonts w:eastAsia="Calibri" w:cstheme="minorHAnsi"/>
                <w:sz w:val="22"/>
              </w:rPr>
              <w:t xml:space="preserve">min. </w:t>
            </w:r>
            <w:r w:rsidR="00D631E4" w:rsidRPr="00DF5631">
              <w:rPr>
                <w:rFonts w:eastAsia="Calibri" w:cstheme="minorHAnsi"/>
                <w:sz w:val="22"/>
              </w:rPr>
              <w:t xml:space="preserve">11,2 do </w:t>
            </w:r>
            <w:r w:rsidR="00AB0822">
              <w:rPr>
                <w:rFonts w:eastAsia="Calibri" w:cstheme="minorHAnsi"/>
                <w:sz w:val="22"/>
              </w:rPr>
              <w:t xml:space="preserve">min. </w:t>
            </w:r>
            <w:r w:rsidR="00D631E4" w:rsidRPr="00DF5631">
              <w:rPr>
                <w:rFonts w:eastAsia="Calibri" w:cstheme="minorHAnsi"/>
                <w:sz w:val="22"/>
              </w:rPr>
              <w:t>18 cm (w formacie poziomym)</w:t>
            </w:r>
            <w:r w:rsidRPr="00DF5631" w:rsidDel="00DF5631">
              <w:rPr>
                <w:rFonts w:eastAsia="Calibri" w:cstheme="minorHAnsi"/>
                <w:sz w:val="22"/>
              </w:rPr>
              <w:t xml:space="preserve"> </w:t>
            </w:r>
          </w:p>
          <w:p w14:paraId="5493BC21" w14:textId="524819A7" w:rsidR="00D631E4" w:rsidRPr="00D631E4" w:rsidRDefault="00D631E4">
            <w:pPr>
              <w:numPr>
                <w:ilvl w:val="0"/>
                <w:numId w:val="59"/>
              </w:numPr>
              <w:shd w:val="clear" w:color="auto" w:fill="FFFFFF"/>
              <w:spacing w:after="0" w:line="240" w:lineRule="auto"/>
              <w:rPr>
                <w:rFonts w:eastAsia="Calibri" w:cstheme="minorHAnsi"/>
                <w:sz w:val="22"/>
              </w:rPr>
            </w:pPr>
            <w:r w:rsidRPr="00D631E4">
              <w:rPr>
                <w:rFonts w:eastAsia="Calibri" w:cstheme="minorHAnsi"/>
                <w:sz w:val="22"/>
              </w:rPr>
              <w:t>Zaciskowy uchwyt sprężynowy i wgłębienie na powierzchni</w:t>
            </w:r>
            <w:r w:rsidR="00AB0822">
              <w:rPr>
                <w:rFonts w:eastAsia="Calibri" w:cstheme="minorHAnsi"/>
                <w:sz w:val="22"/>
              </w:rPr>
              <w:t>.</w:t>
            </w:r>
          </w:p>
        </w:tc>
      </w:tr>
      <w:tr w:rsidR="00D631E4" w:rsidRPr="00D631E4" w14:paraId="61AB449B" w14:textId="77777777" w:rsidTr="00D631E4">
        <w:tc>
          <w:tcPr>
            <w:tcW w:w="224" w:type="pct"/>
            <w:shd w:val="clear" w:color="auto" w:fill="FFFFFF" w:themeFill="background1"/>
            <w:vAlign w:val="center"/>
          </w:tcPr>
          <w:p w14:paraId="5572B073" w14:textId="77777777" w:rsidR="00D631E4" w:rsidRPr="00D631E4" w:rsidRDefault="00D631E4">
            <w:pPr>
              <w:numPr>
                <w:ilvl w:val="0"/>
                <w:numId w:val="60"/>
              </w:numPr>
              <w:spacing w:after="0" w:line="240" w:lineRule="auto"/>
              <w:ind w:left="0" w:firstLine="0"/>
              <w:rPr>
                <w:rFonts w:eastAsia="Calibri" w:cstheme="minorHAnsi"/>
                <w:sz w:val="22"/>
              </w:rPr>
            </w:pPr>
          </w:p>
        </w:tc>
        <w:tc>
          <w:tcPr>
            <w:tcW w:w="1194" w:type="pct"/>
            <w:shd w:val="clear" w:color="auto" w:fill="FFFFFF" w:themeFill="background1"/>
            <w:tcMar>
              <w:top w:w="75" w:type="dxa"/>
              <w:left w:w="150" w:type="dxa"/>
              <w:bottom w:w="75" w:type="dxa"/>
              <w:right w:w="150" w:type="dxa"/>
            </w:tcMar>
            <w:vAlign w:val="center"/>
          </w:tcPr>
          <w:p w14:paraId="2BE8143B"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Maksymalny udźwig [kg]</w:t>
            </w:r>
          </w:p>
        </w:tc>
        <w:tc>
          <w:tcPr>
            <w:tcW w:w="3582" w:type="pct"/>
            <w:shd w:val="clear" w:color="auto" w:fill="FFFFFF" w:themeFill="background1"/>
            <w:tcMar>
              <w:top w:w="75" w:type="dxa"/>
              <w:left w:w="150" w:type="dxa"/>
              <w:bottom w:w="75" w:type="dxa"/>
              <w:right w:w="150" w:type="dxa"/>
            </w:tcMar>
            <w:vAlign w:val="center"/>
          </w:tcPr>
          <w:p w14:paraId="015CD6DB" w14:textId="13C4FFAD" w:rsidR="00D631E4" w:rsidRPr="00D631E4" w:rsidRDefault="00AB0822" w:rsidP="00D631E4">
            <w:pPr>
              <w:spacing w:after="0" w:line="240" w:lineRule="auto"/>
              <w:rPr>
                <w:rFonts w:eastAsia="Calibri" w:cstheme="minorHAnsi"/>
                <w:sz w:val="22"/>
              </w:rPr>
            </w:pPr>
            <w:r>
              <w:rPr>
                <w:rFonts w:eastAsia="Calibri" w:cstheme="minorHAnsi"/>
                <w:sz w:val="22"/>
              </w:rPr>
              <w:t xml:space="preserve">Min. </w:t>
            </w:r>
            <w:r w:rsidR="00D631E4" w:rsidRPr="00D631E4">
              <w:rPr>
                <w:rFonts w:eastAsia="Calibri" w:cstheme="minorHAnsi"/>
                <w:sz w:val="22"/>
              </w:rPr>
              <w:t>5</w:t>
            </w:r>
          </w:p>
        </w:tc>
      </w:tr>
      <w:tr w:rsidR="00D631E4" w:rsidRPr="00D631E4" w14:paraId="7605B311" w14:textId="77777777" w:rsidTr="00D631E4">
        <w:tc>
          <w:tcPr>
            <w:tcW w:w="224" w:type="pct"/>
            <w:shd w:val="clear" w:color="auto" w:fill="FFFFFF" w:themeFill="background1"/>
            <w:vAlign w:val="center"/>
          </w:tcPr>
          <w:p w14:paraId="0273DF3B" w14:textId="77777777" w:rsidR="00D631E4" w:rsidRPr="00D631E4" w:rsidRDefault="00D631E4">
            <w:pPr>
              <w:numPr>
                <w:ilvl w:val="0"/>
                <w:numId w:val="60"/>
              </w:numPr>
              <w:spacing w:after="0" w:line="240" w:lineRule="auto"/>
              <w:ind w:left="0" w:firstLine="0"/>
              <w:rPr>
                <w:rFonts w:eastAsia="Calibri" w:cstheme="minorHAnsi"/>
                <w:sz w:val="22"/>
              </w:rPr>
            </w:pPr>
          </w:p>
        </w:tc>
        <w:tc>
          <w:tcPr>
            <w:tcW w:w="1194" w:type="pct"/>
            <w:shd w:val="clear" w:color="auto" w:fill="FFFFFF" w:themeFill="background1"/>
            <w:tcMar>
              <w:top w:w="75" w:type="dxa"/>
              <w:left w:w="150" w:type="dxa"/>
              <w:bottom w:w="75" w:type="dxa"/>
              <w:right w:w="150" w:type="dxa"/>
            </w:tcMar>
            <w:vAlign w:val="center"/>
          </w:tcPr>
          <w:p w14:paraId="32478F1C"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Wysokość maksymalna [cm]</w:t>
            </w:r>
          </w:p>
        </w:tc>
        <w:tc>
          <w:tcPr>
            <w:tcW w:w="3582" w:type="pct"/>
            <w:shd w:val="clear" w:color="auto" w:fill="FFFFFF" w:themeFill="background1"/>
            <w:tcMar>
              <w:top w:w="75" w:type="dxa"/>
              <w:left w:w="150" w:type="dxa"/>
              <w:bottom w:w="75" w:type="dxa"/>
              <w:right w:w="150" w:type="dxa"/>
            </w:tcMar>
            <w:vAlign w:val="center"/>
          </w:tcPr>
          <w:p w14:paraId="7E49F33F" w14:textId="1F1C8A3E" w:rsidR="00D631E4" w:rsidRPr="00D631E4" w:rsidRDefault="00DF5631" w:rsidP="00D631E4">
            <w:pPr>
              <w:spacing w:after="0" w:line="240" w:lineRule="auto"/>
              <w:rPr>
                <w:rFonts w:eastAsia="Calibri" w:cstheme="minorHAnsi"/>
                <w:sz w:val="22"/>
              </w:rPr>
            </w:pPr>
            <w:r>
              <w:rPr>
                <w:rFonts w:eastAsia="Calibri" w:cstheme="minorHAnsi"/>
                <w:sz w:val="22"/>
                <w:shd w:val="clear" w:color="auto" w:fill="F6F6F6"/>
              </w:rPr>
              <w:t xml:space="preserve">Min. </w:t>
            </w:r>
            <w:r w:rsidR="00D631E4" w:rsidRPr="00D631E4">
              <w:rPr>
                <w:rFonts w:eastAsia="Calibri" w:cstheme="minorHAnsi"/>
                <w:sz w:val="22"/>
                <w:shd w:val="clear" w:color="auto" w:fill="F6F6F6"/>
              </w:rPr>
              <w:t>10</w:t>
            </w:r>
            <w:r>
              <w:rPr>
                <w:rFonts w:eastAsia="Calibri" w:cstheme="minorHAnsi"/>
                <w:sz w:val="22"/>
                <w:shd w:val="clear" w:color="auto" w:fill="F6F6F6"/>
              </w:rPr>
              <w:t>5</w:t>
            </w:r>
          </w:p>
        </w:tc>
      </w:tr>
      <w:tr w:rsidR="00D631E4" w:rsidRPr="00D631E4" w14:paraId="5EBA8E96" w14:textId="77777777" w:rsidTr="00D631E4">
        <w:tc>
          <w:tcPr>
            <w:tcW w:w="224" w:type="pct"/>
            <w:shd w:val="clear" w:color="auto" w:fill="FFFFFF" w:themeFill="background1"/>
            <w:vAlign w:val="center"/>
          </w:tcPr>
          <w:p w14:paraId="5B0313C4" w14:textId="77777777" w:rsidR="00D631E4" w:rsidRPr="00D631E4" w:rsidRDefault="00D631E4">
            <w:pPr>
              <w:numPr>
                <w:ilvl w:val="0"/>
                <w:numId w:val="60"/>
              </w:numPr>
              <w:spacing w:after="0" w:line="240" w:lineRule="auto"/>
              <w:ind w:left="0" w:firstLine="0"/>
              <w:rPr>
                <w:rFonts w:eastAsia="Calibri" w:cstheme="minorHAnsi"/>
                <w:sz w:val="22"/>
              </w:rPr>
            </w:pPr>
          </w:p>
        </w:tc>
        <w:tc>
          <w:tcPr>
            <w:tcW w:w="1194" w:type="pct"/>
            <w:shd w:val="clear" w:color="auto" w:fill="FFFFFF" w:themeFill="background1"/>
            <w:tcMar>
              <w:top w:w="75" w:type="dxa"/>
              <w:left w:w="150" w:type="dxa"/>
              <w:bottom w:w="75" w:type="dxa"/>
              <w:right w:w="150" w:type="dxa"/>
            </w:tcMar>
            <w:vAlign w:val="center"/>
          </w:tcPr>
          <w:p w14:paraId="201A3F84"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Poziomica</w:t>
            </w:r>
          </w:p>
        </w:tc>
        <w:tc>
          <w:tcPr>
            <w:tcW w:w="3582" w:type="pct"/>
            <w:shd w:val="clear" w:color="auto" w:fill="FFFFFF" w:themeFill="background1"/>
            <w:tcMar>
              <w:top w:w="75" w:type="dxa"/>
              <w:left w:w="150" w:type="dxa"/>
              <w:bottom w:w="75" w:type="dxa"/>
              <w:right w:w="150" w:type="dxa"/>
            </w:tcMar>
            <w:vAlign w:val="center"/>
          </w:tcPr>
          <w:p w14:paraId="2A03615A"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Tak</w:t>
            </w:r>
          </w:p>
        </w:tc>
      </w:tr>
      <w:tr w:rsidR="00D631E4" w:rsidRPr="00D631E4" w14:paraId="602B5A31" w14:textId="77777777" w:rsidTr="00D631E4">
        <w:tc>
          <w:tcPr>
            <w:tcW w:w="224" w:type="pct"/>
            <w:shd w:val="clear" w:color="auto" w:fill="FFFFFF" w:themeFill="background1"/>
            <w:vAlign w:val="center"/>
          </w:tcPr>
          <w:p w14:paraId="35FD08FA" w14:textId="77777777" w:rsidR="00D631E4" w:rsidRPr="00D631E4" w:rsidRDefault="00D631E4">
            <w:pPr>
              <w:numPr>
                <w:ilvl w:val="0"/>
                <w:numId w:val="60"/>
              </w:numPr>
              <w:spacing w:after="0" w:line="240" w:lineRule="auto"/>
              <w:ind w:left="0" w:firstLine="0"/>
              <w:rPr>
                <w:rFonts w:eastAsia="Calibri" w:cstheme="minorHAnsi"/>
                <w:sz w:val="22"/>
              </w:rPr>
            </w:pPr>
          </w:p>
        </w:tc>
        <w:tc>
          <w:tcPr>
            <w:tcW w:w="1194" w:type="pct"/>
            <w:shd w:val="clear" w:color="auto" w:fill="FFFFFF" w:themeFill="background1"/>
            <w:tcMar>
              <w:top w:w="75" w:type="dxa"/>
              <w:left w:w="150" w:type="dxa"/>
              <w:bottom w:w="75" w:type="dxa"/>
              <w:right w:w="150" w:type="dxa"/>
            </w:tcMar>
            <w:vAlign w:val="center"/>
          </w:tcPr>
          <w:p w14:paraId="474E3BA8"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Ruchoma głowica</w:t>
            </w:r>
          </w:p>
        </w:tc>
        <w:tc>
          <w:tcPr>
            <w:tcW w:w="3582" w:type="pct"/>
            <w:shd w:val="clear" w:color="auto" w:fill="FFFFFF" w:themeFill="background1"/>
            <w:tcMar>
              <w:top w:w="75" w:type="dxa"/>
              <w:left w:w="150" w:type="dxa"/>
              <w:bottom w:w="75" w:type="dxa"/>
              <w:right w:w="150" w:type="dxa"/>
            </w:tcMar>
            <w:vAlign w:val="center"/>
          </w:tcPr>
          <w:p w14:paraId="1F5377E5"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Tak</w:t>
            </w:r>
          </w:p>
        </w:tc>
      </w:tr>
    </w:tbl>
    <w:p w14:paraId="7539C7B5" w14:textId="0E297771" w:rsidR="00604E97" w:rsidRDefault="00604E97" w:rsidP="00604E97">
      <w:pPr>
        <w:pStyle w:val="Nagwek2"/>
      </w:pPr>
      <w:bookmarkStart w:id="38" w:name="_Toc137224924"/>
      <w:r w:rsidRPr="00604E97">
        <w:t>Głośnik przenośny Bluetooth - typ II</w:t>
      </w:r>
      <w:r>
        <w:t xml:space="preserve"> – szt. 1</w:t>
      </w:r>
      <w:bookmarkEnd w:id="38"/>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6"/>
        <w:gridCol w:w="3260"/>
        <w:gridCol w:w="5812"/>
      </w:tblGrid>
      <w:tr w:rsidR="00D631E4" w:rsidRPr="00D631E4" w14:paraId="750AD4CC" w14:textId="77777777" w:rsidTr="00D631E4">
        <w:tc>
          <w:tcPr>
            <w:tcW w:w="426" w:type="dxa"/>
            <w:vAlign w:val="center"/>
          </w:tcPr>
          <w:p w14:paraId="0DC28239" w14:textId="77777777" w:rsidR="00D631E4" w:rsidRPr="00D631E4" w:rsidRDefault="00D631E4" w:rsidP="00D631E4">
            <w:pPr>
              <w:spacing w:after="0" w:line="240" w:lineRule="auto"/>
              <w:jc w:val="center"/>
              <w:rPr>
                <w:rFonts w:eastAsia="Calibri" w:cstheme="minorHAnsi"/>
                <w:b/>
                <w:bCs/>
                <w:sz w:val="22"/>
              </w:rPr>
            </w:pPr>
            <w:r w:rsidRPr="00D631E4">
              <w:rPr>
                <w:rFonts w:eastAsia="Calibri" w:cstheme="minorHAnsi"/>
                <w:b/>
                <w:bCs/>
                <w:sz w:val="22"/>
              </w:rPr>
              <w:t>LP</w:t>
            </w:r>
          </w:p>
        </w:tc>
        <w:tc>
          <w:tcPr>
            <w:tcW w:w="3260" w:type="dxa"/>
            <w:shd w:val="clear" w:color="auto" w:fill="auto"/>
            <w:vAlign w:val="center"/>
          </w:tcPr>
          <w:p w14:paraId="7A0A72C9" w14:textId="77777777" w:rsidR="00D631E4" w:rsidRPr="00D631E4" w:rsidRDefault="00D631E4" w:rsidP="00D631E4">
            <w:pPr>
              <w:spacing w:after="0" w:line="240" w:lineRule="auto"/>
              <w:jc w:val="center"/>
              <w:rPr>
                <w:rFonts w:eastAsia="Calibri" w:cstheme="minorHAnsi"/>
                <w:b/>
                <w:bCs/>
                <w:sz w:val="22"/>
              </w:rPr>
            </w:pPr>
            <w:r w:rsidRPr="00D631E4">
              <w:rPr>
                <w:rFonts w:eastAsia="Calibri" w:cstheme="minorHAnsi"/>
                <w:b/>
                <w:bCs/>
                <w:sz w:val="22"/>
              </w:rPr>
              <w:t>Nazwa komponentu</w:t>
            </w:r>
          </w:p>
        </w:tc>
        <w:tc>
          <w:tcPr>
            <w:tcW w:w="5812" w:type="dxa"/>
            <w:shd w:val="clear" w:color="auto" w:fill="auto"/>
            <w:vAlign w:val="center"/>
          </w:tcPr>
          <w:p w14:paraId="7DE27E0E" w14:textId="660F4A2B" w:rsidR="00D631E4" w:rsidRPr="00D631E4" w:rsidRDefault="00D631E4" w:rsidP="00D631E4">
            <w:pPr>
              <w:spacing w:after="0" w:line="240" w:lineRule="auto"/>
              <w:jc w:val="center"/>
              <w:rPr>
                <w:rFonts w:eastAsia="Calibri" w:cstheme="minorHAnsi"/>
                <w:b/>
                <w:bCs/>
                <w:color w:val="000000"/>
                <w:sz w:val="22"/>
              </w:rPr>
            </w:pPr>
            <w:r w:rsidRPr="00D631E4">
              <w:rPr>
                <w:rFonts w:eastAsia="Calibri" w:cstheme="minorHAnsi"/>
                <w:b/>
                <w:bCs/>
                <w:sz w:val="22"/>
              </w:rPr>
              <w:t xml:space="preserve">Wymagane </w:t>
            </w:r>
            <w:r w:rsidR="004C2A24" w:rsidRPr="004C2A24">
              <w:rPr>
                <w:rFonts w:eastAsia="Calibri" w:cstheme="minorHAnsi"/>
                <w:b/>
                <w:bCs/>
                <w:sz w:val="22"/>
              </w:rPr>
              <w:t xml:space="preserve">minimalne </w:t>
            </w:r>
            <w:r w:rsidRPr="00D631E4">
              <w:rPr>
                <w:rFonts w:eastAsia="Calibri" w:cstheme="minorHAnsi"/>
                <w:b/>
                <w:bCs/>
                <w:sz w:val="22"/>
              </w:rPr>
              <w:t>parametry techniczne</w:t>
            </w:r>
          </w:p>
        </w:tc>
      </w:tr>
      <w:tr w:rsidR="00D631E4" w:rsidRPr="00D631E4" w14:paraId="5DE852B2" w14:textId="77777777" w:rsidTr="00D631E4">
        <w:tc>
          <w:tcPr>
            <w:tcW w:w="426" w:type="dxa"/>
            <w:vAlign w:val="center"/>
          </w:tcPr>
          <w:p w14:paraId="3B927DBC" w14:textId="77777777" w:rsidR="00D631E4" w:rsidRPr="00D631E4" w:rsidRDefault="00D631E4">
            <w:pPr>
              <w:numPr>
                <w:ilvl w:val="0"/>
                <w:numId w:val="61"/>
              </w:numPr>
              <w:spacing w:after="0" w:line="240" w:lineRule="auto"/>
              <w:ind w:left="0" w:firstLine="0"/>
              <w:contextualSpacing/>
              <w:rPr>
                <w:rFonts w:eastAsia="Calibri" w:cstheme="minorHAnsi"/>
                <w:sz w:val="22"/>
              </w:rPr>
            </w:pPr>
          </w:p>
        </w:tc>
        <w:tc>
          <w:tcPr>
            <w:tcW w:w="3260" w:type="dxa"/>
            <w:shd w:val="clear" w:color="auto" w:fill="auto"/>
            <w:vAlign w:val="center"/>
          </w:tcPr>
          <w:p w14:paraId="7DEE773A" w14:textId="77777777" w:rsidR="00D631E4" w:rsidRPr="00D631E4" w:rsidRDefault="00D631E4" w:rsidP="00D631E4">
            <w:pPr>
              <w:spacing w:after="0" w:line="240" w:lineRule="auto"/>
              <w:rPr>
                <w:rFonts w:eastAsia="Calibri" w:cstheme="minorHAnsi"/>
                <w:b/>
                <w:sz w:val="22"/>
              </w:rPr>
            </w:pPr>
            <w:r w:rsidRPr="00D631E4">
              <w:rPr>
                <w:rFonts w:eastAsia="Calibri" w:cstheme="minorHAnsi"/>
                <w:sz w:val="22"/>
              </w:rPr>
              <w:t>Przeznaczenie</w:t>
            </w:r>
          </w:p>
        </w:tc>
        <w:tc>
          <w:tcPr>
            <w:tcW w:w="5812" w:type="dxa"/>
            <w:shd w:val="clear" w:color="auto" w:fill="auto"/>
            <w:vAlign w:val="center"/>
          </w:tcPr>
          <w:p w14:paraId="4060D56B"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000000"/>
                <w:sz w:val="22"/>
              </w:rPr>
              <w:t>Radioodtwarzacz do prowadzenia zajęć</w:t>
            </w:r>
          </w:p>
        </w:tc>
      </w:tr>
      <w:tr w:rsidR="00D631E4" w:rsidRPr="00D631E4" w14:paraId="2AB491C9" w14:textId="77777777" w:rsidTr="00D631E4">
        <w:tc>
          <w:tcPr>
            <w:tcW w:w="426" w:type="dxa"/>
            <w:vAlign w:val="center"/>
          </w:tcPr>
          <w:p w14:paraId="34B954ED" w14:textId="77777777" w:rsidR="00D631E4" w:rsidRPr="00D631E4" w:rsidRDefault="00D631E4">
            <w:pPr>
              <w:numPr>
                <w:ilvl w:val="0"/>
                <w:numId w:val="61"/>
              </w:numPr>
              <w:spacing w:after="0" w:line="240" w:lineRule="auto"/>
              <w:ind w:left="0" w:firstLine="0"/>
              <w:contextualSpacing/>
              <w:rPr>
                <w:rFonts w:eastAsia="Calibri" w:cstheme="minorHAnsi"/>
                <w:sz w:val="22"/>
              </w:rPr>
            </w:pPr>
          </w:p>
        </w:tc>
        <w:tc>
          <w:tcPr>
            <w:tcW w:w="3260" w:type="dxa"/>
            <w:shd w:val="clear" w:color="auto" w:fill="auto"/>
            <w:vAlign w:val="center"/>
            <w:hideMark/>
          </w:tcPr>
          <w:p w14:paraId="44FBCEE8" w14:textId="77777777" w:rsidR="00D631E4" w:rsidRPr="00D631E4" w:rsidRDefault="00D631E4" w:rsidP="00D631E4">
            <w:pPr>
              <w:spacing w:after="0" w:line="240" w:lineRule="auto"/>
              <w:outlineLvl w:val="2"/>
              <w:rPr>
                <w:rFonts w:eastAsiaTheme="majorEastAsia" w:cstheme="minorHAnsi"/>
                <w:b/>
                <w:caps/>
                <w:color w:val="000000" w:themeColor="text1"/>
                <w:sz w:val="22"/>
                <w:u w:val="single"/>
                <w:bdr w:val="none" w:sz="0" w:space="0" w:color="auto" w:frame="1"/>
              </w:rPr>
            </w:pPr>
          </w:p>
          <w:p w14:paraId="0B3D66B6"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Funkcje dodatkowe</w:t>
            </w:r>
          </w:p>
        </w:tc>
        <w:tc>
          <w:tcPr>
            <w:tcW w:w="5812" w:type="dxa"/>
            <w:shd w:val="clear" w:color="auto" w:fill="auto"/>
            <w:vAlign w:val="center"/>
            <w:hideMark/>
          </w:tcPr>
          <w:p w14:paraId="4D9A1215" w14:textId="51147E05"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Bluetooth, LEDowe podświetlenie głośników, Podświetlany wyświetlacz</w:t>
            </w:r>
          </w:p>
        </w:tc>
      </w:tr>
      <w:tr w:rsidR="00D631E4" w:rsidRPr="00D631E4" w14:paraId="2BC533A0" w14:textId="77777777" w:rsidTr="00D631E4">
        <w:tc>
          <w:tcPr>
            <w:tcW w:w="426" w:type="dxa"/>
            <w:vAlign w:val="center"/>
          </w:tcPr>
          <w:p w14:paraId="6C49A3E8"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6021FDF4"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Korektor dźwięku</w:t>
            </w:r>
          </w:p>
        </w:tc>
        <w:tc>
          <w:tcPr>
            <w:tcW w:w="5812" w:type="dxa"/>
            <w:shd w:val="clear" w:color="auto" w:fill="auto"/>
            <w:vAlign w:val="center"/>
            <w:hideMark/>
          </w:tcPr>
          <w:p w14:paraId="13187174"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Tak</w:t>
            </w:r>
          </w:p>
        </w:tc>
      </w:tr>
      <w:tr w:rsidR="00D631E4" w:rsidRPr="00D631E4" w14:paraId="00921C88" w14:textId="77777777" w:rsidTr="00D631E4">
        <w:tc>
          <w:tcPr>
            <w:tcW w:w="426" w:type="dxa"/>
            <w:vAlign w:val="center"/>
          </w:tcPr>
          <w:p w14:paraId="475A5BB7"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707D461B"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Pilot</w:t>
            </w:r>
          </w:p>
        </w:tc>
        <w:tc>
          <w:tcPr>
            <w:tcW w:w="5812" w:type="dxa"/>
            <w:shd w:val="clear" w:color="auto" w:fill="auto"/>
            <w:vAlign w:val="center"/>
            <w:hideMark/>
          </w:tcPr>
          <w:p w14:paraId="10F776B8"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Tak</w:t>
            </w:r>
          </w:p>
        </w:tc>
      </w:tr>
      <w:tr w:rsidR="00D631E4" w:rsidRPr="00D631E4" w14:paraId="17E29D4D" w14:textId="77777777" w:rsidTr="00D631E4">
        <w:tc>
          <w:tcPr>
            <w:tcW w:w="426" w:type="dxa"/>
            <w:vAlign w:val="center"/>
          </w:tcPr>
          <w:p w14:paraId="005D3CEA"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13F696A2"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Dźwięk</w:t>
            </w:r>
          </w:p>
        </w:tc>
        <w:tc>
          <w:tcPr>
            <w:tcW w:w="5812" w:type="dxa"/>
            <w:shd w:val="clear" w:color="auto" w:fill="auto"/>
            <w:vAlign w:val="center"/>
            <w:hideMark/>
          </w:tcPr>
          <w:p w14:paraId="75FD779C"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Stereo</w:t>
            </w:r>
          </w:p>
        </w:tc>
      </w:tr>
      <w:tr w:rsidR="00D631E4" w:rsidRPr="00D631E4" w14:paraId="3D9B0CBB" w14:textId="77777777" w:rsidTr="00D631E4">
        <w:tc>
          <w:tcPr>
            <w:tcW w:w="426" w:type="dxa"/>
            <w:vAlign w:val="center"/>
          </w:tcPr>
          <w:p w14:paraId="6BB94FBD"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3F34EB6A"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Moc wyjściowa RMS</w:t>
            </w:r>
          </w:p>
        </w:tc>
        <w:tc>
          <w:tcPr>
            <w:tcW w:w="5812" w:type="dxa"/>
            <w:shd w:val="clear" w:color="auto" w:fill="auto"/>
            <w:vAlign w:val="center"/>
            <w:hideMark/>
          </w:tcPr>
          <w:p w14:paraId="6C380EC2" w14:textId="5029B4DD"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 xml:space="preserve">2 x </w:t>
            </w:r>
            <w:r w:rsidR="00BF13BA">
              <w:rPr>
                <w:rFonts w:eastAsia="Calibri" w:cstheme="minorHAnsi"/>
                <w:color w:val="333333"/>
                <w:sz w:val="22"/>
              </w:rPr>
              <w:t xml:space="preserve">min. </w:t>
            </w:r>
            <w:r w:rsidRPr="00D631E4">
              <w:rPr>
                <w:rFonts w:eastAsia="Calibri" w:cstheme="minorHAnsi"/>
                <w:color w:val="333333"/>
                <w:sz w:val="22"/>
              </w:rPr>
              <w:t>12 W</w:t>
            </w:r>
          </w:p>
        </w:tc>
      </w:tr>
      <w:tr w:rsidR="00D631E4" w:rsidRPr="00D631E4" w14:paraId="745D68E8" w14:textId="77777777" w:rsidTr="00D631E4">
        <w:tc>
          <w:tcPr>
            <w:tcW w:w="426" w:type="dxa"/>
            <w:vAlign w:val="center"/>
          </w:tcPr>
          <w:p w14:paraId="00443D47"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54EF6A04"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Podbicie basów</w:t>
            </w:r>
          </w:p>
        </w:tc>
        <w:tc>
          <w:tcPr>
            <w:tcW w:w="5812" w:type="dxa"/>
            <w:shd w:val="clear" w:color="auto" w:fill="auto"/>
            <w:vAlign w:val="center"/>
            <w:hideMark/>
          </w:tcPr>
          <w:p w14:paraId="7FC2EF25"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Tak</w:t>
            </w:r>
          </w:p>
        </w:tc>
      </w:tr>
      <w:tr w:rsidR="00D631E4" w:rsidRPr="00D631E4" w14:paraId="247F9DE3" w14:textId="77777777" w:rsidTr="00D631E4">
        <w:tc>
          <w:tcPr>
            <w:tcW w:w="426" w:type="dxa"/>
            <w:vAlign w:val="center"/>
          </w:tcPr>
          <w:p w14:paraId="3E8E7FE5"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7BCD5884"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Typ głośników</w:t>
            </w:r>
          </w:p>
        </w:tc>
        <w:tc>
          <w:tcPr>
            <w:tcW w:w="5812" w:type="dxa"/>
            <w:shd w:val="clear" w:color="auto" w:fill="auto"/>
            <w:vAlign w:val="center"/>
            <w:hideMark/>
          </w:tcPr>
          <w:p w14:paraId="0FC9C87A"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Pasywne</w:t>
            </w:r>
          </w:p>
          <w:p w14:paraId="4B1CA1FF" w14:textId="77777777" w:rsidR="00D631E4" w:rsidRPr="00D631E4" w:rsidRDefault="00D631E4" w:rsidP="00D631E4">
            <w:pPr>
              <w:spacing w:after="0" w:line="240" w:lineRule="auto"/>
              <w:outlineLvl w:val="2"/>
              <w:rPr>
                <w:rFonts w:eastAsiaTheme="majorEastAsia" w:cstheme="minorHAnsi"/>
                <w:b/>
                <w:caps/>
                <w:color w:val="000000" w:themeColor="text1"/>
                <w:sz w:val="22"/>
                <w:u w:val="single"/>
                <w:bdr w:val="none" w:sz="0" w:space="0" w:color="auto" w:frame="1"/>
              </w:rPr>
            </w:pPr>
          </w:p>
        </w:tc>
      </w:tr>
      <w:tr w:rsidR="00D631E4" w:rsidRPr="00D631E4" w14:paraId="463B232F" w14:textId="77777777" w:rsidTr="00D631E4">
        <w:tc>
          <w:tcPr>
            <w:tcW w:w="426" w:type="dxa"/>
            <w:vAlign w:val="center"/>
          </w:tcPr>
          <w:p w14:paraId="4ED8D6AB"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6FB049B7"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Odtwarzacz CD</w:t>
            </w:r>
          </w:p>
        </w:tc>
        <w:tc>
          <w:tcPr>
            <w:tcW w:w="5812" w:type="dxa"/>
            <w:shd w:val="clear" w:color="auto" w:fill="auto"/>
            <w:vAlign w:val="center"/>
            <w:hideMark/>
          </w:tcPr>
          <w:p w14:paraId="5908EB63"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Tak</w:t>
            </w:r>
          </w:p>
        </w:tc>
      </w:tr>
      <w:tr w:rsidR="00D631E4" w:rsidRPr="00D631E4" w14:paraId="0B930845" w14:textId="77777777" w:rsidTr="00D631E4">
        <w:tc>
          <w:tcPr>
            <w:tcW w:w="426" w:type="dxa"/>
            <w:vAlign w:val="center"/>
          </w:tcPr>
          <w:p w14:paraId="65C1A354"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50A3C4E0"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Sposób umieszczania płyty CD</w:t>
            </w:r>
          </w:p>
        </w:tc>
        <w:tc>
          <w:tcPr>
            <w:tcW w:w="5812" w:type="dxa"/>
            <w:shd w:val="clear" w:color="auto" w:fill="auto"/>
            <w:vAlign w:val="center"/>
            <w:hideMark/>
          </w:tcPr>
          <w:p w14:paraId="35C4ACC7"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Od góry</w:t>
            </w:r>
          </w:p>
          <w:p w14:paraId="55251B3E" w14:textId="77777777" w:rsidR="00D631E4" w:rsidRPr="00D631E4" w:rsidRDefault="00D631E4" w:rsidP="00D631E4">
            <w:pPr>
              <w:spacing w:after="0" w:line="240" w:lineRule="auto"/>
              <w:outlineLvl w:val="2"/>
              <w:rPr>
                <w:rFonts w:eastAsiaTheme="majorEastAsia" w:cstheme="minorHAnsi"/>
                <w:b/>
                <w:caps/>
                <w:color w:val="000000" w:themeColor="text1"/>
                <w:sz w:val="22"/>
                <w:u w:val="single"/>
                <w:bdr w:val="none" w:sz="0" w:space="0" w:color="auto" w:frame="1"/>
              </w:rPr>
            </w:pPr>
          </w:p>
        </w:tc>
      </w:tr>
      <w:tr w:rsidR="00D631E4" w:rsidRPr="00D631E4" w14:paraId="3EA220A6" w14:textId="77777777" w:rsidTr="00D631E4">
        <w:tc>
          <w:tcPr>
            <w:tcW w:w="426" w:type="dxa"/>
            <w:vAlign w:val="center"/>
          </w:tcPr>
          <w:p w14:paraId="22B10461"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7C01B163"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Liczba stacji radiowych do zaprogramowania</w:t>
            </w:r>
          </w:p>
        </w:tc>
        <w:tc>
          <w:tcPr>
            <w:tcW w:w="5812" w:type="dxa"/>
            <w:shd w:val="clear" w:color="auto" w:fill="auto"/>
            <w:vAlign w:val="center"/>
            <w:hideMark/>
          </w:tcPr>
          <w:p w14:paraId="67FF0CFC" w14:textId="323FC22E" w:rsidR="00D631E4" w:rsidRPr="00D631E4" w:rsidRDefault="00BF13BA" w:rsidP="00D631E4">
            <w:pPr>
              <w:spacing w:after="0" w:line="240" w:lineRule="auto"/>
              <w:rPr>
                <w:rFonts w:eastAsia="Calibri" w:cstheme="minorHAnsi"/>
                <w:color w:val="333333"/>
                <w:sz w:val="22"/>
              </w:rPr>
            </w:pPr>
            <w:r>
              <w:rPr>
                <w:rFonts w:eastAsia="Calibri" w:cstheme="minorHAnsi"/>
                <w:color w:val="333333"/>
                <w:sz w:val="22"/>
              </w:rPr>
              <w:t>Min. 25</w:t>
            </w:r>
          </w:p>
        </w:tc>
      </w:tr>
      <w:tr w:rsidR="00D631E4" w:rsidRPr="00D631E4" w14:paraId="250372C0" w14:textId="77777777" w:rsidTr="00D631E4">
        <w:trPr>
          <w:trHeight w:val="334"/>
        </w:trPr>
        <w:tc>
          <w:tcPr>
            <w:tcW w:w="426" w:type="dxa"/>
            <w:vAlign w:val="center"/>
          </w:tcPr>
          <w:p w14:paraId="6CCB58DE"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501D3150"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Radio</w:t>
            </w:r>
          </w:p>
        </w:tc>
        <w:tc>
          <w:tcPr>
            <w:tcW w:w="5812" w:type="dxa"/>
            <w:shd w:val="clear" w:color="auto" w:fill="auto"/>
            <w:vAlign w:val="center"/>
            <w:hideMark/>
          </w:tcPr>
          <w:p w14:paraId="0AF99CDD"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DAB+</w:t>
            </w:r>
          </w:p>
        </w:tc>
      </w:tr>
      <w:tr w:rsidR="00D631E4" w:rsidRPr="00D631E4" w14:paraId="534BC4A7" w14:textId="77777777" w:rsidTr="00D631E4">
        <w:tc>
          <w:tcPr>
            <w:tcW w:w="426" w:type="dxa"/>
            <w:vAlign w:val="center"/>
          </w:tcPr>
          <w:p w14:paraId="1055E687"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4A79740D"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Zakres fal radiowych</w:t>
            </w:r>
          </w:p>
        </w:tc>
        <w:tc>
          <w:tcPr>
            <w:tcW w:w="5812" w:type="dxa"/>
            <w:shd w:val="clear" w:color="auto" w:fill="auto"/>
            <w:vAlign w:val="center"/>
            <w:hideMark/>
          </w:tcPr>
          <w:p w14:paraId="3065FA9A"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FM</w:t>
            </w:r>
          </w:p>
        </w:tc>
      </w:tr>
      <w:tr w:rsidR="00D631E4" w:rsidRPr="00D631E4" w14:paraId="7FCC6FC7" w14:textId="77777777" w:rsidTr="00D631E4">
        <w:tc>
          <w:tcPr>
            <w:tcW w:w="426" w:type="dxa"/>
            <w:vAlign w:val="center"/>
          </w:tcPr>
          <w:p w14:paraId="1CC42B4A"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2CBD6996"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Standardy odtwarzania</w:t>
            </w:r>
          </w:p>
        </w:tc>
        <w:tc>
          <w:tcPr>
            <w:tcW w:w="5812" w:type="dxa"/>
            <w:shd w:val="clear" w:color="auto" w:fill="auto"/>
            <w:vAlign w:val="center"/>
            <w:hideMark/>
          </w:tcPr>
          <w:p w14:paraId="79885FB4"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MP3</w:t>
            </w:r>
          </w:p>
        </w:tc>
      </w:tr>
      <w:tr w:rsidR="00D631E4" w:rsidRPr="00D631E4" w14:paraId="5C3DBC95" w14:textId="77777777" w:rsidTr="00D631E4">
        <w:tc>
          <w:tcPr>
            <w:tcW w:w="426" w:type="dxa"/>
            <w:vAlign w:val="center"/>
          </w:tcPr>
          <w:p w14:paraId="60E91B01"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69BDDCFD"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Uchwyt do przenoszenia</w:t>
            </w:r>
          </w:p>
        </w:tc>
        <w:tc>
          <w:tcPr>
            <w:tcW w:w="5812" w:type="dxa"/>
            <w:shd w:val="clear" w:color="auto" w:fill="auto"/>
            <w:vAlign w:val="center"/>
            <w:hideMark/>
          </w:tcPr>
          <w:p w14:paraId="33D3B7C4"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Tak</w:t>
            </w:r>
          </w:p>
        </w:tc>
      </w:tr>
      <w:tr w:rsidR="00D631E4" w:rsidRPr="00D631E4" w14:paraId="44A4A0E5" w14:textId="77777777" w:rsidTr="00D631E4">
        <w:tc>
          <w:tcPr>
            <w:tcW w:w="426" w:type="dxa"/>
            <w:vAlign w:val="center"/>
          </w:tcPr>
          <w:p w14:paraId="47788CED"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76C3300B"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Wejścia/wyjścia</w:t>
            </w:r>
          </w:p>
        </w:tc>
        <w:tc>
          <w:tcPr>
            <w:tcW w:w="5812" w:type="dxa"/>
            <w:shd w:val="clear" w:color="auto" w:fill="auto"/>
            <w:vAlign w:val="center"/>
            <w:hideMark/>
          </w:tcPr>
          <w:p w14:paraId="39170EEE"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Czytnik kart pamięci SD, Czytnik kart pamięci SDHC, USB, Wejście liniowe audio AUX, Wyjście słuchawkowe</w:t>
            </w:r>
          </w:p>
        </w:tc>
      </w:tr>
      <w:tr w:rsidR="00D631E4" w:rsidRPr="00D631E4" w14:paraId="54382AE7" w14:textId="77777777" w:rsidTr="00D631E4">
        <w:tc>
          <w:tcPr>
            <w:tcW w:w="426" w:type="dxa"/>
            <w:vAlign w:val="center"/>
          </w:tcPr>
          <w:p w14:paraId="7ABD4243"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49A3F2B5"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Wyświetlacz</w:t>
            </w:r>
          </w:p>
        </w:tc>
        <w:tc>
          <w:tcPr>
            <w:tcW w:w="5812" w:type="dxa"/>
            <w:shd w:val="clear" w:color="auto" w:fill="auto"/>
            <w:vAlign w:val="center"/>
            <w:hideMark/>
          </w:tcPr>
          <w:p w14:paraId="31A2F906"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Tak</w:t>
            </w:r>
          </w:p>
        </w:tc>
      </w:tr>
      <w:tr w:rsidR="00D631E4" w:rsidRPr="00D631E4" w14:paraId="3CD04E23" w14:textId="77777777" w:rsidTr="00D631E4">
        <w:trPr>
          <w:trHeight w:val="53"/>
        </w:trPr>
        <w:tc>
          <w:tcPr>
            <w:tcW w:w="426" w:type="dxa"/>
            <w:vAlign w:val="center"/>
          </w:tcPr>
          <w:p w14:paraId="09D2C3F3"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75B4078F"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Zasilanie</w:t>
            </w:r>
          </w:p>
        </w:tc>
        <w:tc>
          <w:tcPr>
            <w:tcW w:w="5812" w:type="dxa"/>
            <w:shd w:val="clear" w:color="auto" w:fill="auto"/>
            <w:vAlign w:val="center"/>
            <w:hideMark/>
          </w:tcPr>
          <w:p w14:paraId="1692E154"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Bateryjne, Sieciowe</w:t>
            </w:r>
          </w:p>
          <w:p w14:paraId="1BDB080B" w14:textId="77777777" w:rsidR="00D631E4" w:rsidRPr="00D631E4" w:rsidRDefault="00D631E4" w:rsidP="00D631E4">
            <w:pPr>
              <w:spacing w:after="0" w:line="240" w:lineRule="auto"/>
              <w:outlineLvl w:val="2"/>
              <w:rPr>
                <w:rFonts w:eastAsiaTheme="majorEastAsia" w:cstheme="minorHAnsi"/>
                <w:b/>
                <w:caps/>
                <w:color w:val="000000" w:themeColor="text1"/>
                <w:sz w:val="22"/>
                <w:u w:val="single"/>
                <w:bdr w:val="none" w:sz="0" w:space="0" w:color="auto" w:frame="1"/>
              </w:rPr>
            </w:pPr>
          </w:p>
        </w:tc>
      </w:tr>
      <w:tr w:rsidR="00D631E4" w:rsidRPr="00D631E4" w14:paraId="26F2B34A" w14:textId="77777777" w:rsidTr="00D631E4">
        <w:tc>
          <w:tcPr>
            <w:tcW w:w="426" w:type="dxa"/>
            <w:vAlign w:val="center"/>
          </w:tcPr>
          <w:p w14:paraId="51D88C47"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7B8A597B"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Wyposażenie</w:t>
            </w:r>
          </w:p>
        </w:tc>
        <w:tc>
          <w:tcPr>
            <w:tcW w:w="5812" w:type="dxa"/>
            <w:shd w:val="clear" w:color="auto" w:fill="auto"/>
            <w:vAlign w:val="center"/>
            <w:hideMark/>
          </w:tcPr>
          <w:p w14:paraId="0597ADC9"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Kabel zasilający</w:t>
            </w:r>
          </w:p>
        </w:tc>
      </w:tr>
      <w:tr w:rsidR="00D631E4" w:rsidRPr="00D631E4" w14:paraId="5829E8C1" w14:textId="77777777" w:rsidTr="00D631E4">
        <w:tc>
          <w:tcPr>
            <w:tcW w:w="426" w:type="dxa"/>
            <w:vAlign w:val="center"/>
          </w:tcPr>
          <w:p w14:paraId="47D4EB5C" w14:textId="77777777" w:rsidR="00D631E4" w:rsidRPr="00D631E4" w:rsidRDefault="00D631E4">
            <w:pPr>
              <w:numPr>
                <w:ilvl w:val="0"/>
                <w:numId w:val="61"/>
              </w:numPr>
              <w:spacing w:after="0" w:line="240" w:lineRule="auto"/>
              <w:ind w:left="0" w:firstLine="0"/>
              <w:contextualSpacing/>
              <w:rPr>
                <w:rFonts w:eastAsia="Calibri" w:cstheme="minorHAnsi"/>
                <w:color w:val="333333"/>
                <w:sz w:val="22"/>
              </w:rPr>
            </w:pPr>
          </w:p>
        </w:tc>
        <w:tc>
          <w:tcPr>
            <w:tcW w:w="3260" w:type="dxa"/>
            <w:shd w:val="clear" w:color="auto" w:fill="auto"/>
            <w:vAlign w:val="center"/>
            <w:hideMark/>
          </w:tcPr>
          <w:p w14:paraId="4E55FB38"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Załączona dokumentacja</w:t>
            </w:r>
          </w:p>
        </w:tc>
        <w:tc>
          <w:tcPr>
            <w:tcW w:w="5812" w:type="dxa"/>
            <w:shd w:val="clear" w:color="auto" w:fill="auto"/>
            <w:vAlign w:val="center"/>
            <w:hideMark/>
          </w:tcPr>
          <w:p w14:paraId="5393622B" w14:textId="77777777" w:rsidR="00D631E4" w:rsidRPr="00D631E4" w:rsidRDefault="00D631E4" w:rsidP="00D631E4">
            <w:pPr>
              <w:spacing w:after="0" w:line="240" w:lineRule="auto"/>
              <w:rPr>
                <w:rFonts w:eastAsia="Calibri" w:cstheme="minorHAnsi"/>
                <w:color w:val="333333"/>
                <w:sz w:val="22"/>
              </w:rPr>
            </w:pPr>
            <w:r w:rsidRPr="00D631E4">
              <w:rPr>
                <w:rFonts w:eastAsia="Calibri" w:cstheme="minorHAnsi"/>
                <w:color w:val="333333"/>
                <w:sz w:val="22"/>
              </w:rPr>
              <w:t>Instrukcja obsługi w języku polskim, Karta gwarancyjna</w:t>
            </w:r>
          </w:p>
        </w:tc>
      </w:tr>
    </w:tbl>
    <w:p w14:paraId="162047ED" w14:textId="340E40E8" w:rsidR="00604E97" w:rsidRDefault="00604E97" w:rsidP="00604E97">
      <w:pPr>
        <w:pStyle w:val="Nagwek2"/>
      </w:pPr>
      <w:bookmarkStart w:id="39" w:name="_Toc137224925"/>
      <w:r w:rsidRPr="00604E97">
        <w:t>Głośnik przenośny Bluetooth - typ II</w:t>
      </w:r>
      <w:r>
        <w:t>I - szt. 1</w:t>
      </w:r>
      <w:bookmarkEnd w:id="39"/>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1"/>
        <w:gridCol w:w="1984"/>
        <w:gridCol w:w="7088"/>
      </w:tblGrid>
      <w:tr w:rsidR="00D631E4" w:rsidRPr="00D631E4" w14:paraId="155142C6" w14:textId="77777777" w:rsidTr="00D631E4">
        <w:tc>
          <w:tcPr>
            <w:tcW w:w="421" w:type="dxa"/>
            <w:vAlign w:val="center"/>
          </w:tcPr>
          <w:p w14:paraId="6005DA73" w14:textId="77777777" w:rsidR="00D631E4" w:rsidRPr="00D631E4" w:rsidRDefault="00D631E4" w:rsidP="00D631E4">
            <w:pPr>
              <w:spacing w:after="0" w:line="240" w:lineRule="auto"/>
              <w:jc w:val="center"/>
              <w:rPr>
                <w:rFonts w:eastAsia="Calibri" w:cstheme="minorHAnsi"/>
                <w:b/>
                <w:bCs/>
                <w:sz w:val="22"/>
              </w:rPr>
            </w:pPr>
            <w:r w:rsidRPr="00D631E4">
              <w:rPr>
                <w:rFonts w:eastAsia="Calibri" w:cstheme="minorHAnsi"/>
                <w:b/>
                <w:bCs/>
                <w:sz w:val="22"/>
              </w:rPr>
              <w:t>LP</w:t>
            </w:r>
          </w:p>
        </w:tc>
        <w:tc>
          <w:tcPr>
            <w:tcW w:w="1984" w:type="dxa"/>
            <w:shd w:val="clear" w:color="auto" w:fill="auto"/>
            <w:vAlign w:val="center"/>
          </w:tcPr>
          <w:p w14:paraId="5B9A668F" w14:textId="77777777" w:rsidR="00D631E4" w:rsidRPr="00D631E4" w:rsidRDefault="00D631E4" w:rsidP="00D631E4">
            <w:pPr>
              <w:spacing w:after="0" w:line="240" w:lineRule="auto"/>
              <w:jc w:val="center"/>
              <w:rPr>
                <w:rFonts w:eastAsia="Calibri" w:cstheme="minorHAnsi"/>
                <w:b/>
                <w:bCs/>
                <w:sz w:val="22"/>
              </w:rPr>
            </w:pPr>
            <w:r w:rsidRPr="00D631E4">
              <w:rPr>
                <w:rFonts w:eastAsia="Calibri" w:cstheme="minorHAnsi"/>
                <w:b/>
                <w:bCs/>
                <w:sz w:val="22"/>
              </w:rPr>
              <w:t>Nazwa komponentu</w:t>
            </w:r>
          </w:p>
        </w:tc>
        <w:tc>
          <w:tcPr>
            <w:tcW w:w="7088" w:type="dxa"/>
            <w:shd w:val="clear" w:color="auto" w:fill="auto"/>
            <w:vAlign w:val="center"/>
          </w:tcPr>
          <w:p w14:paraId="4D5D74A9" w14:textId="14805A54" w:rsidR="00D631E4" w:rsidRPr="00D631E4" w:rsidRDefault="00D631E4" w:rsidP="00D631E4">
            <w:pPr>
              <w:spacing w:after="0" w:line="240" w:lineRule="auto"/>
              <w:jc w:val="center"/>
              <w:rPr>
                <w:rFonts w:eastAsia="Calibri" w:cstheme="minorHAnsi"/>
                <w:b/>
                <w:bCs/>
                <w:sz w:val="22"/>
              </w:rPr>
            </w:pPr>
            <w:r w:rsidRPr="00D631E4">
              <w:rPr>
                <w:rFonts w:eastAsia="Calibri" w:cstheme="minorHAnsi"/>
                <w:b/>
                <w:bCs/>
                <w:sz w:val="22"/>
              </w:rPr>
              <w:t xml:space="preserve">Wymagane </w:t>
            </w:r>
            <w:r w:rsidR="004C2A24" w:rsidRPr="004C2A24">
              <w:rPr>
                <w:rFonts w:eastAsia="Calibri" w:cstheme="minorHAnsi"/>
                <w:b/>
                <w:bCs/>
                <w:sz w:val="22"/>
              </w:rPr>
              <w:t xml:space="preserve">minimalne </w:t>
            </w:r>
            <w:r w:rsidRPr="00D631E4">
              <w:rPr>
                <w:rFonts w:eastAsia="Calibri" w:cstheme="minorHAnsi"/>
                <w:b/>
                <w:bCs/>
                <w:sz w:val="22"/>
              </w:rPr>
              <w:t>parametry techniczne</w:t>
            </w:r>
          </w:p>
        </w:tc>
      </w:tr>
      <w:tr w:rsidR="00D631E4" w:rsidRPr="00D631E4" w14:paraId="25A46678" w14:textId="77777777" w:rsidTr="00D631E4">
        <w:tc>
          <w:tcPr>
            <w:tcW w:w="421" w:type="dxa"/>
            <w:vAlign w:val="center"/>
          </w:tcPr>
          <w:p w14:paraId="697B756D" w14:textId="77777777" w:rsidR="00D631E4" w:rsidRPr="00D631E4" w:rsidRDefault="00D631E4">
            <w:pPr>
              <w:numPr>
                <w:ilvl w:val="0"/>
                <w:numId w:val="62"/>
              </w:numPr>
              <w:spacing w:after="0" w:line="240" w:lineRule="auto"/>
              <w:rPr>
                <w:rFonts w:eastAsia="Calibri" w:cstheme="minorHAnsi"/>
                <w:sz w:val="22"/>
              </w:rPr>
            </w:pPr>
          </w:p>
        </w:tc>
        <w:tc>
          <w:tcPr>
            <w:tcW w:w="1984" w:type="dxa"/>
            <w:shd w:val="clear" w:color="auto" w:fill="auto"/>
            <w:vAlign w:val="center"/>
          </w:tcPr>
          <w:p w14:paraId="4054CC16" w14:textId="79AC5D15" w:rsidR="00D631E4" w:rsidRPr="00D631E4" w:rsidRDefault="00D631E4" w:rsidP="00D631E4">
            <w:pPr>
              <w:spacing w:after="0" w:line="240" w:lineRule="auto"/>
              <w:rPr>
                <w:rFonts w:eastAsia="Calibri" w:cstheme="minorHAnsi"/>
                <w:b/>
                <w:sz w:val="22"/>
              </w:rPr>
            </w:pPr>
            <w:r w:rsidRPr="00D631E4">
              <w:rPr>
                <w:rFonts w:eastAsia="Calibri" w:cstheme="minorHAnsi"/>
                <w:sz w:val="22"/>
              </w:rPr>
              <w:t>Przeznaczenie</w:t>
            </w:r>
          </w:p>
        </w:tc>
        <w:tc>
          <w:tcPr>
            <w:tcW w:w="7088" w:type="dxa"/>
            <w:shd w:val="clear" w:color="auto" w:fill="auto"/>
            <w:vAlign w:val="center"/>
          </w:tcPr>
          <w:p w14:paraId="10263AA4" w14:textId="59BE023B" w:rsidR="00D631E4" w:rsidRPr="00D631E4" w:rsidRDefault="00D631E4" w:rsidP="00D631E4">
            <w:pPr>
              <w:spacing w:after="0" w:line="240" w:lineRule="auto"/>
              <w:rPr>
                <w:rFonts w:eastAsia="Calibri" w:cstheme="minorHAnsi"/>
                <w:sz w:val="22"/>
              </w:rPr>
            </w:pPr>
            <w:r w:rsidRPr="00D631E4">
              <w:rPr>
                <w:rFonts w:eastAsia="Calibri" w:cstheme="minorHAnsi"/>
                <w:sz w:val="22"/>
              </w:rPr>
              <w:t>Radioodtwarzacz  do prowadzenia zajęć</w:t>
            </w:r>
          </w:p>
        </w:tc>
      </w:tr>
      <w:tr w:rsidR="00D631E4" w:rsidRPr="00D631E4" w14:paraId="168C3C2E" w14:textId="77777777" w:rsidTr="00D631E4">
        <w:tc>
          <w:tcPr>
            <w:tcW w:w="421" w:type="dxa"/>
            <w:vAlign w:val="center"/>
          </w:tcPr>
          <w:p w14:paraId="2EFBC89C" w14:textId="77777777" w:rsidR="00D631E4" w:rsidRPr="00D631E4" w:rsidRDefault="00D631E4">
            <w:pPr>
              <w:numPr>
                <w:ilvl w:val="0"/>
                <w:numId w:val="62"/>
              </w:numPr>
              <w:spacing w:after="0" w:line="240" w:lineRule="auto"/>
              <w:rPr>
                <w:rFonts w:eastAsia="Calibri" w:cstheme="minorHAnsi"/>
                <w:sz w:val="22"/>
              </w:rPr>
            </w:pPr>
          </w:p>
        </w:tc>
        <w:tc>
          <w:tcPr>
            <w:tcW w:w="1984" w:type="dxa"/>
            <w:shd w:val="clear" w:color="auto" w:fill="auto"/>
            <w:vAlign w:val="center"/>
            <w:hideMark/>
          </w:tcPr>
          <w:p w14:paraId="0C4BD94C"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Moc [W]</w:t>
            </w:r>
          </w:p>
        </w:tc>
        <w:tc>
          <w:tcPr>
            <w:tcW w:w="7088" w:type="dxa"/>
            <w:shd w:val="clear" w:color="auto" w:fill="auto"/>
            <w:vAlign w:val="center"/>
            <w:hideMark/>
          </w:tcPr>
          <w:p w14:paraId="54DBFD2B"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30</w:t>
            </w:r>
          </w:p>
        </w:tc>
      </w:tr>
      <w:tr w:rsidR="00D631E4" w:rsidRPr="00D631E4" w14:paraId="765D440A" w14:textId="77777777" w:rsidTr="00D631E4">
        <w:tc>
          <w:tcPr>
            <w:tcW w:w="421" w:type="dxa"/>
            <w:vAlign w:val="center"/>
          </w:tcPr>
          <w:p w14:paraId="1CED7739" w14:textId="77777777" w:rsidR="00D631E4" w:rsidRPr="00D631E4" w:rsidRDefault="00D631E4">
            <w:pPr>
              <w:numPr>
                <w:ilvl w:val="0"/>
                <w:numId w:val="62"/>
              </w:numPr>
              <w:spacing w:after="0" w:line="240" w:lineRule="auto"/>
              <w:rPr>
                <w:rFonts w:eastAsia="Calibri" w:cstheme="minorHAnsi"/>
                <w:sz w:val="22"/>
              </w:rPr>
            </w:pPr>
          </w:p>
        </w:tc>
        <w:tc>
          <w:tcPr>
            <w:tcW w:w="1984" w:type="dxa"/>
            <w:shd w:val="clear" w:color="auto" w:fill="auto"/>
            <w:vAlign w:val="center"/>
          </w:tcPr>
          <w:p w14:paraId="5D037642"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Czas pracy na akumulatorze [h]</w:t>
            </w:r>
          </w:p>
        </w:tc>
        <w:tc>
          <w:tcPr>
            <w:tcW w:w="7088" w:type="dxa"/>
            <w:shd w:val="clear" w:color="auto" w:fill="auto"/>
            <w:vAlign w:val="center"/>
          </w:tcPr>
          <w:p w14:paraId="68DCB6CA" w14:textId="175B80AC" w:rsidR="00D631E4" w:rsidRPr="00D631E4" w:rsidRDefault="00DF5631" w:rsidP="00D631E4">
            <w:pPr>
              <w:spacing w:after="0" w:line="240" w:lineRule="auto"/>
              <w:rPr>
                <w:rFonts w:eastAsia="Calibri" w:cstheme="minorHAnsi"/>
                <w:sz w:val="22"/>
              </w:rPr>
            </w:pPr>
            <w:r>
              <w:rPr>
                <w:rFonts w:eastAsia="Calibri" w:cstheme="minorHAnsi"/>
                <w:sz w:val="22"/>
              </w:rPr>
              <w:t>Min. 1</w:t>
            </w:r>
            <w:r w:rsidR="00BF13BA">
              <w:rPr>
                <w:rFonts w:eastAsia="Calibri" w:cstheme="minorHAnsi"/>
                <w:sz w:val="22"/>
              </w:rPr>
              <w:t>6</w:t>
            </w:r>
          </w:p>
        </w:tc>
      </w:tr>
      <w:tr w:rsidR="00D631E4" w:rsidRPr="00D631E4" w14:paraId="2B2B1193" w14:textId="77777777" w:rsidTr="00D631E4">
        <w:tc>
          <w:tcPr>
            <w:tcW w:w="421" w:type="dxa"/>
            <w:vAlign w:val="center"/>
          </w:tcPr>
          <w:p w14:paraId="7308199C" w14:textId="77777777" w:rsidR="00D631E4" w:rsidRPr="00D631E4" w:rsidRDefault="00D631E4">
            <w:pPr>
              <w:numPr>
                <w:ilvl w:val="0"/>
                <w:numId w:val="62"/>
              </w:numPr>
              <w:spacing w:after="0" w:line="240" w:lineRule="auto"/>
              <w:rPr>
                <w:rFonts w:eastAsia="Calibri" w:cstheme="minorHAnsi"/>
                <w:sz w:val="22"/>
              </w:rPr>
            </w:pPr>
          </w:p>
        </w:tc>
        <w:tc>
          <w:tcPr>
            <w:tcW w:w="1984" w:type="dxa"/>
            <w:shd w:val="clear" w:color="auto" w:fill="auto"/>
            <w:vAlign w:val="center"/>
          </w:tcPr>
          <w:p w14:paraId="18CB57C1"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Odporność na zachlapanie</w:t>
            </w:r>
          </w:p>
        </w:tc>
        <w:tc>
          <w:tcPr>
            <w:tcW w:w="7088" w:type="dxa"/>
            <w:shd w:val="clear" w:color="auto" w:fill="auto"/>
            <w:vAlign w:val="center"/>
          </w:tcPr>
          <w:p w14:paraId="4BF2581C"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Tak</w:t>
            </w:r>
          </w:p>
        </w:tc>
      </w:tr>
      <w:tr w:rsidR="00D631E4" w:rsidRPr="00D631E4" w14:paraId="26A80FF0" w14:textId="77777777" w:rsidTr="00D631E4">
        <w:tc>
          <w:tcPr>
            <w:tcW w:w="421" w:type="dxa"/>
            <w:vAlign w:val="center"/>
          </w:tcPr>
          <w:p w14:paraId="2E4E015B" w14:textId="77777777" w:rsidR="00D631E4" w:rsidRPr="00D631E4" w:rsidRDefault="00D631E4">
            <w:pPr>
              <w:numPr>
                <w:ilvl w:val="0"/>
                <w:numId w:val="62"/>
              </w:numPr>
              <w:spacing w:after="0" w:line="240" w:lineRule="auto"/>
              <w:rPr>
                <w:rFonts w:eastAsia="Calibri" w:cstheme="minorHAnsi"/>
                <w:sz w:val="22"/>
              </w:rPr>
            </w:pPr>
          </w:p>
        </w:tc>
        <w:tc>
          <w:tcPr>
            <w:tcW w:w="1984" w:type="dxa"/>
            <w:shd w:val="clear" w:color="auto" w:fill="auto"/>
            <w:vAlign w:val="center"/>
          </w:tcPr>
          <w:p w14:paraId="0196C872"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Zgodność z urządzeniami</w:t>
            </w:r>
          </w:p>
        </w:tc>
        <w:tc>
          <w:tcPr>
            <w:tcW w:w="7088" w:type="dxa"/>
            <w:shd w:val="clear" w:color="auto" w:fill="auto"/>
            <w:vAlign w:val="center"/>
          </w:tcPr>
          <w:p w14:paraId="10945C5D"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Urządzenia z Bluetooth, Urządzenia ze złączem 3.5 mm, Urządzenia ze złączem USB</w:t>
            </w:r>
          </w:p>
        </w:tc>
      </w:tr>
      <w:tr w:rsidR="00D631E4" w:rsidRPr="00D631E4" w14:paraId="157662E2" w14:textId="77777777" w:rsidTr="00D631E4">
        <w:tc>
          <w:tcPr>
            <w:tcW w:w="421" w:type="dxa"/>
            <w:vAlign w:val="center"/>
          </w:tcPr>
          <w:p w14:paraId="1878395A" w14:textId="77777777" w:rsidR="00D631E4" w:rsidRPr="00D631E4" w:rsidRDefault="00D631E4">
            <w:pPr>
              <w:numPr>
                <w:ilvl w:val="0"/>
                <w:numId w:val="62"/>
              </w:numPr>
              <w:spacing w:after="0" w:line="240" w:lineRule="auto"/>
              <w:rPr>
                <w:rFonts w:eastAsia="Calibri" w:cstheme="minorHAnsi"/>
                <w:sz w:val="22"/>
              </w:rPr>
            </w:pPr>
          </w:p>
        </w:tc>
        <w:tc>
          <w:tcPr>
            <w:tcW w:w="1984" w:type="dxa"/>
            <w:shd w:val="clear" w:color="auto" w:fill="auto"/>
            <w:vAlign w:val="center"/>
          </w:tcPr>
          <w:p w14:paraId="573CF4A5"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Zasilanie</w:t>
            </w:r>
          </w:p>
        </w:tc>
        <w:tc>
          <w:tcPr>
            <w:tcW w:w="7088" w:type="dxa"/>
            <w:shd w:val="clear" w:color="auto" w:fill="auto"/>
            <w:vAlign w:val="center"/>
          </w:tcPr>
          <w:p w14:paraId="58822FF3"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Akumulatorowe</w:t>
            </w:r>
          </w:p>
        </w:tc>
      </w:tr>
      <w:tr w:rsidR="00D631E4" w:rsidRPr="001857E1" w14:paraId="166854DE" w14:textId="77777777" w:rsidTr="00D631E4">
        <w:tc>
          <w:tcPr>
            <w:tcW w:w="421" w:type="dxa"/>
            <w:vAlign w:val="center"/>
          </w:tcPr>
          <w:p w14:paraId="79BC3743" w14:textId="77777777" w:rsidR="00D631E4" w:rsidRPr="00D631E4" w:rsidRDefault="00D631E4">
            <w:pPr>
              <w:numPr>
                <w:ilvl w:val="0"/>
                <w:numId w:val="62"/>
              </w:numPr>
              <w:spacing w:after="0" w:line="240" w:lineRule="auto"/>
              <w:rPr>
                <w:rFonts w:eastAsia="Calibri" w:cstheme="minorHAnsi"/>
                <w:sz w:val="22"/>
              </w:rPr>
            </w:pPr>
          </w:p>
        </w:tc>
        <w:tc>
          <w:tcPr>
            <w:tcW w:w="1984" w:type="dxa"/>
            <w:shd w:val="clear" w:color="auto" w:fill="auto"/>
            <w:vAlign w:val="center"/>
          </w:tcPr>
          <w:p w14:paraId="44A10A43"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Złącza</w:t>
            </w:r>
          </w:p>
        </w:tc>
        <w:tc>
          <w:tcPr>
            <w:tcW w:w="7088" w:type="dxa"/>
            <w:shd w:val="clear" w:color="auto" w:fill="auto"/>
            <w:vAlign w:val="center"/>
          </w:tcPr>
          <w:p w14:paraId="71138F2B" w14:textId="77777777" w:rsidR="00D631E4" w:rsidRPr="00D631E4" w:rsidRDefault="00D631E4" w:rsidP="00D631E4">
            <w:pPr>
              <w:spacing w:after="0" w:line="240" w:lineRule="auto"/>
              <w:rPr>
                <w:rFonts w:eastAsia="Calibri" w:cstheme="minorHAnsi"/>
                <w:sz w:val="22"/>
                <w:lang w:val="en-US"/>
              </w:rPr>
            </w:pPr>
            <w:r w:rsidRPr="00D631E4">
              <w:rPr>
                <w:rFonts w:eastAsia="Calibri" w:cstheme="minorHAnsi"/>
                <w:sz w:val="22"/>
                <w:lang w:val="en-US"/>
              </w:rPr>
              <w:t>Jack 3.5. mm, Micro USB, USB</w:t>
            </w:r>
          </w:p>
        </w:tc>
      </w:tr>
      <w:tr w:rsidR="00D631E4" w:rsidRPr="00D631E4" w14:paraId="3AC4F2C5" w14:textId="77777777" w:rsidTr="00D631E4">
        <w:tc>
          <w:tcPr>
            <w:tcW w:w="421" w:type="dxa"/>
            <w:vAlign w:val="center"/>
          </w:tcPr>
          <w:p w14:paraId="3B8C8005" w14:textId="77777777" w:rsidR="00D631E4" w:rsidRPr="00D631E4" w:rsidRDefault="00D631E4">
            <w:pPr>
              <w:numPr>
                <w:ilvl w:val="0"/>
                <w:numId w:val="62"/>
              </w:numPr>
              <w:spacing w:after="0" w:line="240" w:lineRule="auto"/>
              <w:rPr>
                <w:rFonts w:eastAsia="Calibri" w:cstheme="minorHAnsi"/>
                <w:sz w:val="22"/>
                <w:lang w:val="en-US"/>
              </w:rPr>
            </w:pPr>
          </w:p>
        </w:tc>
        <w:tc>
          <w:tcPr>
            <w:tcW w:w="1984" w:type="dxa"/>
            <w:shd w:val="clear" w:color="auto" w:fill="auto"/>
            <w:vAlign w:val="center"/>
          </w:tcPr>
          <w:p w14:paraId="18182293"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Wyposażenie</w:t>
            </w:r>
          </w:p>
        </w:tc>
        <w:tc>
          <w:tcPr>
            <w:tcW w:w="7088" w:type="dxa"/>
            <w:shd w:val="clear" w:color="auto" w:fill="auto"/>
            <w:vAlign w:val="center"/>
          </w:tcPr>
          <w:p w14:paraId="70F32450"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Kabel USB Typu C</w:t>
            </w:r>
          </w:p>
        </w:tc>
      </w:tr>
      <w:tr w:rsidR="00D631E4" w:rsidRPr="00D631E4" w14:paraId="05F35C09" w14:textId="77777777" w:rsidTr="00D631E4">
        <w:tc>
          <w:tcPr>
            <w:tcW w:w="421" w:type="dxa"/>
            <w:vAlign w:val="center"/>
          </w:tcPr>
          <w:p w14:paraId="30A24403" w14:textId="77777777" w:rsidR="00D631E4" w:rsidRPr="00D631E4" w:rsidRDefault="00D631E4">
            <w:pPr>
              <w:numPr>
                <w:ilvl w:val="0"/>
                <w:numId w:val="62"/>
              </w:numPr>
              <w:spacing w:after="0" w:line="240" w:lineRule="auto"/>
              <w:rPr>
                <w:rFonts w:eastAsia="Calibri" w:cstheme="minorHAnsi"/>
                <w:sz w:val="22"/>
              </w:rPr>
            </w:pPr>
          </w:p>
        </w:tc>
        <w:tc>
          <w:tcPr>
            <w:tcW w:w="1984" w:type="dxa"/>
            <w:shd w:val="clear" w:color="auto" w:fill="auto"/>
            <w:vAlign w:val="center"/>
          </w:tcPr>
          <w:p w14:paraId="5C17F5C3"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Czas ładowania [h]</w:t>
            </w:r>
          </w:p>
        </w:tc>
        <w:tc>
          <w:tcPr>
            <w:tcW w:w="7088" w:type="dxa"/>
            <w:shd w:val="clear" w:color="auto" w:fill="auto"/>
            <w:vAlign w:val="center"/>
          </w:tcPr>
          <w:p w14:paraId="1E3C2F68" w14:textId="6D885AD5" w:rsidR="00D631E4" w:rsidRPr="00D631E4" w:rsidRDefault="00DF5631" w:rsidP="00D631E4">
            <w:pPr>
              <w:spacing w:after="0" w:line="240" w:lineRule="auto"/>
              <w:rPr>
                <w:rFonts w:eastAsia="Calibri" w:cstheme="minorHAnsi"/>
                <w:sz w:val="22"/>
              </w:rPr>
            </w:pPr>
            <w:r>
              <w:rPr>
                <w:rFonts w:eastAsia="Calibri" w:cstheme="minorHAnsi"/>
                <w:sz w:val="22"/>
              </w:rPr>
              <w:t xml:space="preserve">Max. </w:t>
            </w:r>
            <w:r w:rsidR="00D631E4" w:rsidRPr="00D631E4">
              <w:rPr>
                <w:rFonts w:eastAsia="Calibri" w:cstheme="minorHAnsi"/>
                <w:sz w:val="22"/>
              </w:rPr>
              <w:t>5</w:t>
            </w:r>
          </w:p>
        </w:tc>
      </w:tr>
      <w:tr w:rsidR="00D631E4" w:rsidRPr="00D631E4" w14:paraId="2B7EA87A" w14:textId="77777777" w:rsidTr="00D631E4">
        <w:tc>
          <w:tcPr>
            <w:tcW w:w="421" w:type="dxa"/>
            <w:vAlign w:val="center"/>
          </w:tcPr>
          <w:p w14:paraId="641E8209" w14:textId="77777777" w:rsidR="00D631E4" w:rsidRPr="00D631E4" w:rsidRDefault="00D631E4">
            <w:pPr>
              <w:numPr>
                <w:ilvl w:val="0"/>
                <w:numId w:val="62"/>
              </w:numPr>
              <w:spacing w:after="0" w:line="240" w:lineRule="auto"/>
              <w:rPr>
                <w:rFonts w:eastAsia="Calibri" w:cstheme="minorHAnsi"/>
                <w:sz w:val="22"/>
              </w:rPr>
            </w:pPr>
          </w:p>
        </w:tc>
        <w:tc>
          <w:tcPr>
            <w:tcW w:w="1984" w:type="dxa"/>
            <w:shd w:val="clear" w:color="auto" w:fill="auto"/>
            <w:vAlign w:val="center"/>
          </w:tcPr>
          <w:p w14:paraId="016F7907" w14:textId="77777777" w:rsidR="00D631E4" w:rsidRPr="00D631E4" w:rsidRDefault="00D631E4" w:rsidP="00D631E4">
            <w:pPr>
              <w:spacing w:after="0" w:line="240" w:lineRule="auto"/>
              <w:rPr>
                <w:rFonts w:eastAsia="Calibri" w:cstheme="minorHAnsi"/>
                <w:sz w:val="22"/>
              </w:rPr>
            </w:pPr>
            <w:r w:rsidRPr="00D631E4">
              <w:rPr>
                <w:rFonts w:eastAsia="Calibri" w:cstheme="minorHAnsi"/>
                <w:sz w:val="22"/>
              </w:rPr>
              <w:t>Informacje dodatkowe</w:t>
            </w:r>
          </w:p>
        </w:tc>
        <w:tc>
          <w:tcPr>
            <w:tcW w:w="7088" w:type="dxa"/>
            <w:shd w:val="clear" w:color="auto" w:fill="auto"/>
            <w:vAlign w:val="center"/>
          </w:tcPr>
          <w:p w14:paraId="2C82A848" w14:textId="42C61980" w:rsidR="00D631E4" w:rsidRPr="00D631E4" w:rsidRDefault="00D631E4" w:rsidP="00D631E4">
            <w:pPr>
              <w:spacing w:after="0" w:line="240" w:lineRule="auto"/>
              <w:rPr>
                <w:rFonts w:eastAsia="Calibri" w:cstheme="minorHAnsi"/>
                <w:sz w:val="22"/>
              </w:rPr>
            </w:pPr>
            <w:r w:rsidRPr="00D631E4">
              <w:rPr>
                <w:rFonts w:eastAsia="Calibri" w:cstheme="minorHAnsi"/>
                <w:sz w:val="22"/>
              </w:rPr>
              <w:t>Certyfikat IPX7, Funkcja PowerBank, Redukcja szumu i efektu echa, Regulacja głośności</w:t>
            </w:r>
          </w:p>
        </w:tc>
      </w:tr>
    </w:tbl>
    <w:p w14:paraId="0FBE25C2" w14:textId="17BF21FA" w:rsidR="00604E97" w:rsidRDefault="00126B4A" w:rsidP="00604E97">
      <w:pPr>
        <w:pStyle w:val="Nagwek2"/>
      </w:pPr>
      <w:bookmarkStart w:id="40" w:name="_Toc137224927"/>
      <w:r w:rsidRPr="00126B4A">
        <w:t>Telewizor 65"</w:t>
      </w:r>
      <w:r>
        <w:t xml:space="preserve"> </w:t>
      </w:r>
      <w:r w:rsidR="00604E97">
        <w:t>- szt. 1</w:t>
      </w:r>
      <w:bookmarkEnd w:id="40"/>
      <w:r w:rsidR="00604E97">
        <w:t xml:space="preserve"> </w:t>
      </w:r>
    </w:p>
    <w:tbl>
      <w:tblPr>
        <w:tblStyle w:val="Tabela-Siatka7"/>
        <w:tblW w:w="9493" w:type="dxa"/>
        <w:tblLook w:val="04A0" w:firstRow="1" w:lastRow="0" w:firstColumn="1" w:lastColumn="0" w:noHBand="0" w:noVBand="1"/>
      </w:tblPr>
      <w:tblGrid>
        <w:gridCol w:w="427"/>
        <w:gridCol w:w="3537"/>
        <w:gridCol w:w="5529"/>
      </w:tblGrid>
      <w:tr w:rsidR="007349AE" w:rsidRPr="007349AE" w14:paraId="01D9E5F4" w14:textId="77777777" w:rsidTr="007349AE">
        <w:tc>
          <w:tcPr>
            <w:tcW w:w="427" w:type="dxa"/>
            <w:vAlign w:val="center"/>
          </w:tcPr>
          <w:p w14:paraId="4163AF58" w14:textId="77777777" w:rsidR="007349AE" w:rsidRPr="007349AE" w:rsidRDefault="007349AE" w:rsidP="007349AE">
            <w:pPr>
              <w:jc w:val="center"/>
              <w:rPr>
                <w:rFonts w:eastAsia="Calibri" w:cstheme="minorHAnsi"/>
                <w:b/>
                <w:color w:val="1A1A1A"/>
                <w:sz w:val="22"/>
              </w:rPr>
            </w:pPr>
            <w:r w:rsidRPr="007349AE">
              <w:rPr>
                <w:rFonts w:eastAsia="Calibri" w:cstheme="minorHAnsi"/>
                <w:b/>
                <w:sz w:val="22"/>
              </w:rPr>
              <w:t>LP</w:t>
            </w:r>
          </w:p>
        </w:tc>
        <w:tc>
          <w:tcPr>
            <w:tcW w:w="3537" w:type="dxa"/>
            <w:vAlign w:val="center"/>
          </w:tcPr>
          <w:p w14:paraId="284AA13B" w14:textId="77777777" w:rsidR="007349AE" w:rsidRPr="007349AE" w:rsidRDefault="007349AE" w:rsidP="007349AE">
            <w:pPr>
              <w:jc w:val="center"/>
              <w:rPr>
                <w:rFonts w:eastAsia="Calibri" w:cstheme="minorHAnsi"/>
                <w:b/>
                <w:color w:val="1A1A1A"/>
                <w:sz w:val="22"/>
              </w:rPr>
            </w:pPr>
            <w:r w:rsidRPr="007349AE">
              <w:rPr>
                <w:rFonts w:eastAsia="Calibri" w:cstheme="minorHAnsi"/>
                <w:b/>
                <w:sz w:val="22"/>
              </w:rPr>
              <w:t>Nazwa komponentu</w:t>
            </w:r>
          </w:p>
        </w:tc>
        <w:tc>
          <w:tcPr>
            <w:tcW w:w="5529" w:type="dxa"/>
            <w:vAlign w:val="center"/>
          </w:tcPr>
          <w:p w14:paraId="52181B3D" w14:textId="0DC56AF3" w:rsidR="007349AE" w:rsidRPr="007349AE" w:rsidRDefault="007349AE" w:rsidP="007349AE">
            <w:pPr>
              <w:jc w:val="center"/>
              <w:rPr>
                <w:rFonts w:eastAsia="Calibri" w:cstheme="minorHAnsi"/>
                <w:b/>
                <w:color w:val="1A1A1A"/>
                <w:sz w:val="22"/>
              </w:rPr>
            </w:pPr>
            <w:r w:rsidRPr="007349AE">
              <w:rPr>
                <w:rFonts w:eastAsia="Calibri" w:cstheme="minorHAnsi"/>
                <w:b/>
                <w:sz w:val="22"/>
              </w:rPr>
              <w:t xml:space="preserve">Wymagane </w:t>
            </w:r>
            <w:r w:rsidR="007B224E">
              <w:rPr>
                <w:rFonts w:eastAsia="Calibri" w:cstheme="minorHAnsi"/>
                <w:b/>
                <w:sz w:val="22"/>
              </w:rPr>
              <w:t xml:space="preserve">minimalne </w:t>
            </w:r>
            <w:r w:rsidRPr="007349AE">
              <w:rPr>
                <w:rFonts w:eastAsia="Calibri" w:cstheme="minorHAnsi"/>
                <w:b/>
                <w:sz w:val="22"/>
              </w:rPr>
              <w:t>parametry techniczne</w:t>
            </w:r>
          </w:p>
        </w:tc>
      </w:tr>
      <w:tr w:rsidR="007349AE" w:rsidRPr="007349AE" w14:paraId="074A49E0" w14:textId="77777777" w:rsidTr="007349AE">
        <w:tc>
          <w:tcPr>
            <w:tcW w:w="427" w:type="dxa"/>
            <w:vAlign w:val="center"/>
          </w:tcPr>
          <w:p w14:paraId="1F577F9C"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7AC73F77"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 xml:space="preserve">Charakterystyka </w:t>
            </w:r>
          </w:p>
        </w:tc>
        <w:tc>
          <w:tcPr>
            <w:tcW w:w="5529" w:type="dxa"/>
            <w:vAlign w:val="center"/>
          </w:tcPr>
          <w:p w14:paraId="48DAA720" w14:textId="3BDBE89F" w:rsidR="007349AE" w:rsidRPr="007349AE" w:rsidRDefault="007349AE" w:rsidP="007349AE">
            <w:pPr>
              <w:rPr>
                <w:rFonts w:eastAsia="Calibri" w:cstheme="minorHAnsi"/>
                <w:color w:val="1A1A1A"/>
                <w:sz w:val="22"/>
              </w:rPr>
            </w:pPr>
            <w:r w:rsidRPr="007349AE">
              <w:rPr>
                <w:rFonts w:eastAsia="Calibri" w:cstheme="minorHAnsi"/>
                <w:color w:val="1A1A1A"/>
                <w:sz w:val="22"/>
              </w:rPr>
              <w:t>Telewizor do wykorzystania w ramach prezentacji multimedialnych oraz lekcji przy użycia dostępnych platform stre</w:t>
            </w:r>
            <w:r>
              <w:rPr>
                <w:rFonts w:eastAsia="Calibri" w:cstheme="minorHAnsi"/>
                <w:color w:val="1A1A1A"/>
                <w:sz w:val="22"/>
              </w:rPr>
              <w:t>a</w:t>
            </w:r>
            <w:r w:rsidRPr="007349AE">
              <w:rPr>
                <w:rFonts w:eastAsia="Calibri" w:cstheme="minorHAnsi"/>
                <w:color w:val="1A1A1A"/>
                <w:sz w:val="22"/>
              </w:rPr>
              <w:t>m</w:t>
            </w:r>
            <w:r>
              <w:rPr>
                <w:rFonts w:eastAsia="Calibri" w:cstheme="minorHAnsi"/>
                <w:color w:val="1A1A1A"/>
                <w:sz w:val="22"/>
              </w:rPr>
              <w:t>i</w:t>
            </w:r>
            <w:r w:rsidRPr="007349AE">
              <w:rPr>
                <w:rFonts w:eastAsia="Calibri" w:cstheme="minorHAnsi"/>
                <w:color w:val="1A1A1A"/>
                <w:sz w:val="22"/>
              </w:rPr>
              <w:t>ngowych oraz programom TV</w:t>
            </w:r>
          </w:p>
        </w:tc>
      </w:tr>
      <w:tr w:rsidR="007349AE" w:rsidRPr="007349AE" w14:paraId="2575D861" w14:textId="77777777" w:rsidTr="007349AE">
        <w:tc>
          <w:tcPr>
            <w:tcW w:w="427" w:type="dxa"/>
            <w:vAlign w:val="center"/>
          </w:tcPr>
          <w:p w14:paraId="4800C248"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602A2EED"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Przekątna ekranu</w:t>
            </w:r>
          </w:p>
        </w:tc>
        <w:tc>
          <w:tcPr>
            <w:tcW w:w="5529" w:type="dxa"/>
            <w:vAlign w:val="center"/>
          </w:tcPr>
          <w:p w14:paraId="4D573415"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65"</w:t>
            </w:r>
          </w:p>
        </w:tc>
      </w:tr>
      <w:tr w:rsidR="007349AE" w:rsidRPr="007349AE" w14:paraId="3A1BC90E" w14:textId="77777777" w:rsidTr="007349AE">
        <w:tc>
          <w:tcPr>
            <w:tcW w:w="427" w:type="dxa"/>
            <w:vAlign w:val="center"/>
          </w:tcPr>
          <w:p w14:paraId="34FAD768"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16268647"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Rozdzielczość</w:t>
            </w:r>
          </w:p>
        </w:tc>
        <w:tc>
          <w:tcPr>
            <w:tcW w:w="5529" w:type="dxa"/>
            <w:vAlign w:val="center"/>
          </w:tcPr>
          <w:p w14:paraId="5EFA0EEF"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UHD 4K 3840 x 2160</w:t>
            </w:r>
          </w:p>
        </w:tc>
      </w:tr>
      <w:tr w:rsidR="007349AE" w:rsidRPr="007349AE" w14:paraId="7C1F38D0" w14:textId="77777777" w:rsidTr="007349AE">
        <w:tc>
          <w:tcPr>
            <w:tcW w:w="427" w:type="dxa"/>
            <w:vAlign w:val="center"/>
          </w:tcPr>
          <w:p w14:paraId="56FCFCF2"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4280A81B"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Typ telewizora</w:t>
            </w:r>
          </w:p>
        </w:tc>
        <w:tc>
          <w:tcPr>
            <w:tcW w:w="5529" w:type="dxa"/>
            <w:vAlign w:val="center"/>
          </w:tcPr>
          <w:p w14:paraId="5CBDE5A1"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QLED</w:t>
            </w:r>
          </w:p>
        </w:tc>
      </w:tr>
      <w:tr w:rsidR="007349AE" w:rsidRPr="007349AE" w14:paraId="7A59BC79" w14:textId="77777777" w:rsidTr="007349AE">
        <w:tc>
          <w:tcPr>
            <w:tcW w:w="427" w:type="dxa"/>
            <w:vAlign w:val="center"/>
          </w:tcPr>
          <w:p w14:paraId="54D36FE8"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4E790A4C"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Częstotliwość odświeżania</w:t>
            </w:r>
          </w:p>
        </w:tc>
        <w:tc>
          <w:tcPr>
            <w:tcW w:w="5529" w:type="dxa"/>
            <w:vAlign w:val="center"/>
          </w:tcPr>
          <w:p w14:paraId="148CD87C"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60 Hz</w:t>
            </w:r>
          </w:p>
        </w:tc>
      </w:tr>
      <w:tr w:rsidR="007349AE" w:rsidRPr="007349AE" w14:paraId="1DE2F82C" w14:textId="77777777" w:rsidTr="007349AE">
        <w:tc>
          <w:tcPr>
            <w:tcW w:w="427" w:type="dxa"/>
            <w:vAlign w:val="center"/>
          </w:tcPr>
          <w:p w14:paraId="5FA06D55"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288F4DFE"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HDR</w:t>
            </w:r>
          </w:p>
        </w:tc>
        <w:tc>
          <w:tcPr>
            <w:tcW w:w="5529" w:type="dxa"/>
            <w:vAlign w:val="center"/>
          </w:tcPr>
          <w:p w14:paraId="1CAFC345"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Tak</w:t>
            </w:r>
          </w:p>
        </w:tc>
      </w:tr>
      <w:tr w:rsidR="007349AE" w:rsidRPr="007349AE" w14:paraId="1FEB6F9E" w14:textId="77777777" w:rsidTr="007349AE">
        <w:tc>
          <w:tcPr>
            <w:tcW w:w="427" w:type="dxa"/>
            <w:vAlign w:val="center"/>
          </w:tcPr>
          <w:p w14:paraId="27577C1D"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62412CFD"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Standard HDR</w:t>
            </w:r>
          </w:p>
        </w:tc>
        <w:tc>
          <w:tcPr>
            <w:tcW w:w="5529" w:type="dxa"/>
            <w:vAlign w:val="center"/>
          </w:tcPr>
          <w:p w14:paraId="7967D88C"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HDR10+</w:t>
            </w:r>
          </w:p>
        </w:tc>
      </w:tr>
      <w:tr w:rsidR="007349AE" w:rsidRPr="007349AE" w14:paraId="7BE7A2CA" w14:textId="77777777" w:rsidTr="007349AE">
        <w:tc>
          <w:tcPr>
            <w:tcW w:w="427" w:type="dxa"/>
            <w:vAlign w:val="center"/>
          </w:tcPr>
          <w:p w14:paraId="10EBCFA5"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4189A12B"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Technologie optymalizacji gier</w:t>
            </w:r>
          </w:p>
        </w:tc>
        <w:tc>
          <w:tcPr>
            <w:tcW w:w="5529" w:type="dxa"/>
            <w:vAlign w:val="center"/>
          </w:tcPr>
          <w:p w14:paraId="57F8B940"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Dedykowany tryb dla graczy</w:t>
            </w:r>
          </w:p>
        </w:tc>
      </w:tr>
      <w:tr w:rsidR="007349AE" w:rsidRPr="001857E1" w14:paraId="2B8E0664" w14:textId="77777777" w:rsidTr="007349AE">
        <w:tc>
          <w:tcPr>
            <w:tcW w:w="427" w:type="dxa"/>
            <w:vAlign w:val="center"/>
          </w:tcPr>
          <w:p w14:paraId="005D17B9"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0E63BCE5"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Game Motion Plus - poprawa płynności i ostrości obrazu</w:t>
            </w:r>
          </w:p>
        </w:tc>
        <w:tc>
          <w:tcPr>
            <w:tcW w:w="5529" w:type="dxa"/>
            <w:vAlign w:val="center"/>
          </w:tcPr>
          <w:p w14:paraId="235268DF" w14:textId="77777777" w:rsidR="007349AE" w:rsidRPr="007349AE" w:rsidRDefault="007349AE" w:rsidP="007349AE">
            <w:pPr>
              <w:rPr>
                <w:rFonts w:eastAsia="Calibri" w:cstheme="minorHAnsi"/>
                <w:color w:val="1A1A1A"/>
                <w:sz w:val="22"/>
                <w:lang w:val="en-US"/>
              </w:rPr>
            </w:pPr>
            <w:r w:rsidRPr="007349AE">
              <w:rPr>
                <w:rFonts w:eastAsia="Calibri" w:cstheme="minorHAnsi"/>
                <w:color w:val="1A1A1A"/>
                <w:sz w:val="22"/>
                <w:lang w:val="en-US"/>
              </w:rPr>
              <w:t>ALLM (Auto Low Latency Mode)</w:t>
            </w:r>
          </w:p>
        </w:tc>
      </w:tr>
      <w:tr w:rsidR="007349AE" w:rsidRPr="007349AE" w14:paraId="7B5C8EF9" w14:textId="77777777" w:rsidTr="007349AE">
        <w:tc>
          <w:tcPr>
            <w:tcW w:w="427" w:type="dxa"/>
            <w:vAlign w:val="center"/>
          </w:tcPr>
          <w:p w14:paraId="38209649" w14:textId="77777777" w:rsidR="007349AE" w:rsidRPr="009216D8" w:rsidRDefault="007349AE">
            <w:pPr>
              <w:numPr>
                <w:ilvl w:val="0"/>
                <w:numId w:val="67"/>
              </w:numPr>
              <w:ind w:left="0" w:firstLine="0"/>
              <w:contextualSpacing/>
              <w:rPr>
                <w:rFonts w:eastAsia="Calibri" w:cstheme="minorHAnsi"/>
                <w:color w:val="1A1A1A"/>
                <w:sz w:val="22"/>
                <w:lang w:val="en-US"/>
              </w:rPr>
            </w:pPr>
          </w:p>
        </w:tc>
        <w:tc>
          <w:tcPr>
            <w:tcW w:w="3537" w:type="dxa"/>
            <w:vAlign w:val="center"/>
          </w:tcPr>
          <w:p w14:paraId="5532395F"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Smart TV</w:t>
            </w:r>
          </w:p>
        </w:tc>
        <w:tc>
          <w:tcPr>
            <w:tcW w:w="5529" w:type="dxa"/>
            <w:vAlign w:val="center"/>
          </w:tcPr>
          <w:p w14:paraId="02CFDCF7" w14:textId="3D954E61" w:rsidR="007349AE" w:rsidRPr="007349AE" w:rsidRDefault="007349AE" w:rsidP="007349AE">
            <w:pPr>
              <w:rPr>
                <w:rFonts w:eastAsia="Calibri" w:cstheme="minorHAnsi"/>
                <w:color w:val="1A1A1A"/>
                <w:sz w:val="22"/>
              </w:rPr>
            </w:pPr>
            <w:r w:rsidRPr="007349AE">
              <w:rPr>
                <w:rFonts w:eastAsia="Calibri" w:cstheme="minorHAnsi"/>
                <w:color w:val="1A1A1A"/>
                <w:sz w:val="22"/>
              </w:rPr>
              <w:t>T</w:t>
            </w:r>
            <w:r w:rsidR="007B224E">
              <w:rPr>
                <w:rFonts w:eastAsia="Calibri" w:cstheme="minorHAnsi"/>
                <w:color w:val="1A1A1A"/>
                <w:sz w:val="22"/>
              </w:rPr>
              <w:t>ak</w:t>
            </w:r>
          </w:p>
        </w:tc>
      </w:tr>
      <w:tr w:rsidR="007349AE" w:rsidRPr="007349AE" w14:paraId="44D420AA" w14:textId="77777777" w:rsidTr="007349AE">
        <w:tc>
          <w:tcPr>
            <w:tcW w:w="427" w:type="dxa"/>
            <w:vAlign w:val="center"/>
          </w:tcPr>
          <w:p w14:paraId="28E5DCD9"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15563B17"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Pilot z mikrofonem</w:t>
            </w:r>
          </w:p>
        </w:tc>
        <w:tc>
          <w:tcPr>
            <w:tcW w:w="5529" w:type="dxa"/>
            <w:vAlign w:val="center"/>
          </w:tcPr>
          <w:p w14:paraId="2825950F"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Tak</w:t>
            </w:r>
          </w:p>
        </w:tc>
      </w:tr>
      <w:tr w:rsidR="007349AE" w:rsidRPr="007349AE" w14:paraId="386BF2EB" w14:textId="77777777" w:rsidTr="007349AE">
        <w:tc>
          <w:tcPr>
            <w:tcW w:w="427" w:type="dxa"/>
            <w:vAlign w:val="center"/>
          </w:tcPr>
          <w:p w14:paraId="18F5E6C9"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2CA37C5F"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Funkcje smart</w:t>
            </w:r>
          </w:p>
        </w:tc>
        <w:tc>
          <w:tcPr>
            <w:tcW w:w="5529" w:type="dxa"/>
            <w:vAlign w:val="center"/>
          </w:tcPr>
          <w:p w14:paraId="16E709B4"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Współpraca z asystentem głosowym Alexa</w:t>
            </w:r>
          </w:p>
        </w:tc>
      </w:tr>
      <w:tr w:rsidR="007349AE" w:rsidRPr="007349AE" w14:paraId="7650DE1A" w14:textId="77777777" w:rsidTr="007349AE">
        <w:tc>
          <w:tcPr>
            <w:tcW w:w="427" w:type="dxa"/>
            <w:vAlign w:val="center"/>
          </w:tcPr>
          <w:p w14:paraId="2052E183"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26A224A6"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Współpraca z asystentem głosowym Google</w:t>
            </w:r>
          </w:p>
        </w:tc>
        <w:tc>
          <w:tcPr>
            <w:tcW w:w="5529" w:type="dxa"/>
            <w:vAlign w:val="center"/>
          </w:tcPr>
          <w:p w14:paraId="3564C7C7"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Podgląd ekranu telefonu</w:t>
            </w:r>
          </w:p>
        </w:tc>
      </w:tr>
      <w:tr w:rsidR="007349AE" w:rsidRPr="007349AE" w14:paraId="4B43C236" w14:textId="77777777" w:rsidTr="007349AE">
        <w:tc>
          <w:tcPr>
            <w:tcW w:w="427" w:type="dxa"/>
            <w:vAlign w:val="center"/>
          </w:tcPr>
          <w:p w14:paraId="17659039"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2E5A8917"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Aplikacje</w:t>
            </w:r>
          </w:p>
        </w:tc>
        <w:tc>
          <w:tcPr>
            <w:tcW w:w="5529" w:type="dxa"/>
            <w:vAlign w:val="center"/>
          </w:tcPr>
          <w:p w14:paraId="6249FB8A" w14:textId="72BA5BEE" w:rsidR="007349AE" w:rsidRPr="007349AE" w:rsidRDefault="007349AE" w:rsidP="007349AE">
            <w:pPr>
              <w:rPr>
                <w:rFonts w:eastAsia="Calibri" w:cstheme="minorHAnsi"/>
                <w:color w:val="1A1A1A"/>
                <w:sz w:val="22"/>
              </w:rPr>
            </w:pPr>
            <w:r w:rsidRPr="007349AE">
              <w:rPr>
                <w:rFonts w:eastAsia="Calibri" w:cstheme="minorHAnsi"/>
                <w:color w:val="1A1A1A"/>
                <w:sz w:val="22"/>
              </w:rPr>
              <w:t>Netflix</w:t>
            </w:r>
            <w:r w:rsidR="000F10B1">
              <w:rPr>
                <w:rFonts w:eastAsia="Calibri" w:cstheme="minorHAnsi"/>
                <w:color w:val="1A1A1A"/>
                <w:sz w:val="22"/>
              </w:rPr>
              <w:t>, YouTube</w:t>
            </w:r>
          </w:p>
        </w:tc>
      </w:tr>
      <w:tr w:rsidR="007349AE" w:rsidRPr="007349AE" w14:paraId="66234C27" w14:textId="77777777" w:rsidTr="007349AE">
        <w:tc>
          <w:tcPr>
            <w:tcW w:w="427" w:type="dxa"/>
            <w:vAlign w:val="center"/>
          </w:tcPr>
          <w:p w14:paraId="494C35B4"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0BB51701"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Wbudowany tuner</w:t>
            </w:r>
          </w:p>
        </w:tc>
        <w:tc>
          <w:tcPr>
            <w:tcW w:w="5529" w:type="dxa"/>
            <w:vAlign w:val="center"/>
          </w:tcPr>
          <w:p w14:paraId="3D404852"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DVB-S2 (cyfrowy satelitarny)</w:t>
            </w:r>
          </w:p>
        </w:tc>
      </w:tr>
      <w:tr w:rsidR="007349AE" w:rsidRPr="007349AE" w14:paraId="4198B7B9" w14:textId="77777777" w:rsidTr="007349AE">
        <w:tc>
          <w:tcPr>
            <w:tcW w:w="427" w:type="dxa"/>
            <w:vAlign w:val="center"/>
          </w:tcPr>
          <w:p w14:paraId="732D5041"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2C6CB085"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DVB-T2 (cyfrowy naziemny)</w:t>
            </w:r>
          </w:p>
        </w:tc>
        <w:tc>
          <w:tcPr>
            <w:tcW w:w="5529" w:type="dxa"/>
            <w:vAlign w:val="center"/>
          </w:tcPr>
          <w:p w14:paraId="60BCAF2A"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DVB-C (cyfrowy kablowy)</w:t>
            </w:r>
          </w:p>
        </w:tc>
      </w:tr>
      <w:tr w:rsidR="007349AE" w:rsidRPr="007349AE" w14:paraId="66907543" w14:textId="77777777" w:rsidTr="007349AE">
        <w:tc>
          <w:tcPr>
            <w:tcW w:w="427" w:type="dxa"/>
            <w:vAlign w:val="center"/>
          </w:tcPr>
          <w:p w14:paraId="1ACD0967"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46EE7C0D"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Funkcje tunera</w:t>
            </w:r>
          </w:p>
        </w:tc>
        <w:tc>
          <w:tcPr>
            <w:tcW w:w="5529" w:type="dxa"/>
            <w:vAlign w:val="center"/>
          </w:tcPr>
          <w:p w14:paraId="4619CB13" w14:textId="16E9F142" w:rsidR="007349AE" w:rsidRPr="007349AE" w:rsidRDefault="007349AE" w:rsidP="007349AE">
            <w:pPr>
              <w:rPr>
                <w:rFonts w:eastAsia="Calibri" w:cstheme="minorHAnsi"/>
                <w:color w:val="1A1A1A"/>
                <w:sz w:val="22"/>
              </w:rPr>
            </w:pPr>
            <w:r w:rsidRPr="007349AE">
              <w:rPr>
                <w:rFonts w:eastAsia="Calibri" w:cstheme="minorHAnsi"/>
                <w:color w:val="1A1A1A"/>
                <w:sz w:val="22"/>
              </w:rPr>
              <w:t>HbbTV - telewizja hybrydowa,</w:t>
            </w:r>
            <w:r w:rsidRPr="007349AE">
              <w:rPr>
                <w:rFonts w:eastAsia="Calibri" w:cstheme="minorHAnsi"/>
                <w:sz w:val="22"/>
              </w:rPr>
              <w:t xml:space="preserve"> </w:t>
            </w:r>
            <w:r w:rsidRPr="007349AE">
              <w:rPr>
                <w:rFonts w:eastAsia="Calibri" w:cstheme="minorHAnsi"/>
                <w:color w:val="1A1A1A"/>
                <w:sz w:val="22"/>
              </w:rPr>
              <w:t>PVR - funkcja nagrywania video w formacie cyfrowym, TimeShift - funkcja zatrzymywania i cofania oglądanych programów, EPG - elektroniczny przewodnik po kanałach telewizyjnych,</w:t>
            </w:r>
            <w:r w:rsidRPr="007349AE">
              <w:rPr>
                <w:rFonts w:eastAsia="Calibri" w:cstheme="minorHAnsi"/>
                <w:sz w:val="22"/>
              </w:rPr>
              <w:t xml:space="preserve"> </w:t>
            </w:r>
            <w:r w:rsidRPr="007349AE">
              <w:rPr>
                <w:rFonts w:eastAsia="Calibri" w:cstheme="minorHAnsi"/>
                <w:color w:val="1A1A1A"/>
                <w:sz w:val="22"/>
              </w:rPr>
              <w:t>Teletext</w:t>
            </w:r>
          </w:p>
        </w:tc>
      </w:tr>
      <w:tr w:rsidR="007349AE" w:rsidRPr="007349AE" w14:paraId="3C8712A8" w14:textId="77777777" w:rsidTr="007349AE">
        <w:trPr>
          <w:trHeight w:val="646"/>
        </w:trPr>
        <w:tc>
          <w:tcPr>
            <w:tcW w:w="427" w:type="dxa"/>
            <w:vAlign w:val="center"/>
          </w:tcPr>
          <w:p w14:paraId="4EEF719E"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52E691EA"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Odtwarzane formaty</w:t>
            </w:r>
          </w:p>
        </w:tc>
        <w:tc>
          <w:tcPr>
            <w:tcW w:w="5529" w:type="dxa"/>
            <w:vAlign w:val="center"/>
          </w:tcPr>
          <w:p w14:paraId="184C2729" w14:textId="434502E0" w:rsidR="007349AE" w:rsidRPr="007349AE" w:rsidRDefault="007349AE" w:rsidP="007349AE">
            <w:pPr>
              <w:rPr>
                <w:rFonts w:eastAsia="Calibri" w:cstheme="minorHAnsi"/>
                <w:color w:val="1A1A1A"/>
                <w:sz w:val="22"/>
              </w:rPr>
            </w:pPr>
            <w:r w:rsidRPr="007349AE">
              <w:rPr>
                <w:rFonts w:eastAsia="Calibri" w:cstheme="minorHAnsi"/>
                <w:color w:val="1A1A1A"/>
                <w:sz w:val="22"/>
              </w:rPr>
              <w:t>AVI, MKV, VP9, MPEG-1, MPEG-4, AAC, MP3, HE-AAC , BMP, JPEG,</w:t>
            </w:r>
            <w:r w:rsidRPr="007349AE">
              <w:rPr>
                <w:rFonts w:eastAsia="Calibri" w:cstheme="minorHAnsi"/>
                <w:sz w:val="22"/>
              </w:rPr>
              <w:t xml:space="preserve"> </w:t>
            </w:r>
            <w:r w:rsidRPr="007349AE">
              <w:rPr>
                <w:rFonts w:eastAsia="Calibri" w:cstheme="minorHAnsi"/>
                <w:color w:val="1A1A1A"/>
                <w:sz w:val="22"/>
              </w:rPr>
              <w:t>PNG</w:t>
            </w:r>
          </w:p>
        </w:tc>
      </w:tr>
      <w:tr w:rsidR="007349AE" w:rsidRPr="007349AE" w14:paraId="2874E789" w14:textId="77777777" w:rsidTr="007349AE">
        <w:tc>
          <w:tcPr>
            <w:tcW w:w="427" w:type="dxa"/>
            <w:vAlign w:val="center"/>
          </w:tcPr>
          <w:p w14:paraId="24E38ACE"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4850B729"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Łączność bezprzewodowa</w:t>
            </w:r>
          </w:p>
        </w:tc>
        <w:tc>
          <w:tcPr>
            <w:tcW w:w="5529" w:type="dxa"/>
            <w:vAlign w:val="center"/>
          </w:tcPr>
          <w:p w14:paraId="5B8F6DD2" w14:textId="498C1CBF" w:rsidR="007349AE" w:rsidRPr="007349AE" w:rsidRDefault="007349AE" w:rsidP="007349AE">
            <w:pPr>
              <w:rPr>
                <w:rFonts w:eastAsia="Calibri" w:cstheme="minorHAnsi"/>
                <w:color w:val="1A1A1A"/>
                <w:sz w:val="22"/>
              </w:rPr>
            </w:pPr>
            <w:r w:rsidRPr="007349AE">
              <w:rPr>
                <w:rFonts w:eastAsia="Calibri" w:cstheme="minorHAnsi"/>
                <w:color w:val="1A1A1A"/>
                <w:sz w:val="22"/>
              </w:rPr>
              <w:t>Wi-Fi Bluetooth DLNA</w:t>
            </w:r>
          </w:p>
        </w:tc>
      </w:tr>
      <w:tr w:rsidR="007349AE" w:rsidRPr="007349AE" w14:paraId="00DA29EE" w14:textId="77777777" w:rsidTr="007349AE">
        <w:tc>
          <w:tcPr>
            <w:tcW w:w="427" w:type="dxa"/>
            <w:vAlign w:val="center"/>
          </w:tcPr>
          <w:p w14:paraId="27E328DF"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50A3AC08"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Liczba złączy HDMI</w:t>
            </w:r>
          </w:p>
        </w:tc>
        <w:tc>
          <w:tcPr>
            <w:tcW w:w="5529" w:type="dxa"/>
            <w:vAlign w:val="center"/>
          </w:tcPr>
          <w:p w14:paraId="320B9183" w14:textId="06AC2ACA" w:rsidR="007349AE" w:rsidRPr="007349AE" w:rsidRDefault="00E7656B" w:rsidP="007349AE">
            <w:pPr>
              <w:rPr>
                <w:rFonts w:eastAsia="Calibri" w:cstheme="minorHAnsi"/>
                <w:color w:val="1A1A1A"/>
                <w:sz w:val="22"/>
              </w:rPr>
            </w:pPr>
            <w:r>
              <w:rPr>
                <w:rFonts w:eastAsia="Calibri" w:cstheme="minorHAnsi"/>
                <w:color w:val="1A1A1A"/>
                <w:sz w:val="22"/>
              </w:rPr>
              <w:t xml:space="preserve">Min. </w:t>
            </w:r>
            <w:r w:rsidR="007349AE" w:rsidRPr="007349AE">
              <w:rPr>
                <w:rFonts w:eastAsia="Calibri" w:cstheme="minorHAnsi"/>
                <w:color w:val="1A1A1A"/>
                <w:sz w:val="22"/>
              </w:rPr>
              <w:t xml:space="preserve">3 szt. </w:t>
            </w:r>
            <w:r>
              <w:rPr>
                <w:rFonts w:eastAsia="Calibri" w:cstheme="minorHAnsi"/>
                <w:color w:val="1A1A1A"/>
                <w:sz w:val="22"/>
              </w:rPr>
              <w:t>w tym</w:t>
            </w:r>
            <w:r w:rsidR="007349AE" w:rsidRPr="007349AE">
              <w:rPr>
                <w:rFonts w:eastAsia="Calibri" w:cstheme="minorHAnsi"/>
                <w:color w:val="1A1A1A"/>
                <w:sz w:val="22"/>
              </w:rPr>
              <w:t xml:space="preserve"> 1 Złącze HDMI 2.1</w:t>
            </w:r>
          </w:p>
        </w:tc>
      </w:tr>
      <w:tr w:rsidR="007349AE" w:rsidRPr="007349AE" w14:paraId="33BC322C" w14:textId="77777777" w:rsidTr="007349AE">
        <w:tc>
          <w:tcPr>
            <w:tcW w:w="427" w:type="dxa"/>
            <w:vAlign w:val="center"/>
          </w:tcPr>
          <w:p w14:paraId="4C87530C"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7E89C70D"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 xml:space="preserve">USB </w:t>
            </w:r>
          </w:p>
        </w:tc>
        <w:tc>
          <w:tcPr>
            <w:tcW w:w="5529" w:type="dxa"/>
            <w:vAlign w:val="center"/>
          </w:tcPr>
          <w:p w14:paraId="06A64546" w14:textId="395F960B" w:rsidR="007349AE" w:rsidRPr="007349AE" w:rsidRDefault="00E7656B" w:rsidP="007349AE">
            <w:pPr>
              <w:rPr>
                <w:rFonts w:eastAsia="Calibri" w:cstheme="minorHAnsi"/>
                <w:color w:val="1A1A1A"/>
                <w:sz w:val="22"/>
              </w:rPr>
            </w:pPr>
            <w:r>
              <w:rPr>
                <w:rFonts w:eastAsia="Calibri" w:cstheme="minorHAnsi"/>
                <w:color w:val="1A1A1A"/>
                <w:sz w:val="22"/>
              </w:rPr>
              <w:t xml:space="preserve">Min. </w:t>
            </w:r>
            <w:r w:rsidR="007349AE" w:rsidRPr="007349AE">
              <w:rPr>
                <w:rFonts w:eastAsia="Calibri" w:cstheme="minorHAnsi"/>
                <w:color w:val="1A1A1A"/>
                <w:sz w:val="22"/>
              </w:rPr>
              <w:t>2 szt</w:t>
            </w:r>
            <w:r w:rsidR="007B224E">
              <w:rPr>
                <w:rFonts w:eastAsia="Calibri" w:cstheme="minorHAnsi"/>
                <w:color w:val="1A1A1A"/>
                <w:sz w:val="22"/>
              </w:rPr>
              <w:t>.</w:t>
            </w:r>
          </w:p>
        </w:tc>
      </w:tr>
      <w:tr w:rsidR="007349AE" w:rsidRPr="007349AE" w14:paraId="1C99C99E" w14:textId="77777777" w:rsidTr="007349AE">
        <w:tc>
          <w:tcPr>
            <w:tcW w:w="427" w:type="dxa"/>
            <w:vAlign w:val="center"/>
          </w:tcPr>
          <w:p w14:paraId="55DD8E1C"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2FA1B6FE"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Złącze CI</w:t>
            </w:r>
          </w:p>
        </w:tc>
        <w:tc>
          <w:tcPr>
            <w:tcW w:w="5529" w:type="dxa"/>
            <w:vAlign w:val="center"/>
          </w:tcPr>
          <w:p w14:paraId="69F5FA8C"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Tak</w:t>
            </w:r>
          </w:p>
        </w:tc>
      </w:tr>
      <w:tr w:rsidR="007349AE" w:rsidRPr="007349AE" w14:paraId="190A87B5" w14:textId="77777777" w:rsidTr="007349AE">
        <w:tc>
          <w:tcPr>
            <w:tcW w:w="427" w:type="dxa"/>
            <w:vAlign w:val="center"/>
          </w:tcPr>
          <w:p w14:paraId="52D8766F"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55445777"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Pozostałe złącza</w:t>
            </w:r>
          </w:p>
        </w:tc>
        <w:tc>
          <w:tcPr>
            <w:tcW w:w="5529" w:type="dxa"/>
            <w:vAlign w:val="center"/>
          </w:tcPr>
          <w:p w14:paraId="39DC5396"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Wejście antenowe - 2 szt.</w:t>
            </w:r>
          </w:p>
          <w:p w14:paraId="547F75C9"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Wejście Ethernet RJ 45 (LAN)</w:t>
            </w:r>
          </w:p>
          <w:p w14:paraId="38D6871F"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Wyjście audio cyfrowe (optyczne S/PDIF)</w:t>
            </w:r>
          </w:p>
        </w:tc>
      </w:tr>
      <w:tr w:rsidR="007349AE" w:rsidRPr="007349AE" w14:paraId="3BA4981E" w14:textId="77777777" w:rsidTr="007349AE">
        <w:tc>
          <w:tcPr>
            <w:tcW w:w="427" w:type="dxa"/>
            <w:vAlign w:val="center"/>
          </w:tcPr>
          <w:p w14:paraId="4404DD41"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09A8F0CA"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Moc głośników</w:t>
            </w:r>
          </w:p>
        </w:tc>
        <w:tc>
          <w:tcPr>
            <w:tcW w:w="5529" w:type="dxa"/>
            <w:vAlign w:val="center"/>
          </w:tcPr>
          <w:p w14:paraId="312A379F" w14:textId="3815BE1B" w:rsidR="007349AE" w:rsidRPr="007349AE" w:rsidRDefault="007349AE" w:rsidP="007349AE">
            <w:pPr>
              <w:rPr>
                <w:rFonts w:eastAsia="Calibri" w:cstheme="minorHAnsi"/>
                <w:color w:val="1A1A1A"/>
                <w:sz w:val="22"/>
              </w:rPr>
            </w:pPr>
            <w:r w:rsidRPr="007349AE">
              <w:rPr>
                <w:rFonts w:eastAsia="Calibri" w:cstheme="minorHAnsi"/>
                <w:color w:val="1A1A1A"/>
                <w:sz w:val="22"/>
              </w:rPr>
              <w:t xml:space="preserve">2 x </w:t>
            </w:r>
            <w:r w:rsidR="00E7656B">
              <w:rPr>
                <w:rFonts w:eastAsia="Calibri" w:cstheme="minorHAnsi"/>
                <w:color w:val="1A1A1A"/>
                <w:sz w:val="22"/>
              </w:rPr>
              <w:t xml:space="preserve">min. </w:t>
            </w:r>
            <w:r w:rsidRPr="007349AE">
              <w:rPr>
                <w:rFonts w:eastAsia="Calibri" w:cstheme="minorHAnsi"/>
                <w:color w:val="1A1A1A"/>
                <w:sz w:val="22"/>
              </w:rPr>
              <w:t>10 W</w:t>
            </w:r>
          </w:p>
        </w:tc>
      </w:tr>
      <w:tr w:rsidR="007349AE" w:rsidRPr="007349AE" w14:paraId="35E151B3" w14:textId="77777777" w:rsidTr="007349AE">
        <w:tc>
          <w:tcPr>
            <w:tcW w:w="427" w:type="dxa"/>
            <w:vAlign w:val="center"/>
          </w:tcPr>
          <w:p w14:paraId="7B67A43B"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52145D2D"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Średni pobór mocy</w:t>
            </w:r>
          </w:p>
        </w:tc>
        <w:tc>
          <w:tcPr>
            <w:tcW w:w="5529" w:type="dxa"/>
            <w:vAlign w:val="center"/>
          </w:tcPr>
          <w:p w14:paraId="724756FE" w14:textId="25D7CCF2" w:rsidR="007349AE" w:rsidRPr="007349AE" w:rsidRDefault="00E7656B" w:rsidP="007349AE">
            <w:pPr>
              <w:rPr>
                <w:rFonts w:eastAsia="Calibri" w:cstheme="minorHAnsi"/>
                <w:color w:val="1A1A1A"/>
                <w:sz w:val="22"/>
              </w:rPr>
            </w:pPr>
            <w:r>
              <w:rPr>
                <w:rFonts w:eastAsia="Calibri" w:cstheme="minorHAnsi"/>
                <w:color w:val="1A1A1A"/>
                <w:sz w:val="22"/>
              </w:rPr>
              <w:t xml:space="preserve">Max. </w:t>
            </w:r>
            <w:r w:rsidR="007349AE" w:rsidRPr="007349AE">
              <w:rPr>
                <w:rFonts w:eastAsia="Calibri" w:cstheme="minorHAnsi"/>
                <w:color w:val="1A1A1A"/>
                <w:sz w:val="22"/>
              </w:rPr>
              <w:t>1</w:t>
            </w:r>
            <w:r>
              <w:rPr>
                <w:rFonts w:eastAsia="Calibri" w:cstheme="minorHAnsi"/>
                <w:color w:val="1A1A1A"/>
                <w:sz w:val="22"/>
              </w:rPr>
              <w:t>50</w:t>
            </w:r>
            <w:r w:rsidR="007349AE" w:rsidRPr="007349AE">
              <w:rPr>
                <w:rFonts w:eastAsia="Calibri" w:cstheme="minorHAnsi"/>
                <w:color w:val="1A1A1A"/>
                <w:sz w:val="22"/>
              </w:rPr>
              <w:t xml:space="preserve"> W</w:t>
            </w:r>
          </w:p>
        </w:tc>
      </w:tr>
      <w:tr w:rsidR="007349AE" w:rsidRPr="007349AE" w14:paraId="63B543A5" w14:textId="77777777" w:rsidTr="007349AE">
        <w:tc>
          <w:tcPr>
            <w:tcW w:w="427" w:type="dxa"/>
            <w:vAlign w:val="center"/>
          </w:tcPr>
          <w:p w14:paraId="20080A95"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6F8AC5B3"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Standard VESA</w:t>
            </w:r>
          </w:p>
        </w:tc>
        <w:tc>
          <w:tcPr>
            <w:tcW w:w="5529" w:type="dxa"/>
            <w:vAlign w:val="center"/>
          </w:tcPr>
          <w:p w14:paraId="39CF607C"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400 x 300 mm</w:t>
            </w:r>
          </w:p>
        </w:tc>
      </w:tr>
      <w:tr w:rsidR="007349AE" w:rsidRPr="007349AE" w14:paraId="4BBC2793" w14:textId="77777777" w:rsidTr="007349AE">
        <w:tc>
          <w:tcPr>
            <w:tcW w:w="427" w:type="dxa"/>
            <w:vAlign w:val="center"/>
          </w:tcPr>
          <w:p w14:paraId="3DCBFFEF" w14:textId="77777777" w:rsidR="007349AE" w:rsidRPr="007349AE" w:rsidRDefault="007349AE">
            <w:pPr>
              <w:numPr>
                <w:ilvl w:val="0"/>
                <w:numId w:val="67"/>
              </w:numPr>
              <w:ind w:left="0" w:firstLine="0"/>
              <w:contextualSpacing/>
              <w:rPr>
                <w:rFonts w:eastAsia="Calibri" w:cstheme="minorHAnsi"/>
                <w:color w:val="1A1A1A"/>
                <w:sz w:val="22"/>
              </w:rPr>
            </w:pPr>
          </w:p>
        </w:tc>
        <w:tc>
          <w:tcPr>
            <w:tcW w:w="3537" w:type="dxa"/>
            <w:vAlign w:val="center"/>
          </w:tcPr>
          <w:p w14:paraId="5626571A"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Dołączone akcesoria</w:t>
            </w:r>
          </w:p>
        </w:tc>
        <w:tc>
          <w:tcPr>
            <w:tcW w:w="5529" w:type="dxa"/>
            <w:vAlign w:val="center"/>
          </w:tcPr>
          <w:p w14:paraId="17E87423" w14:textId="77777777" w:rsidR="007349AE" w:rsidRPr="007349AE" w:rsidRDefault="007349AE" w:rsidP="007349AE">
            <w:pPr>
              <w:rPr>
                <w:rFonts w:eastAsia="Calibri" w:cstheme="minorHAnsi"/>
                <w:color w:val="1A1A1A"/>
                <w:sz w:val="22"/>
              </w:rPr>
            </w:pPr>
            <w:r w:rsidRPr="007349AE">
              <w:rPr>
                <w:rFonts w:eastAsia="Calibri" w:cstheme="minorHAnsi"/>
                <w:color w:val="1A1A1A"/>
                <w:sz w:val="22"/>
              </w:rPr>
              <w:t>Pilot Baterie do pilota Podstawa telewizora Kabel zasilający</w:t>
            </w:r>
          </w:p>
        </w:tc>
      </w:tr>
    </w:tbl>
    <w:p w14:paraId="43646A93" w14:textId="77777777" w:rsidR="001945D0" w:rsidRDefault="001945D0" w:rsidP="001945D0">
      <w:pPr>
        <w:pStyle w:val="Nagwek2"/>
      </w:pPr>
      <w:bookmarkStart w:id="41" w:name="_Toc137224928"/>
      <w:r w:rsidRPr="00E516DD">
        <w:t>Podłoga interaktywna</w:t>
      </w:r>
      <w:r>
        <w:t xml:space="preserve"> - szt. 3</w:t>
      </w:r>
      <w:bookmarkEnd w:id="41"/>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1984"/>
        <w:gridCol w:w="7088"/>
      </w:tblGrid>
      <w:tr w:rsidR="001945D0" w:rsidRPr="009E7AEC" w14:paraId="110E779C" w14:textId="77777777" w:rsidTr="005736E3">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7E595BD2" w14:textId="77777777" w:rsidR="001945D0" w:rsidRPr="009E7AEC" w:rsidRDefault="001945D0" w:rsidP="005736E3">
            <w:pPr>
              <w:spacing w:after="0" w:line="240" w:lineRule="auto"/>
              <w:jc w:val="center"/>
              <w:rPr>
                <w:rFonts w:ascii="Calibri" w:eastAsia="Times New Roman" w:hAnsi="Calibri" w:cs="Calibri"/>
                <w:b/>
                <w:bCs/>
                <w:sz w:val="22"/>
                <w:lang w:eastAsia="pl-PL"/>
              </w:rPr>
            </w:pPr>
            <w:r w:rsidRPr="009E7AEC">
              <w:rPr>
                <w:rFonts w:ascii="Calibri" w:eastAsia="Times New Roman" w:hAnsi="Calibri" w:cs="Calibri"/>
                <w:b/>
                <w:bCs/>
                <w:sz w:val="22"/>
                <w:lang w:eastAsia="pl-PL"/>
              </w:rPr>
              <w:t>LP</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45248000" w14:textId="77777777" w:rsidR="001945D0" w:rsidRPr="009E7AEC" w:rsidRDefault="001945D0" w:rsidP="005736E3">
            <w:pPr>
              <w:spacing w:after="0" w:line="240" w:lineRule="auto"/>
              <w:jc w:val="center"/>
              <w:rPr>
                <w:rFonts w:ascii="Calibri" w:eastAsia="Times New Roman" w:hAnsi="Calibri" w:cs="Calibri"/>
                <w:b/>
                <w:bCs/>
                <w:sz w:val="22"/>
                <w:lang w:eastAsia="pl-PL"/>
              </w:rPr>
            </w:pPr>
            <w:r w:rsidRPr="009E7AEC">
              <w:rPr>
                <w:rFonts w:ascii="Calibri" w:eastAsia="Times New Roman" w:hAnsi="Calibri" w:cs="Calibri"/>
                <w:b/>
                <w:bCs/>
                <w:sz w:val="22"/>
                <w:lang w:eastAsia="pl-PL"/>
              </w:rPr>
              <w:t>Nazwa komponentu</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14:paraId="244F4B74" w14:textId="77777777" w:rsidR="001945D0" w:rsidRPr="009E7AEC" w:rsidRDefault="001945D0" w:rsidP="005736E3">
            <w:pPr>
              <w:spacing w:after="0" w:line="240" w:lineRule="auto"/>
              <w:jc w:val="center"/>
              <w:rPr>
                <w:rFonts w:ascii="Calibri" w:eastAsia="Times New Roman" w:hAnsi="Calibri" w:cs="Calibri"/>
                <w:b/>
                <w:bCs/>
                <w:sz w:val="22"/>
                <w:lang w:eastAsia="pl-PL"/>
              </w:rPr>
            </w:pPr>
            <w:r w:rsidRPr="009E7AEC">
              <w:rPr>
                <w:rFonts w:ascii="Calibri" w:eastAsia="Times New Roman" w:hAnsi="Calibri" w:cs="Calibri"/>
                <w:b/>
                <w:bCs/>
                <w:sz w:val="22"/>
                <w:lang w:eastAsia="pl-PL"/>
              </w:rPr>
              <w:t>Wymagane minimalne parametry</w:t>
            </w:r>
            <w:r>
              <w:rPr>
                <w:rFonts w:ascii="Calibri" w:eastAsia="Times New Roman" w:hAnsi="Calibri" w:cs="Calibri"/>
                <w:b/>
                <w:bCs/>
                <w:sz w:val="22"/>
                <w:lang w:eastAsia="pl-PL"/>
              </w:rPr>
              <w:t xml:space="preserve"> techniczne</w:t>
            </w:r>
          </w:p>
        </w:tc>
      </w:tr>
      <w:tr w:rsidR="001945D0" w:rsidRPr="009E7AEC" w14:paraId="1B3BD703" w14:textId="77777777" w:rsidTr="005736E3">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730F66AC" w14:textId="77777777" w:rsidR="001945D0" w:rsidRPr="009E7AEC" w:rsidRDefault="001945D0" w:rsidP="005736E3">
            <w:pPr>
              <w:numPr>
                <w:ilvl w:val="0"/>
                <w:numId w:val="75"/>
              </w:numPr>
              <w:spacing w:after="0" w:line="240" w:lineRule="auto"/>
              <w:contextualSpacing/>
              <w:rPr>
                <w:rFonts w:ascii="Calibri" w:eastAsia="Times New Roman" w:hAnsi="Calibri" w:cs="Calibri"/>
                <w:sz w:val="22"/>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30E2CDDF" w14:textId="77777777" w:rsidR="001945D0" w:rsidRPr="009E7AEC" w:rsidRDefault="001945D0" w:rsidP="005736E3">
            <w:pPr>
              <w:spacing w:after="0" w:line="240" w:lineRule="auto"/>
              <w:rPr>
                <w:rFonts w:ascii="Calibri" w:eastAsia="Times New Roman" w:hAnsi="Calibri" w:cs="Calibri"/>
                <w:sz w:val="22"/>
                <w:lang w:eastAsia="pl-PL"/>
              </w:rPr>
            </w:pPr>
            <w:r w:rsidRPr="009E7AEC">
              <w:rPr>
                <w:rFonts w:ascii="Calibri" w:eastAsia="Times New Roman" w:hAnsi="Calibri" w:cs="Calibri"/>
                <w:sz w:val="22"/>
                <w:lang w:eastAsia="pl-PL"/>
              </w:rPr>
              <w:t xml:space="preserve"> Przeznaczenie </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14:paraId="0800A162" w14:textId="77777777" w:rsidR="001945D0" w:rsidRPr="009E7AEC" w:rsidRDefault="001945D0" w:rsidP="005736E3">
            <w:pPr>
              <w:spacing w:after="0" w:line="240" w:lineRule="auto"/>
              <w:rPr>
                <w:rFonts w:ascii="Calibri" w:eastAsia="Times New Roman" w:hAnsi="Calibri" w:cs="Calibri"/>
                <w:sz w:val="22"/>
                <w:lang w:eastAsia="pl-PL"/>
              </w:rPr>
            </w:pPr>
            <w:r w:rsidRPr="009E7AEC">
              <w:rPr>
                <w:rFonts w:ascii="Calibri" w:eastAsia="Times New Roman" w:hAnsi="Calibri" w:cs="Calibri"/>
                <w:sz w:val="22"/>
                <w:lang w:eastAsia="pl-PL"/>
              </w:rPr>
              <w:t>zestaw  podłogi  interaktywnej</w:t>
            </w:r>
          </w:p>
        </w:tc>
      </w:tr>
      <w:tr w:rsidR="001945D0" w:rsidRPr="009E7AEC" w14:paraId="28515783" w14:textId="77777777" w:rsidTr="005736E3">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61B46096" w14:textId="77777777" w:rsidR="001945D0" w:rsidRPr="009E7AEC" w:rsidRDefault="001945D0" w:rsidP="005736E3">
            <w:pPr>
              <w:numPr>
                <w:ilvl w:val="0"/>
                <w:numId w:val="75"/>
              </w:numPr>
              <w:spacing w:after="0" w:line="240" w:lineRule="auto"/>
              <w:contextualSpacing/>
              <w:rPr>
                <w:rFonts w:ascii="Calibri" w:eastAsia="Times New Roman" w:hAnsi="Calibri" w:cs="Calibri"/>
                <w:sz w:val="22"/>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5FEA33CE" w14:textId="77777777" w:rsidR="001945D0" w:rsidRPr="009E7AEC" w:rsidRDefault="001945D0" w:rsidP="005736E3">
            <w:pPr>
              <w:spacing w:after="0" w:line="240" w:lineRule="auto"/>
              <w:rPr>
                <w:rFonts w:ascii="Calibri" w:eastAsia="Times New Roman" w:hAnsi="Calibri" w:cs="Calibri"/>
                <w:sz w:val="22"/>
                <w:lang w:eastAsia="pl-PL"/>
              </w:rPr>
            </w:pPr>
            <w:r w:rsidRPr="009E7AEC">
              <w:rPr>
                <w:rFonts w:ascii="Calibri" w:eastAsia="Times New Roman" w:hAnsi="Calibri" w:cs="Calibri"/>
                <w:sz w:val="22"/>
                <w:lang w:eastAsia="pl-PL"/>
              </w:rPr>
              <w:t>Parametry wyświetlania</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14:paraId="36D25375" w14:textId="36EFF830" w:rsidR="001945D0" w:rsidRPr="009E7AEC" w:rsidRDefault="000F10B1" w:rsidP="005736E3">
            <w:pPr>
              <w:spacing w:after="0" w:line="240" w:lineRule="auto"/>
              <w:rPr>
                <w:rFonts w:ascii="Calibri" w:eastAsia="Times New Roman" w:hAnsi="Calibri" w:cs="Calibri"/>
                <w:sz w:val="22"/>
                <w:lang w:eastAsia="pl-PL"/>
              </w:rPr>
            </w:pPr>
            <w:r>
              <w:rPr>
                <w:rFonts w:ascii="Calibri" w:eastAsia="Times New Roman" w:hAnsi="Calibri" w:cs="Calibri"/>
                <w:sz w:val="22"/>
                <w:lang w:eastAsia="pl-PL"/>
              </w:rPr>
              <w:t xml:space="preserve">- </w:t>
            </w:r>
            <w:r w:rsidR="001945D0" w:rsidRPr="009E7AEC">
              <w:rPr>
                <w:rFonts w:ascii="Calibri" w:eastAsia="Times New Roman" w:hAnsi="Calibri" w:cs="Calibri"/>
                <w:sz w:val="22"/>
                <w:lang w:eastAsia="pl-PL"/>
              </w:rPr>
              <w:t xml:space="preserve">rozdzielczość ekranu XGA (1024x768 pikseli) </w:t>
            </w:r>
          </w:p>
          <w:p w14:paraId="3DD87F61" w14:textId="77777777" w:rsidR="001945D0" w:rsidRPr="009E7AEC" w:rsidRDefault="001945D0" w:rsidP="005736E3">
            <w:pPr>
              <w:spacing w:after="0" w:line="240" w:lineRule="auto"/>
              <w:rPr>
                <w:rFonts w:ascii="Calibri" w:eastAsia="Times New Roman" w:hAnsi="Calibri" w:cs="Calibri"/>
                <w:sz w:val="22"/>
                <w:lang w:eastAsia="pl-PL"/>
              </w:rPr>
            </w:pPr>
            <w:r w:rsidRPr="009E7AEC">
              <w:rPr>
                <w:rFonts w:ascii="Calibri" w:eastAsia="Times New Roman" w:hAnsi="Calibri" w:cs="Calibri"/>
                <w:sz w:val="22"/>
                <w:lang w:eastAsia="pl-PL"/>
              </w:rPr>
              <w:t xml:space="preserve">- jasność 3500 ANSI lumenów </w:t>
            </w:r>
          </w:p>
          <w:p w14:paraId="359B77D8" w14:textId="77777777" w:rsidR="001945D0" w:rsidRPr="009E7AEC" w:rsidRDefault="001945D0" w:rsidP="005736E3">
            <w:pPr>
              <w:spacing w:after="0" w:line="240" w:lineRule="auto"/>
              <w:rPr>
                <w:rFonts w:ascii="Calibri" w:eastAsia="Times New Roman" w:hAnsi="Calibri" w:cs="Calibri"/>
                <w:sz w:val="22"/>
                <w:lang w:eastAsia="pl-PL"/>
              </w:rPr>
            </w:pPr>
            <w:r w:rsidRPr="009E7AEC">
              <w:rPr>
                <w:rFonts w:ascii="Calibri" w:eastAsia="Times New Roman" w:hAnsi="Calibri" w:cs="Calibri"/>
                <w:sz w:val="22"/>
                <w:lang w:eastAsia="pl-PL"/>
              </w:rPr>
              <w:t>- wyświetlanie obrazu bezpośrednio na podłodze - bez wykorzystania technologii odbicia obrazu przez lustro</w:t>
            </w:r>
          </w:p>
        </w:tc>
      </w:tr>
      <w:tr w:rsidR="001945D0" w:rsidRPr="009E7AEC" w14:paraId="5B64EA1D" w14:textId="77777777" w:rsidTr="005736E3">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5396FF5A" w14:textId="77777777" w:rsidR="001945D0" w:rsidRPr="009E7AEC" w:rsidRDefault="001945D0" w:rsidP="005736E3">
            <w:pPr>
              <w:numPr>
                <w:ilvl w:val="0"/>
                <w:numId w:val="75"/>
              </w:numPr>
              <w:spacing w:after="0" w:line="240" w:lineRule="auto"/>
              <w:contextualSpacing/>
              <w:rPr>
                <w:rFonts w:ascii="Calibri" w:eastAsia="Times New Roman" w:hAnsi="Calibri" w:cs="Calibri"/>
                <w:sz w:val="22"/>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62CEF377" w14:textId="77777777" w:rsidR="001945D0" w:rsidRPr="009E7AEC" w:rsidRDefault="001945D0" w:rsidP="005736E3">
            <w:pPr>
              <w:spacing w:after="0" w:line="240" w:lineRule="auto"/>
              <w:rPr>
                <w:rFonts w:ascii="Calibri" w:eastAsia="Times New Roman" w:hAnsi="Calibri" w:cs="Calibri"/>
                <w:sz w:val="22"/>
                <w:lang w:eastAsia="pl-PL"/>
              </w:rPr>
            </w:pPr>
            <w:r w:rsidRPr="009E7AEC">
              <w:rPr>
                <w:rFonts w:ascii="Calibri" w:eastAsia="Times New Roman" w:hAnsi="Calibri" w:cs="Calibri"/>
                <w:sz w:val="22"/>
                <w:lang w:eastAsia="pl-PL"/>
              </w:rPr>
              <w:t>Parametry fizyczne</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14:paraId="03F0C2DB" w14:textId="77777777" w:rsidR="001945D0" w:rsidRPr="009E7AEC" w:rsidRDefault="001945D0" w:rsidP="005736E3">
            <w:pPr>
              <w:autoSpaceDE w:val="0"/>
              <w:autoSpaceDN w:val="0"/>
              <w:adjustRightInd w:val="0"/>
              <w:spacing w:after="0" w:line="240" w:lineRule="auto"/>
              <w:rPr>
                <w:rFonts w:ascii="Calibri" w:eastAsia="Times New Roman" w:hAnsi="Calibri" w:cs="Calibri"/>
                <w:color w:val="000000"/>
                <w:sz w:val="22"/>
              </w:rPr>
            </w:pPr>
            <w:r w:rsidRPr="009E7AEC">
              <w:rPr>
                <w:rFonts w:ascii="Calibri" w:eastAsia="Times New Roman" w:hAnsi="Calibri" w:cs="Calibri"/>
                <w:color w:val="000000"/>
                <w:sz w:val="22"/>
              </w:rPr>
              <w:t xml:space="preserve">- urządzenie zawiera komputer wbudowany klasy PC </w:t>
            </w:r>
          </w:p>
          <w:p w14:paraId="467001A8" w14:textId="77777777" w:rsidR="001945D0" w:rsidRPr="009E7AEC" w:rsidRDefault="001945D0" w:rsidP="005736E3">
            <w:pPr>
              <w:autoSpaceDE w:val="0"/>
              <w:autoSpaceDN w:val="0"/>
              <w:adjustRightInd w:val="0"/>
              <w:spacing w:after="0" w:line="240" w:lineRule="auto"/>
              <w:rPr>
                <w:rFonts w:ascii="Calibri" w:eastAsia="Times New Roman" w:hAnsi="Calibri" w:cs="Calibri"/>
                <w:color w:val="000000"/>
                <w:sz w:val="22"/>
              </w:rPr>
            </w:pPr>
            <w:r w:rsidRPr="009E7AEC">
              <w:rPr>
                <w:rFonts w:ascii="Calibri" w:eastAsia="Times New Roman" w:hAnsi="Calibri" w:cs="Calibri"/>
                <w:color w:val="000000"/>
                <w:sz w:val="22"/>
              </w:rPr>
              <w:t xml:space="preserve">- procesor o wyniku PassMark 1580 punktów </w:t>
            </w:r>
          </w:p>
          <w:p w14:paraId="51FC696A" w14:textId="77777777" w:rsidR="001945D0" w:rsidRPr="009E7AEC" w:rsidRDefault="001945D0" w:rsidP="005736E3">
            <w:pPr>
              <w:autoSpaceDE w:val="0"/>
              <w:autoSpaceDN w:val="0"/>
              <w:adjustRightInd w:val="0"/>
              <w:spacing w:after="0" w:line="240" w:lineRule="auto"/>
              <w:rPr>
                <w:rFonts w:ascii="Calibri" w:eastAsia="Times New Roman" w:hAnsi="Calibri" w:cs="Calibri"/>
                <w:color w:val="000000"/>
                <w:sz w:val="22"/>
              </w:rPr>
            </w:pPr>
            <w:r w:rsidRPr="009E7AEC">
              <w:rPr>
                <w:rFonts w:ascii="Calibri" w:eastAsia="Times New Roman" w:hAnsi="Calibri" w:cs="Calibri"/>
                <w:color w:val="000000"/>
                <w:sz w:val="22"/>
              </w:rPr>
              <w:t xml:space="preserve">- wbudowany głośnik o mocy nominalnej  16W RMS </w:t>
            </w:r>
          </w:p>
        </w:tc>
      </w:tr>
      <w:tr w:rsidR="001945D0" w:rsidRPr="009E7AEC" w14:paraId="7AD8DA55" w14:textId="77777777" w:rsidTr="005736E3">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497635DF" w14:textId="77777777" w:rsidR="001945D0" w:rsidRPr="009E7AEC" w:rsidRDefault="001945D0" w:rsidP="005736E3">
            <w:pPr>
              <w:numPr>
                <w:ilvl w:val="0"/>
                <w:numId w:val="75"/>
              </w:numPr>
              <w:spacing w:after="0" w:line="240" w:lineRule="auto"/>
              <w:contextualSpacing/>
              <w:rPr>
                <w:rFonts w:ascii="Calibri" w:eastAsia="Times New Roman" w:hAnsi="Calibri" w:cs="Calibri"/>
                <w:sz w:val="22"/>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56FD95F6" w14:textId="77777777" w:rsidR="001945D0" w:rsidRPr="009E7AEC" w:rsidRDefault="001945D0" w:rsidP="005736E3">
            <w:pPr>
              <w:spacing w:after="0" w:line="240" w:lineRule="auto"/>
              <w:rPr>
                <w:rFonts w:ascii="Calibri" w:eastAsia="Times New Roman" w:hAnsi="Calibri" w:cs="Calibri"/>
                <w:sz w:val="22"/>
                <w:lang w:eastAsia="pl-PL"/>
              </w:rPr>
            </w:pPr>
            <w:r w:rsidRPr="009E7AEC">
              <w:rPr>
                <w:rFonts w:ascii="Calibri" w:eastAsia="Times New Roman" w:hAnsi="Calibri" w:cs="Calibri"/>
                <w:sz w:val="22"/>
                <w:lang w:eastAsia="pl-PL"/>
              </w:rPr>
              <w:t>Funkcjonalność</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14:paraId="596ED210" w14:textId="77777777" w:rsidR="001945D0" w:rsidRPr="009E7AEC" w:rsidRDefault="001945D0" w:rsidP="005736E3">
            <w:pPr>
              <w:autoSpaceDE w:val="0"/>
              <w:autoSpaceDN w:val="0"/>
              <w:adjustRightInd w:val="0"/>
              <w:spacing w:after="0" w:line="240" w:lineRule="auto"/>
              <w:rPr>
                <w:rFonts w:ascii="Calibri" w:eastAsia="Times New Roman" w:hAnsi="Calibri" w:cs="Calibri"/>
                <w:color w:val="000000"/>
                <w:sz w:val="22"/>
              </w:rPr>
            </w:pPr>
            <w:r w:rsidRPr="009E7AEC">
              <w:rPr>
                <w:rFonts w:ascii="Calibri" w:eastAsia="Times New Roman" w:hAnsi="Calibri" w:cs="Calibri"/>
                <w:color w:val="000000"/>
                <w:sz w:val="22"/>
              </w:rPr>
              <w:t xml:space="preserve">trzy rodzaje interakcji (ruchowa, pisaki interaktywne oraz robot) </w:t>
            </w:r>
          </w:p>
          <w:p w14:paraId="0B7D8589" w14:textId="6A27EDE6" w:rsidR="001945D0" w:rsidRPr="009E7AEC" w:rsidRDefault="001945D0" w:rsidP="005736E3">
            <w:pPr>
              <w:autoSpaceDE w:val="0"/>
              <w:autoSpaceDN w:val="0"/>
              <w:adjustRightInd w:val="0"/>
              <w:spacing w:after="0" w:line="240" w:lineRule="auto"/>
              <w:rPr>
                <w:rFonts w:ascii="Calibri" w:eastAsia="Times New Roman" w:hAnsi="Calibri" w:cs="Calibri"/>
                <w:color w:val="000000"/>
                <w:sz w:val="22"/>
              </w:rPr>
            </w:pPr>
            <w:r w:rsidRPr="009E7AEC">
              <w:rPr>
                <w:rFonts w:ascii="Calibri" w:eastAsia="Times New Roman" w:hAnsi="Calibri" w:cs="Calibri"/>
                <w:color w:val="000000"/>
                <w:sz w:val="22"/>
              </w:rPr>
              <w:t xml:space="preserve">- </w:t>
            </w:r>
            <w:r>
              <w:rPr>
                <w:rFonts w:ascii="Calibri" w:eastAsia="Times New Roman" w:hAnsi="Calibri" w:cs="Calibri"/>
                <w:color w:val="000000"/>
                <w:sz w:val="22"/>
              </w:rPr>
              <w:t xml:space="preserve">min. </w:t>
            </w:r>
            <w:r w:rsidRPr="009E7AEC">
              <w:rPr>
                <w:rFonts w:ascii="Calibri" w:eastAsia="Times New Roman" w:hAnsi="Calibri" w:cs="Calibri"/>
                <w:color w:val="000000"/>
                <w:sz w:val="22"/>
              </w:rPr>
              <w:t>4 pisaki interaktywne w zestawie - 3 krótkie oraz 1 długi</w:t>
            </w:r>
            <w:r>
              <w:rPr>
                <w:rFonts w:ascii="Calibri" w:eastAsia="Times New Roman" w:hAnsi="Calibri" w:cs="Calibri"/>
                <w:color w:val="000000"/>
                <w:sz w:val="22"/>
              </w:rPr>
              <w:t>;</w:t>
            </w:r>
            <w:r w:rsidRPr="009E7AEC">
              <w:rPr>
                <w:rFonts w:ascii="Calibri" w:eastAsia="Times New Roman" w:hAnsi="Calibri" w:cs="Calibri"/>
                <w:color w:val="000000"/>
                <w:sz w:val="22"/>
              </w:rPr>
              <w:t xml:space="preserve"> </w:t>
            </w:r>
          </w:p>
          <w:p w14:paraId="69788473" w14:textId="77777777" w:rsidR="001945D0" w:rsidRPr="009E7AEC" w:rsidRDefault="001945D0" w:rsidP="005736E3">
            <w:pPr>
              <w:autoSpaceDE w:val="0"/>
              <w:autoSpaceDN w:val="0"/>
              <w:adjustRightInd w:val="0"/>
              <w:spacing w:after="0" w:line="240" w:lineRule="auto"/>
              <w:rPr>
                <w:rFonts w:ascii="Calibri" w:eastAsia="Times New Roman" w:hAnsi="Calibri" w:cs="Calibri"/>
                <w:color w:val="000000"/>
                <w:sz w:val="22"/>
              </w:rPr>
            </w:pPr>
            <w:r w:rsidRPr="009E7AEC">
              <w:rPr>
                <w:rFonts w:ascii="Calibri" w:eastAsia="Times New Roman" w:hAnsi="Calibri" w:cs="Calibri"/>
                <w:color w:val="000000"/>
                <w:sz w:val="22"/>
              </w:rPr>
              <w:t xml:space="preserve">- </w:t>
            </w:r>
            <w:r>
              <w:rPr>
                <w:rFonts w:ascii="Calibri" w:eastAsia="Times New Roman" w:hAnsi="Calibri" w:cs="Calibri"/>
                <w:color w:val="000000"/>
                <w:sz w:val="22"/>
              </w:rPr>
              <w:t xml:space="preserve">min </w:t>
            </w:r>
            <w:r w:rsidRPr="009E7AEC">
              <w:rPr>
                <w:rFonts w:ascii="Calibri" w:eastAsia="Times New Roman" w:hAnsi="Calibri" w:cs="Calibri"/>
                <w:color w:val="000000"/>
                <w:sz w:val="22"/>
              </w:rPr>
              <w:t>4</w:t>
            </w:r>
            <w:r>
              <w:rPr>
                <w:rFonts w:ascii="Calibri" w:eastAsia="Times New Roman" w:hAnsi="Calibri" w:cs="Calibri"/>
                <w:color w:val="000000"/>
                <w:sz w:val="22"/>
              </w:rPr>
              <w:t>0</w:t>
            </w:r>
            <w:r w:rsidRPr="009E7AEC">
              <w:rPr>
                <w:rFonts w:ascii="Calibri" w:eastAsia="Times New Roman" w:hAnsi="Calibri" w:cs="Calibri"/>
                <w:color w:val="000000"/>
                <w:sz w:val="22"/>
              </w:rPr>
              <w:t xml:space="preserve"> gier ruchowych oraz </w:t>
            </w:r>
            <w:r>
              <w:rPr>
                <w:rFonts w:ascii="Calibri" w:eastAsia="Times New Roman" w:hAnsi="Calibri" w:cs="Calibri"/>
                <w:color w:val="000000"/>
                <w:sz w:val="22"/>
              </w:rPr>
              <w:t xml:space="preserve">min. </w:t>
            </w:r>
            <w:r w:rsidRPr="009E7AEC">
              <w:rPr>
                <w:rFonts w:ascii="Calibri" w:eastAsia="Times New Roman" w:hAnsi="Calibri" w:cs="Calibri"/>
                <w:color w:val="000000"/>
                <w:sz w:val="22"/>
              </w:rPr>
              <w:t>2</w:t>
            </w:r>
            <w:r>
              <w:rPr>
                <w:rFonts w:ascii="Calibri" w:eastAsia="Times New Roman" w:hAnsi="Calibri" w:cs="Calibri"/>
                <w:color w:val="000000"/>
                <w:sz w:val="22"/>
              </w:rPr>
              <w:t>0</w:t>
            </w:r>
            <w:r w:rsidRPr="009E7AEC">
              <w:rPr>
                <w:rFonts w:ascii="Calibri" w:eastAsia="Times New Roman" w:hAnsi="Calibri" w:cs="Calibri"/>
                <w:color w:val="000000"/>
                <w:sz w:val="22"/>
              </w:rPr>
              <w:t xml:space="preserve"> gier z wykorzystaniem pisaka interaktywnego</w:t>
            </w:r>
            <w:r>
              <w:rPr>
                <w:rFonts w:ascii="Calibri" w:eastAsia="Times New Roman" w:hAnsi="Calibri" w:cs="Calibri"/>
                <w:color w:val="000000"/>
                <w:sz w:val="22"/>
              </w:rPr>
              <w:t>;</w:t>
            </w:r>
            <w:r w:rsidRPr="009E7AEC">
              <w:rPr>
                <w:rFonts w:ascii="Calibri" w:eastAsia="Times New Roman" w:hAnsi="Calibri" w:cs="Calibri"/>
                <w:color w:val="000000"/>
                <w:sz w:val="22"/>
              </w:rPr>
              <w:t xml:space="preserve"> </w:t>
            </w:r>
          </w:p>
          <w:p w14:paraId="4F7E2C02" w14:textId="77777777" w:rsidR="001945D0" w:rsidRPr="009E7AEC" w:rsidRDefault="001945D0" w:rsidP="005736E3">
            <w:pPr>
              <w:autoSpaceDE w:val="0"/>
              <w:autoSpaceDN w:val="0"/>
              <w:adjustRightInd w:val="0"/>
              <w:spacing w:after="0" w:line="240" w:lineRule="auto"/>
              <w:rPr>
                <w:rFonts w:ascii="Calibri" w:eastAsia="Times New Roman" w:hAnsi="Calibri" w:cs="Calibri"/>
                <w:color w:val="000000"/>
                <w:sz w:val="22"/>
              </w:rPr>
            </w:pPr>
            <w:r w:rsidRPr="009E7AEC">
              <w:rPr>
                <w:rFonts w:ascii="Calibri" w:eastAsia="Times New Roman" w:hAnsi="Calibri" w:cs="Calibri"/>
                <w:color w:val="000000"/>
                <w:sz w:val="22"/>
              </w:rPr>
              <w:t xml:space="preserve">- możliwość </w:t>
            </w:r>
            <w:r>
              <w:rPr>
                <w:rFonts w:ascii="Calibri" w:eastAsia="Times New Roman" w:hAnsi="Calibri" w:cs="Calibri"/>
                <w:color w:val="000000"/>
                <w:sz w:val="22"/>
              </w:rPr>
              <w:t>dokupywania</w:t>
            </w:r>
            <w:r w:rsidRPr="009E7AEC">
              <w:rPr>
                <w:rFonts w:ascii="Calibri" w:eastAsia="Times New Roman" w:hAnsi="Calibri" w:cs="Calibri"/>
                <w:color w:val="000000"/>
                <w:sz w:val="22"/>
              </w:rPr>
              <w:t xml:space="preserve"> gier</w:t>
            </w:r>
            <w:r>
              <w:rPr>
                <w:rFonts w:ascii="Calibri" w:eastAsia="Times New Roman" w:hAnsi="Calibri" w:cs="Calibri"/>
                <w:color w:val="000000"/>
                <w:sz w:val="22"/>
              </w:rPr>
              <w:t>;</w:t>
            </w:r>
          </w:p>
          <w:p w14:paraId="366B28B6" w14:textId="77777777" w:rsidR="001945D0" w:rsidRPr="009E7AEC" w:rsidRDefault="001945D0" w:rsidP="005736E3">
            <w:pPr>
              <w:autoSpaceDE w:val="0"/>
              <w:autoSpaceDN w:val="0"/>
              <w:adjustRightInd w:val="0"/>
              <w:spacing w:after="0" w:line="240" w:lineRule="auto"/>
              <w:rPr>
                <w:rFonts w:ascii="Calibri" w:eastAsia="Times New Roman" w:hAnsi="Calibri" w:cs="Calibri"/>
                <w:color w:val="000000"/>
                <w:sz w:val="22"/>
              </w:rPr>
            </w:pPr>
            <w:r w:rsidRPr="009E7AEC">
              <w:rPr>
                <w:rFonts w:ascii="Calibri" w:eastAsia="Times New Roman" w:hAnsi="Calibri" w:cs="Calibri"/>
                <w:color w:val="000000"/>
                <w:sz w:val="22"/>
              </w:rPr>
              <w:t>- sterowanie (w tym włączanie i wyłączanie) za pomocą jednego pilota</w:t>
            </w:r>
            <w:r>
              <w:rPr>
                <w:rFonts w:ascii="Calibri" w:eastAsia="Times New Roman" w:hAnsi="Calibri" w:cs="Calibri"/>
                <w:color w:val="000000"/>
                <w:sz w:val="22"/>
              </w:rPr>
              <w:t>;</w:t>
            </w:r>
            <w:r w:rsidRPr="009E7AEC">
              <w:rPr>
                <w:rFonts w:ascii="Calibri" w:eastAsia="Times New Roman" w:hAnsi="Calibri" w:cs="Calibri"/>
                <w:color w:val="000000"/>
                <w:sz w:val="22"/>
              </w:rPr>
              <w:t xml:space="preserve"> </w:t>
            </w:r>
          </w:p>
          <w:p w14:paraId="48059BBE" w14:textId="77777777" w:rsidR="001945D0" w:rsidRPr="009E7AEC" w:rsidRDefault="001945D0" w:rsidP="005736E3">
            <w:pPr>
              <w:autoSpaceDE w:val="0"/>
              <w:autoSpaceDN w:val="0"/>
              <w:adjustRightInd w:val="0"/>
              <w:spacing w:after="0" w:line="240" w:lineRule="auto"/>
              <w:rPr>
                <w:rFonts w:ascii="Calibri" w:eastAsia="Times New Roman" w:hAnsi="Calibri" w:cs="Calibri"/>
                <w:color w:val="000000"/>
                <w:sz w:val="22"/>
              </w:rPr>
            </w:pPr>
            <w:r w:rsidRPr="009E7AEC">
              <w:rPr>
                <w:rFonts w:ascii="Calibri" w:eastAsia="Times New Roman" w:hAnsi="Calibri" w:cs="Calibri"/>
                <w:color w:val="000000"/>
                <w:sz w:val="22"/>
              </w:rPr>
              <w:t>- połączenie bezprzewodowe z Internetem</w:t>
            </w:r>
            <w:r>
              <w:rPr>
                <w:rFonts w:ascii="Calibri" w:eastAsia="Times New Roman" w:hAnsi="Calibri" w:cs="Calibri"/>
                <w:color w:val="000000"/>
                <w:sz w:val="22"/>
              </w:rPr>
              <w:t>;</w:t>
            </w:r>
            <w:r w:rsidRPr="009E7AEC">
              <w:rPr>
                <w:rFonts w:ascii="Calibri" w:eastAsia="Times New Roman" w:hAnsi="Calibri" w:cs="Calibri"/>
                <w:color w:val="000000"/>
                <w:sz w:val="22"/>
              </w:rPr>
              <w:t xml:space="preserve"> </w:t>
            </w:r>
          </w:p>
          <w:p w14:paraId="1A34A8C2" w14:textId="77777777" w:rsidR="001945D0" w:rsidRPr="009E7AEC" w:rsidRDefault="001945D0" w:rsidP="005736E3">
            <w:pPr>
              <w:autoSpaceDE w:val="0"/>
              <w:autoSpaceDN w:val="0"/>
              <w:adjustRightInd w:val="0"/>
              <w:spacing w:after="0" w:line="240" w:lineRule="auto"/>
              <w:rPr>
                <w:rFonts w:ascii="Calibri" w:eastAsia="Times New Roman" w:hAnsi="Calibri" w:cs="Calibri"/>
                <w:color w:val="000000"/>
                <w:sz w:val="22"/>
              </w:rPr>
            </w:pPr>
            <w:r w:rsidRPr="009E7AEC">
              <w:rPr>
                <w:rFonts w:ascii="Calibri" w:eastAsia="Times New Roman" w:hAnsi="Calibri" w:cs="Calibri"/>
                <w:color w:val="000000"/>
                <w:sz w:val="22"/>
              </w:rPr>
              <w:t>- dostęp do bezpłatnych aktualizacji za pośrednictwem Internetu</w:t>
            </w:r>
            <w:r>
              <w:rPr>
                <w:rFonts w:ascii="Calibri" w:eastAsia="Times New Roman" w:hAnsi="Calibri" w:cs="Calibri"/>
                <w:color w:val="000000"/>
                <w:sz w:val="22"/>
              </w:rPr>
              <w:t>;</w:t>
            </w:r>
            <w:r w:rsidRPr="009E7AEC">
              <w:rPr>
                <w:rFonts w:ascii="Calibri" w:eastAsia="Times New Roman" w:hAnsi="Calibri" w:cs="Calibri"/>
                <w:color w:val="000000"/>
                <w:sz w:val="22"/>
              </w:rPr>
              <w:t xml:space="preserve"> </w:t>
            </w:r>
          </w:p>
          <w:p w14:paraId="713AE10E" w14:textId="77777777" w:rsidR="001945D0" w:rsidRPr="009E7AEC" w:rsidRDefault="001945D0" w:rsidP="005736E3">
            <w:pPr>
              <w:autoSpaceDE w:val="0"/>
              <w:autoSpaceDN w:val="0"/>
              <w:adjustRightInd w:val="0"/>
              <w:spacing w:after="0" w:line="240" w:lineRule="auto"/>
              <w:rPr>
                <w:rFonts w:ascii="Calibri" w:eastAsia="Times New Roman" w:hAnsi="Calibri" w:cs="Calibri"/>
                <w:color w:val="000000"/>
                <w:sz w:val="22"/>
              </w:rPr>
            </w:pPr>
            <w:r w:rsidRPr="009E7AEC">
              <w:rPr>
                <w:rFonts w:ascii="Calibri" w:eastAsia="Times New Roman" w:hAnsi="Calibri" w:cs="Calibri"/>
                <w:color w:val="000000"/>
                <w:sz w:val="22"/>
              </w:rPr>
              <w:t>- dostęp do serwisu zdalnego za pośrednictwem Internetu</w:t>
            </w:r>
            <w:r>
              <w:rPr>
                <w:rFonts w:ascii="Calibri" w:eastAsia="Times New Roman" w:hAnsi="Calibri" w:cs="Calibri"/>
                <w:color w:val="000000"/>
                <w:sz w:val="22"/>
              </w:rPr>
              <w:t>.</w:t>
            </w:r>
          </w:p>
        </w:tc>
      </w:tr>
      <w:tr w:rsidR="001945D0" w:rsidRPr="009E7AEC" w14:paraId="038D3DCC" w14:textId="77777777" w:rsidTr="005736E3">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6C3CDFA5" w14:textId="77777777" w:rsidR="001945D0" w:rsidRPr="009E7AEC" w:rsidRDefault="001945D0" w:rsidP="005736E3">
            <w:pPr>
              <w:numPr>
                <w:ilvl w:val="0"/>
                <w:numId w:val="75"/>
              </w:numPr>
              <w:spacing w:after="0" w:line="240" w:lineRule="auto"/>
              <w:contextualSpacing/>
              <w:rPr>
                <w:rFonts w:ascii="Calibri" w:eastAsia="Times New Roman" w:hAnsi="Calibri" w:cs="Calibri"/>
                <w:sz w:val="22"/>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765CA504" w14:textId="77777777" w:rsidR="001945D0" w:rsidRPr="009E7AEC" w:rsidRDefault="001945D0" w:rsidP="005736E3">
            <w:pPr>
              <w:autoSpaceDE w:val="0"/>
              <w:autoSpaceDN w:val="0"/>
              <w:adjustRightInd w:val="0"/>
              <w:spacing w:after="0" w:line="240" w:lineRule="auto"/>
              <w:rPr>
                <w:rFonts w:ascii="Calibri" w:eastAsia="Times New Roman" w:hAnsi="Calibri" w:cs="Calibri"/>
                <w:color w:val="000000"/>
                <w:sz w:val="22"/>
              </w:rPr>
            </w:pPr>
            <w:r w:rsidRPr="009E7AEC">
              <w:rPr>
                <w:rFonts w:ascii="Calibri" w:eastAsia="Times New Roman" w:hAnsi="Calibri" w:cs="Calibri"/>
                <w:color w:val="000000"/>
                <w:sz w:val="22"/>
              </w:rPr>
              <w:t>Sposób montażu</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14:paraId="5B336FD4" w14:textId="77777777" w:rsidR="001945D0" w:rsidRPr="009E7AEC" w:rsidRDefault="001945D0" w:rsidP="005736E3">
            <w:pPr>
              <w:autoSpaceDE w:val="0"/>
              <w:autoSpaceDN w:val="0"/>
              <w:adjustRightInd w:val="0"/>
              <w:spacing w:after="0" w:line="240" w:lineRule="auto"/>
              <w:rPr>
                <w:rFonts w:ascii="Calibri" w:eastAsia="Times New Roman" w:hAnsi="Calibri" w:cs="Calibri"/>
                <w:color w:val="000000"/>
                <w:sz w:val="22"/>
              </w:rPr>
            </w:pPr>
            <w:r w:rsidRPr="009E7AEC">
              <w:rPr>
                <w:rFonts w:ascii="Calibri" w:eastAsia="Times New Roman" w:hAnsi="Calibri" w:cs="Calibri"/>
                <w:color w:val="000000"/>
                <w:sz w:val="22"/>
              </w:rPr>
              <w:t xml:space="preserve">możliwość montażu na ścianie lub statywie mobilnym (opcja) </w:t>
            </w:r>
          </w:p>
          <w:p w14:paraId="5F560F13" w14:textId="77777777" w:rsidR="001945D0" w:rsidRPr="009E7AEC" w:rsidRDefault="001945D0" w:rsidP="005736E3">
            <w:pPr>
              <w:autoSpaceDE w:val="0"/>
              <w:autoSpaceDN w:val="0"/>
              <w:adjustRightInd w:val="0"/>
              <w:spacing w:after="0" w:line="240" w:lineRule="auto"/>
              <w:rPr>
                <w:rFonts w:ascii="Calibri" w:eastAsia="Times New Roman" w:hAnsi="Calibri" w:cs="Calibri"/>
                <w:color w:val="000000"/>
                <w:sz w:val="22"/>
              </w:rPr>
            </w:pPr>
            <w:r w:rsidRPr="009E7AEC">
              <w:rPr>
                <w:rFonts w:ascii="Calibri" w:eastAsia="Times New Roman" w:hAnsi="Calibri" w:cs="Calibri"/>
                <w:color w:val="000000"/>
                <w:sz w:val="22"/>
              </w:rPr>
              <w:t xml:space="preserve">- uchwyt VESA 100mm x 100mm </w:t>
            </w:r>
          </w:p>
        </w:tc>
      </w:tr>
      <w:tr w:rsidR="001945D0" w:rsidRPr="009E7AEC" w14:paraId="75D5AD55" w14:textId="77777777" w:rsidTr="005736E3">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5C88722E" w14:textId="77777777" w:rsidR="001945D0" w:rsidRPr="009E7AEC" w:rsidRDefault="001945D0" w:rsidP="005736E3">
            <w:pPr>
              <w:numPr>
                <w:ilvl w:val="0"/>
                <w:numId w:val="75"/>
              </w:numPr>
              <w:spacing w:after="0" w:line="240" w:lineRule="auto"/>
              <w:contextualSpacing/>
              <w:rPr>
                <w:rFonts w:ascii="Calibri" w:eastAsia="Times New Roman" w:hAnsi="Calibri" w:cs="Calibri"/>
                <w:sz w:val="22"/>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79913BF4" w14:textId="77777777" w:rsidR="001945D0" w:rsidRPr="009E7AEC" w:rsidRDefault="001945D0" w:rsidP="005736E3">
            <w:pPr>
              <w:spacing w:after="0" w:line="240" w:lineRule="auto"/>
              <w:rPr>
                <w:rFonts w:ascii="Calibri" w:eastAsia="Times New Roman" w:hAnsi="Calibri" w:cs="Calibri"/>
                <w:sz w:val="22"/>
                <w:lang w:eastAsia="pl-PL"/>
              </w:rPr>
            </w:pPr>
            <w:r w:rsidRPr="009E7AEC">
              <w:rPr>
                <w:rFonts w:ascii="Calibri" w:eastAsia="Times New Roman" w:hAnsi="Calibri" w:cs="Calibri"/>
                <w:sz w:val="22"/>
                <w:lang w:eastAsia="pl-PL"/>
              </w:rPr>
              <w:t xml:space="preserve">Statyw mobilny  do projektora </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14:paraId="53B5F966" w14:textId="77777777" w:rsidR="001945D0" w:rsidRPr="009E7AEC" w:rsidRDefault="001945D0" w:rsidP="005736E3">
            <w:pPr>
              <w:spacing w:after="0" w:line="240" w:lineRule="auto"/>
              <w:rPr>
                <w:rFonts w:ascii="Calibri" w:eastAsia="Times New Roman" w:hAnsi="Calibri" w:cs="Calibri"/>
                <w:sz w:val="22"/>
                <w:lang w:eastAsia="pl-PL"/>
              </w:rPr>
            </w:pPr>
            <w:r w:rsidRPr="009E7AEC">
              <w:rPr>
                <w:rFonts w:ascii="Calibri" w:eastAsia="Times New Roman" w:hAnsi="Calibri" w:cs="Calibri"/>
                <w:sz w:val="22"/>
                <w:lang w:eastAsia="pl-PL"/>
              </w:rPr>
              <w:t>mobilna podstawa na kółkach z możliwością blokady</w:t>
            </w:r>
            <w:r>
              <w:rPr>
                <w:rFonts w:ascii="Calibri" w:eastAsia="Times New Roman" w:hAnsi="Calibri" w:cs="Calibri"/>
                <w:sz w:val="22"/>
                <w:lang w:eastAsia="pl-PL"/>
              </w:rPr>
              <w:t>;</w:t>
            </w:r>
            <w:r w:rsidRPr="009E7AEC">
              <w:rPr>
                <w:rFonts w:ascii="Calibri" w:eastAsia="Times New Roman" w:hAnsi="Calibri" w:cs="Calibri"/>
                <w:sz w:val="22"/>
                <w:lang w:eastAsia="pl-PL"/>
              </w:rPr>
              <w:t xml:space="preserve"> </w:t>
            </w:r>
          </w:p>
          <w:p w14:paraId="072D9E57" w14:textId="77777777" w:rsidR="001945D0" w:rsidRPr="009E7AEC" w:rsidRDefault="001945D0" w:rsidP="005736E3">
            <w:pPr>
              <w:spacing w:after="0" w:line="240" w:lineRule="auto"/>
              <w:rPr>
                <w:rFonts w:ascii="Calibri" w:eastAsia="Times New Roman" w:hAnsi="Calibri" w:cs="Calibri"/>
                <w:sz w:val="22"/>
                <w:lang w:eastAsia="pl-PL"/>
              </w:rPr>
            </w:pPr>
            <w:r w:rsidRPr="009E7AEC">
              <w:rPr>
                <w:rFonts w:ascii="Calibri" w:eastAsia="Times New Roman" w:hAnsi="Calibri" w:cs="Calibri"/>
                <w:sz w:val="22"/>
                <w:lang w:eastAsia="pl-PL"/>
              </w:rPr>
              <w:t>po zamontowaniu na statywie, system  nie wymaga ponownej kalibracji, stalowa konstrukcja</w:t>
            </w:r>
            <w:r>
              <w:rPr>
                <w:rFonts w:ascii="Calibri" w:eastAsia="Times New Roman" w:hAnsi="Calibri" w:cs="Calibri"/>
                <w:sz w:val="22"/>
                <w:lang w:eastAsia="pl-PL"/>
              </w:rPr>
              <w:t>.</w:t>
            </w:r>
          </w:p>
          <w:p w14:paraId="7C2032BD" w14:textId="77777777" w:rsidR="001945D0" w:rsidRPr="009E7AEC" w:rsidRDefault="001945D0" w:rsidP="005736E3">
            <w:pPr>
              <w:spacing w:after="0" w:line="240" w:lineRule="auto"/>
              <w:rPr>
                <w:rFonts w:ascii="Calibri" w:eastAsia="Times New Roman" w:hAnsi="Calibri" w:cs="Calibri"/>
                <w:sz w:val="22"/>
                <w:lang w:eastAsia="pl-PL"/>
              </w:rPr>
            </w:pPr>
            <w:r w:rsidRPr="009E7AEC">
              <w:rPr>
                <w:rFonts w:ascii="Calibri" w:eastAsia="Times New Roman" w:hAnsi="Calibri" w:cs="Calibri"/>
                <w:sz w:val="22"/>
                <w:lang w:eastAsia="pl-PL"/>
              </w:rPr>
              <w:t>Specyfikacja:</w:t>
            </w:r>
          </w:p>
          <w:p w14:paraId="7A477345" w14:textId="77777777" w:rsidR="001945D0" w:rsidRPr="009E7AEC" w:rsidRDefault="001945D0" w:rsidP="005736E3">
            <w:pPr>
              <w:spacing w:after="0" w:line="240" w:lineRule="auto"/>
              <w:rPr>
                <w:rFonts w:ascii="Calibri" w:eastAsia="Times New Roman" w:hAnsi="Calibri" w:cs="Calibri"/>
                <w:sz w:val="22"/>
                <w:lang w:eastAsia="pl-PL"/>
              </w:rPr>
            </w:pPr>
            <w:r w:rsidRPr="009E7AEC">
              <w:rPr>
                <w:rFonts w:ascii="Calibri" w:eastAsia="Times New Roman" w:hAnsi="Calibri" w:cs="Calibri"/>
                <w:sz w:val="22"/>
                <w:lang w:eastAsia="pl-PL"/>
              </w:rPr>
              <w:t xml:space="preserve">szerokość podstawy: </w:t>
            </w:r>
            <w:r>
              <w:rPr>
                <w:rFonts w:ascii="Calibri" w:eastAsia="Times New Roman" w:hAnsi="Calibri" w:cs="Calibri"/>
                <w:sz w:val="22"/>
                <w:lang w:eastAsia="pl-PL"/>
              </w:rPr>
              <w:t>min.  90 cm</w:t>
            </w:r>
          </w:p>
          <w:p w14:paraId="221E0C96" w14:textId="77777777" w:rsidR="001945D0" w:rsidRPr="009E7AEC" w:rsidRDefault="001945D0" w:rsidP="005736E3">
            <w:pPr>
              <w:spacing w:after="0" w:line="240" w:lineRule="auto"/>
              <w:rPr>
                <w:rFonts w:ascii="Calibri" w:eastAsia="Times New Roman" w:hAnsi="Calibri" w:cs="Calibri"/>
                <w:sz w:val="22"/>
                <w:lang w:eastAsia="pl-PL"/>
              </w:rPr>
            </w:pPr>
            <w:r w:rsidRPr="009E7AEC">
              <w:rPr>
                <w:rFonts w:ascii="Calibri" w:eastAsia="Times New Roman" w:hAnsi="Calibri" w:cs="Calibri"/>
                <w:sz w:val="22"/>
                <w:lang w:eastAsia="pl-PL"/>
              </w:rPr>
              <w:t xml:space="preserve">długość podstawy: </w:t>
            </w:r>
            <w:r>
              <w:rPr>
                <w:rFonts w:ascii="Calibri" w:eastAsia="Times New Roman" w:hAnsi="Calibri" w:cs="Calibri"/>
                <w:sz w:val="22"/>
                <w:lang w:eastAsia="pl-PL"/>
              </w:rPr>
              <w:t xml:space="preserve">min. </w:t>
            </w:r>
            <w:r w:rsidRPr="009E7AEC">
              <w:rPr>
                <w:rFonts w:ascii="Calibri" w:eastAsia="Times New Roman" w:hAnsi="Calibri" w:cs="Calibri"/>
                <w:sz w:val="22"/>
                <w:lang w:eastAsia="pl-PL"/>
              </w:rPr>
              <w:t>55 cm</w:t>
            </w:r>
          </w:p>
        </w:tc>
      </w:tr>
      <w:tr w:rsidR="001945D0" w:rsidRPr="009E7AEC" w14:paraId="13BB6045" w14:textId="77777777" w:rsidTr="005736E3">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216783BA" w14:textId="77777777" w:rsidR="001945D0" w:rsidRPr="009E7AEC" w:rsidRDefault="001945D0" w:rsidP="005736E3">
            <w:pPr>
              <w:numPr>
                <w:ilvl w:val="0"/>
                <w:numId w:val="75"/>
              </w:numPr>
              <w:spacing w:after="0" w:line="240" w:lineRule="auto"/>
              <w:contextualSpacing/>
              <w:rPr>
                <w:rFonts w:ascii="Calibri" w:eastAsia="Times New Roman" w:hAnsi="Calibri" w:cs="Calibri"/>
                <w:sz w:val="22"/>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1B353523" w14:textId="77777777" w:rsidR="001945D0" w:rsidRPr="009E7AEC" w:rsidRDefault="001945D0" w:rsidP="005736E3">
            <w:pPr>
              <w:spacing w:after="0" w:line="240" w:lineRule="auto"/>
              <w:rPr>
                <w:rFonts w:ascii="Calibri" w:eastAsia="Times New Roman" w:hAnsi="Calibri" w:cs="Calibri"/>
                <w:sz w:val="22"/>
                <w:lang w:eastAsia="pl-PL"/>
              </w:rPr>
            </w:pPr>
            <w:r w:rsidRPr="009E7AEC">
              <w:rPr>
                <w:rFonts w:ascii="Calibri" w:eastAsia="Times New Roman" w:hAnsi="Calibri" w:cs="Calibri"/>
                <w:sz w:val="22"/>
                <w:lang w:eastAsia="pl-PL"/>
              </w:rPr>
              <w:t xml:space="preserve">Gwarancja </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14:paraId="63444CE4" w14:textId="77777777" w:rsidR="001945D0" w:rsidRPr="009E7AEC" w:rsidRDefault="001945D0" w:rsidP="005736E3">
            <w:pPr>
              <w:autoSpaceDE w:val="0"/>
              <w:autoSpaceDN w:val="0"/>
              <w:adjustRightInd w:val="0"/>
              <w:spacing w:after="0" w:line="240" w:lineRule="auto"/>
              <w:rPr>
                <w:rFonts w:ascii="Calibri" w:eastAsia="Times New Roman" w:hAnsi="Calibri" w:cs="Calibri"/>
                <w:color w:val="000000"/>
                <w:sz w:val="22"/>
              </w:rPr>
            </w:pPr>
            <w:r w:rsidRPr="009E7AEC">
              <w:rPr>
                <w:rFonts w:ascii="Calibri" w:eastAsia="Times New Roman" w:hAnsi="Calibri" w:cs="Calibri"/>
                <w:color w:val="000000"/>
                <w:sz w:val="22"/>
              </w:rPr>
              <w:t xml:space="preserve">żywotność lampy: </w:t>
            </w:r>
            <w:r>
              <w:rPr>
                <w:rFonts w:ascii="Calibri" w:eastAsia="Times New Roman" w:hAnsi="Calibri" w:cs="Calibri"/>
                <w:color w:val="000000"/>
                <w:sz w:val="22"/>
              </w:rPr>
              <w:t xml:space="preserve">min. </w:t>
            </w:r>
            <w:r w:rsidRPr="009E7AEC">
              <w:rPr>
                <w:rFonts w:ascii="Calibri" w:eastAsia="Times New Roman" w:hAnsi="Calibri" w:cs="Calibri"/>
                <w:color w:val="000000"/>
                <w:sz w:val="22"/>
              </w:rPr>
              <w:t xml:space="preserve">6000 godzin w trybie eco </w:t>
            </w:r>
          </w:p>
          <w:p w14:paraId="4E46A41D" w14:textId="77777777" w:rsidR="001945D0" w:rsidRPr="009E7AEC" w:rsidRDefault="001945D0" w:rsidP="005736E3">
            <w:pPr>
              <w:autoSpaceDE w:val="0"/>
              <w:autoSpaceDN w:val="0"/>
              <w:adjustRightInd w:val="0"/>
              <w:spacing w:after="0" w:line="240" w:lineRule="auto"/>
              <w:rPr>
                <w:rFonts w:ascii="Calibri" w:eastAsia="Times New Roman" w:hAnsi="Calibri" w:cs="Calibri"/>
                <w:color w:val="000000"/>
                <w:sz w:val="22"/>
              </w:rPr>
            </w:pPr>
            <w:r w:rsidRPr="009E7AEC">
              <w:rPr>
                <w:rFonts w:ascii="Calibri" w:eastAsia="Times New Roman" w:hAnsi="Calibri" w:cs="Calibri"/>
                <w:color w:val="000000"/>
                <w:sz w:val="22"/>
              </w:rPr>
              <w:t xml:space="preserve">- wsparcie serwisu technicznego, telefonicznie i on-line - certyfikat ISO 9001 i 14001 dla serwisu </w:t>
            </w:r>
          </w:p>
          <w:p w14:paraId="7722F91A" w14:textId="3A3D0492" w:rsidR="001945D0" w:rsidRPr="00593DF8" w:rsidRDefault="001945D0" w:rsidP="005736E3">
            <w:pPr>
              <w:autoSpaceDE w:val="0"/>
              <w:autoSpaceDN w:val="0"/>
              <w:adjustRightInd w:val="0"/>
              <w:spacing w:after="0" w:line="240" w:lineRule="auto"/>
              <w:rPr>
                <w:rFonts w:ascii="Calibri" w:eastAsia="Times New Roman" w:hAnsi="Calibri" w:cs="Calibri"/>
                <w:color w:val="000000"/>
                <w:sz w:val="22"/>
                <w:u w:val="single"/>
              </w:rPr>
            </w:pPr>
            <w:r w:rsidRPr="00593DF8">
              <w:rPr>
                <w:rFonts w:ascii="Calibri" w:eastAsia="Times New Roman" w:hAnsi="Calibri" w:cs="Calibri"/>
                <w:color w:val="000000"/>
                <w:sz w:val="22"/>
                <w:u w:val="single"/>
              </w:rPr>
              <w:t>Wykonawca na etapie dostawy przedłoży dokument Producenta/autoryzowanego Dystrybutora potwierdzający okres oferowanej  gwarancji</w:t>
            </w:r>
            <w:r w:rsidR="00593DF8" w:rsidRPr="00593DF8">
              <w:rPr>
                <w:rFonts w:ascii="Calibri" w:eastAsia="Times New Roman" w:hAnsi="Calibri" w:cs="Calibri"/>
                <w:color w:val="000000"/>
                <w:sz w:val="22"/>
                <w:u w:val="single"/>
              </w:rPr>
              <w:t xml:space="preserve"> oraz </w:t>
            </w:r>
            <w:r w:rsidRPr="00593DF8">
              <w:rPr>
                <w:rFonts w:ascii="Calibri" w:eastAsia="Times New Roman" w:hAnsi="Calibri" w:cs="Calibri"/>
                <w:color w:val="000000"/>
                <w:sz w:val="22"/>
                <w:u w:val="single"/>
              </w:rPr>
              <w:t>dokument potwierdzający posiadanie przez firmę serwisująca autoryzacji producenta oraz potwierdzenie posiadania certyfikatów.</w:t>
            </w:r>
          </w:p>
        </w:tc>
      </w:tr>
    </w:tbl>
    <w:p w14:paraId="3A439D13" w14:textId="77777777" w:rsidR="001945D0" w:rsidRPr="00E532E7" w:rsidRDefault="001945D0" w:rsidP="001945D0">
      <w:pPr>
        <w:pStyle w:val="Nagwek2"/>
      </w:pPr>
      <w:bookmarkStart w:id="42" w:name="_Toc137224929"/>
      <w:r w:rsidRPr="00E516DD">
        <w:t>Magiczna ściana</w:t>
      </w:r>
      <w:r w:rsidRPr="00E532E7">
        <w:t xml:space="preserve"> - </w:t>
      </w:r>
      <w:r>
        <w:t>kpl</w:t>
      </w:r>
      <w:r w:rsidRPr="00E532E7">
        <w:t xml:space="preserve">. </w:t>
      </w:r>
      <w:r>
        <w:t>7</w:t>
      </w:r>
      <w:bookmarkEnd w:id="42"/>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1701"/>
        <w:gridCol w:w="7371"/>
      </w:tblGrid>
      <w:tr w:rsidR="001945D0" w:rsidRPr="00E66BE7" w14:paraId="313AFD35" w14:textId="77777777" w:rsidTr="005736E3">
        <w:tc>
          <w:tcPr>
            <w:tcW w:w="426" w:type="dxa"/>
            <w:tcBorders>
              <w:top w:val="single" w:sz="4" w:space="0" w:color="auto"/>
              <w:left w:val="single" w:sz="4" w:space="0" w:color="auto"/>
              <w:bottom w:val="single" w:sz="4" w:space="0" w:color="auto"/>
              <w:right w:val="single" w:sz="4" w:space="0" w:color="auto"/>
            </w:tcBorders>
            <w:shd w:val="clear" w:color="auto" w:fill="FFFFFF"/>
          </w:tcPr>
          <w:p w14:paraId="4EEDBE4A" w14:textId="77777777" w:rsidR="001945D0" w:rsidRPr="00E66BE7" w:rsidRDefault="001945D0" w:rsidP="005736E3">
            <w:pPr>
              <w:spacing w:after="0" w:line="240" w:lineRule="auto"/>
              <w:contextualSpacing/>
              <w:jc w:val="center"/>
              <w:rPr>
                <w:rFonts w:eastAsia="Calibri" w:cstheme="minorHAnsi"/>
                <w:b/>
                <w:bCs/>
                <w:sz w:val="22"/>
              </w:rPr>
            </w:pPr>
            <w:bookmarkStart w:id="43" w:name="_Hlk102585627"/>
            <w:r w:rsidRPr="00E66BE7">
              <w:rPr>
                <w:rFonts w:eastAsia="Calibri" w:cstheme="minorHAnsi"/>
                <w:b/>
                <w:bCs/>
                <w:sz w:val="22"/>
              </w:rPr>
              <w:t>LP</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1A9F54D" w14:textId="77777777" w:rsidR="001945D0" w:rsidRPr="00E66BE7" w:rsidRDefault="001945D0" w:rsidP="005736E3">
            <w:pPr>
              <w:spacing w:after="0" w:line="240" w:lineRule="auto"/>
              <w:contextualSpacing/>
              <w:jc w:val="center"/>
              <w:rPr>
                <w:rFonts w:eastAsia="Calibri" w:cstheme="minorHAnsi"/>
                <w:b/>
                <w:bCs/>
                <w:sz w:val="22"/>
              </w:rPr>
            </w:pPr>
            <w:r w:rsidRPr="00E66BE7">
              <w:rPr>
                <w:rFonts w:eastAsia="Calibri" w:cstheme="minorHAnsi"/>
                <w:b/>
                <w:bCs/>
                <w:sz w:val="22"/>
              </w:rPr>
              <w:t>Nazwa komponentu</w:t>
            </w:r>
          </w:p>
        </w:tc>
        <w:tc>
          <w:tcPr>
            <w:tcW w:w="7371" w:type="dxa"/>
            <w:tcBorders>
              <w:top w:val="single" w:sz="4" w:space="0" w:color="auto"/>
              <w:left w:val="single" w:sz="4" w:space="0" w:color="auto"/>
              <w:bottom w:val="single" w:sz="4" w:space="0" w:color="auto"/>
              <w:right w:val="single" w:sz="4" w:space="0" w:color="auto"/>
            </w:tcBorders>
            <w:shd w:val="clear" w:color="auto" w:fill="FFFFFF"/>
            <w:vAlign w:val="center"/>
          </w:tcPr>
          <w:p w14:paraId="40344B56" w14:textId="77777777" w:rsidR="001945D0" w:rsidRPr="00E66BE7" w:rsidRDefault="001945D0" w:rsidP="005736E3">
            <w:pPr>
              <w:spacing w:after="0" w:line="240" w:lineRule="auto"/>
              <w:contextualSpacing/>
              <w:jc w:val="center"/>
              <w:rPr>
                <w:rFonts w:eastAsia="Calibri" w:cstheme="minorHAnsi"/>
                <w:b/>
                <w:bCs/>
                <w:sz w:val="22"/>
              </w:rPr>
            </w:pPr>
            <w:r w:rsidRPr="00E66BE7">
              <w:rPr>
                <w:rFonts w:eastAsia="Calibri" w:cstheme="minorHAnsi"/>
                <w:b/>
                <w:bCs/>
                <w:sz w:val="22"/>
              </w:rPr>
              <w:t>Wymagane minimalne parametry</w:t>
            </w:r>
          </w:p>
        </w:tc>
      </w:tr>
      <w:tr w:rsidR="00444464" w:rsidRPr="00444464" w14:paraId="257A9626" w14:textId="77777777" w:rsidTr="005736E3">
        <w:tc>
          <w:tcPr>
            <w:tcW w:w="426" w:type="dxa"/>
            <w:tcBorders>
              <w:top w:val="single" w:sz="4" w:space="0" w:color="auto"/>
              <w:left w:val="single" w:sz="4" w:space="0" w:color="auto"/>
              <w:bottom w:val="single" w:sz="4" w:space="0" w:color="auto"/>
              <w:right w:val="single" w:sz="4" w:space="0" w:color="auto"/>
            </w:tcBorders>
            <w:shd w:val="clear" w:color="auto" w:fill="FFFFFF"/>
          </w:tcPr>
          <w:p w14:paraId="3F10A15C" w14:textId="77777777" w:rsidR="001945D0" w:rsidRPr="00444464" w:rsidRDefault="001945D0" w:rsidP="005736E3">
            <w:pPr>
              <w:numPr>
                <w:ilvl w:val="0"/>
                <w:numId w:val="70"/>
              </w:numPr>
              <w:spacing w:after="0" w:line="240" w:lineRule="auto"/>
              <w:ind w:left="0"/>
              <w:contextualSpacing/>
              <w:jc w:val="center"/>
              <w:rPr>
                <w:rFonts w:eastAsia="Calibri" w:cstheme="minorHAnsi"/>
                <w:sz w:val="22"/>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C0B2EB8" w14:textId="77777777" w:rsidR="001945D0" w:rsidRPr="00444464" w:rsidRDefault="001945D0" w:rsidP="005736E3">
            <w:pPr>
              <w:spacing w:after="0" w:line="240" w:lineRule="auto"/>
              <w:contextualSpacing/>
              <w:rPr>
                <w:rFonts w:eastAsia="Calibri" w:cstheme="minorHAnsi"/>
                <w:sz w:val="22"/>
              </w:rPr>
            </w:pPr>
            <w:r w:rsidRPr="00444464">
              <w:rPr>
                <w:rFonts w:eastAsia="Calibri" w:cstheme="minorHAnsi"/>
                <w:sz w:val="22"/>
              </w:rPr>
              <w:t xml:space="preserve"> Przeznaczenie </w:t>
            </w:r>
          </w:p>
        </w:tc>
        <w:tc>
          <w:tcPr>
            <w:tcW w:w="7371" w:type="dxa"/>
            <w:tcBorders>
              <w:top w:val="single" w:sz="4" w:space="0" w:color="auto"/>
              <w:left w:val="single" w:sz="4" w:space="0" w:color="auto"/>
              <w:bottom w:val="single" w:sz="4" w:space="0" w:color="auto"/>
              <w:right w:val="single" w:sz="4" w:space="0" w:color="auto"/>
            </w:tcBorders>
            <w:shd w:val="clear" w:color="auto" w:fill="FFFFFF"/>
            <w:vAlign w:val="center"/>
          </w:tcPr>
          <w:p w14:paraId="540C430D" w14:textId="77777777" w:rsidR="001945D0" w:rsidRPr="00444464" w:rsidRDefault="001945D0" w:rsidP="005736E3">
            <w:pPr>
              <w:tabs>
                <w:tab w:val="left" w:pos="390"/>
                <w:tab w:val="left" w:pos="620"/>
              </w:tabs>
              <w:spacing w:after="0" w:line="240" w:lineRule="auto"/>
              <w:contextualSpacing/>
              <w:rPr>
                <w:rFonts w:eastAsia="Calibri" w:cstheme="minorHAnsi"/>
                <w:sz w:val="22"/>
                <w:shd w:val="clear" w:color="auto" w:fill="FFFFFF"/>
              </w:rPr>
            </w:pPr>
            <w:r w:rsidRPr="00444464">
              <w:rPr>
                <w:rFonts w:eastAsia="Calibri" w:cstheme="minorHAnsi"/>
                <w:sz w:val="22"/>
              </w:rPr>
              <w:t xml:space="preserve">Urządzenie można </w:t>
            </w:r>
            <w:r w:rsidRPr="00444464">
              <w:rPr>
                <w:rFonts w:eastAsia="Calibri" w:cstheme="minorHAnsi"/>
                <w:sz w:val="22"/>
                <w:shd w:val="clear" w:color="auto" w:fill="FFFFFF"/>
              </w:rPr>
              <w:t>obsługiwać za pomocą pisaka interaktywnego, który umożliwia rysowanie, sterowanie grami i obsługę dowolnych aplikacji. Przy jego pomocy można obsługiwać przeglądarkę internetową, odtwarzać materiały audio lub wideo, korzystać z autorskiego programu graficznego czy kursów językowych.</w:t>
            </w:r>
            <w:r w:rsidRPr="00444464">
              <w:rPr>
                <w:rFonts w:eastAsia="Calibri" w:cstheme="minorHAnsi"/>
                <w:sz w:val="22"/>
              </w:rPr>
              <w:br/>
            </w:r>
            <w:r w:rsidRPr="00444464">
              <w:rPr>
                <w:rFonts w:eastAsia="Calibri" w:cstheme="minorHAnsi"/>
                <w:sz w:val="22"/>
                <w:shd w:val="clear" w:color="auto" w:fill="FFFFFF"/>
              </w:rPr>
              <w:t xml:space="preserve">Możliwość gry dla min. 10 osób w tym samym czasie. </w:t>
            </w:r>
          </w:p>
          <w:p w14:paraId="75752D73" w14:textId="77777777" w:rsidR="001945D0" w:rsidRPr="00444464" w:rsidRDefault="001945D0" w:rsidP="005736E3">
            <w:pPr>
              <w:tabs>
                <w:tab w:val="left" w:pos="390"/>
                <w:tab w:val="left" w:pos="620"/>
              </w:tabs>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xml:space="preserve">Mobilna konstrukcja zaopatrzona w kółka. </w:t>
            </w:r>
          </w:p>
          <w:p w14:paraId="2B5D8BEA" w14:textId="77777777" w:rsidR="001945D0" w:rsidRPr="00444464" w:rsidRDefault="001945D0" w:rsidP="005736E3">
            <w:pPr>
              <w:tabs>
                <w:tab w:val="left" w:pos="390"/>
                <w:tab w:val="left" w:pos="620"/>
              </w:tabs>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Zastosowania:</w:t>
            </w:r>
            <w:r w:rsidRPr="00444464">
              <w:rPr>
                <w:rFonts w:eastAsia="Calibri" w:cstheme="minorHAnsi"/>
                <w:sz w:val="22"/>
              </w:rPr>
              <w:br/>
            </w:r>
            <w:r w:rsidRPr="00444464">
              <w:rPr>
                <w:rFonts w:eastAsia="Calibri" w:cstheme="minorHAnsi"/>
                <w:sz w:val="22"/>
                <w:shd w:val="clear" w:color="auto" w:fill="FFFFFF"/>
              </w:rPr>
              <w:t>Ekran projekcyjny wyświetlający jasny obraz o przekątnej min. 84 cali.</w:t>
            </w:r>
          </w:p>
          <w:p w14:paraId="3ECD62A7" w14:textId="77777777" w:rsidR="001945D0" w:rsidRPr="00444464" w:rsidRDefault="001945D0" w:rsidP="005736E3">
            <w:pPr>
              <w:tabs>
                <w:tab w:val="left" w:pos="390"/>
                <w:tab w:val="left" w:pos="620"/>
              </w:tabs>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xml:space="preserve">Możliwość odtwarzania filmów, prezentacji i zdjęć lub korzystanie z programów edukacyjnych. </w:t>
            </w:r>
          </w:p>
          <w:p w14:paraId="684E87EB" w14:textId="77777777" w:rsidR="001945D0" w:rsidRPr="00444464" w:rsidRDefault="001945D0" w:rsidP="005736E3">
            <w:pPr>
              <w:tabs>
                <w:tab w:val="left" w:pos="390"/>
                <w:tab w:val="left" w:pos="620"/>
              </w:tabs>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xml:space="preserve">Możliwość przesyłania danych za pomocą pendrive'a podłączonego do zewnętrznego portu USB. </w:t>
            </w:r>
          </w:p>
          <w:p w14:paraId="27C127C0" w14:textId="77777777" w:rsidR="001945D0" w:rsidRPr="00444464" w:rsidRDefault="001945D0" w:rsidP="005736E3">
            <w:pPr>
              <w:tabs>
                <w:tab w:val="left" w:pos="390"/>
                <w:tab w:val="left" w:pos="620"/>
              </w:tabs>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xml:space="preserve">Urządzenie wyposażone w modem Wi-Fi umożliwia połączenie się z siecią i korzystanie z internetu. </w:t>
            </w:r>
          </w:p>
          <w:p w14:paraId="381EC160" w14:textId="77777777" w:rsidR="001945D0" w:rsidRPr="00444464" w:rsidRDefault="001945D0" w:rsidP="005736E3">
            <w:pPr>
              <w:tabs>
                <w:tab w:val="left" w:pos="390"/>
                <w:tab w:val="left" w:pos="620"/>
              </w:tabs>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1) Nauka programowania</w:t>
            </w:r>
          </w:p>
          <w:p w14:paraId="0EED4470" w14:textId="77777777" w:rsidR="001945D0" w:rsidRPr="00444464" w:rsidRDefault="001945D0" w:rsidP="005736E3">
            <w:pPr>
              <w:tabs>
                <w:tab w:val="left" w:pos="390"/>
                <w:tab w:val="left" w:pos="620"/>
              </w:tabs>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xml:space="preserve">W pakiecie z urządzeniem musi być dostarczone oprogramowanie do nauki programowania. </w:t>
            </w:r>
          </w:p>
          <w:p w14:paraId="3F6737E2" w14:textId="77777777" w:rsidR="001945D0" w:rsidRPr="00444464" w:rsidRDefault="001945D0" w:rsidP="005736E3">
            <w:pPr>
              <w:tabs>
                <w:tab w:val="left" w:pos="390"/>
                <w:tab w:val="left" w:pos="620"/>
              </w:tabs>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xml:space="preserve">Aplikacja stopniuje wiedzę i dostosowana jest do każdego poziomu edukacji. Łączy programowanie wizualne i tekstowe. </w:t>
            </w:r>
          </w:p>
          <w:p w14:paraId="75D79F9B" w14:textId="77777777" w:rsidR="001945D0" w:rsidRPr="00444464" w:rsidRDefault="001945D0" w:rsidP="005736E3">
            <w:pPr>
              <w:tabs>
                <w:tab w:val="left" w:pos="390"/>
                <w:tab w:val="left" w:pos="620"/>
              </w:tabs>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2) Rozrywka i sport</w:t>
            </w:r>
          </w:p>
          <w:p w14:paraId="6C12FA96" w14:textId="77777777" w:rsidR="001945D0" w:rsidRPr="00444464" w:rsidRDefault="001945D0" w:rsidP="005736E3">
            <w:pPr>
              <w:tabs>
                <w:tab w:val="left" w:pos="390"/>
                <w:tab w:val="left" w:pos="620"/>
              </w:tabs>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Do zestawu dołączone gry treningowe, aplikacje logiczne. W grze może uczestniczyć w tym samym czasie min. 10 graczy.</w:t>
            </w:r>
          </w:p>
          <w:p w14:paraId="2F24414F" w14:textId="77777777" w:rsidR="001945D0" w:rsidRPr="00444464" w:rsidRDefault="001945D0" w:rsidP="005736E3">
            <w:pPr>
              <w:tabs>
                <w:tab w:val="left" w:pos="390"/>
                <w:tab w:val="left" w:pos="620"/>
              </w:tabs>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3) Muzyka i karaoke</w:t>
            </w:r>
          </w:p>
          <w:p w14:paraId="1CEA2E12" w14:textId="77777777" w:rsidR="001945D0" w:rsidRPr="00444464" w:rsidRDefault="001945D0" w:rsidP="005736E3">
            <w:pPr>
              <w:tabs>
                <w:tab w:val="left" w:pos="390"/>
                <w:tab w:val="left" w:pos="620"/>
              </w:tabs>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Urządzenie musi być wyposażone w dwa szerokopasmowe głośniki dużej mocy. Możliwość podłączenia zestawu mikrofonów bezprzewodowych.</w:t>
            </w:r>
          </w:p>
          <w:p w14:paraId="5EF62F1F" w14:textId="77777777" w:rsidR="001945D0" w:rsidRPr="00444464" w:rsidRDefault="001945D0" w:rsidP="005736E3">
            <w:pPr>
              <w:tabs>
                <w:tab w:val="left" w:pos="390"/>
                <w:tab w:val="left" w:pos="620"/>
              </w:tabs>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4) Rehabilitacja</w:t>
            </w:r>
            <w:r w:rsidRPr="00444464">
              <w:rPr>
                <w:rFonts w:eastAsia="Calibri" w:cstheme="minorHAnsi"/>
                <w:sz w:val="22"/>
              </w:rPr>
              <w:br/>
            </w:r>
            <w:r w:rsidRPr="00444464">
              <w:rPr>
                <w:rFonts w:eastAsia="Calibri" w:cstheme="minorHAnsi"/>
                <w:sz w:val="22"/>
                <w:shd w:val="clear" w:color="auto" w:fill="FFFFFF"/>
              </w:rPr>
              <w:t>Pomoc w zajęciach rehabilitacyjnych.</w:t>
            </w:r>
          </w:p>
        </w:tc>
      </w:tr>
      <w:tr w:rsidR="00444464" w:rsidRPr="00444464" w14:paraId="1FEDAF6F" w14:textId="77777777" w:rsidTr="005736E3">
        <w:tc>
          <w:tcPr>
            <w:tcW w:w="426" w:type="dxa"/>
            <w:tcBorders>
              <w:top w:val="single" w:sz="4" w:space="0" w:color="auto"/>
              <w:left w:val="single" w:sz="4" w:space="0" w:color="auto"/>
              <w:bottom w:val="single" w:sz="4" w:space="0" w:color="auto"/>
              <w:right w:val="single" w:sz="4" w:space="0" w:color="auto"/>
            </w:tcBorders>
            <w:shd w:val="clear" w:color="auto" w:fill="FFFFFF"/>
          </w:tcPr>
          <w:p w14:paraId="6ADEFA22" w14:textId="77777777" w:rsidR="001945D0" w:rsidRPr="00444464" w:rsidRDefault="001945D0" w:rsidP="005736E3">
            <w:pPr>
              <w:numPr>
                <w:ilvl w:val="0"/>
                <w:numId w:val="70"/>
              </w:numPr>
              <w:spacing w:after="0" w:line="240" w:lineRule="auto"/>
              <w:ind w:left="0"/>
              <w:contextualSpacing/>
              <w:jc w:val="center"/>
              <w:rPr>
                <w:rFonts w:eastAsia="Calibri" w:cstheme="minorHAnsi"/>
                <w:sz w:val="22"/>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72ECB63" w14:textId="77777777" w:rsidR="001945D0" w:rsidRPr="00444464" w:rsidRDefault="001945D0" w:rsidP="005736E3">
            <w:pPr>
              <w:spacing w:after="0" w:line="240" w:lineRule="auto"/>
              <w:contextualSpacing/>
              <w:rPr>
                <w:rFonts w:eastAsia="Calibri" w:cstheme="minorHAnsi"/>
                <w:sz w:val="22"/>
              </w:rPr>
            </w:pPr>
            <w:r w:rsidRPr="00444464">
              <w:rPr>
                <w:rFonts w:eastAsia="Calibri" w:cstheme="minorHAnsi"/>
                <w:sz w:val="22"/>
                <w:shd w:val="clear" w:color="auto" w:fill="FFFFFF"/>
              </w:rPr>
              <w:t xml:space="preserve">Specyfikacja techniczna urządzenia </w:t>
            </w:r>
          </w:p>
        </w:tc>
        <w:tc>
          <w:tcPr>
            <w:tcW w:w="7371" w:type="dxa"/>
            <w:tcBorders>
              <w:top w:val="single" w:sz="4" w:space="0" w:color="auto"/>
              <w:left w:val="single" w:sz="4" w:space="0" w:color="auto"/>
              <w:bottom w:val="single" w:sz="4" w:space="0" w:color="auto"/>
              <w:right w:val="single" w:sz="4" w:space="0" w:color="auto"/>
            </w:tcBorders>
            <w:shd w:val="clear" w:color="auto" w:fill="FFFFFF"/>
            <w:vAlign w:val="center"/>
          </w:tcPr>
          <w:p w14:paraId="293D5122" w14:textId="77777777" w:rsidR="001945D0" w:rsidRPr="00444464" w:rsidRDefault="001945D0" w:rsidP="005736E3">
            <w:pPr>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W skład urządzenia wchodzą:</w:t>
            </w:r>
            <w:r w:rsidRPr="00444464">
              <w:rPr>
                <w:rFonts w:eastAsia="Calibri" w:cstheme="minorHAnsi"/>
                <w:sz w:val="22"/>
              </w:rPr>
              <w:br/>
            </w:r>
            <w:r w:rsidRPr="00444464">
              <w:rPr>
                <w:rFonts w:eastAsia="Calibri" w:cstheme="minorHAnsi"/>
                <w:sz w:val="22"/>
                <w:shd w:val="clear" w:color="auto" w:fill="FFFFFF"/>
              </w:rPr>
              <w:t xml:space="preserve">- Mobilny, składany ekran gry </w:t>
            </w:r>
          </w:p>
          <w:p w14:paraId="305E59B9" w14:textId="77777777" w:rsidR="001945D0" w:rsidRPr="00444464" w:rsidRDefault="001945D0" w:rsidP="005736E3">
            <w:pPr>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xml:space="preserve">- projektor ultrakrótkoogniskowy o jasności 3500 ANSI. </w:t>
            </w:r>
          </w:p>
          <w:p w14:paraId="2EA4D5EA" w14:textId="77777777" w:rsidR="001945D0" w:rsidRPr="00444464" w:rsidRDefault="001945D0" w:rsidP="005736E3">
            <w:pPr>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xml:space="preserve">- Wysuwany wysięgnik projektora </w:t>
            </w:r>
          </w:p>
          <w:p w14:paraId="04AF4555" w14:textId="77777777" w:rsidR="001945D0" w:rsidRPr="00444464" w:rsidRDefault="001945D0" w:rsidP="005736E3">
            <w:pPr>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xml:space="preserve">- Wbudowane nagłośnienie </w:t>
            </w:r>
          </w:p>
          <w:p w14:paraId="530380C1" w14:textId="77777777" w:rsidR="001945D0" w:rsidRPr="00444464" w:rsidRDefault="001945D0" w:rsidP="005736E3">
            <w:pPr>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xml:space="preserve">- Wbudowany komputer (z łącznością Wi-Fi i systemem operacyjnym) </w:t>
            </w:r>
          </w:p>
          <w:p w14:paraId="486F52C4" w14:textId="77777777" w:rsidR="001945D0" w:rsidRPr="00444464" w:rsidRDefault="001945D0" w:rsidP="005736E3">
            <w:pPr>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xml:space="preserve">- Zestaw precyzyjnych czujników lokalizujących uderzenia piłek jak i położenie pisaka interaktywnego </w:t>
            </w:r>
          </w:p>
          <w:p w14:paraId="71C6FD32" w14:textId="77777777" w:rsidR="001945D0" w:rsidRPr="00444464" w:rsidRDefault="001945D0" w:rsidP="005736E3">
            <w:pPr>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xml:space="preserve">- Klawiatura bezprzewodowa wraz z touchpadem </w:t>
            </w:r>
          </w:p>
          <w:p w14:paraId="79EC58C1" w14:textId="77777777" w:rsidR="001945D0" w:rsidRPr="00444464" w:rsidRDefault="001945D0" w:rsidP="005736E3">
            <w:pPr>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xml:space="preserve">- Zestaw piłek wraz z pojemnikiem </w:t>
            </w:r>
          </w:p>
          <w:p w14:paraId="7B15CC09" w14:textId="77777777" w:rsidR="001945D0" w:rsidRPr="00444464" w:rsidRDefault="001945D0" w:rsidP="005736E3">
            <w:pPr>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xml:space="preserve">- Pisak interaktywny wraz z uchwytem; </w:t>
            </w:r>
          </w:p>
          <w:p w14:paraId="0E417314" w14:textId="77777777" w:rsidR="001945D0" w:rsidRPr="00444464" w:rsidRDefault="001945D0" w:rsidP="005736E3">
            <w:pPr>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Zewnętrzny port USB umożliwiający podłączanie urządzeń typu pendrive</w:t>
            </w:r>
          </w:p>
          <w:p w14:paraId="7FE878D7" w14:textId="77777777" w:rsidR="001945D0" w:rsidRPr="00444464" w:rsidRDefault="001945D0" w:rsidP="005736E3">
            <w:pPr>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W skład dostarczanego oprogramowania wchodzą min.:</w:t>
            </w:r>
            <w:r w:rsidRPr="00444464">
              <w:rPr>
                <w:rFonts w:eastAsia="Calibri" w:cstheme="minorHAnsi"/>
                <w:sz w:val="22"/>
              </w:rPr>
              <w:br/>
            </w:r>
            <w:r w:rsidRPr="00444464">
              <w:rPr>
                <w:rFonts w:eastAsia="Calibri" w:cstheme="minorHAnsi"/>
                <w:sz w:val="22"/>
                <w:shd w:val="clear" w:color="auto" w:fill="FFFFFF"/>
              </w:rPr>
              <w:t>- Oprogramowanie do nauki programowania</w:t>
            </w:r>
            <w:r w:rsidRPr="00444464">
              <w:rPr>
                <w:rFonts w:eastAsia="Calibri" w:cstheme="minorHAnsi"/>
                <w:sz w:val="22"/>
                <w:shd w:val="clear" w:color="auto" w:fill="FFFFFF"/>
              </w:rPr>
              <w:br/>
              <w:t>- Zestaw 12 gier zręcznościowych</w:t>
            </w:r>
            <w:r w:rsidRPr="00444464">
              <w:rPr>
                <w:rFonts w:eastAsia="Calibri" w:cstheme="minorHAnsi"/>
                <w:sz w:val="22"/>
              </w:rPr>
              <w:br/>
            </w:r>
            <w:r w:rsidRPr="00444464">
              <w:rPr>
                <w:rFonts w:eastAsia="Calibri" w:cstheme="minorHAnsi"/>
                <w:sz w:val="22"/>
                <w:shd w:val="clear" w:color="auto" w:fill="FFFFFF"/>
              </w:rPr>
              <w:t>- Zestaw 7 gier edukacyjnych</w:t>
            </w:r>
            <w:r w:rsidRPr="00444464">
              <w:rPr>
                <w:rFonts w:eastAsia="Calibri" w:cstheme="minorHAnsi"/>
                <w:sz w:val="22"/>
              </w:rPr>
              <w:br/>
            </w:r>
            <w:r w:rsidRPr="00444464">
              <w:rPr>
                <w:rFonts w:eastAsia="Calibri" w:cstheme="minorHAnsi"/>
                <w:sz w:val="22"/>
                <w:shd w:val="clear" w:color="auto" w:fill="FFFFFF"/>
              </w:rPr>
              <w:t>- Zestaw 3 gier 3D</w:t>
            </w:r>
            <w:r w:rsidRPr="00444464">
              <w:rPr>
                <w:rFonts w:eastAsia="Calibri" w:cstheme="minorHAnsi"/>
                <w:sz w:val="22"/>
              </w:rPr>
              <w:br/>
            </w:r>
            <w:r w:rsidRPr="00444464">
              <w:rPr>
                <w:rFonts w:eastAsia="Calibri" w:cstheme="minorHAnsi"/>
                <w:sz w:val="22"/>
                <w:shd w:val="clear" w:color="auto" w:fill="FFFFFF"/>
              </w:rPr>
              <w:t>- Zestaw 2 gier dla małych artystów</w:t>
            </w:r>
            <w:r w:rsidRPr="00444464">
              <w:rPr>
                <w:rFonts w:eastAsia="Calibri" w:cstheme="minorHAnsi"/>
                <w:sz w:val="22"/>
              </w:rPr>
              <w:br/>
            </w:r>
            <w:r w:rsidRPr="00444464">
              <w:rPr>
                <w:rFonts w:eastAsia="Calibri" w:cstheme="minorHAnsi"/>
                <w:sz w:val="22"/>
                <w:shd w:val="clear" w:color="auto" w:fill="FFFFFF"/>
              </w:rPr>
              <w:t>- Zestaw 4 sportowych</w:t>
            </w:r>
            <w:r w:rsidRPr="00444464">
              <w:rPr>
                <w:rFonts w:eastAsia="Calibri" w:cstheme="minorHAnsi"/>
                <w:sz w:val="22"/>
              </w:rPr>
              <w:br/>
            </w:r>
            <w:r w:rsidRPr="00444464">
              <w:rPr>
                <w:rFonts w:eastAsia="Calibri" w:cstheme="minorHAnsi"/>
                <w:sz w:val="22"/>
                <w:shd w:val="clear" w:color="auto" w:fill="FFFFFF"/>
              </w:rPr>
              <w:t>- Zestaw 2 gier tematycznych</w:t>
            </w:r>
            <w:r w:rsidRPr="00444464">
              <w:rPr>
                <w:rFonts w:eastAsia="Calibri" w:cstheme="minorHAnsi"/>
                <w:sz w:val="22"/>
              </w:rPr>
              <w:br/>
            </w:r>
            <w:r w:rsidRPr="00444464">
              <w:rPr>
                <w:rFonts w:eastAsia="Calibri" w:cstheme="minorHAnsi"/>
                <w:sz w:val="22"/>
                <w:shd w:val="clear" w:color="auto" w:fill="FFFFFF"/>
              </w:rPr>
              <w:t>- Zestaw 20 quizów edukacyjnych</w:t>
            </w:r>
            <w:r w:rsidRPr="00444464">
              <w:rPr>
                <w:rFonts w:eastAsia="Calibri" w:cstheme="minorHAnsi"/>
                <w:sz w:val="22"/>
              </w:rPr>
              <w:br/>
            </w:r>
            <w:r w:rsidRPr="00444464">
              <w:rPr>
                <w:rFonts w:eastAsia="Calibri" w:cstheme="minorHAnsi"/>
                <w:sz w:val="22"/>
                <w:shd w:val="clear" w:color="auto" w:fill="FFFFFF"/>
              </w:rPr>
              <w:t>- Zestaw wbudowanego oprogramowania w platformie Windows (przeglądarka internetowa, odtwarzacze audio i wideo, manager plików itp.)</w:t>
            </w:r>
            <w:r w:rsidRPr="00444464">
              <w:rPr>
                <w:rFonts w:eastAsia="Calibri" w:cstheme="minorHAnsi"/>
                <w:sz w:val="22"/>
              </w:rPr>
              <w:br/>
            </w:r>
            <w:r w:rsidRPr="00444464">
              <w:rPr>
                <w:rFonts w:eastAsia="Calibri" w:cstheme="minorHAnsi"/>
                <w:sz w:val="22"/>
                <w:shd w:val="clear" w:color="auto" w:fill="FFFFFF"/>
              </w:rPr>
              <w:t xml:space="preserve">wym.  </w:t>
            </w:r>
            <w:r w:rsidRPr="00444464">
              <w:rPr>
                <w:rFonts w:eastAsia="Calibri" w:cstheme="minorHAnsi"/>
                <w:sz w:val="22"/>
              </w:rPr>
              <w:br/>
            </w:r>
            <w:r w:rsidRPr="00444464">
              <w:rPr>
                <w:rFonts w:eastAsia="Calibri" w:cstheme="minorHAnsi"/>
                <w:sz w:val="22"/>
                <w:shd w:val="clear" w:color="auto" w:fill="FFFFFF"/>
              </w:rPr>
              <w:t>Zestaw quizów zawierających gry i ćwiczenia z zakresu:</w:t>
            </w:r>
            <w:r w:rsidRPr="00444464">
              <w:rPr>
                <w:rFonts w:eastAsia="Calibri" w:cstheme="minorHAnsi"/>
                <w:sz w:val="22"/>
              </w:rPr>
              <w:br/>
            </w:r>
            <w:r w:rsidRPr="00444464">
              <w:rPr>
                <w:rFonts w:eastAsia="Calibri" w:cstheme="minorHAnsi"/>
                <w:sz w:val="22"/>
                <w:shd w:val="clear" w:color="auto" w:fill="FFFFFF"/>
              </w:rPr>
              <w:t>I. MATEMATYKI</w:t>
            </w:r>
          </w:p>
          <w:p w14:paraId="1470C140" w14:textId="77777777" w:rsidR="001945D0" w:rsidRPr="00444464" w:rsidRDefault="001945D0" w:rsidP="005736E3">
            <w:pPr>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xml:space="preserve">II. JĘZYKA ANGIELSKIEGO </w:t>
            </w:r>
          </w:p>
          <w:p w14:paraId="44B27284" w14:textId="77777777" w:rsidR="001945D0" w:rsidRPr="00444464" w:rsidRDefault="001945D0" w:rsidP="005736E3">
            <w:pPr>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xml:space="preserve">III. JĘZYKA NIEMIECKIEGO </w:t>
            </w:r>
          </w:p>
          <w:p w14:paraId="0CE0099F" w14:textId="77777777" w:rsidR="001945D0" w:rsidRPr="00444464" w:rsidRDefault="001945D0" w:rsidP="005736E3">
            <w:pPr>
              <w:spacing w:after="0" w:line="240" w:lineRule="auto"/>
              <w:contextualSpacing/>
              <w:rPr>
                <w:rFonts w:eastAsia="Calibri" w:cstheme="minorHAnsi"/>
                <w:sz w:val="22"/>
                <w:shd w:val="clear" w:color="auto" w:fill="FFFFFF"/>
              </w:rPr>
            </w:pPr>
            <w:r w:rsidRPr="00444464">
              <w:rPr>
                <w:rFonts w:eastAsia="Calibri" w:cstheme="minorHAnsi"/>
                <w:sz w:val="22"/>
                <w:shd w:val="clear" w:color="auto" w:fill="FFFFFF"/>
              </w:rPr>
              <w:t xml:space="preserve">IV. KOLORÓW </w:t>
            </w:r>
          </w:p>
          <w:p w14:paraId="09DDE02C" w14:textId="77777777" w:rsidR="001945D0" w:rsidRPr="00444464" w:rsidRDefault="001945D0" w:rsidP="005736E3">
            <w:pPr>
              <w:spacing w:after="0" w:line="240" w:lineRule="auto"/>
              <w:contextualSpacing/>
              <w:rPr>
                <w:rFonts w:eastAsia="Calibri" w:cstheme="minorHAnsi"/>
                <w:sz w:val="22"/>
              </w:rPr>
            </w:pPr>
            <w:r w:rsidRPr="00444464">
              <w:rPr>
                <w:rFonts w:eastAsia="Calibri" w:cstheme="minorHAnsi"/>
                <w:sz w:val="22"/>
                <w:shd w:val="clear" w:color="auto" w:fill="FFFFFF"/>
              </w:rPr>
              <w:t>V. MUZYKI</w:t>
            </w:r>
          </w:p>
        </w:tc>
      </w:tr>
    </w:tbl>
    <w:p w14:paraId="30470913" w14:textId="77777777" w:rsidR="00345CF9" w:rsidRDefault="00345CF9" w:rsidP="00345CF9">
      <w:pPr>
        <w:pStyle w:val="Nagwek2"/>
      </w:pPr>
      <w:bookmarkStart w:id="44" w:name="_Toc137224930"/>
      <w:bookmarkEnd w:id="43"/>
      <w:r w:rsidRPr="00127AC5">
        <w:t>Okulary VR/AR</w:t>
      </w:r>
      <w:r>
        <w:t xml:space="preserve"> – kpl. 1</w:t>
      </w:r>
      <w:bookmarkEnd w:id="44"/>
      <w:r>
        <w:t xml:space="preserve"> </w:t>
      </w:r>
    </w:p>
    <w:tbl>
      <w:tblPr>
        <w:tblStyle w:val="Tabela-Siatka"/>
        <w:tblW w:w="9498" w:type="dxa"/>
        <w:tblInd w:w="-5" w:type="dxa"/>
        <w:tblLook w:val="04A0" w:firstRow="1" w:lastRow="0" w:firstColumn="1" w:lastColumn="0" w:noHBand="0" w:noVBand="1"/>
      </w:tblPr>
      <w:tblGrid>
        <w:gridCol w:w="427"/>
        <w:gridCol w:w="2834"/>
        <w:gridCol w:w="6237"/>
      </w:tblGrid>
      <w:tr w:rsidR="00345CF9" w:rsidRPr="00C263E9" w14:paraId="0AD51354" w14:textId="77777777" w:rsidTr="005736E3">
        <w:tc>
          <w:tcPr>
            <w:tcW w:w="427" w:type="dxa"/>
            <w:vAlign w:val="center"/>
          </w:tcPr>
          <w:p w14:paraId="3033F81E" w14:textId="77777777" w:rsidR="00345CF9" w:rsidRPr="00C263E9" w:rsidRDefault="00345CF9" w:rsidP="005736E3">
            <w:pPr>
              <w:autoSpaceDE w:val="0"/>
              <w:autoSpaceDN w:val="0"/>
              <w:adjustRightInd w:val="0"/>
              <w:jc w:val="center"/>
              <w:rPr>
                <w:rFonts w:eastAsia="Times New Roman" w:cstheme="minorHAnsi"/>
                <w:b/>
                <w:bCs/>
                <w:color w:val="000000"/>
                <w:sz w:val="22"/>
              </w:rPr>
            </w:pPr>
            <w:r w:rsidRPr="00C263E9">
              <w:rPr>
                <w:rFonts w:eastAsia="Times New Roman" w:cstheme="minorHAnsi"/>
                <w:b/>
                <w:bCs/>
                <w:color w:val="000000"/>
                <w:sz w:val="22"/>
              </w:rPr>
              <w:t>LP</w:t>
            </w:r>
          </w:p>
        </w:tc>
        <w:tc>
          <w:tcPr>
            <w:tcW w:w="2834" w:type="dxa"/>
            <w:vAlign w:val="center"/>
          </w:tcPr>
          <w:p w14:paraId="54C2650C" w14:textId="77777777" w:rsidR="00345CF9" w:rsidRPr="00C263E9" w:rsidRDefault="00345CF9" w:rsidP="005736E3">
            <w:pPr>
              <w:autoSpaceDE w:val="0"/>
              <w:autoSpaceDN w:val="0"/>
              <w:adjustRightInd w:val="0"/>
              <w:jc w:val="center"/>
              <w:rPr>
                <w:rFonts w:eastAsia="Times New Roman" w:cstheme="minorHAnsi"/>
                <w:b/>
                <w:bCs/>
                <w:color w:val="000000"/>
                <w:sz w:val="22"/>
              </w:rPr>
            </w:pPr>
            <w:r w:rsidRPr="00C263E9">
              <w:rPr>
                <w:rFonts w:eastAsia="Times New Roman" w:cstheme="minorHAnsi"/>
                <w:b/>
                <w:bCs/>
                <w:color w:val="000000"/>
                <w:sz w:val="22"/>
              </w:rPr>
              <w:t>Nazwa komponentu</w:t>
            </w:r>
          </w:p>
        </w:tc>
        <w:tc>
          <w:tcPr>
            <w:tcW w:w="6237" w:type="dxa"/>
            <w:vAlign w:val="center"/>
          </w:tcPr>
          <w:p w14:paraId="40AB6882" w14:textId="77777777" w:rsidR="00345CF9" w:rsidRPr="00C263E9" w:rsidRDefault="00345CF9" w:rsidP="005736E3">
            <w:pPr>
              <w:autoSpaceDE w:val="0"/>
              <w:autoSpaceDN w:val="0"/>
              <w:adjustRightInd w:val="0"/>
              <w:jc w:val="center"/>
              <w:rPr>
                <w:rFonts w:eastAsia="Times New Roman" w:cstheme="minorHAnsi"/>
                <w:b/>
                <w:bCs/>
                <w:color w:val="000000"/>
                <w:sz w:val="22"/>
              </w:rPr>
            </w:pPr>
            <w:r w:rsidRPr="00C263E9">
              <w:rPr>
                <w:rFonts w:eastAsia="Times New Roman" w:cstheme="minorHAnsi"/>
                <w:b/>
                <w:bCs/>
                <w:color w:val="000000"/>
                <w:sz w:val="22"/>
              </w:rPr>
              <w:t>Wymagane minimalne parametry</w:t>
            </w:r>
            <w:r>
              <w:rPr>
                <w:rFonts w:eastAsia="Times New Roman" w:cstheme="minorHAnsi"/>
                <w:b/>
                <w:bCs/>
                <w:color w:val="000000"/>
                <w:sz w:val="22"/>
              </w:rPr>
              <w:t xml:space="preserve"> techniczne</w:t>
            </w:r>
          </w:p>
        </w:tc>
      </w:tr>
      <w:tr w:rsidR="00345CF9" w:rsidRPr="00C263E9" w14:paraId="1BF5829C" w14:textId="77777777" w:rsidTr="005736E3">
        <w:tc>
          <w:tcPr>
            <w:tcW w:w="427" w:type="dxa"/>
            <w:vAlign w:val="center"/>
          </w:tcPr>
          <w:p w14:paraId="2B5337A9" w14:textId="77777777" w:rsidR="00345CF9" w:rsidRPr="00C263E9" w:rsidRDefault="00345CF9" w:rsidP="005736E3">
            <w:pPr>
              <w:numPr>
                <w:ilvl w:val="0"/>
                <w:numId w:val="83"/>
              </w:numPr>
              <w:autoSpaceDE w:val="0"/>
              <w:autoSpaceDN w:val="0"/>
              <w:adjustRightInd w:val="0"/>
              <w:rPr>
                <w:rFonts w:eastAsia="Times New Roman" w:cstheme="minorHAnsi"/>
                <w:color w:val="000000"/>
                <w:sz w:val="22"/>
              </w:rPr>
            </w:pPr>
          </w:p>
        </w:tc>
        <w:tc>
          <w:tcPr>
            <w:tcW w:w="2834" w:type="dxa"/>
            <w:vAlign w:val="center"/>
          </w:tcPr>
          <w:p w14:paraId="328B2670" w14:textId="77777777" w:rsidR="00345CF9" w:rsidRPr="00C263E9" w:rsidRDefault="00345CF9" w:rsidP="005736E3">
            <w:pPr>
              <w:autoSpaceDE w:val="0"/>
              <w:autoSpaceDN w:val="0"/>
              <w:adjustRightInd w:val="0"/>
              <w:rPr>
                <w:rFonts w:eastAsia="Times New Roman" w:cstheme="minorHAnsi"/>
                <w:color w:val="000000"/>
                <w:sz w:val="22"/>
              </w:rPr>
            </w:pPr>
            <w:r w:rsidRPr="00C263E9">
              <w:rPr>
                <w:rFonts w:eastAsia="Times New Roman" w:cstheme="minorHAnsi"/>
                <w:color w:val="000000"/>
                <w:sz w:val="22"/>
              </w:rPr>
              <w:t xml:space="preserve">Przeznaczenie </w:t>
            </w:r>
          </w:p>
        </w:tc>
        <w:tc>
          <w:tcPr>
            <w:tcW w:w="6237" w:type="dxa"/>
            <w:vAlign w:val="center"/>
          </w:tcPr>
          <w:p w14:paraId="1F4E5A93" w14:textId="77777777" w:rsidR="00345CF9" w:rsidRPr="00C263E9" w:rsidRDefault="00345CF9" w:rsidP="005736E3">
            <w:pPr>
              <w:autoSpaceDE w:val="0"/>
              <w:autoSpaceDN w:val="0"/>
              <w:adjustRightInd w:val="0"/>
              <w:rPr>
                <w:rFonts w:eastAsia="Times New Roman" w:cstheme="minorHAnsi"/>
                <w:color w:val="000000"/>
                <w:sz w:val="22"/>
              </w:rPr>
            </w:pPr>
            <w:r w:rsidRPr="00C263E9">
              <w:rPr>
                <w:rFonts w:eastAsia="Times New Roman" w:cstheme="minorHAnsi"/>
                <w:color w:val="000000"/>
                <w:sz w:val="22"/>
              </w:rPr>
              <w:t>Okulary VR do zajęć lekcyjny</w:t>
            </w:r>
            <w:r>
              <w:rPr>
                <w:rFonts w:eastAsia="Times New Roman" w:cstheme="minorHAnsi"/>
                <w:color w:val="000000"/>
                <w:sz w:val="22"/>
              </w:rPr>
              <w:t>ch</w:t>
            </w:r>
            <w:r w:rsidRPr="00C263E9">
              <w:rPr>
                <w:rFonts w:eastAsia="Times New Roman" w:cstheme="minorHAnsi"/>
                <w:color w:val="000000"/>
                <w:sz w:val="22"/>
              </w:rPr>
              <w:t xml:space="preserve"> z wykorzystaniem technologii</w:t>
            </w:r>
            <w:r>
              <w:rPr>
                <w:rFonts w:eastAsia="Times New Roman" w:cstheme="minorHAnsi"/>
                <w:color w:val="000000"/>
                <w:sz w:val="22"/>
              </w:rPr>
              <w:t xml:space="preserve"> </w:t>
            </w:r>
            <w:r w:rsidRPr="00C263E9">
              <w:rPr>
                <w:rFonts w:eastAsia="Times New Roman" w:cstheme="minorHAnsi"/>
                <w:color w:val="000000"/>
                <w:sz w:val="22"/>
              </w:rPr>
              <w:t>wirtualnej</w:t>
            </w:r>
          </w:p>
        </w:tc>
      </w:tr>
      <w:tr w:rsidR="00345CF9" w:rsidRPr="00C263E9" w14:paraId="5954B266" w14:textId="77777777" w:rsidTr="005736E3">
        <w:tc>
          <w:tcPr>
            <w:tcW w:w="427" w:type="dxa"/>
            <w:vAlign w:val="center"/>
          </w:tcPr>
          <w:p w14:paraId="34A05FE8" w14:textId="77777777" w:rsidR="00345CF9" w:rsidRPr="00C263E9" w:rsidRDefault="00345CF9" w:rsidP="005736E3">
            <w:pPr>
              <w:numPr>
                <w:ilvl w:val="0"/>
                <w:numId w:val="83"/>
              </w:numPr>
              <w:autoSpaceDE w:val="0"/>
              <w:autoSpaceDN w:val="0"/>
              <w:adjustRightInd w:val="0"/>
              <w:rPr>
                <w:rFonts w:eastAsia="Times New Roman" w:cstheme="minorHAnsi"/>
                <w:color w:val="000000"/>
                <w:sz w:val="22"/>
              </w:rPr>
            </w:pPr>
          </w:p>
        </w:tc>
        <w:tc>
          <w:tcPr>
            <w:tcW w:w="2834" w:type="dxa"/>
            <w:vAlign w:val="center"/>
          </w:tcPr>
          <w:p w14:paraId="078C1AD4" w14:textId="77777777" w:rsidR="00345CF9" w:rsidRPr="00C263E9" w:rsidRDefault="00345CF9" w:rsidP="005736E3">
            <w:pPr>
              <w:autoSpaceDE w:val="0"/>
              <w:autoSpaceDN w:val="0"/>
              <w:adjustRightInd w:val="0"/>
              <w:rPr>
                <w:rFonts w:eastAsia="Times New Roman" w:cstheme="minorHAnsi"/>
                <w:color w:val="000000"/>
                <w:sz w:val="22"/>
              </w:rPr>
            </w:pPr>
            <w:r w:rsidRPr="00C263E9">
              <w:rPr>
                <w:rFonts w:eastAsia="Times New Roman" w:cstheme="minorHAnsi"/>
                <w:color w:val="000000"/>
                <w:sz w:val="22"/>
              </w:rPr>
              <w:t>Rozdzielczość ekranu</w:t>
            </w:r>
          </w:p>
        </w:tc>
        <w:tc>
          <w:tcPr>
            <w:tcW w:w="6237" w:type="dxa"/>
            <w:vAlign w:val="center"/>
          </w:tcPr>
          <w:p w14:paraId="24EDFECD" w14:textId="77777777" w:rsidR="00345CF9" w:rsidRPr="00C263E9" w:rsidRDefault="00345CF9" w:rsidP="005736E3">
            <w:pPr>
              <w:autoSpaceDE w:val="0"/>
              <w:autoSpaceDN w:val="0"/>
              <w:adjustRightInd w:val="0"/>
              <w:rPr>
                <w:rFonts w:eastAsia="Times New Roman" w:cstheme="minorHAnsi"/>
                <w:color w:val="000000"/>
                <w:sz w:val="22"/>
              </w:rPr>
            </w:pPr>
            <w:r>
              <w:rPr>
                <w:rFonts w:eastAsia="Times New Roman" w:cstheme="minorHAnsi"/>
                <w:color w:val="000000"/>
                <w:sz w:val="22"/>
              </w:rPr>
              <w:t xml:space="preserve">Min. </w:t>
            </w:r>
            <w:r w:rsidRPr="00C263E9">
              <w:rPr>
                <w:rFonts w:eastAsia="Times New Roman" w:cstheme="minorHAnsi"/>
                <w:color w:val="000000"/>
                <w:sz w:val="22"/>
              </w:rPr>
              <w:t>3664 x 1920 (1832 x 1920 na każde oko)</w:t>
            </w:r>
          </w:p>
        </w:tc>
      </w:tr>
      <w:tr w:rsidR="00345CF9" w:rsidRPr="00C263E9" w14:paraId="49B7674C" w14:textId="77777777" w:rsidTr="005736E3">
        <w:tc>
          <w:tcPr>
            <w:tcW w:w="427" w:type="dxa"/>
            <w:vAlign w:val="center"/>
          </w:tcPr>
          <w:p w14:paraId="214CC82D" w14:textId="77777777" w:rsidR="00345CF9" w:rsidRPr="00C263E9" w:rsidRDefault="00345CF9" w:rsidP="005736E3">
            <w:pPr>
              <w:numPr>
                <w:ilvl w:val="0"/>
                <w:numId w:val="83"/>
              </w:numPr>
              <w:autoSpaceDE w:val="0"/>
              <w:autoSpaceDN w:val="0"/>
              <w:adjustRightInd w:val="0"/>
              <w:rPr>
                <w:rFonts w:eastAsia="Times New Roman" w:cstheme="minorHAnsi"/>
                <w:color w:val="000000"/>
                <w:sz w:val="22"/>
              </w:rPr>
            </w:pPr>
          </w:p>
        </w:tc>
        <w:tc>
          <w:tcPr>
            <w:tcW w:w="2834" w:type="dxa"/>
            <w:vAlign w:val="center"/>
          </w:tcPr>
          <w:p w14:paraId="19A82703" w14:textId="77777777" w:rsidR="00345CF9" w:rsidRPr="00C263E9" w:rsidRDefault="00345CF9" w:rsidP="005736E3">
            <w:pPr>
              <w:autoSpaceDE w:val="0"/>
              <w:autoSpaceDN w:val="0"/>
              <w:adjustRightInd w:val="0"/>
              <w:rPr>
                <w:rFonts w:eastAsia="Times New Roman" w:cstheme="minorHAnsi"/>
                <w:color w:val="000000"/>
                <w:sz w:val="22"/>
              </w:rPr>
            </w:pPr>
            <w:r w:rsidRPr="00C263E9">
              <w:rPr>
                <w:rFonts w:eastAsia="Times New Roman" w:cstheme="minorHAnsi"/>
                <w:color w:val="000000"/>
                <w:sz w:val="22"/>
              </w:rPr>
              <w:t>Częstotliwość odświeżania</w:t>
            </w:r>
          </w:p>
        </w:tc>
        <w:tc>
          <w:tcPr>
            <w:tcW w:w="6237" w:type="dxa"/>
            <w:vAlign w:val="center"/>
          </w:tcPr>
          <w:p w14:paraId="62ED6E90" w14:textId="443F3DDA" w:rsidR="00345CF9" w:rsidRPr="00C263E9" w:rsidRDefault="00593DF8" w:rsidP="005736E3">
            <w:pPr>
              <w:autoSpaceDE w:val="0"/>
              <w:autoSpaceDN w:val="0"/>
              <w:adjustRightInd w:val="0"/>
              <w:rPr>
                <w:rFonts w:eastAsia="Times New Roman" w:cstheme="minorHAnsi"/>
                <w:color w:val="000000"/>
                <w:sz w:val="22"/>
              </w:rPr>
            </w:pPr>
            <w:r>
              <w:rPr>
                <w:rFonts w:eastAsia="Times New Roman" w:cstheme="minorHAnsi"/>
                <w:color w:val="000000"/>
                <w:sz w:val="22"/>
              </w:rPr>
              <w:t xml:space="preserve">Min. </w:t>
            </w:r>
            <w:r w:rsidR="00345CF9" w:rsidRPr="00C263E9">
              <w:rPr>
                <w:rFonts w:eastAsia="Times New Roman" w:cstheme="minorHAnsi"/>
                <w:color w:val="000000"/>
                <w:sz w:val="22"/>
              </w:rPr>
              <w:t>90 Hz</w:t>
            </w:r>
          </w:p>
        </w:tc>
      </w:tr>
      <w:tr w:rsidR="00345CF9" w:rsidRPr="00C263E9" w14:paraId="6F1C1908" w14:textId="77777777" w:rsidTr="005736E3">
        <w:tc>
          <w:tcPr>
            <w:tcW w:w="427" w:type="dxa"/>
            <w:vAlign w:val="center"/>
          </w:tcPr>
          <w:p w14:paraId="1C02B869" w14:textId="77777777" w:rsidR="00345CF9" w:rsidRPr="00C263E9" w:rsidRDefault="00345CF9" w:rsidP="005736E3">
            <w:pPr>
              <w:numPr>
                <w:ilvl w:val="0"/>
                <w:numId w:val="83"/>
              </w:numPr>
              <w:autoSpaceDE w:val="0"/>
              <w:autoSpaceDN w:val="0"/>
              <w:adjustRightInd w:val="0"/>
              <w:rPr>
                <w:rFonts w:eastAsia="Times New Roman" w:cstheme="minorHAnsi"/>
                <w:color w:val="000000"/>
                <w:sz w:val="22"/>
              </w:rPr>
            </w:pPr>
          </w:p>
        </w:tc>
        <w:tc>
          <w:tcPr>
            <w:tcW w:w="2834" w:type="dxa"/>
            <w:vAlign w:val="center"/>
          </w:tcPr>
          <w:p w14:paraId="2F6959E7" w14:textId="77777777" w:rsidR="00345CF9" w:rsidRPr="00C263E9" w:rsidRDefault="00345CF9" w:rsidP="005736E3">
            <w:pPr>
              <w:autoSpaceDE w:val="0"/>
              <w:autoSpaceDN w:val="0"/>
              <w:adjustRightInd w:val="0"/>
              <w:rPr>
                <w:rFonts w:eastAsia="Times New Roman" w:cstheme="minorHAnsi"/>
                <w:color w:val="000000"/>
                <w:sz w:val="22"/>
              </w:rPr>
            </w:pPr>
            <w:r w:rsidRPr="00C263E9">
              <w:rPr>
                <w:rFonts w:eastAsia="Times New Roman" w:cstheme="minorHAnsi"/>
                <w:color w:val="000000"/>
                <w:sz w:val="22"/>
              </w:rPr>
              <w:t>Dźwięk</w:t>
            </w:r>
          </w:p>
        </w:tc>
        <w:tc>
          <w:tcPr>
            <w:tcW w:w="6237" w:type="dxa"/>
            <w:vAlign w:val="center"/>
          </w:tcPr>
          <w:p w14:paraId="77AAD0E0" w14:textId="77777777" w:rsidR="00345CF9" w:rsidRPr="00C263E9" w:rsidRDefault="00345CF9" w:rsidP="005736E3">
            <w:pPr>
              <w:autoSpaceDE w:val="0"/>
              <w:autoSpaceDN w:val="0"/>
              <w:adjustRightInd w:val="0"/>
              <w:rPr>
                <w:rFonts w:eastAsia="Times New Roman" w:cstheme="minorHAnsi"/>
                <w:color w:val="000000"/>
                <w:sz w:val="22"/>
              </w:rPr>
            </w:pPr>
            <w:r w:rsidRPr="00C263E9">
              <w:rPr>
                <w:rFonts w:eastAsia="Times New Roman" w:cstheme="minorHAnsi"/>
                <w:color w:val="000000"/>
                <w:sz w:val="22"/>
              </w:rPr>
              <w:t>Wbudowany mikrofon</w:t>
            </w:r>
            <w:r>
              <w:rPr>
                <w:rFonts w:eastAsia="Times New Roman" w:cstheme="minorHAnsi"/>
                <w:color w:val="000000"/>
                <w:sz w:val="22"/>
              </w:rPr>
              <w:t>,</w:t>
            </w:r>
            <w:r w:rsidRPr="00C263E9">
              <w:rPr>
                <w:rFonts w:eastAsia="Times New Roman" w:cstheme="minorHAnsi"/>
                <w:color w:val="000000"/>
                <w:sz w:val="22"/>
              </w:rPr>
              <w:t xml:space="preserve"> Wbudowane głośniki</w:t>
            </w:r>
          </w:p>
        </w:tc>
      </w:tr>
      <w:tr w:rsidR="00345CF9" w:rsidRPr="00C263E9" w14:paraId="0241168F" w14:textId="77777777" w:rsidTr="005736E3">
        <w:tc>
          <w:tcPr>
            <w:tcW w:w="427" w:type="dxa"/>
            <w:vAlign w:val="center"/>
          </w:tcPr>
          <w:p w14:paraId="23F94B42" w14:textId="77777777" w:rsidR="00345CF9" w:rsidRPr="00C263E9" w:rsidRDefault="00345CF9" w:rsidP="005736E3">
            <w:pPr>
              <w:numPr>
                <w:ilvl w:val="0"/>
                <w:numId w:val="83"/>
              </w:numPr>
              <w:autoSpaceDE w:val="0"/>
              <w:autoSpaceDN w:val="0"/>
              <w:adjustRightInd w:val="0"/>
              <w:rPr>
                <w:rFonts w:eastAsia="Times New Roman" w:cstheme="minorHAnsi"/>
                <w:color w:val="000000"/>
                <w:sz w:val="22"/>
              </w:rPr>
            </w:pPr>
          </w:p>
        </w:tc>
        <w:tc>
          <w:tcPr>
            <w:tcW w:w="2834" w:type="dxa"/>
            <w:vAlign w:val="center"/>
          </w:tcPr>
          <w:p w14:paraId="2DC8E67D" w14:textId="77777777" w:rsidR="00345CF9" w:rsidRPr="00C263E9" w:rsidRDefault="00345CF9" w:rsidP="005736E3">
            <w:pPr>
              <w:autoSpaceDE w:val="0"/>
              <w:autoSpaceDN w:val="0"/>
              <w:adjustRightInd w:val="0"/>
              <w:rPr>
                <w:rFonts w:eastAsia="Times New Roman" w:cstheme="minorHAnsi"/>
                <w:color w:val="000000"/>
                <w:sz w:val="22"/>
              </w:rPr>
            </w:pPr>
            <w:r w:rsidRPr="00C263E9">
              <w:rPr>
                <w:rFonts w:eastAsia="Times New Roman" w:cstheme="minorHAnsi"/>
                <w:color w:val="000000"/>
                <w:sz w:val="22"/>
              </w:rPr>
              <w:t>Czujniki</w:t>
            </w:r>
          </w:p>
        </w:tc>
        <w:tc>
          <w:tcPr>
            <w:tcW w:w="6237" w:type="dxa"/>
            <w:vAlign w:val="center"/>
          </w:tcPr>
          <w:p w14:paraId="0F3F1624" w14:textId="77777777" w:rsidR="00345CF9" w:rsidRPr="00C263E9" w:rsidRDefault="00345CF9" w:rsidP="005736E3">
            <w:pPr>
              <w:autoSpaceDE w:val="0"/>
              <w:autoSpaceDN w:val="0"/>
              <w:adjustRightInd w:val="0"/>
              <w:rPr>
                <w:rFonts w:eastAsia="Times New Roman" w:cstheme="minorHAnsi"/>
                <w:color w:val="000000"/>
                <w:sz w:val="22"/>
              </w:rPr>
            </w:pPr>
            <w:r w:rsidRPr="00C263E9">
              <w:rPr>
                <w:rFonts w:eastAsia="Times New Roman" w:cstheme="minorHAnsi"/>
                <w:color w:val="000000"/>
                <w:sz w:val="22"/>
              </w:rPr>
              <w:t>Akcelerometr, Magnetometr, Żyroskop</w:t>
            </w:r>
          </w:p>
        </w:tc>
      </w:tr>
      <w:tr w:rsidR="00345CF9" w:rsidRPr="00C263E9" w14:paraId="13BD52ED" w14:textId="77777777" w:rsidTr="005736E3">
        <w:tc>
          <w:tcPr>
            <w:tcW w:w="427" w:type="dxa"/>
            <w:vMerge w:val="restart"/>
            <w:vAlign w:val="center"/>
          </w:tcPr>
          <w:p w14:paraId="160B1743" w14:textId="77777777" w:rsidR="00345CF9" w:rsidRPr="00C263E9" w:rsidRDefault="00345CF9" w:rsidP="005736E3">
            <w:pPr>
              <w:numPr>
                <w:ilvl w:val="0"/>
                <w:numId w:val="83"/>
              </w:numPr>
              <w:autoSpaceDE w:val="0"/>
              <w:autoSpaceDN w:val="0"/>
              <w:adjustRightInd w:val="0"/>
              <w:rPr>
                <w:rFonts w:eastAsia="Times New Roman" w:cstheme="minorHAnsi"/>
                <w:color w:val="000000"/>
                <w:sz w:val="22"/>
              </w:rPr>
            </w:pPr>
          </w:p>
        </w:tc>
        <w:tc>
          <w:tcPr>
            <w:tcW w:w="2834" w:type="dxa"/>
            <w:vMerge w:val="restart"/>
            <w:vAlign w:val="center"/>
          </w:tcPr>
          <w:p w14:paraId="4288185E" w14:textId="77777777" w:rsidR="00345CF9" w:rsidRPr="00C263E9" w:rsidRDefault="00345CF9" w:rsidP="005736E3">
            <w:pPr>
              <w:autoSpaceDE w:val="0"/>
              <w:autoSpaceDN w:val="0"/>
              <w:adjustRightInd w:val="0"/>
              <w:rPr>
                <w:rFonts w:eastAsia="Times New Roman" w:cstheme="minorHAnsi"/>
                <w:color w:val="000000"/>
                <w:sz w:val="22"/>
              </w:rPr>
            </w:pPr>
            <w:r w:rsidRPr="00C263E9">
              <w:rPr>
                <w:rFonts w:eastAsia="Times New Roman" w:cstheme="minorHAnsi"/>
                <w:color w:val="000000"/>
                <w:sz w:val="22"/>
              </w:rPr>
              <w:t>Złącza</w:t>
            </w:r>
          </w:p>
        </w:tc>
        <w:tc>
          <w:tcPr>
            <w:tcW w:w="6237" w:type="dxa"/>
            <w:vAlign w:val="center"/>
          </w:tcPr>
          <w:p w14:paraId="7A1BB360" w14:textId="77777777" w:rsidR="00345CF9" w:rsidRPr="00C263E9" w:rsidRDefault="00345CF9" w:rsidP="005736E3">
            <w:pPr>
              <w:autoSpaceDE w:val="0"/>
              <w:autoSpaceDN w:val="0"/>
              <w:adjustRightInd w:val="0"/>
              <w:rPr>
                <w:rFonts w:eastAsia="Times New Roman" w:cstheme="minorHAnsi"/>
                <w:color w:val="000000"/>
                <w:sz w:val="22"/>
              </w:rPr>
            </w:pPr>
            <w:r w:rsidRPr="00C263E9">
              <w:rPr>
                <w:rFonts w:eastAsia="Times New Roman" w:cstheme="minorHAnsi"/>
                <w:color w:val="000000"/>
                <w:sz w:val="22"/>
              </w:rPr>
              <w:t>Audio - 1 szt.</w:t>
            </w:r>
          </w:p>
        </w:tc>
      </w:tr>
      <w:tr w:rsidR="00345CF9" w:rsidRPr="00C263E9" w14:paraId="269AA06A" w14:textId="77777777" w:rsidTr="005736E3">
        <w:tc>
          <w:tcPr>
            <w:tcW w:w="427" w:type="dxa"/>
            <w:vMerge/>
            <w:vAlign w:val="center"/>
          </w:tcPr>
          <w:p w14:paraId="61231B0C" w14:textId="77777777" w:rsidR="00345CF9" w:rsidRPr="00C263E9" w:rsidRDefault="00345CF9" w:rsidP="005736E3">
            <w:pPr>
              <w:numPr>
                <w:ilvl w:val="0"/>
                <w:numId w:val="83"/>
              </w:numPr>
              <w:autoSpaceDE w:val="0"/>
              <w:autoSpaceDN w:val="0"/>
              <w:adjustRightInd w:val="0"/>
              <w:rPr>
                <w:rFonts w:eastAsia="Times New Roman" w:cstheme="minorHAnsi"/>
                <w:color w:val="000000"/>
                <w:sz w:val="22"/>
              </w:rPr>
            </w:pPr>
          </w:p>
        </w:tc>
        <w:tc>
          <w:tcPr>
            <w:tcW w:w="2834" w:type="dxa"/>
            <w:vMerge/>
            <w:vAlign w:val="center"/>
          </w:tcPr>
          <w:p w14:paraId="1AD18A1B" w14:textId="77777777" w:rsidR="00345CF9" w:rsidRPr="00C263E9" w:rsidRDefault="00345CF9" w:rsidP="005736E3">
            <w:pPr>
              <w:autoSpaceDE w:val="0"/>
              <w:autoSpaceDN w:val="0"/>
              <w:adjustRightInd w:val="0"/>
              <w:rPr>
                <w:rFonts w:eastAsia="Times New Roman" w:cstheme="minorHAnsi"/>
                <w:color w:val="000000"/>
                <w:sz w:val="22"/>
              </w:rPr>
            </w:pPr>
          </w:p>
        </w:tc>
        <w:tc>
          <w:tcPr>
            <w:tcW w:w="6237" w:type="dxa"/>
            <w:vAlign w:val="center"/>
          </w:tcPr>
          <w:p w14:paraId="73ABF31D" w14:textId="77777777" w:rsidR="00345CF9" w:rsidRPr="00C263E9" w:rsidRDefault="00345CF9" w:rsidP="005736E3">
            <w:pPr>
              <w:autoSpaceDE w:val="0"/>
              <w:autoSpaceDN w:val="0"/>
              <w:adjustRightInd w:val="0"/>
              <w:rPr>
                <w:rFonts w:eastAsia="Times New Roman" w:cstheme="minorHAnsi"/>
                <w:color w:val="000000"/>
                <w:sz w:val="22"/>
              </w:rPr>
            </w:pPr>
            <w:r w:rsidRPr="00C263E9">
              <w:rPr>
                <w:rFonts w:eastAsia="Times New Roman" w:cstheme="minorHAnsi"/>
                <w:color w:val="000000"/>
                <w:sz w:val="22"/>
              </w:rPr>
              <w:t>USB-C 3.0 - 1 szt.</w:t>
            </w:r>
          </w:p>
        </w:tc>
      </w:tr>
      <w:tr w:rsidR="00345CF9" w:rsidRPr="00C263E9" w14:paraId="249D5552" w14:textId="77777777" w:rsidTr="005736E3">
        <w:tc>
          <w:tcPr>
            <w:tcW w:w="427" w:type="dxa"/>
            <w:vAlign w:val="center"/>
          </w:tcPr>
          <w:p w14:paraId="1508C62C" w14:textId="77777777" w:rsidR="00345CF9" w:rsidRPr="00C263E9" w:rsidRDefault="00345CF9" w:rsidP="005736E3">
            <w:pPr>
              <w:numPr>
                <w:ilvl w:val="0"/>
                <w:numId w:val="83"/>
              </w:numPr>
              <w:autoSpaceDE w:val="0"/>
              <w:autoSpaceDN w:val="0"/>
              <w:adjustRightInd w:val="0"/>
              <w:rPr>
                <w:rFonts w:eastAsia="Times New Roman" w:cstheme="minorHAnsi"/>
                <w:color w:val="000000"/>
                <w:sz w:val="22"/>
              </w:rPr>
            </w:pPr>
          </w:p>
        </w:tc>
        <w:tc>
          <w:tcPr>
            <w:tcW w:w="2834" w:type="dxa"/>
            <w:vAlign w:val="center"/>
          </w:tcPr>
          <w:p w14:paraId="0CA73A4A" w14:textId="77777777" w:rsidR="00345CF9" w:rsidRPr="00C263E9" w:rsidRDefault="00345CF9" w:rsidP="005736E3">
            <w:pPr>
              <w:autoSpaceDE w:val="0"/>
              <w:autoSpaceDN w:val="0"/>
              <w:adjustRightInd w:val="0"/>
              <w:rPr>
                <w:rFonts w:eastAsia="Times New Roman" w:cstheme="minorHAnsi"/>
                <w:color w:val="000000"/>
                <w:sz w:val="22"/>
              </w:rPr>
            </w:pPr>
            <w:r w:rsidRPr="00C263E9">
              <w:rPr>
                <w:rFonts w:eastAsia="Times New Roman" w:cstheme="minorHAnsi"/>
                <w:color w:val="000000"/>
                <w:sz w:val="22"/>
              </w:rPr>
              <w:t>Dołączone akcesoria</w:t>
            </w:r>
          </w:p>
        </w:tc>
        <w:tc>
          <w:tcPr>
            <w:tcW w:w="6237" w:type="dxa"/>
            <w:vAlign w:val="center"/>
          </w:tcPr>
          <w:p w14:paraId="0673D41F" w14:textId="77777777" w:rsidR="00345CF9" w:rsidRPr="00C263E9" w:rsidRDefault="00345CF9" w:rsidP="005736E3">
            <w:pPr>
              <w:autoSpaceDE w:val="0"/>
              <w:autoSpaceDN w:val="0"/>
              <w:adjustRightInd w:val="0"/>
              <w:rPr>
                <w:rFonts w:eastAsia="Times New Roman" w:cstheme="minorHAnsi"/>
                <w:color w:val="000000"/>
                <w:sz w:val="22"/>
              </w:rPr>
            </w:pPr>
            <w:r w:rsidRPr="00C263E9">
              <w:rPr>
                <w:rFonts w:eastAsia="Times New Roman" w:cstheme="minorHAnsi"/>
                <w:color w:val="000000"/>
                <w:sz w:val="22"/>
              </w:rPr>
              <w:t>Kabel, Kontroler - 2 szt., Wkładka dystansująca, Zasilacz, Baterie AA - 2 szt.</w:t>
            </w:r>
          </w:p>
        </w:tc>
      </w:tr>
      <w:tr w:rsidR="00345CF9" w:rsidRPr="00C263E9" w14:paraId="7309C68A" w14:textId="77777777" w:rsidTr="005736E3">
        <w:tc>
          <w:tcPr>
            <w:tcW w:w="427" w:type="dxa"/>
            <w:vAlign w:val="center"/>
          </w:tcPr>
          <w:p w14:paraId="42DEFD23" w14:textId="77777777" w:rsidR="00345CF9" w:rsidRPr="00C263E9" w:rsidRDefault="00345CF9" w:rsidP="005736E3">
            <w:pPr>
              <w:numPr>
                <w:ilvl w:val="0"/>
                <w:numId w:val="83"/>
              </w:numPr>
              <w:autoSpaceDE w:val="0"/>
              <w:autoSpaceDN w:val="0"/>
              <w:adjustRightInd w:val="0"/>
              <w:rPr>
                <w:rFonts w:eastAsia="Times New Roman" w:cstheme="minorHAnsi"/>
                <w:color w:val="000000"/>
                <w:sz w:val="22"/>
              </w:rPr>
            </w:pPr>
          </w:p>
        </w:tc>
        <w:tc>
          <w:tcPr>
            <w:tcW w:w="2834" w:type="dxa"/>
            <w:vAlign w:val="center"/>
          </w:tcPr>
          <w:p w14:paraId="7FA1F317" w14:textId="77777777" w:rsidR="00345CF9" w:rsidRPr="00C263E9" w:rsidRDefault="00345CF9" w:rsidP="005736E3">
            <w:pPr>
              <w:autoSpaceDE w:val="0"/>
              <w:autoSpaceDN w:val="0"/>
              <w:adjustRightInd w:val="0"/>
              <w:rPr>
                <w:rFonts w:eastAsia="Times New Roman" w:cstheme="minorHAnsi"/>
                <w:color w:val="000000"/>
                <w:sz w:val="22"/>
              </w:rPr>
            </w:pPr>
            <w:r w:rsidRPr="00C263E9">
              <w:rPr>
                <w:rFonts w:eastAsia="Times New Roman" w:cstheme="minorHAnsi"/>
                <w:color w:val="000000"/>
                <w:sz w:val="22"/>
              </w:rPr>
              <w:t>Dodatkowe informacje</w:t>
            </w:r>
          </w:p>
        </w:tc>
        <w:tc>
          <w:tcPr>
            <w:tcW w:w="6237" w:type="dxa"/>
            <w:vAlign w:val="center"/>
          </w:tcPr>
          <w:p w14:paraId="02F7AF39" w14:textId="77777777" w:rsidR="00345CF9" w:rsidRPr="00C263E9" w:rsidRDefault="00345CF9" w:rsidP="005736E3">
            <w:pPr>
              <w:autoSpaceDE w:val="0"/>
              <w:autoSpaceDN w:val="0"/>
              <w:adjustRightInd w:val="0"/>
              <w:rPr>
                <w:rFonts w:eastAsia="Times New Roman" w:cstheme="minorHAnsi"/>
                <w:color w:val="000000"/>
                <w:sz w:val="22"/>
              </w:rPr>
            </w:pPr>
            <w:r w:rsidRPr="00C263E9">
              <w:rPr>
                <w:rFonts w:eastAsia="Times New Roman" w:cstheme="minorHAnsi"/>
                <w:color w:val="000000"/>
                <w:sz w:val="22"/>
              </w:rPr>
              <w:t>Przetwarzanie dźwięku 3D, Regulowany rozstaw ekranów (IPD)</w:t>
            </w:r>
          </w:p>
        </w:tc>
      </w:tr>
    </w:tbl>
    <w:p w14:paraId="0139E8C6" w14:textId="77777777" w:rsidR="00345CF9" w:rsidRPr="00604E97" w:rsidRDefault="00345CF9" w:rsidP="00345CF9">
      <w:pPr>
        <w:pStyle w:val="Nagwek2"/>
      </w:pPr>
      <w:bookmarkStart w:id="45" w:name="_Toc137224931"/>
      <w:r w:rsidRPr="00926F73">
        <w:t>Magnetofon z odtwarzaczem MP3</w:t>
      </w:r>
      <w:r>
        <w:t xml:space="preserve"> - szt. 4</w:t>
      </w:r>
      <w:bookmarkEnd w:id="45"/>
    </w:p>
    <w:tbl>
      <w:tblPr>
        <w:tblStyle w:val="Tabela-Siatka"/>
        <w:tblW w:w="9493" w:type="dxa"/>
        <w:tblLook w:val="04A0" w:firstRow="1" w:lastRow="0" w:firstColumn="1" w:lastColumn="0" w:noHBand="0" w:noVBand="1"/>
      </w:tblPr>
      <w:tblGrid>
        <w:gridCol w:w="427"/>
        <w:gridCol w:w="2687"/>
        <w:gridCol w:w="6379"/>
      </w:tblGrid>
      <w:tr w:rsidR="00345CF9" w:rsidRPr="00D10203" w14:paraId="29DF4A92" w14:textId="77777777" w:rsidTr="005736E3">
        <w:tc>
          <w:tcPr>
            <w:tcW w:w="427" w:type="dxa"/>
            <w:vAlign w:val="center"/>
          </w:tcPr>
          <w:p w14:paraId="25A3AC81" w14:textId="77777777" w:rsidR="00345CF9" w:rsidRPr="00D10203" w:rsidRDefault="00345CF9" w:rsidP="005736E3">
            <w:pPr>
              <w:jc w:val="center"/>
              <w:rPr>
                <w:rFonts w:eastAsia="Calibri" w:cstheme="minorHAnsi"/>
                <w:b/>
                <w:bCs/>
                <w:sz w:val="22"/>
              </w:rPr>
            </w:pPr>
            <w:r w:rsidRPr="00D10203">
              <w:rPr>
                <w:rFonts w:eastAsia="Calibri" w:cstheme="minorHAnsi"/>
                <w:b/>
                <w:bCs/>
                <w:sz w:val="22"/>
              </w:rPr>
              <w:t>LP</w:t>
            </w:r>
          </w:p>
        </w:tc>
        <w:tc>
          <w:tcPr>
            <w:tcW w:w="2687" w:type="dxa"/>
            <w:vAlign w:val="center"/>
          </w:tcPr>
          <w:p w14:paraId="131D89AA" w14:textId="77777777" w:rsidR="00345CF9" w:rsidRPr="00D10203" w:rsidRDefault="00345CF9" w:rsidP="005736E3">
            <w:pPr>
              <w:jc w:val="center"/>
              <w:rPr>
                <w:rFonts w:eastAsia="Calibri" w:cstheme="minorHAnsi"/>
                <w:b/>
                <w:bCs/>
                <w:sz w:val="22"/>
              </w:rPr>
            </w:pPr>
            <w:r w:rsidRPr="00D10203">
              <w:rPr>
                <w:rFonts w:eastAsia="Calibri" w:cstheme="minorHAnsi"/>
                <w:b/>
                <w:bCs/>
                <w:sz w:val="22"/>
              </w:rPr>
              <w:t>Nazwa komponentu</w:t>
            </w:r>
          </w:p>
        </w:tc>
        <w:tc>
          <w:tcPr>
            <w:tcW w:w="6379" w:type="dxa"/>
            <w:vAlign w:val="center"/>
          </w:tcPr>
          <w:p w14:paraId="6F36F198" w14:textId="77777777" w:rsidR="00345CF9" w:rsidRPr="00D10203" w:rsidRDefault="00345CF9" w:rsidP="005736E3">
            <w:pPr>
              <w:jc w:val="center"/>
              <w:rPr>
                <w:rFonts w:eastAsia="Calibri" w:cstheme="minorHAnsi"/>
                <w:b/>
                <w:bCs/>
                <w:sz w:val="22"/>
              </w:rPr>
            </w:pPr>
            <w:r w:rsidRPr="00D10203">
              <w:rPr>
                <w:rFonts w:eastAsia="Calibri" w:cstheme="minorHAnsi"/>
                <w:b/>
                <w:bCs/>
                <w:sz w:val="22"/>
              </w:rPr>
              <w:t xml:space="preserve">Wymagane </w:t>
            </w:r>
            <w:r w:rsidRPr="004C2A24">
              <w:rPr>
                <w:rFonts w:eastAsia="Calibri" w:cstheme="minorHAnsi"/>
                <w:b/>
                <w:bCs/>
                <w:sz w:val="22"/>
              </w:rPr>
              <w:t xml:space="preserve">minimalne </w:t>
            </w:r>
            <w:r w:rsidRPr="00D10203">
              <w:rPr>
                <w:rFonts w:eastAsia="Calibri" w:cstheme="minorHAnsi"/>
                <w:b/>
                <w:bCs/>
                <w:sz w:val="22"/>
              </w:rPr>
              <w:t>parametry techniczne</w:t>
            </w:r>
          </w:p>
        </w:tc>
      </w:tr>
      <w:tr w:rsidR="00345CF9" w:rsidRPr="00D10203" w14:paraId="682735F2" w14:textId="77777777" w:rsidTr="005736E3">
        <w:tc>
          <w:tcPr>
            <w:tcW w:w="427" w:type="dxa"/>
            <w:vAlign w:val="center"/>
          </w:tcPr>
          <w:p w14:paraId="763C85F2" w14:textId="77777777" w:rsidR="00345CF9" w:rsidRPr="00D10203" w:rsidRDefault="00345CF9" w:rsidP="005736E3">
            <w:pPr>
              <w:numPr>
                <w:ilvl w:val="0"/>
                <w:numId w:val="45"/>
              </w:numPr>
              <w:ind w:left="0" w:firstLine="0"/>
              <w:contextualSpacing/>
              <w:jc w:val="center"/>
              <w:rPr>
                <w:rFonts w:eastAsia="Calibri" w:cstheme="minorHAnsi"/>
                <w:sz w:val="22"/>
              </w:rPr>
            </w:pPr>
          </w:p>
        </w:tc>
        <w:tc>
          <w:tcPr>
            <w:tcW w:w="2687" w:type="dxa"/>
            <w:vAlign w:val="center"/>
          </w:tcPr>
          <w:p w14:paraId="0AEB9CFD" w14:textId="77777777" w:rsidR="00345CF9" w:rsidRPr="00D10203" w:rsidRDefault="00345CF9" w:rsidP="005736E3">
            <w:pPr>
              <w:rPr>
                <w:rFonts w:eastAsia="Calibri" w:cstheme="minorHAnsi"/>
                <w:sz w:val="22"/>
              </w:rPr>
            </w:pPr>
            <w:r w:rsidRPr="00D10203">
              <w:rPr>
                <w:rFonts w:eastAsia="Calibri" w:cstheme="minorHAnsi"/>
                <w:sz w:val="22"/>
              </w:rPr>
              <w:t xml:space="preserve">Przeznaczenie </w:t>
            </w:r>
          </w:p>
        </w:tc>
        <w:tc>
          <w:tcPr>
            <w:tcW w:w="6379" w:type="dxa"/>
            <w:vAlign w:val="center"/>
          </w:tcPr>
          <w:p w14:paraId="0BF243FF" w14:textId="77777777" w:rsidR="00345CF9" w:rsidRPr="00D10203" w:rsidRDefault="00345CF9" w:rsidP="005736E3">
            <w:pPr>
              <w:rPr>
                <w:rFonts w:eastAsia="Calibri" w:cstheme="minorHAnsi"/>
                <w:sz w:val="22"/>
              </w:rPr>
            </w:pPr>
            <w:r w:rsidRPr="00D10203">
              <w:rPr>
                <w:rFonts w:eastAsia="Calibri" w:cstheme="minorHAnsi"/>
                <w:sz w:val="22"/>
              </w:rPr>
              <w:t>Urządzenie przenośne umożliwiające na słuchanie muzyki w dowolnym miejscu i o dowolnym czasie</w:t>
            </w:r>
          </w:p>
        </w:tc>
      </w:tr>
      <w:tr w:rsidR="00345CF9" w:rsidRPr="00D10203" w14:paraId="0215C866" w14:textId="77777777" w:rsidTr="005736E3">
        <w:tc>
          <w:tcPr>
            <w:tcW w:w="427" w:type="dxa"/>
            <w:vAlign w:val="center"/>
          </w:tcPr>
          <w:p w14:paraId="434D7A7A" w14:textId="77777777" w:rsidR="00345CF9" w:rsidRPr="00D10203" w:rsidRDefault="00345CF9" w:rsidP="005736E3">
            <w:pPr>
              <w:numPr>
                <w:ilvl w:val="0"/>
                <w:numId w:val="45"/>
              </w:numPr>
              <w:ind w:left="0" w:firstLine="0"/>
              <w:contextualSpacing/>
              <w:jc w:val="center"/>
              <w:rPr>
                <w:rFonts w:eastAsia="Calibri" w:cstheme="minorHAnsi"/>
                <w:sz w:val="22"/>
              </w:rPr>
            </w:pPr>
          </w:p>
        </w:tc>
        <w:tc>
          <w:tcPr>
            <w:tcW w:w="2687" w:type="dxa"/>
            <w:vAlign w:val="center"/>
          </w:tcPr>
          <w:p w14:paraId="0E6073F0" w14:textId="77777777" w:rsidR="00345CF9" w:rsidRPr="00D10203" w:rsidRDefault="00345CF9" w:rsidP="005736E3">
            <w:pPr>
              <w:rPr>
                <w:rFonts w:eastAsia="Calibri" w:cstheme="minorHAnsi"/>
                <w:sz w:val="22"/>
              </w:rPr>
            </w:pPr>
            <w:r w:rsidRPr="00D10203">
              <w:rPr>
                <w:rFonts w:eastAsia="Calibri" w:cstheme="minorHAnsi"/>
                <w:sz w:val="22"/>
              </w:rPr>
              <w:t>Tuner:</w:t>
            </w:r>
          </w:p>
        </w:tc>
        <w:tc>
          <w:tcPr>
            <w:tcW w:w="6379" w:type="dxa"/>
            <w:vAlign w:val="center"/>
          </w:tcPr>
          <w:p w14:paraId="254C7AF5" w14:textId="77777777" w:rsidR="00345CF9" w:rsidRPr="00D10203" w:rsidRDefault="00345CF9" w:rsidP="005736E3">
            <w:pPr>
              <w:rPr>
                <w:rFonts w:eastAsia="Calibri" w:cstheme="minorHAnsi"/>
                <w:sz w:val="22"/>
              </w:rPr>
            </w:pPr>
            <w:r w:rsidRPr="00D10203">
              <w:rPr>
                <w:rFonts w:eastAsia="Calibri" w:cstheme="minorHAnsi"/>
                <w:sz w:val="22"/>
              </w:rPr>
              <w:t>FM</w:t>
            </w:r>
          </w:p>
        </w:tc>
      </w:tr>
      <w:tr w:rsidR="00345CF9" w:rsidRPr="00D10203" w14:paraId="0920E816" w14:textId="77777777" w:rsidTr="005736E3">
        <w:tc>
          <w:tcPr>
            <w:tcW w:w="427" w:type="dxa"/>
            <w:vAlign w:val="center"/>
          </w:tcPr>
          <w:p w14:paraId="18B597CC" w14:textId="77777777" w:rsidR="00345CF9" w:rsidRPr="00D10203" w:rsidRDefault="00345CF9" w:rsidP="005736E3">
            <w:pPr>
              <w:numPr>
                <w:ilvl w:val="0"/>
                <w:numId w:val="45"/>
              </w:numPr>
              <w:ind w:left="0" w:firstLine="0"/>
              <w:contextualSpacing/>
              <w:jc w:val="center"/>
              <w:rPr>
                <w:rFonts w:eastAsia="Calibri" w:cstheme="minorHAnsi"/>
                <w:sz w:val="22"/>
              </w:rPr>
            </w:pPr>
          </w:p>
        </w:tc>
        <w:tc>
          <w:tcPr>
            <w:tcW w:w="2687" w:type="dxa"/>
            <w:vAlign w:val="center"/>
          </w:tcPr>
          <w:p w14:paraId="098D1D12" w14:textId="77777777" w:rsidR="00345CF9" w:rsidRPr="00D10203" w:rsidRDefault="00345CF9" w:rsidP="005736E3">
            <w:pPr>
              <w:rPr>
                <w:rFonts w:eastAsia="Calibri" w:cstheme="minorHAnsi"/>
                <w:sz w:val="22"/>
              </w:rPr>
            </w:pPr>
            <w:r w:rsidRPr="00D10203">
              <w:rPr>
                <w:rFonts w:eastAsia="Calibri" w:cstheme="minorHAnsi"/>
                <w:sz w:val="22"/>
              </w:rPr>
              <w:t>Rodzaj odtwarzanych płyt</w:t>
            </w:r>
          </w:p>
        </w:tc>
        <w:tc>
          <w:tcPr>
            <w:tcW w:w="6379" w:type="dxa"/>
            <w:vAlign w:val="center"/>
          </w:tcPr>
          <w:p w14:paraId="05A0E940" w14:textId="77777777" w:rsidR="00345CF9" w:rsidRPr="00D10203" w:rsidRDefault="00345CF9" w:rsidP="005736E3">
            <w:pPr>
              <w:rPr>
                <w:rFonts w:eastAsia="Calibri" w:cstheme="minorHAnsi"/>
                <w:sz w:val="22"/>
              </w:rPr>
            </w:pPr>
            <w:r w:rsidRPr="00D10203">
              <w:rPr>
                <w:rFonts w:eastAsia="Calibri" w:cstheme="minorHAnsi"/>
                <w:sz w:val="22"/>
              </w:rPr>
              <w:t>CD</w:t>
            </w:r>
          </w:p>
        </w:tc>
      </w:tr>
      <w:tr w:rsidR="00345CF9" w:rsidRPr="00D10203" w14:paraId="74D60BE9" w14:textId="77777777" w:rsidTr="005736E3">
        <w:tc>
          <w:tcPr>
            <w:tcW w:w="427" w:type="dxa"/>
            <w:vAlign w:val="center"/>
          </w:tcPr>
          <w:p w14:paraId="4E74516F" w14:textId="77777777" w:rsidR="00345CF9" w:rsidRPr="00D10203" w:rsidRDefault="00345CF9" w:rsidP="005736E3">
            <w:pPr>
              <w:numPr>
                <w:ilvl w:val="0"/>
                <w:numId w:val="45"/>
              </w:numPr>
              <w:ind w:left="0" w:firstLine="0"/>
              <w:contextualSpacing/>
              <w:jc w:val="center"/>
              <w:rPr>
                <w:rFonts w:eastAsia="Calibri" w:cstheme="minorHAnsi"/>
                <w:sz w:val="22"/>
              </w:rPr>
            </w:pPr>
          </w:p>
        </w:tc>
        <w:tc>
          <w:tcPr>
            <w:tcW w:w="2687" w:type="dxa"/>
            <w:vAlign w:val="center"/>
          </w:tcPr>
          <w:p w14:paraId="5F64E710" w14:textId="77777777" w:rsidR="00345CF9" w:rsidRPr="00D10203" w:rsidRDefault="00345CF9" w:rsidP="005736E3">
            <w:pPr>
              <w:rPr>
                <w:rFonts w:eastAsia="Calibri" w:cstheme="minorHAnsi"/>
                <w:sz w:val="22"/>
              </w:rPr>
            </w:pPr>
            <w:r w:rsidRPr="00D10203">
              <w:rPr>
                <w:rFonts w:eastAsia="Calibri" w:cstheme="minorHAnsi"/>
                <w:sz w:val="22"/>
              </w:rPr>
              <w:t>Komunikacja urządzenia</w:t>
            </w:r>
          </w:p>
        </w:tc>
        <w:tc>
          <w:tcPr>
            <w:tcW w:w="6379" w:type="dxa"/>
            <w:vAlign w:val="center"/>
          </w:tcPr>
          <w:p w14:paraId="3D01458D" w14:textId="77777777" w:rsidR="00345CF9" w:rsidRPr="00D10203" w:rsidRDefault="00345CF9" w:rsidP="005736E3">
            <w:pPr>
              <w:rPr>
                <w:rFonts w:eastAsia="Calibri" w:cstheme="minorHAnsi"/>
                <w:sz w:val="22"/>
              </w:rPr>
            </w:pPr>
            <w:r w:rsidRPr="00D10203">
              <w:rPr>
                <w:rFonts w:eastAsia="Calibri" w:cstheme="minorHAnsi"/>
                <w:sz w:val="22"/>
              </w:rPr>
              <w:t>przewodowa</w:t>
            </w:r>
          </w:p>
        </w:tc>
      </w:tr>
      <w:tr w:rsidR="00345CF9" w:rsidRPr="00D10203" w14:paraId="1EACE906" w14:textId="77777777" w:rsidTr="005736E3">
        <w:tc>
          <w:tcPr>
            <w:tcW w:w="427" w:type="dxa"/>
            <w:vAlign w:val="center"/>
          </w:tcPr>
          <w:p w14:paraId="5293D3BE" w14:textId="77777777" w:rsidR="00345CF9" w:rsidRPr="00D10203" w:rsidRDefault="00345CF9" w:rsidP="005736E3">
            <w:pPr>
              <w:numPr>
                <w:ilvl w:val="0"/>
                <w:numId w:val="45"/>
              </w:numPr>
              <w:ind w:left="0" w:firstLine="0"/>
              <w:contextualSpacing/>
              <w:jc w:val="center"/>
              <w:rPr>
                <w:rFonts w:eastAsia="Calibri" w:cstheme="minorHAnsi"/>
                <w:sz w:val="22"/>
              </w:rPr>
            </w:pPr>
          </w:p>
        </w:tc>
        <w:tc>
          <w:tcPr>
            <w:tcW w:w="2687" w:type="dxa"/>
            <w:vAlign w:val="center"/>
          </w:tcPr>
          <w:p w14:paraId="0C2F01A9" w14:textId="77777777" w:rsidR="00345CF9" w:rsidRPr="00D10203" w:rsidRDefault="00345CF9" w:rsidP="005736E3">
            <w:pPr>
              <w:rPr>
                <w:rFonts w:eastAsia="Calibri" w:cstheme="minorHAnsi"/>
                <w:sz w:val="22"/>
              </w:rPr>
            </w:pPr>
            <w:r w:rsidRPr="00D10203">
              <w:rPr>
                <w:rFonts w:eastAsia="Calibri" w:cstheme="minorHAnsi"/>
                <w:sz w:val="22"/>
              </w:rPr>
              <w:t>Ilość obsługiwanych stacji</w:t>
            </w:r>
          </w:p>
        </w:tc>
        <w:tc>
          <w:tcPr>
            <w:tcW w:w="6379" w:type="dxa"/>
            <w:vAlign w:val="center"/>
          </w:tcPr>
          <w:p w14:paraId="025F5783" w14:textId="77777777" w:rsidR="00345CF9" w:rsidRPr="00D10203" w:rsidRDefault="00345CF9" w:rsidP="005736E3">
            <w:pPr>
              <w:rPr>
                <w:rFonts w:eastAsia="Calibri" w:cstheme="minorHAnsi"/>
                <w:sz w:val="22"/>
              </w:rPr>
            </w:pPr>
            <w:r>
              <w:rPr>
                <w:rFonts w:eastAsia="Calibri" w:cstheme="minorHAnsi"/>
                <w:sz w:val="22"/>
              </w:rPr>
              <w:t xml:space="preserve">Min. </w:t>
            </w:r>
            <w:r w:rsidRPr="00D10203">
              <w:rPr>
                <w:rFonts w:eastAsia="Calibri" w:cstheme="minorHAnsi"/>
                <w:sz w:val="22"/>
              </w:rPr>
              <w:t>20</w:t>
            </w:r>
          </w:p>
        </w:tc>
      </w:tr>
      <w:tr w:rsidR="00345CF9" w:rsidRPr="00D10203" w14:paraId="321D0B53" w14:textId="77777777" w:rsidTr="005736E3">
        <w:tc>
          <w:tcPr>
            <w:tcW w:w="427" w:type="dxa"/>
            <w:vAlign w:val="center"/>
          </w:tcPr>
          <w:p w14:paraId="6A745A01" w14:textId="77777777" w:rsidR="00345CF9" w:rsidRPr="00D10203" w:rsidRDefault="00345CF9" w:rsidP="005736E3">
            <w:pPr>
              <w:numPr>
                <w:ilvl w:val="0"/>
                <w:numId w:val="45"/>
              </w:numPr>
              <w:ind w:left="0" w:firstLine="0"/>
              <w:contextualSpacing/>
              <w:jc w:val="center"/>
              <w:rPr>
                <w:rFonts w:eastAsia="Calibri" w:cstheme="minorHAnsi"/>
                <w:sz w:val="22"/>
              </w:rPr>
            </w:pPr>
          </w:p>
        </w:tc>
        <w:tc>
          <w:tcPr>
            <w:tcW w:w="2687" w:type="dxa"/>
            <w:vAlign w:val="center"/>
          </w:tcPr>
          <w:p w14:paraId="0CADCC81" w14:textId="77777777" w:rsidR="00345CF9" w:rsidRPr="00D10203" w:rsidRDefault="00345CF9" w:rsidP="005736E3">
            <w:pPr>
              <w:rPr>
                <w:rFonts w:eastAsia="Calibri" w:cstheme="minorHAnsi"/>
                <w:sz w:val="22"/>
              </w:rPr>
            </w:pPr>
            <w:r w:rsidRPr="00D10203">
              <w:rPr>
                <w:rFonts w:eastAsia="Calibri" w:cstheme="minorHAnsi"/>
                <w:sz w:val="22"/>
              </w:rPr>
              <w:t>Funkcje audio</w:t>
            </w:r>
          </w:p>
        </w:tc>
        <w:tc>
          <w:tcPr>
            <w:tcW w:w="6379" w:type="dxa"/>
            <w:vAlign w:val="center"/>
          </w:tcPr>
          <w:p w14:paraId="028B392C" w14:textId="77777777" w:rsidR="00345CF9" w:rsidRPr="00D10203" w:rsidRDefault="00345CF9" w:rsidP="005736E3">
            <w:pPr>
              <w:rPr>
                <w:rFonts w:eastAsia="Calibri" w:cstheme="minorHAnsi"/>
                <w:sz w:val="22"/>
              </w:rPr>
            </w:pPr>
            <w:r w:rsidRPr="00D10203">
              <w:rPr>
                <w:rFonts w:eastAsia="Calibri" w:cstheme="minorHAnsi"/>
                <w:sz w:val="22"/>
              </w:rPr>
              <w:t>Odtwarzacz CD, Odtwarzanie USB, Wyświetlacz LCD, Antena teleskopowa, Equalizer</w:t>
            </w:r>
          </w:p>
        </w:tc>
      </w:tr>
      <w:tr w:rsidR="00345CF9" w:rsidRPr="001857E1" w14:paraId="0E7C21FA" w14:textId="77777777" w:rsidTr="005736E3">
        <w:tc>
          <w:tcPr>
            <w:tcW w:w="427" w:type="dxa"/>
            <w:vAlign w:val="center"/>
          </w:tcPr>
          <w:p w14:paraId="1F484DCB" w14:textId="77777777" w:rsidR="00345CF9" w:rsidRPr="00D10203" w:rsidRDefault="00345CF9" w:rsidP="005736E3">
            <w:pPr>
              <w:numPr>
                <w:ilvl w:val="0"/>
                <w:numId w:val="45"/>
              </w:numPr>
              <w:ind w:left="0" w:firstLine="0"/>
              <w:contextualSpacing/>
              <w:jc w:val="center"/>
              <w:rPr>
                <w:rFonts w:eastAsia="Calibri" w:cstheme="minorHAnsi"/>
                <w:sz w:val="22"/>
              </w:rPr>
            </w:pPr>
          </w:p>
        </w:tc>
        <w:tc>
          <w:tcPr>
            <w:tcW w:w="2687" w:type="dxa"/>
            <w:vAlign w:val="center"/>
          </w:tcPr>
          <w:p w14:paraId="33DD18AC" w14:textId="77777777" w:rsidR="00345CF9" w:rsidRPr="00D10203" w:rsidRDefault="00345CF9" w:rsidP="005736E3">
            <w:pPr>
              <w:rPr>
                <w:rFonts w:eastAsia="Calibri" w:cstheme="minorHAnsi"/>
                <w:sz w:val="22"/>
              </w:rPr>
            </w:pPr>
            <w:r w:rsidRPr="00D10203">
              <w:rPr>
                <w:rFonts w:eastAsia="Calibri" w:cstheme="minorHAnsi"/>
                <w:sz w:val="22"/>
              </w:rPr>
              <w:t>Złącza połączeniowe</w:t>
            </w:r>
          </w:p>
        </w:tc>
        <w:tc>
          <w:tcPr>
            <w:tcW w:w="6379" w:type="dxa"/>
            <w:vAlign w:val="center"/>
          </w:tcPr>
          <w:p w14:paraId="4408539A" w14:textId="77777777" w:rsidR="00345CF9" w:rsidRPr="00D10203" w:rsidRDefault="00345CF9" w:rsidP="005736E3">
            <w:pPr>
              <w:rPr>
                <w:rFonts w:eastAsia="Calibri" w:cstheme="minorHAnsi"/>
                <w:sz w:val="22"/>
                <w:lang w:val="en-US"/>
              </w:rPr>
            </w:pPr>
            <w:r w:rsidRPr="00D10203">
              <w:rPr>
                <w:rFonts w:eastAsia="Calibri" w:cstheme="minorHAnsi"/>
                <w:sz w:val="22"/>
                <w:lang w:val="en-US"/>
              </w:rPr>
              <w:t>1 x 3.5 mm miniJack, 1 x AUX, 1 x USB 2.0</w:t>
            </w:r>
          </w:p>
        </w:tc>
      </w:tr>
      <w:tr w:rsidR="00345CF9" w:rsidRPr="00D10203" w14:paraId="443236BD" w14:textId="77777777" w:rsidTr="005736E3">
        <w:tc>
          <w:tcPr>
            <w:tcW w:w="427" w:type="dxa"/>
            <w:vAlign w:val="center"/>
          </w:tcPr>
          <w:p w14:paraId="4B301DEE" w14:textId="77777777" w:rsidR="00345CF9" w:rsidRPr="00D10203" w:rsidRDefault="00345CF9" w:rsidP="005736E3">
            <w:pPr>
              <w:numPr>
                <w:ilvl w:val="0"/>
                <w:numId w:val="45"/>
              </w:numPr>
              <w:ind w:left="0" w:firstLine="0"/>
              <w:contextualSpacing/>
              <w:jc w:val="center"/>
              <w:rPr>
                <w:rFonts w:eastAsia="Calibri" w:cstheme="minorHAnsi"/>
                <w:sz w:val="22"/>
                <w:lang w:val="en-US"/>
              </w:rPr>
            </w:pPr>
          </w:p>
        </w:tc>
        <w:tc>
          <w:tcPr>
            <w:tcW w:w="2687" w:type="dxa"/>
            <w:vAlign w:val="center"/>
          </w:tcPr>
          <w:p w14:paraId="0FF91073" w14:textId="77777777" w:rsidR="00345CF9" w:rsidRPr="00D10203" w:rsidRDefault="00345CF9" w:rsidP="005736E3">
            <w:pPr>
              <w:rPr>
                <w:rFonts w:eastAsia="Calibri" w:cstheme="minorHAnsi"/>
                <w:sz w:val="22"/>
              </w:rPr>
            </w:pPr>
            <w:r w:rsidRPr="00D10203">
              <w:rPr>
                <w:rFonts w:eastAsia="Calibri" w:cstheme="minorHAnsi"/>
                <w:sz w:val="22"/>
              </w:rPr>
              <w:t>Rodzaj zasilania</w:t>
            </w:r>
          </w:p>
        </w:tc>
        <w:tc>
          <w:tcPr>
            <w:tcW w:w="6379" w:type="dxa"/>
            <w:vAlign w:val="center"/>
          </w:tcPr>
          <w:p w14:paraId="60F8CF36" w14:textId="77777777" w:rsidR="00345CF9" w:rsidRPr="00D10203" w:rsidRDefault="00345CF9" w:rsidP="005736E3">
            <w:pPr>
              <w:rPr>
                <w:rFonts w:eastAsia="Calibri" w:cstheme="minorHAnsi"/>
                <w:sz w:val="22"/>
              </w:rPr>
            </w:pPr>
            <w:r w:rsidRPr="00D10203">
              <w:rPr>
                <w:rFonts w:eastAsia="Calibri" w:cstheme="minorHAnsi"/>
                <w:sz w:val="22"/>
              </w:rPr>
              <w:t>bateryjne i sieciowe</w:t>
            </w:r>
          </w:p>
        </w:tc>
      </w:tr>
      <w:tr w:rsidR="00345CF9" w:rsidRPr="00D10203" w14:paraId="0C5C6B41" w14:textId="77777777" w:rsidTr="005736E3">
        <w:tc>
          <w:tcPr>
            <w:tcW w:w="427" w:type="dxa"/>
            <w:vAlign w:val="center"/>
          </w:tcPr>
          <w:p w14:paraId="556ACE9F" w14:textId="77777777" w:rsidR="00345CF9" w:rsidRPr="00D10203" w:rsidRDefault="00345CF9" w:rsidP="005736E3">
            <w:pPr>
              <w:numPr>
                <w:ilvl w:val="0"/>
                <w:numId w:val="45"/>
              </w:numPr>
              <w:ind w:left="0" w:firstLine="0"/>
              <w:contextualSpacing/>
              <w:jc w:val="center"/>
              <w:rPr>
                <w:rFonts w:eastAsia="Calibri" w:cstheme="minorHAnsi"/>
                <w:sz w:val="22"/>
              </w:rPr>
            </w:pPr>
          </w:p>
        </w:tc>
        <w:tc>
          <w:tcPr>
            <w:tcW w:w="2687" w:type="dxa"/>
            <w:vAlign w:val="center"/>
          </w:tcPr>
          <w:p w14:paraId="7D857B0E" w14:textId="77777777" w:rsidR="00345CF9" w:rsidRPr="00D10203" w:rsidRDefault="00345CF9" w:rsidP="005736E3">
            <w:pPr>
              <w:rPr>
                <w:rFonts w:eastAsia="Calibri" w:cstheme="minorHAnsi"/>
                <w:sz w:val="22"/>
              </w:rPr>
            </w:pPr>
            <w:r w:rsidRPr="00D10203">
              <w:rPr>
                <w:rFonts w:eastAsia="Calibri" w:cstheme="minorHAnsi"/>
                <w:sz w:val="22"/>
              </w:rPr>
              <w:t>Moc urządzenia:</w:t>
            </w:r>
          </w:p>
        </w:tc>
        <w:tc>
          <w:tcPr>
            <w:tcW w:w="6379" w:type="dxa"/>
            <w:vAlign w:val="center"/>
          </w:tcPr>
          <w:p w14:paraId="04CECB5D" w14:textId="77777777" w:rsidR="00345CF9" w:rsidRPr="00D10203" w:rsidRDefault="00345CF9" w:rsidP="005736E3">
            <w:pPr>
              <w:rPr>
                <w:rFonts w:eastAsia="Calibri" w:cstheme="minorHAnsi"/>
                <w:sz w:val="22"/>
              </w:rPr>
            </w:pPr>
            <w:r>
              <w:rPr>
                <w:rFonts w:eastAsia="Calibri" w:cstheme="minorHAnsi"/>
                <w:sz w:val="22"/>
              </w:rPr>
              <w:t xml:space="preserve">Min. </w:t>
            </w:r>
            <w:r w:rsidRPr="00D10203">
              <w:rPr>
                <w:rFonts w:eastAsia="Calibri" w:cstheme="minorHAnsi"/>
                <w:sz w:val="22"/>
              </w:rPr>
              <w:t>3 W</w:t>
            </w:r>
          </w:p>
        </w:tc>
      </w:tr>
      <w:tr w:rsidR="00345CF9" w:rsidRPr="00D10203" w14:paraId="308E70AE" w14:textId="77777777" w:rsidTr="005736E3">
        <w:tc>
          <w:tcPr>
            <w:tcW w:w="427" w:type="dxa"/>
            <w:vAlign w:val="center"/>
          </w:tcPr>
          <w:p w14:paraId="508B667E" w14:textId="77777777" w:rsidR="00345CF9" w:rsidRPr="00D10203" w:rsidRDefault="00345CF9" w:rsidP="005736E3">
            <w:pPr>
              <w:numPr>
                <w:ilvl w:val="0"/>
                <w:numId w:val="45"/>
              </w:numPr>
              <w:ind w:left="0" w:firstLine="0"/>
              <w:contextualSpacing/>
              <w:jc w:val="center"/>
              <w:rPr>
                <w:rFonts w:eastAsia="Calibri" w:cstheme="minorHAnsi"/>
                <w:sz w:val="22"/>
              </w:rPr>
            </w:pPr>
          </w:p>
        </w:tc>
        <w:tc>
          <w:tcPr>
            <w:tcW w:w="2687" w:type="dxa"/>
            <w:vAlign w:val="center"/>
          </w:tcPr>
          <w:p w14:paraId="0EE7CD5D" w14:textId="77777777" w:rsidR="00345CF9" w:rsidRPr="00D10203" w:rsidRDefault="00345CF9" w:rsidP="005736E3">
            <w:pPr>
              <w:rPr>
                <w:rFonts w:eastAsia="Calibri" w:cstheme="minorHAnsi"/>
                <w:sz w:val="22"/>
              </w:rPr>
            </w:pPr>
            <w:r w:rsidRPr="00D10203">
              <w:rPr>
                <w:rFonts w:eastAsia="Calibri" w:cstheme="minorHAnsi"/>
                <w:sz w:val="22"/>
              </w:rPr>
              <w:t>Wyposażenie urządzenia</w:t>
            </w:r>
          </w:p>
        </w:tc>
        <w:tc>
          <w:tcPr>
            <w:tcW w:w="6379" w:type="dxa"/>
            <w:vAlign w:val="center"/>
          </w:tcPr>
          <w:p w14:paraId="6DBE173D" w14:textId="77777777" w:rsidR="00345CF9" w:rsidRPr="00D10203" w:rsidRDefault="00345CF9" w:rsidP="005736E3">
            <w:pPr>
              <w:rPr>
                <w:rFonts w:eastAsia="Calibri" w:cstheme="minorHAnsi"/>
                <w:sz w:val="22"/>
              </w:rPr>
            </w:pPr>
            <w:r w:rsidRPr="00D10203">
              <w:rPr>
                <w:rFonts w:eastAsia="Calibri" w:cstheme="minorHAnsi"/>
                <w:sz w:val="22"/>
              </w:rPr>
              <w:t>Kabel, Dokumentacja</w:t>
            </w:r>
          </w:p>
        </w:tc>
      </w:tr>
    </w:tbl>
    <w:p w14:paraId="12731100" w14:textId="20AC407C" w:rsidR="00B108C2" w:rsidRPr="00E532E7" w:rsidRDefault="001F36CA" w:rsidP="00E532E7">
      <w:pPr>
        <w:pStyle w:val="Nagwek1"/>
      </w:pPr>
      <w:bookmarkStart w:id="46" w:name="_Toc137224932"/>
      <w:r w:rsidRPr="00E532E7">
        <w:t xml:space="preserve">Szczegółowy opis zamówienia – Część </w:t>
      </w:r>
      <w:bookmarkEnd w:id="46"/>
      <w:r w:rsidR="001857E1">
        <w:t>1</w:t>
      </w:r>
    </w:p>
    <w:p w14:paraId="5053C2A9" w14:textId="46ECC8C1" w:rsidR="00C97CA3" w:rsidRDefault="00E516DD" w:rsidP="00F633FE">
      <w:pPr>
        <w:pStyle w:val="Nagwek2"/>
      </w:pPr>
      <w:bookmarkStart w:id="47" w:name="_Toc113960834"/>
      <w:bookmarkStart w:id="48" w:name="_Toc113981818"/>
      <w:bookmarkStart w:id="49" w:name="_Toc137224933"/>
      <w:bookmarkEnd w:id="47"/>
      <w:bookmarkEnd w:id="48"/>
      <w:r w:rsidRPr="00E516DD">
        <w:t>Robot edukacyjny</w:t>
      </w:r>
      <w:r>
        <w:t xml:space="preserve"> </w:t>
      </w:r>
      <w:r w:rsidR="00C97CA3">
        <w:t xml:space="preserve">- szt. </w:t>
      </w:r>
      <w:r>
        <w:t>7</w:t>
      </w:r>
      <w:bookmarkEnd w:id="49"/>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1700"/>
        <w:gridCol w:w="7371"/>
      </w:tblGrid>
      <w:tr w:rsidR="00067656" w:rsidRPr="00067656" w14:paraId="61F0DA8E" w14:textId="77777777" w:rsidTr="002363A0">
        <w:trPr>
          <w:trHeight w:val="283"/>
        </w:trPr>
        <w:tc>
          <w:tcPr>
            <w:tcW w:w="427" w:type="dxa"/>
            <w:vAlign w:val="center"/>
          </w:tcPr>
          <w:p w14:paraId="572A5029" w14:textId="77777777" w:rsidR="00067656" w:rsidRPr="00067656" w:rsidRDefault="00067656" w:rsidP="00067656">
            <w:pPr>
              <w:spacing w:after="0" w:line="240" w:lineRule="auto"/>
              <w:jc w:val="center"/>
              <w:rPr>
                <w:rFonts w:eastAsia="Calibri" w:cstheme="minorHAnsi"/>
                <w:b/>
                <w:sz w:val="22"/>
              </w:rPr>
            </w:pPr>
            <w:r w:rsidRPr="00067656">
              <w:rPr>
                <w:rFonts w:eastAsia="Calibri" w:cstheme="minorHAnsi"/>
                <w:b/>
                <w:sz w:val="22"/>
              </w:rPr>
              <w:t>LP</w:t>
            </w:r>
          </w:p>
        </w:tc>
        <w:tc>
          <w:tcPr>
            <w:tcW w:w="1700" w:type="dxa"/>
            <w:shd w:val="clear" w:color="auto" w:fill="auto"/>
            <w:vAlign w:val="center"/>
          </w:tcPr>
          <w:p w14:paraId="0D522631" w14:textId="77777777" w:rsidR="00067656" w:rsidRPr="00067656" w:rsidRDefault="00067656" w:rsidP="00067656">
            <w:pPr>
              <w:spacing w:after="0" w:line="240" w:lineRule="auto"/>
              <w:jc w:val="center"/>
              <w:rPr>
                <w:rFonts w:eastAsia="Calibri" w:cstheme="minorHAnsi"/>
                <w:b/>
                <w:sz w:val="22"/>
              </w:rPr>
            </w:pPr>
            <w:r w:rsidRPr="00067656">
              <w:rPr>
                <w:rFonts w:eastAsia="Calibri" w:cstheme="minorHAnsi"/>
                <w:b/>
                <w:sz w:val="22"/>
              </w:rPr>
              <w:t>Nazwa komponentu</w:t>
            </w:r>
          </w:p>
        </w:tc>
        <w:tc>
          <w:tcPr>
            <w:tcW w:w="7371" w:type="dxa"/>
            <w:shd w:val="clear" w:color="auto" w:fill="auto"/>
            <w:vAlign w:val="center"/>
          </w:tcPr>
          <w:p w14:paraId="238FE27F" w14:textId="2310FDB9" w:rsidR="00067656" w:rsidRPr="00067656" w:rsidRDefault="00067656" w:rsidP="00067656">
            <w:pPr>
              <w:spacing w:after="0" w:line="240" w:lineRule="auto"/>
              <w:jc w:val="center"/>
              <w:rPr>
                <w:rFonts w:eastAsia="Calibri" w:cstheme="minorHAnsi"/>
                <w:b/>
                <w:sz w:val="22"/>
              </w:rPr>
            </w:pPr>
            <w:r w:rsidRPr="00067656">
              <w:rPr>
                <w:rFonts w:eastAsia="Calibri" w:cstheme="minorHAnsi"/>
                <w:b/>
                <w:sz w:val="22"/>
              </w:rPr>
              <w:t xml:space="preserve">Wymagane </w:t>
            </w:r>
            <w:r w:rsidR="004C2A24" w:rsidRPr="004C2A24">
              <w:rPr>
                <w:rFonts w:eastAsia="Calibri" w:cstheme="minorHAnsi"/>
                <w:b/>
                <w:sz w:val="22"/>
              </w:rPr>
              <w:t xml:space="preserve">minimalne </w:t>
            </w:r>
            <w:r w:rsidRPr="00067656">
              <w:rPr>
                <w:rFonts w:eastAsia="Calibri" w:cstheme="minorHAnsi"/>
                <w:b/>
                <w:sz w:val="22"/>
              </w:rPr>
              <w:t>parametry techniczne</w:t>
            </w:r>
          </w:p>
        </w:tc>
      </w:tr>
      <w:tr w:rsidR="00067656" w:rsidRPr="00067656" w14:paraId="3F1E4F0D" w14:textId="77777777" w:rsidTr="002363A0">
        <w:trPr>
          <w:trHeight w:val="283"/>
        </w:trPr>
        <w:tc>
          <w:tcPr>
            <w:tcW w:w="427" w:type="dxa"/>
            <w:vAlign w:val="center"/>
          </w:tcPr>
          <w:p w14:paraId="6FFD712B" w14:textId="77777777" w:rsidR="00067656" w:rsidRPr="00067656" w:rsidRDefault="00067656">
            <w:pPr>
              <w:numPr>
                <w:ilvl w:val="0"/>
                <w:numId w:val="71"/>
              </w:numPr>
              <w:spacing w:after="0" w:line="240" w:lineRule="auto"/>
              <w:ind w:left="0" w:firstLine="0"/>
              <w:contextualSpacing/>
              <w:rPr>
                <w:rFonts w:eastAsia="Calibri" w:cstheme="minorHAnsi"/>
                <w:bCs/>
                <w:sz w:val="22"/>
              </w:rPr>
            </w:pPr>
          </w:p>
        </w:tc>
        <w:tc>
          <w:tcPr>
            <w:tcW w:w="1700" w:type="dxa"/>
            <w:shd w:val="clear" w:color="auto" w:fill="auto"/>
            <w:vAlign w:val="center"/>
          </w:tcPr>
          <w:p w14:paraId="68EB7AED" w14:textId="77777777"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cechy produktu</w:t>
            </w:r>
          </w:p>
        </w:tc>
        <w:tc>
          <w:tcPr>
            <w:tcW w:w="7371" w:type="dxa"/>
            <w:shd w:val="clear" w:color="auto" w:fill="auto"/>
            <w:vAlign w:val="center"/>
          </w:tcPr>
          <w:p w14:paraId="0C8AAD12" w14:textId="152E4755"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Robot w wersji edukacyjnej, dedykowan</w:t>
            </w:r>
            <w:r w:rsidR="002363A0">
              <w:rPr>
                <w:rFonts w:eastAsia="Calibri" w:cstheme="minorHAnsi"/>
                <w:bCs/>
                <w:sz w:val="22"/>
              </w:rPr>
              <w:t>y</w:t>
            </w:r>
            <w:r w:rsidRPr="00067656">
              <w:rPr>
                <w:rFonts w:eastAsia="Calibri" w:cstheme="minorHAnsi"/>
                <w:bCs/>
                <w:sz w:val="22"/>
              </w:rPr>
              <w:t xml:space="preserve"> dla szkół i instytucji edukacyjnych</w:t>
            </w:r>
            <w:r w:rsidR="002363A0">
              <w:rPr>
                <w:rFonts w:eastAsia="Calibri" w:cstheme="minorHAnsi"/>
                <w:bCs/>
                <w:sz w:val="22"/>
              </w:rPr>
              <w:t>,</w:t>
            </w:r>
            <w:r w:rsidRPr="00067656">
              <w:rPr>
                <w:rFonts w:eastAsia="Calibri" w:cstheme="minorHAnsi"/>
                <w:bCs/>
                <w:sz w:val="22"/>
              </w:rPr>
              <w:t xml:space="preserve"> 4 różne, intuicyjne sposoby programowania - dostosowane dla dzieci w każdym wieku i z każdym doświadczeniem w dziedzinie nowych technologii</w:t>
            </w:r>
          </w:p>
        </w:tc>
      </w:tr>
      <w:tr w:rsidR="00067656" w:rsidRPr="00067656" w14:paraId="53381849" w14:textId="77777777" w:rsidTr="002363A0">
        <w:trPr>
          <w:trHeight w:val="283"/>
        </w:trPr>
        <w:tc>
          <w:tcPr>
            <w:tcW w:w="427" w:type="dxa"/>
            <w:vAlign w:val="center"/>
          </w:tcPr>
          <w:p w14:paraId="08CB7274" w14:textId="77777777" w:rsidR="00067656" w:rsidRPr="00067656" w:rsidRDefault="00067656">
            <w:pPr>
              <w:numPr>
                <w:ilvl w:val="0"/>
                <w:numId w:val="71"/>
              </w:numPr>
              <w:spacing w:after="0" w:line="240" w:lineRule="auto"/>
              <w:ind w:left="0" w:firstLine="0"/>
              <w:contextualSpacing/>
              <w:rPr>
                <w:rFonts w:eastAsia="Calibri" w:cstheme="minorHAnsi"/>
                <w:bCs/>
                <w:sz w:val="22"/>
              </w:rPr>
            </w:pPr>
          </w:p>
        </w:tc>
        <w:tc>
          <w:tcPr>
            <w:tcW w:w="1700" w:type="dxa"/>
            <w:shd w:val="clear" w:color="auto" w:fill="auto"/>
            <w:vAlign w:val="center"/>
          </w:tcPr>
          <w:p w14:paraId="7FF27F9D" w14:textId="158EFD1A"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Specyfikacja techniczna urz</w:t>
            </w:r>
            <w:r>
              <w:rPr>
                <w:rFonts w:eastAsia="Calibri" w:cstheme="minorHAnsi"/>
                <w:bCs/>
                <w:sz w:val="22"/>
              </w:rPr>
              <w:t>ę</w:t>
            </w:r>
            <w:r w:rsidRPr="00067656">
              <w:rPr>
                <w:rFonts w:eastAsia="Calibri" w:cstheme="minorHAnsi"/>
                <w:bCs/>
                <w:sz w:val="22"/>
              </w:rPr>
              <w:t>dz</w:t>
            </w:r>
            <w:r>
              <w:rPr>
                <w:rFonts w:eastAsia="Calibri" w:cstheme="minorHAnsi"/>
                <w:bCs/>
                <w:sz w:val="22"/>
              </w:rPr>
              <w:t>e</w:t>
            </w:r>
            <w:r w:rsidRPr="00067656">
              <w:rPr>
                <w:rFonts w:eastAsia="Calibri" w:cstheme="minorHAnsi"/>
                <w:bCs/>
                <w:sz w:val="22"/>
              </w:rPr>
              <w:t>nia</w:t>
            </w:r>
          </w:p>
        </w:tc>
        <w:tc>
          <w:tcPr>
            <w:tcW w:w="7371" w:type="dxa"/>
            <w:shd w:val="clear" w:color="auto" w:fill="auto"/>
            <w:vAlign w:val="center"/>
          </w:tcPr>
          <w:p w14:paraId="1516A213" w14:textId="46C66909" w:rsidR="00067656" w:rsidRPr="00067656" w:rsidRDefault="00067656" w:rsidP="004C2A24">
            <w:pPr>
              <w:spacing w:after="0" w:line="240" w:lineRule="auto"/>
              <w:rPr>
                <w:rFonts w:eastAsia="Calibri" w:cstheme="minorHAnsi"/>
                <w:bCs/>
                <w:sz w:val="22"/>
              </w:rPr>
            </w:pPr>
            <w:r w:rsidRPr="00067656">
              <w:rPr>
                <w:rFonts w:eastAsia="Calibri" w:cstheme="minorHAnsi"/>
                <w:bCs/>
                <w:sz w:val="22"/>
              </w:rPr>
              <w:t xml:space="preserve">Zasilanie: wbudowany akumulator (czas pracy </w:t>
            </w:r>
            <w:r w:rsidR="00E7656B">
              <w:rPr>
                <w:rFonts w:eastAsia="Calibri" w:cstheme="minorHAnsi"/>
                <w:bCs/>
                <w:sz w:val="22"/>
              </w:rPr>
              <w:t xml:space="preserve">min. </w:t>
            </w:r>
            <w:r w:rsidR="00746386">
              <w:rPr>
                <w:rFonts w:eastAsia="Calibri" w:cstheme="minorHAnsi"/>
                <w:bCs/>
                <w:sz w:val="22"/>
              </w:rPr>
              <w:t>5</w:t>
            </w:r>
            <w:r w:rsidRPr="00067656">
              <w:rPr>
                <w:rFonts w:eastAsia="Calibri" w:cstheme="minorHAnsi"/>
                <w:bCs/>
                <w:sz w:val="22"/>
              </w:rPr>
              <w:t xml:space="preserve"> godzin</w:t>
            </w:r>
            <w:r>
              <w:rPr>
                <w:rFonts w:eastAsia="Calibri" w:cstheme="minorHAnsi"/>
                <w:bCs/>
                <w:sz w:val="22"/>
              </w:rPr>
              <w:t>)</w:t>
            </w:r>
          </w:p>
          <w:p w14:paraId="20546615" w14:textId="77777777"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Ładowanie: port microUSB</w:t>
            </w:r>
          </w:p>
          <w:p w14:paraId="60DCE96D" w14:textId="77777777"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Łączność: Bluetooth Smart 4.0 / Low Energy</w:t>
            </w:r>
          </w:p>
          <w:p w14:paraId="15F3E479" w14:textId="77777777"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Język aplikacji: polski, angielski</w:t>
            </w:r>
          </w:p>
          <w:p w14:paraId="4890C2AF" w14:textId="77777777"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Platforma: Android, iOS</w:t>
            </w:r>
          </w:p>
          <w:p w14:paraId="74898D69" w14:textId="77777777"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Konstrukcja: zwarta, zamknięta</w:t>
            </w:r>
          </w:p>
          <w:p w14:paraId="5C02ED2E" w14:textId="77777777"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Materiały obudowy: PC/TPE/EARSTAR</w:t>
            </w:r>
          </w:p>
          <w:p w14:paraId="4B533C2B" w14:textId="3CD7D106"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Zastosowane czujniki: czujnik odległości, czujnik dźwięku, czujnik dotyku, czujnik koloru podłoża, czujnik przemieszczenia</w:t>
            </w:r>
            <w:r w:rsidRPr="00067656">
              <w:rPr>
                <w:rFonts w:eastAsia="Calibri" w:cstheme="minorHAnsi"/>
                <w:bCs/>
                <w:sz w:val="22"/>
              </w:rPr>
              <w:br/>
              <w:t>Wymiary nie więcej niż : 17</w:t>
            </w:r>
            <w:r w:rsidR="00E7656B">
              <w:rPr>
                <w:rFonts w:eastAsia="Calibri" w:cstheme="minorHAnsi"/>
                <w:bCs/>
                <w:sz w:val="22"/>
              </w:rPr>
              <w:t>5</w:t>
            </w:r>
            <w:r w:rsidRPr="00067656">
              <w:rPr>
                <w:rFonts w:eastAsia="Calibri" w:cstheme="minorHAnsi"/>
                <w:bCs/>
                <w:sz w:val="22"/>
              </w:rPr>
              <w:t xml:space="preserve"> x 17</w:t>
            </w:r>
            <w:r w:rsidR="00E7656B">
              <w:rPr>
                <w:rFonts w:eastAsia="Calibri" w:cstheme="minorHAnsi"/>
                <w:bCs/>
                <w:sz w:val="22"/>
              </w:rPr>
              <w:t>5</w:t>
            </w:r>
            <w:r w:rsidRPr="00067656">
              <w:rPr>
                <w:rFonts w:eastAsia="Calibri" w:cstheme="minorHAnsi"/>
                <w:bCs/>
                <w:sz w:val="22"/>
              </w:rPr>
              <w:t xml:space="preserve"> x </w:t>
            </w:r>
            <w:r w:rsidR="00E7656B">
              <w:rPr>
                <w:rFonts w:eastAsia="Calibri" w:cstheme="minorHAnsi"/>
                <w:bCs/>
                <w:sz w:val="22"/>
              </w:rPr>
              <w:t>200</w:t>
            </w:r>
            <w:r w:rsidRPr="00067656">
              <w:rPr>
                <w:rFonts w:eastAsia="Calibri" w:cstheme="minorHAnsi"/>
                <w:bCs/>
                <w:sz w:val="22"/>
              </w:rPr>
              <w:t xml:space="preserve"> mm</w:t>
            </w:r>
          </w:p>
        </w:tc>
      </w:tr>
      <w:tr w:rsidR="00067656" w:rsidRPr="00067656" w14:paraId="25393118" w14:textId="77777777" w:rsidTr="002363A0">
        <w:trPr>
          <w:trHeight w:val="283"/>
        </w:trPr>
        <w:tc>
          <w:tcPr>
            <w:tcW w:w="427" w:type="dxa"/>
            <w:vAlign w:val="center"/>
          </w:tcPr>
          <w:p w14:paraId="2A087A1E" w14:textId="77777777" w:rsidR="00067656" w:rsidRPr="00067656" w:rsidRDefault="00067656">
            <w:pPr>
              <w:numPr>
                <w:ilvl w:val="0"/>
                <w:numId w:val="71"/>
              </w:numPr>
              <w:spacing w:after="0" w:line="240" w:lineRule="auto"/>
              <w:ind w:left="0" w:firstLine="0"/>
              <w:contextualSpacing/>
              <w:rPr>
                <w:rFonts w:eastAsia="Calibri" w:cstheme="minorHAnsi"/>
                <w:bCs/>
                <w:sz w:val="22"/>
              </w:rPr>
            </w:pPr>
          </w:p>
        </w:tc>
        <w:tc>
          <w:tcPr>
            <w:tcW w:w="1700" w:type="dxa"/>
            <w:shd w:val="clear" w:color="auto" w:fill="auto"/>
            <w:vAlign w:val="center"/>
          </w:tcPr>
          <w:p w14:paraId="2241A352" w14:textId="77777777"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Certyfikaty</w:t>
            </w:r>
          </w:p>
        </w:tc>
        <w:tc>
          <w:tcPr>
            <w:tcW w:w="7371" w:type="dxa"/>
            <w:shd w:val="clear" w:color="auto" w:fill="auto"/>
            <w:vAlign w:val="center"/>
          </w:tcPr>
          <w:p w14:paraId="4B235323" w14:textId="77777777"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Certyfikaty: CE (RoHS, EN-71)</w:t>
            </w:r>
          </w:p>
        </w:tc>
      </w:tr>
      <w:tr w:rsidR="00067656" w:rsidRPr="00067656" w14:paraId="11004DC0" w14:textId="77777777" w:rsidTr="002363A0">
        <w:trPr>
          <w:trHeight w:val="283"/>
        </w:trPr>
        <w:tc>
          <w:tcPr>
            <w:tcW w:w="427" w:type="dxa"/>
            <w:vAlign w:val="center"/>
          </w:tcPr>
          <w:p w14:paraId="1E1D3538" w14:textId="77777777" w:rsidR="00067656" w:rsidRPr="00067656" w:rsidRDefault="00067656">
            <w:pPr>
              <w:numPr>
                <w:ilvl w:val="0"/>
                <w:numId w:val="71"/>
              </w:numPr>
              <w:spacing w:after="0" w:line="240" w:lineRule="auto"/>
              <w:ind w:left="0" w:firstLine="0"/>
              <w:contextualSpacing/>
              <w:rPr>
                <w:rFonts w:eastAsia="Calibri" w:cstheme="minorHAnsi"/>
                <w:bCs/>
                <w:sz w:val="22"/>
              </w:rPr>
            </w:pPr>
          </w:p>
        </w:tc>
        <w:tc>
          <w:tcPr>
            <w:tcW w:w="1700" w:type="dxa"/>
            <w:shd w:val="clear" w:color="auto" w:fill="auto"/>
            <w:vAlign w:val="center"/>
          </w:tcPr>
          <w:p w14:paraId="618F7477" w14:textId="77777777"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Skład zestawu</w:t>
            </w:r>
          </w:p>
        </w:tc>
        <w:tc>
          <w:tcPr>
            <w:tcW w:w="7371" w:type="dxa"/>
            <w:shd w:val="clear" w:color="auto" w:fill="auto"/>
            <w:vAlign w:val="center"/>
          </w:tcPr>
          <w:p w14:paraId="5773F23D" w14:textId="77777777"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 xml:space="preserve">Robot  </w:t>
            </w:r>
          </w:p>
          <w:p w14:paraId="1620F56A" w14:textId="77777777"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Przewód microUSB służący do ładowania robota</w:t>
            </w:r>
          </w:p>
          <w:p w14:paraId="0973A287" w14:textId="77777777"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Instrukcja obsługi w języku polskim</w:t>
            </w:r>
          </w:p>
          <w:p w14:paraId="342EBF4E" w14:textId="77777777"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Karta gwarancyjna</w:t>
            </w:r>
          </w:p>
          <w:p w14:paraId="006DD7E6" w14:textId="77777777" w:rsidR="00067656" w:rsidRPr="00067656" w:rsidRDefault="00067656" w:rsidP="00067656">
            <w:pPr>
              <w:spacing w:after="0" w:line="240" w:lineRule="auto"/>
              <w:rPr>
                <w:rFonts w:eastAsia="Calibri" w:cstheme="minorHAnsi"/>
                <w:bCs/>
                <w:sz w:val="22"/>
              </w:rPr>
            </w:pPr>
            <w:r w:rsidRPr="00067656">
              <w:rPr>
                <w:rFonts w:eastAsia="Calibri" w:cstheme="minorHAnsi"/>
                <w:bCs/>
                <w:sz w:val="22"/>
              </w:rPr>
              <w:t>Materiały dla nauczycieli dostępne online</w:t>
            </w:r>
          </w:p>
        </w:tc>
      </w:tr>
    </w:tbl>
    <w:p w14:paraId="385F9B19" w14:textId="76773FDC" w:rsidR="00C97CA3" w:rsidRDefault="00E516DD" w:rsidP="00F633FE">
      <w:pPr>
        <w:pStyle w:val="Nagwek2"/>
      </w:pPr>
      <w:bookmarkStart w:id="50" w:name="_Toc137224934"/>
      <w:r w:rsidRPr="00E516DD">
        <w:t>Klocki do programowania - typ I</w:t>
      </w:r>
      <w:r>
        <w:t xml:space="preserve"> </w:t>
      </w:r>
      <w:r w:rsidR="00C97CA3">
        <w:t xml:space="preserve">- szt. </w:t>
      </w:r>
      <w:r>
        <w:t>14</w:t>
      </w:r>
      <w:bookmarkEnd w:id="50"/>
    </w:p>
    <w:tbl>
      <w:tblPr>
        <w:tblW w:w="524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1985"/>
        <w:gridCol w:w="7088"/>
      </w:tblGrid>
      <w:tr w:rsidR="009E7AEC" w:rsidRPr="009E7AEC" w14:paraId="4496E180" w14:textId="77777777" w:rsidTr="009E7AEC">
        <w:tc>
          <w:tcPr>
            <w:tcW w:w="22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BE22F8E" w14:textId="77777777" w:rsidR="009E7AEC" w:rsidRPr="009E7AEC" w:rsidRDefault="009E7AEC" w:rsidP="009E7AEC">
            <w:pPr>
              <w:spacing w:after="0" w:line="240" w:lineRule="auto"/>
              <w:jc w:val="center"/>
              <w:rPr>
                <w:rFonts w:ascii="Calibri" w:eastAsia="Calibri" w:hAnsi="Calibri" w:cs="Times New Roman"/>
                <w:b/>
                <w:bCs/>
                <w:sz w:val="22"/>
                <w:szCs w:val="24"/>
              </w:rPr>
            </w:pPr>
            <w:r w:rsidRPr="009E7AEC">
              <w:rPr>
                <w:rFonts w:ascii="Calibri" w:eastAsia="Calibri" w:hAnsi="Calibri" w:cs="Times New Roman"/>
                <w:b/>
                <w:bCs/>
                <w:sz w:val="22"/>
                <w:szCs w:val="24"/>
              </w:rPr>
              <w:t>LP</w:t>
            </w:r>
          </w:p>
        </w:tc>
        <w:tc>
          <w:tcPr>
            <w:tcW w:w="104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F4731A8" w14:textId="77777777" w:rsidR="009E7AEC" w:rsidRPr="009E7AEC" w:rsidRDefault="009E7AEC" w:rsidP="009E7AEC">
            <w:pPr>
              <w:spacing w:after="0" w:line="240" w:lineRule="auto"/>
              <w:jc w:val="center"/>
              <w:rPr>
                <w:rFonts w:ascii="Calibri" w:eastAsia="Calibri" w:hAnsi="Calibri" w:cs="Times New Roman"/>
                <w:b/>
                <w:bCs/>
                <w:sz w:val="22"/>
                <w:szCs w:val="24"/>
              </w:rPr>
            </w:pPr>
            <w:r w:rsidRPr="009E7AEC">
              <w:rPr>
                <w:rFonts w:ascii="Calibri" w:eastAsia="Calibri" w:hAnsi="Calibri" w:cs="Times New Roman"/>
                <w:b/>
                <w:bCs/>
                <w:sz w:val="22"/>
                <w:szCs w:val="24"/>
              </w:rPr>
              <w:t>Nazwa komponentu</w:t>
            </w:r>
          </w:p>
        </w:tc>
        <w:tc>
          <w:tcPr>
            <w:tcW w:w="373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948B00F" w14:textId="0D251138" w:rsidR="009E7AEC" w:rsidRPr="009E7AEC" w:rsidRDefault="009E7AEC" w:rsidP="009E7AEC">
            <w:pPr>
              <w:spacing w:after="0" w:line="240" w:lineRule="auto"/>
              <w:jc w:val="center"/>
              <w:rPr>
                <w:rFonts w:ascii="Calibri" w:eastAsia="Calibri" w:hAnsi="Calibri" w:cs="Times New Roman"/>
                <w:b/>
                <w:bCs/>
                <w:sz w:val="22"/>
                <w:szCs w:val="24"/>
              </w:rPr>
            </w:pPr>
            <w:r w:rsidRPr="009E7AEC">
              <w:rPr>
                <w:rFonts w:ascii="Calibri" w:eastAsia="Calibri" w:hAnsi="Calibri" w:cs="Times New Roman"/>
                <w:b/>
                <w:bCs/>
                <w:sz w:val="22"/>
                <w:szCs w:val="24"/>
              </w:rPr>
              <w:t xml:space="preserve">Wymagane </w:t>
            </w:r>
            <w:r w:rsidR="004C2A24" w:rsidRPr="004C2A24">
              <w:rPr>
                <w:rFonts w:ascii="Calibri" w:eastAsia="Calibri" w:hAnsi="Calibri" w:cs="Times New Roman"/>
                <w:b/>
                <w:bCs/>
                <w:sz w:val="22"/>
                <w:szCs w:val="24"/>
              </w:rPr>
              <w:t xml:space="preserve">minimalne </w:t>
            </w:r>
            <w:r w:rsidRPr="009E7AEC">
              <w:rPr>
                <w:rFonts w:ascii="Calibri" w:eastAsia="Calibri" w:hAnsi="Calibri" w:cs="Times New Roman"/>
                <w:b/>
                <w:bCs/>
                <w:sz w:val="22"/>
                <w:szCs w:val="24"/>
              </w:rPr>
              <w:t>parametry techniczne</w:t>
            </w:r>
          </w:p>
        </w:tc>
      </w:tr>
      <w:tr w:rsidR="009E7AEC" w:rsidRPr="009E7AEC" w14:paraId="6306B0EA" w14:textId="77777777" w:rsidTr="009E7AEC">
        <w:tc>
          <w:tcPr>
            <w:tcW w:w="224" w:type="pct"/>
            <w:tcBorders>
              <w:top w:val="single" w:sz="4" w:space="0" w:color="auto"/>
              <w:left w:val="single" w:sz="4" w:space="0" w:color="auto"/>
              <w:bottom w:val="single" w:sz="4" w:space="0" w:color="auto"/>
              <w:right w:val="single" w:sz="4" w:space="0" w:color="auto"/>
            </w:tcBorders>
            <w:shd w:val="clear" w:color="auto" w:fill="FFFFFF"/>
            <w:vAlign w:val="center"/>
          </w:tcPr>
          <w:p w14:paraId="6B55D239" w14:textId="77777777" w:rsidR="009E7AEC" w:rsidRPr="009E7AEC" w:rsidRDefault="009E7AEC">
            <w:pPr>
              <w:numPr>
                <w:ilvl w:val="0"/>
                <w:numId w:val="72"/>
              </w:numPr>
              <w:spacing w:after="0" w:line="240" w:lineRule="auto"/>
              <w:ind w:left="0" w:firstLine="0"/>
              <w:contextualSpacing/>
              <w:rPr>
                <w:rFonts w:ascii="Calibri" w:eastAsia="Calibri" w:hAnsi="Calibri" w:cs="Times New Roman"/>
                <w:sz w:val="22"/>
                <w:szCs w:val="24"/>
              </w:rPr>
            </w:pPr>
          </w:p>
        </w:tc>
        <w:tc>
          <w:tcPr>
            <w:tcW w:w="1045" w:type="pct"/>
            <w:tcBorders>
              <w:top w:val="single" w:sz="4" w:space="0" w:color="auto"/>
              <w:left w:val="single" w:sz="4" w:space="0" w:color="auto"/>
              <w:bottom w:val="single" w:sz="4" w:space="0" w:color="auto"/>
              <w:right w:val="single" w:sz="4" w:space="0" w:color="auto"/>
            </w:tcBorders>
            <w:shd w:val="clear" w:color="auto" w:fill="FFFFFF"/>
            <w:vAlign w:val="center"/>
          </w:tcPr>
          <w:p w14:paraId="566ED608"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 xml:space="preserve">Przeznaczenie </w:t>
            </w:r>
          </w:p>
        </w:tc>
        <w:tc>
          <w:tcPr>
            <w:tcW w:w="3731" w:type="pct"/>
            <w:tcBorders>
              <w:top w:val="single" w:sz="4" w:space="0" w:color="auto"/>
              <w:left w:val="single" w:sz="4" w:space="0" w:color="auto"/>
              <w:bottom w:val="single" w:sz="4" w:space="0" w:color="auto"/>
              <w:right w:val="single" w:sz="4" w:space="0" w:color="auto"/>
            </w:tcBorders>
            <w:shd w:val="clear" w:color="auto" w:fill="FFFFFF"/>
            <w:vAlign w:val="center"/>
          </w:tcPr>
          <w:p w14:paraId="7515DE86" w14:textId="3086FD79"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Zestaw dla uczniów szkół podstawowych</w:t>
            </w:r>
            <w:r w:rsidR="00ED5CE9">
              <w:rPr>
                <w:rFonts w:ascii="Calibri" w:eastAsia="Calibri" w:hAnsi="Calibri" w:cs="Times New Roman"/>
                <w:sz w:val="22"/>
                <w:szCs w:val="24"/>
              </w:rPr>
              <w:t>,</w:t>
            </w:r>
            <w:r w:rsidRPr="009E7AEC">
              <w:rPr>
                <w:rFonts w:ascii="Calibri" w:eastAsia="Calibri" w:hAnsi="Calibri" w:cs="Times New Roman"/>
                <w:sz w:val="22"/>
                <w:szCs w:val="24"/>
              </w:rPr>
              <w:t xml:space="preserve"> pomaga</w:t>
            </w:r>
            <w:r w:rsidR="00ED5CE9">
              <w:rPr>
                <w:rFonts w:ascii="Calibri" w:eastAsia="Calibri" w:hAnsi="Calibri" w:cs="Times New Roman"/>
                <w:sz w:val="22"/>
                <w:szCs w:val="24"/>
              </w:rPr>
              <w:t>jący</w:t>
            </w:r>
            <w:r w:rsidRPr="009E7AEC">
              <w:rPr>
                <w:rFonts w:ascii="Calibri" w:eastAsia="Calibri" w:hAnsi="Calibri" w:cs="Times New Roman"/>
                <w:sz w:val="22"/>
                <w:szCs w:val="24"/>
              </w:rPr>
              <w:t xml:space="preserve"> w rozwijaniu ich umiejętności w dziedzinach nauk ścisłych, podstaw inżynierii i programowania (kodowania).</w:t>
            </w:r>
          </w:p>
        </w:tc>
      </w:tr>
      <w:tr w:rsidR="009E7AEC" w:rsidRPr="009E7AEC" w14:paraId="4D5683FA" w14:textId="77777777" w:rsidTr="009E7AEC">
        <w:tc>
          <w:tcPr>
            <w:tcW w:w="224" w:type="pct"/>
            <w:tcBorders>
              <w:top w:val="single" w:sz="4" w:space="0" w:color="auto"/>
              <w:left w:val="single" w:sz="4" w:space="0" w:color="auto"/>
              <w:bottom w:val="single" w:sz="4" w:space="0" w:color="auto"/>
              <w:right w:val="single" w:sz="4" w:space="0" w:color="auto"/>
            </w:tcBorders>
            <w:shd w:val="clear" w:color="auto" w:fill="FFFFFF"/>
            <w:vAlign w:val="center"/>
          </w:tcPr>
          <w:p w14:paraId="12BDF320" w14:textId="77777777" w:rsidR="009E7AEC" w:rsidRPr="009E7AEC" w:rsidRDefault="009E7AEC">
            <w:pPr>
              <w:numPr>
                <w:ilvl w:val="0"/>
                <w:numId w:val="72"/>
              </w:numPr>
              <w:spacing w:after="0" w:line="240" w:lineRule="auto"/>
              <w:ind w:left="0" w:firstLine="0"/>
              <w:contextualSpacing/>
              <w:rPr>
                <w:rFonts w:ascii="Calibri" w:eastAsia="Calibri" w:hAnsi="Calibri" w:cs="Times New Roman"/>
                <w:sz w:val="22"/>
                <w:szCs w:val="24"/>
              </w:rPr>
            </w:pPr>
          </w:p>
        </w:tc>
        <w:tc>
          <w:tcPr>
            <w:tcW w:w="1045" w:type="pct"/>
            <w:tcBorders>
              <w:top w:val="single" w:sz="4" w:space="0" w:color="auto"/>
              <w:left w:val="single" w:sz="4" w:space="0" w:color="auto"/>
              <w:bottom w:val="single" w:sz="4" w:space="0" w:color="auto"/>
              <w:right w:val="single" w:sz="4" w:space="0" w:color="auto"/>
            </w:tcBorders>
            <w:shd w:val="clear" w:color="auto" w:fill="FFFFFF"/>
            <w:vAlign w:val="center"/>
          </w:tcPr>
          <w:p w14:paraId="1C24DE9B"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 xml:space="preserve">Charakterystyka </w:t>
            </w:r>
          </w:p>
        </w:tc>
        <w:tc>
          <w:tcPr>
            <w:tcW w:w="3731" w:type="pct"/>
            <w:tcBorders>
              <w:top w:val="single" w:sz="4" w:space="0" w:color="auto"/>
              <w:left w:val="single" w:sz="4" w:space="0" w:color="auto"/>
              <w:bottom w:val="single" w:sz="4" w:space="0" w:color="auto"/>
              <w:right w:val="single" w:sz="4" w:space="0" w:color="auto"/>
            </w:tcBorders>
            <w:shd w:val="clear" w:color="auto" w:fill="FFFFFF"/>
            <w:vAlign w:val="center"/>
          </w:tcPr>
          <w:p w14:paraId="4D7C9AD4" w14:textId="1A9AE78C"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Zestaw uwzględnia najnowsze standardy naukowe. Zapakowany w pojemnik do przechowywania, w którym znajdują się tacki do sortowania, etykiety, Smarthub, średni motor, czujnik ruchu, czujnik przechyłu i elementy konstrukcyjne dla dwóch uczniów.</w:t>
            </w:r>
          </w:p>
          <w:p w14:paraId="04D16A30" w14:textId="73E5A9A3" w:rsidR="009E554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 xml:space="preserve">Dołączone oprogramowanie na komputery i tablety zapewnia łatwe środowisko programowania oraz zawiera program nauczania obejmujący nauki przyrodnicze, fizykę, naukę o Ziemi i kosmosie oraz inżynierię. </w:t>
            </w:r>
          </w:p>
          <w:p w14:paraId="404C8B89" w14:textId="09540921" w:rsidR="009E7AEC" w:rsidRPr="009E7AEC" w:rsidRDefault="009E554C" w:rsidP="009E7AEC">
            <w:pPr>
              <w:spacing w:after="0" w:line="240" w:lineRule="auto"/>
              <w:rPr>
                <w:rFonts w:ascii="Calibri" w:eastAsia="Calibri" w:hAnsi="Calibri" w:cs="Times New Roman"/>
                <w:sz w:val="22"/>
                <w:szCs w:val="24"/>
              </w:rPr>
            </w:pPr>
            <w:r>
              <w:rPr>
                <w:rFonts w:ascii="Calibri" w:eastAsia="Calibri" w:hAnsi="Calibri" w:cs="Times New Roman"/>
                <w:sz w:val="22"/>
                <w:szCs w:val="24"/>
              </w:rPr>
              <w:t>D</w:t>
            </w:r>
            <w:r w:rsidR="009E7AEC" w:rsidRPr="009E7AEC">
              <w:rPr>
                <w:rFonts w:ascii="Calibri" w:eastAsia="Calibri" w:hAnsi="Calibri" w:cs="Times New Roman"/>
                <w:sz w:val="22"/>
                <w:szCs w:val="24"/>
              </w:rPr>
              <w:t>ołączon</w:t>
            </w:r>
            <w:r>
              <w:rPr>
                <w:rFonts w:ascii="Calibri" w:eastAsia="Calibri" w:hAnsi="Calibri" w:cs="Times New Roman"/>
                <w:sz w:val="22"/>
                <w:szCs w:val="24"/>
              </w:rPr>
              <w:t>y</w:t>
            </w:r>
            <w:r w:rsidR="009E7AEC" w:rsidRPr="009E7AEC">
              <w:rPr>
                <w:rFonts w:ascii="Calibri" w:eastAsia="Calibri" w:hAnsi="Calibri" w:cs="Times New Roman"/>
                <w:sz w:val="22"/>
                <w:szCs w:val="24"/>
              </w:rPr>
              <w:t xml:space="preserve"> program e-learningow</w:t>
            </w:r>
            <w:r>
              <w:rPr>
                <w:rFonts w:ascii="Calibri" w:eastAsia="Calibri" w:hAnsi="Calibri" w:cs="Times New Roman"/>
                <w:sz w:val="22"/>
                <w:szCs w:val="24"/>
              </w:rPr>
              <w:t>y</w:t>
            </w:r>
            <w:r w:rsidR="009E7AEC" w:rsidRPr="009E7AEC">
              <w:rPr>
                <w:rFonts w:ascii="Calibri" w:eastAsia="Calibri" w:hAnsi="Calibri" w:cs="Times New Roman"/>
                <w:sz w:val="22"/>
                <w:szCs w:val="24"/>
              </w:rPr>
              <w:t xml:space="preserve"> </w:t>
            </w:r>
            <w:r>
              <w:rPr>
                <w:rFonts w:ascii="Calibri" w:eastAsia="Calibri" w:hAnsi="Calibri" w:cs="Times New Roman"/>
                <w:sz w:val="22"/>
                <w:szCs w:val="24"/>
              </w:rPr>
              <w:t xml:space="preserve">dla </w:t>
            </w:r>
            <w:r w:rsidR="009E7AEC" w:rsidRPr="009E7AEC">
              <w:rPr>
                <w:rFonts w:ascii="Calibri" w:eastAsia="Calibri" w:hAnsi="Calibri" w:cs="Times New Roman"/>
                <w:sz w:val="22"/>
                <w:szCs w:val="24"/>
              </w:rPr>
              <w:t>nauczyciel</w:t>
            </w:r>
            <w:r>
              <w:rPr>
                <w:rFonts w:ascii="Calibri" w:eastAsia="Calibri" w:hAnsi="Calibri" w:cs="Times New Roman"/>
                <w:sz w:val="22"/>
                <w:szCs w:val="24"/>
              </w:rPr>
              <w:t>i</w:t>
            </w:r>
            <w:r w:rsidR="009E7AEC" w:rsidRPr="009E7AEC">
              <w:rPr>
                <w:rFonts w:ascii="Calibri" w:eastAsia="Calibri" w:hAnsi="Calibri" w:cs="Times New Roman"/>
                <w:sz w:val="22"/>
                <w:szCs w:val="24"/>
              </w:rPr>
              <w:t xml:space="preserve">, jak skutecznie używać Zestawu podstawowego  </w:t>
            </w:r>
          </w:p>
          <w:p w14:paraId="5391DC69"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Główne cele edukacyjne:</w:t>
            </w:r>
          </w:p>
          <w:p w14:paraId="1DC19997"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Badanie, modelowanie i projektowanie rozwiązań</w:t>
            </w:r>
          </w:p>
          <w:p w14:paraId="272DE97C"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Przybliżanie uczniom nauk ścisłych poprzez rzeczywiste problemy, które mają dla nich znaczenie</w:t>
            </w:r>
          </w:p>
          <w:p w14:paraId="2762F34B"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Podstawowe umiejętności programowania</w:t>
            </w:r>
          </w:p>
          <w:p w14:paraId="1A1C5565"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Praca w grupie i umiejętność prezentowania</w:t>
            </w:r>
          </w:p>
          <w:p w14:paraId="4C04D2AA"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Myślenie krytyczne i rozwiązywanie problemów Wyjątkowe cechy zestawu:</w:t>
            </w:r>
          </w:p>
          <w:p w14:paraId="7012AED4"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Oprogramowanie dostępne na komputerach i tabletach</w:t>
            </w:r>
          </w:p>
          <w:p w14:paraId="17C9EA83"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Zintegrowane narzędzie do dokumentowania (obrazy, zrzuty ekranu, filmy i tekst)</w:t>
            </w:r>
          </w:p>
          <w:p w14:paraId="383661DB"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Wbudowany system oceniania</w:t>
            </w:r>
          </w:p>
          <w:p w14:paraId="6911067A" w14:textId="39D9FC68"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W skład zestawu wchodzą:</w:t>
            </w:r>
          </w:p>
          <w:p w14:paraId="4D325421" w14:textId="2D859ABD"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Smar</w:t>
            </w:r>
            <w:r w:rsidR="00E7656B">
              <w:rPr>
                <w:rFonts w:ascii="Calibri" w:eastAsia="Calibri" w:hAnsi="Calibri" w:cs="Times New Roman"/>
                <w:sz w:val="22"/>
                <w:szCs w:val="24"/>
              </w:rPr>
              <w:t>t</w:t>
            </w:r>
            <w:r w:rsidRPr="009E7AEC">
              <w:rPr>
                <w:rFonts w:ascii="Calibri" w:eastAsia="Calibri" w:hAnsi="Calibri" w:cs="Times New Roman"/>
                <w:sz w:val="22"/>
                <w:szCs w:val="24"/>
              </w:rPr>
              <w:t>hub</w:t>
            </w:r>
          </w:p>
          <w:p w14:paraId="1ED25FB7"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Silnik</w:t>
            </w:r>
          </w:p>
          <w:p w14:paraId="07AEAE46"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Czujnik ruchu</w:t>
            </w:r>
          </w:p>
          <w:p w14:paraId="53606F26"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Czujnik wychylenia</w:t>
            </w:r>
          </w:p>
          <w:p w14:paraId="3594D5BA" w14:textId="4542A116"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 xml:space="preserve">Klocki </w:t>
            </w:r>
            <w:r w:rsidR="009E554C">
              <w:rPr>
                <w:rFonts w:ascii="Calibri" w:eastAsia="Calibri" w:hAnsi="Calibri" w:cs="Times New Roman"/>
                <w:sz w:val="22"/>
                <w:szCs w:val="24"/>
              </w:rPr>
              <w:t>–</w:t>
            </w:r>
            <w:r w:rsidRPr="009E7AEC">
              <w:rPr>
                <w:rFonts w:ascii="Calibri" w:eastAsia="Calibri" w:hAnsi="Calibri" w:cs="Times New Roman"/>
                <w:sz w:val="22"/>
                <w:szCs w:val="24"/>
              </w:rPr>
              <w:t xml:space="preserve"> </w:t>
            </w:r>
            <w:r w:rsidR="009E554C">
              <w:rPr>
                <w:rFonts w:ascii="Calibri" w:eastAsia="Calibri" w:hAnsi="Calibri" w:cs="Times New Roman"/>
                <w:sz w:val="22"/>
                <w:szCs w:val="24"/>
              </w:rPr>
              <w:t xml:space="preserve">min. </w:t>
            </w:r>
            <w:r w:rsidRPr="009E7AEC">
              <w:rPr>
                <w:rFonts w:ascii="Calibri" w:eastAsia="Calibri" w:hAnsi="Calibri" w:cs="Times New Roman"/>
                <w:sz w:val="22"/>
                <w:szCs w:val="24"/>
              </w:rPr>
              <w:t>280 elementów</w:t>
            </w:r>
          </w:p>
          <w:p w14:paraId="29D82101"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Tacka z przegródkami do przechowywania elementów</w:t>
            </w:r>
          </w:p>
          <w:p w14:paraId="6376F46F"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Darmowe oprogramowanie wraz z instrukcjami budowy robotów:</w:t>
            </w:r>
          </w:p>
          <w:p w14:paraId="658C34B1" w14:textId="33F8B64F"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Pakiet startowy - robot w trzech wersjach</w:t>
            </w:r>
            <w:r w:rsidR="00E7656B">
              <w:rPr>
                <w:rFonts w:ascii="Calibri" w:eastAsia="Calibri" w:hAnsi="Calibri" w:cs="Times New Roman"/>
                <w:sz w:val="22"/>
                <w:szCs w:val="24"/>
              </w:rPr>
              <w:t>.</w:t>
            </w:r>
          </w:p>
          <w:p w14:paraId="4ECE597E" w14:textId="66812482"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12 projektów z lekcjami szczegółowymi oraz instrukcjami do budowy robotów</w:t>
            </w:r>
            <w:r w:rsidR="00E7656B">
              <w:rPr>
                <w:rFonts w:ascii="Calibri" w:eastAsia="Calibri" w:hAnsi="Calibri" w:cs="Times New Roman"/>
                <w:sz w:val="22"/>
                <w:szCs w:val="24"/>
              </w:rPr>
              <w:t>.</w:t>
            </w:r>
          </w:p>
          <w:p w14:paraId="5D4C25E4" w14:textId="3FF8D444"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12 projektów otwartych z inspiracjami oraz pomysłami na stworzenie mechanizmu</w:t>
            </w:r>
            <w:r w:rsidR="00E7656B">
              <w:rPr>
                <w:rFonts w:ascii="Calibri" w:eastAsia="Calibri" w:hAnsi="Calibri" w:cs="Times New Roman"/>
                <w:sz w:val="22"/>
                <w:szCs w:val="24"/>
              </w:rPr>
              <w:t>.</w:t>
            </w:r>
          </w:p>
        </w:tc>
      </w:tr>
    </w:tbl>
    <w:p w14:paraId="46CDCF6B" w14:textId="3AFB0ED6" w:rsidR="00C97CA3" w:rsidRDefault="00E516DD" w:rsidP="00F633FE">
      <w:pPr>
        <w:pStyle w:val="Nagwek2"/>
      </w:pPr>
      <w:bookmarkStart w:id="51" w:name="_Toc137224935"/>
      <w:r w:rsidRPr="00E516DD">
        <w:t>Klocki do programowania - typ I</w:t>
      </w:r>
      <w:r>
        <w:t>I</w:t>
      </w:r>
      <w:r w:rsidR="00C97CA3">
        <w:t xml:space="preserve"> - szt. 1</w:t>
      </w:r>
      <w:r>
        <w:t>7</w:t>
      </w:r>
      <w:bookmarkEnd w:id="51"/>
    </w:p>
    <w:tbl>
      <w:tblPr>
        <w:tblW w:w="524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
        <w:gridCol w:w="1981"/>
        <w:gridCol w:w="7090"/>
      </w:tblGrid>
      <w:tr w:rsidR="009E7AEC" w:rsidRPr="009E7AEC" w14:paraId="37850131" w14:textId="77777777" w:rsidTr="009E7AEC">
        <w:tc>
          <w:tcPr>
            <w:tcW w:w="2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2C8F020" w14:textId="77777777" w:rsidR="009E7AEC" w:rsidRPr="009E7AEC" w:rsidRDefault="009E7AEC" w:rsidP="009E7AEC">
            <w:pPr>
              <w:spacing w:after="0" w:line="240" w:lineRule="auto"/>
              <w:jc w:val="center"/>
              <w:rPr>
                <w:rFonts w:ascii="Calibri" w:eastAsia="Calibri" w:hAnsi="Calibri" w:cs="Times New Roman"/>
                <w:b/>
                <w:bCs/>
                <w:sz w:val="22"/>
                <w:szCs w:val="24"/>
              </w:rPr>
            </w:pPr>
            <w:r w:rsidRPr="009E7AEC">
              <w:rPr>
                <w:rFonts w:ascii="Calibri" w:eastAsia="Calibri" w:hAnsi="Calibri" w:cs="Times New Roman"/>
                <w:b/>
                <w:bCs/>
                <w:sz w:val="22"/>
                <w:szCs w:val="24"/>
              </w:rPr>
              <w:t>LP</w:t>
            </w:r>
          </w:p>
        </w:tc>
        <w:tc>
          <w:tcPr>
            <w:tcW w:w="104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B0C727" w14:textId="77777777" w:rsidR="009E7AEC" w:rsidRPr="009E7AEC" w:rsidRDefault="009E7AEC" w:rsidP="009E7AEC">
            <w:pPr>
              <w:spacing w:after="0" w:line="240" w:lineRule="auto"/>
              <w:jc w:val="center"/>
              <w:rPr>
                <w:rFonts w:ascii="Calibri" w:eastAsia="Calibri" w:hAnsi="Calibri" w:cs="Times New Roman"/>
                <w:b/>
                <w:bCs/>
                <w:sz w:val="22"/>
                <w:szCs w:val="24"/>
              </w:rPr>
            </w:pPr>
            <w:r w:rsidRPr="009E7AEC">
              <w:rPr>
                <w:rFonts w:ascii="Calibri" w:eastAsia="Calibri" w:hAnsi="Calibri" w:cs="Times New Roman"/>
                <w:b/>
                <w:bCs/>
                <w:sz w:val="22"/>
                <w:szCs w:val="24"/>
              </w:rPr>
              <w:t>Nazwa komponentu</w:t>
            </w:r>
          </w:p>
        </w:tc>
        <w:tc>
          <w:tcPr>
            <w:tcW w:w="373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5D5009A" w14:textId="0BE06362" w:rsidR="009E7AEC" w:rsidRPr="009E7AEC" w:rsidRDefault="009E7AEC" w:rsidP="009E7AEC">
            <w:pPr>
              <w:spacing w:after="0" w:line="240" w:lineRule="auto"/>
              <w:jc w:val="center"/>
              <w:rPr>
                <w:rFonts w:ascii="Calibri" w:eastAsia="Calibri" w:hAnsi="Calibri" w:cs="Times New Roman"/>
                <w:b/>
                <w:bCs/>
                <w:sz w:val="22"/>
                <w:szCs w:val="24"/>
              </w:rPr>
            </w:pPr>
            <w:r w:rsidRPr="009E7AEC">
              <w:rPr>
                <w:rFonts w:ascii="Calibri" w:eastAsia="Calibri" w:hAnsi="Calibri" w:cs="Times New Roman"/>
                <w:b/>
                <w:bCs/>
                <w:sz w:val="22"/>
                <w:szCs w:val="24"/>
              </w:rPr>
              <w:t xml:space="preserve">Wymagane </w:t>
            </w:r>
            <w:r w:rsidR="004C2A24" w:rsidRPr="004C2A24">
              <w:rPr>
                <w:rFonts w:ascii="Calibri" w:eastAsia="Calibri" w:hAnsi="Calibri" w:cs="Times New Roman"/>
                <w:b/>
                <w:bCs/>
                <w:sz w:val="22"/>
                <w:szCs w:val="24"/>
              </w:rPr>
              <w:t xml:space="preserve">minimalne </w:t>
            </w:r>
            <w:r w:rsidRPr="009E7AEC">
              <w:rPr>
                <w:rFonts w:ascii="Calibri" w:eastAsia="Calibri" w:hAnsi="Calibri" w:cs="Times New Roman"/>
                <w:b/>
                <w:bCs/>
                <w:sz w:val="22"/>
                <w:szCs w:val="24"/>
              </w:rPr>
              <w:t>parametry techniczne</w:t>
            </w:r>
          </w:p>
        </w:tc>
      </w:tr>
      <w:tr w:rsidR="009E7AEC" w:rsidRPr="009E7AEC" w14:paraId="19E03371" w14:textId="77777777" w:rsidTr="009E7AEC">
        <w:tc>
          <w:tcPr>
            <w:tcW w:w="225" w:type="pct"/>
            <w:tcBorders>
              <w:top w:val="single" w:sz="4" w:space="0" w:color="auto"/>
              <w:left w:val="single" w:sz="4" w:space="0" w:color="auto"/>
              <w:bottom w:val="single" w:sz="4" w:space="0" w:color="auto"/>
              <w:right w:val="single" w:sz="4" w:space="0" w:color="auto"/>
            </w:tcBorders>
            <w:shd w:val="clear" w:color="auto" w:fill="FFFFFF"/>
            <w:vAlign w:val="center"/>
          </w:tcPr>
          <w:p w14:paraId="048B8833" w14:textId="77777777" w:rsidR="009E7AEC" w:rsidRPr="009E7AEC" w:rsidRDefault="009E7AEC">
            <w:pPr>
              <w:numPr>
                <w:ilvl w:val="0"/>
                <w:numId w:val="73"/>
              </w:numPr>
              <w:spacing w:after="0" w:line="240" w:lineRule="auto"/>
              <w:ind w:left="0" w:firstLine="0"/>
              <w:contextualSpacing/>
              <w:rPr>
                <w:rFonts w:ascii="Calibri" w:eastAsia="Calibri" w:hAnsi="Calibri" w:cs="Times New Roman"/>
                <w:sz w:val="22"/>
                <w:szCs w:val="24"/>
              </w:rPr>
            </w:pPr>
          </w:p>
        </w:tc>
        <w:tc>
          <w:tcPr>
            <w:tcW w:w="1043" w:type="pct"/>
            <w:tcBorders>
              <w:top w:val="single" w:sz="4" w:space="0" w:color="auto"/>
              <w:left w:val="single" w:sz="4" w:space="0" w:color="auto"/>
              <w:bottom w:val="single" w:sz="4" w:space="0" w:color="auto"/>
              <w:right w:val="single" w:sz="4" w:space="0" w:color="auto"/>
            </w:tcBorders>
            <w:shd w:val="clear" w:color="auto" w:fill="FFFFFF"/>
            <w:vAlign w:val="center"/>
          </w:tcPr>
          <w:p w14:paraId="77F4C65E"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 xml:space="preserve">Przeznaczenie </w:t>
            </w:r>
          </w:p>
        </w:tc>
        <w:tc>
          <w:tcPr>
            <w:tcW w:w="3732" w:type="pct"/>
            <w:tcBorders>
              <w:top w:val="single" w:sz="4" w:space="0" w:color="auto"/>
              <w:left w:val="single" w:sz="4" w:space="0" w:color="auto"/>
              <w:bottom w:val="single" w:sz="4" w:space="0" w:color="auto"/>
              <w:right w:val="single" w:sz="4" w:space="0" w:color="auto"/>
            </w:tcBorders>
            <w:shd w:val="clear" w:color="auto" w:fill="FFFFFF"/>
            <w:vAlign w:val="center"/>
          </w:tcPr>
          <w:p w14:paraId="046B0D0C" w14:textId="05E6C292"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Zestaw dla uczniów szkół podstawowych i pomaga</w:t>
            </w:r>
            <w:r w:rsidR="00ED5CE9">
              <w:rPr>
                <w:rFonts w:ascii="Calibri" w:eastAsia="Calibri" w:hAnsi="Calibri" w:cs="Times New Roman"/>
                <w:sz w:val="22"/>
                <w:szCs w:val="24"/>
              </w:rPr>
              <w:t>jący</w:t>
            </w:r>
            <w:r w:rsidRPr="009E7AEC">
              <w:rPr>
                <w:rFonts w:ascii="Calibri" w:eastAsia="Calibri" w:hAnsi="Calibri" w:cs="Times New Roman"/>
                <w:sz w:val="22"/>
                <w:szCs w:val="24"/>
              </w:rPr>
              <w:t xml:space="preserve"> w rozwijaniu ich umiejętności w dziedzinach nauk ścisłych, podstaw inżynierii i programowania (kodowania).</w:t>
            </w:r>
          </w:p>
        </w:tc>
      </w:tr>
      <w:tr w:rsidR="009E7AEC" w:rsidRPr="009E7AEC" w14:paraId="4CEDCDBD" w14:textId="77777777" w:rsidTr="009E7AEC">
        <w:tc>
          <w:tcPr>
            <w:tcW w:w="225" w:type="pct"/>
            <w:tcBorders>
              <w:top w:val="single" w:sz="4" w:space="0" w:color="auto"/>
              <w:left w:val="single" w:sz="4" w:space="0" w:color="auto"/>
              <w:bottom w:val="single" w:sz="4" w:space="0" w:color="auto"/>
              <w:right w:val="single" w:sz="4" w:space="0" w:color="auto"/>
            </w:tcBorders>
            <w:shd w:val="clear" w:color="auto" w:fill="FFFFFF"/>
            <w:vAlign w:val="center"/>
          </w:tcPr>
          <w:p w14:paraId="492244BA" w14:textId="77777777" w:rsidR="009E7AEC" w:rsidRPr="009E7AEC" w:rsidRDefault="009E7AEC">
            <w:pPr>
              <w:numPr>
                <w:ilvl w:val="0"/>
                <w:numId w:val="73"/>
              </w:numPr>
              <w:spacing w:after="0" w:line="240" w:lineRule="auto"/>
              <w:ind w:left="0" w:firstLine="0"/>
              <w:contextualSpacing/>
              <w:rPr>
                <w:rFonts w:ascii="Calibri" w:eastAsia="Calibri" w:hAnsi="Calibri" w:cs="Times New Roman"/>
                <w:sz w:val="22"/>
                <w:szCs w:val="24"/>
              </w:rPr>
            </w:pPr>
          </w:p>
        </w:tc>
        <w:tc>
          <w:tcPr>
            <w:tcW w:w="1043" w:type="pct"/>
            <w:tcBorders>
              <w:top w:val="single" w:sz="4" w:space="0" w:color="auto"/>
              <w:left w:val="single" w:sz="4" w:space="0" w:color="auto"/>
              <w:bottom w:val="single" w:sz="4" w:space="0" w:color="auto"/>
              <w:right w:val="single" w:sz="4" w:space="0" w:color="auto"/>
            </w:tcBorders>
            <w:shd w:val="clear" w:color="auto" w:fill="FFFFFF"/>
            <w:vAlign w:val="center"/>
          </w:tcPr>
          <w:p w14:paraId="42B362C5"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 xml:space="preserve">Charakterystyka </w:t>
            </w:r>
          </w:p>
        </w:tc>
        <w:tc>
          <w:tcPr>
            <w:tcW w:w="3732" w:type="pct"/>
            <w:tcBorders>
              <w:top w:val="single" w:sz="4" w:space="0" w:color="auto"/>
              <w:left w:val="single" w:sz="4" w:space="0" w:color="auto"/>
              <w:bottom w:val="single" w:sz="4" w:space="0" w:color="auto"/>
              <w:right w:val="single" w:sz="4" w:space="0" w:color="auto"/>
            </w:tcBorders>
            <w:shd w:val="clear" w:color="auto" w:fill="FFFFFF"/>
            <w:vAlign w:val="center"/>
          </w:tcPr>
          <w:p w14:paraId="78EA9172" w14:textId="4B68473B" w:rsidR="00E7656B"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 xml:space="preserve">Zestaw zoptymalizowany z myślą o stosowaniu w szkole lub na zajęciach pozalekcyjnych. </w:t>
            </w:r>
          </w:p>
          <w:p w14:paraId="41D43039" w14:textId="77777777" w:rsidR="00E7656B"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 xml:space="preserve">Uczniowie mają możliwość budowania, programowania i testowania rozwiązań opartych na technologii i robotyce. </w:t>
            </w:r>
          </w:p>
          <w:p w14:paraId="257ED2D3" w14:textId="7A817EAB" w:rsidR="00E7656B"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 xml:space="preserve">W zestawie znajduje się </w:t>
            </w:r>
            <w:r w:rsidR="00E7656B">
              <w:rPr>
                <w:rFonts w:ascii="Calibri" w:eastAsia="Calibri" w:hAnsi="Calibri" w:cs="Times New Roman"/>
                <w:sz w:val="22"/>
                <w:szCs w:val="24"/>
              </w:rPr>
              <w:t>k</w:t>
            </w:r>
            <w:r w:rsidRPr="009E7AEC">
              <w:rPr>
                <w:rFonts w:ascii="Calibri" w:eastAsia="Calibri" w:hAnsi="Calibri" w:cs="Times New Roman"/>
                <w:sz w:val="22"/>
                <w:szCs w:val="24"/>
              </w:rPr>
              <w:t xml:space="preserve">ostka - do sterowania silników robota i zbierania danych z podłączonych czujników. </w:t>
            </w:r>
          </w:p>
          <w:p w14:paraId="76E0F92D" w14:textId="67DCE438" w:rsidR="009E7AEC" w:rsidRPr="009E7AEC" w:rsidRDefault="00E7656B" w:rsidP="009E7AEC">
            <w:pPr>
              <w:spacing w:after="0" w:line="240" w:lineRule="auto"/>
              <w:rPr>
                <w:rFonts w:ascii="Calibri" w:eastAsia="Calibri" w:hAnsi="Calibri" w:cs="Times New Roman"/>
                <w:sz w:val="22"/>
                <w:szCs w:val="24"/>
              </w:rPr>
            </w:pPr>
            <w:r>
              <w:rPr>
                <w:rFonts w:ascii="Calibri" w:eastAsia="Calibri" w:hAnsi="Calibri" w:cs="Times New Roman"/>
                <w:sz w:val="22"/>
                <w:szCs w:val="24"/>
              </w:rPr>
              <w:t>W</w:t>
            </w:r>
            <w:r w:rsidR="009E7AEC" w:rsidRPr="009E7AEC">
              <w:rPr>
                <w:rFonts w:ascii="Calibri" w:eastAsia="Calibri" w:hAnsi="Calibri" w:cs="Times New Roman"/>
                <w:sz w:val="22"/>
                <w:szCs w:val="24"/>
              </w:rPr>
              <w:t>sparcie dla technologii Bluetooth oraz WiFi, pozwala na programowanie robota i zawiera wbudowane narzędzia do akwizycji i wizualizacji danych pomiarowych.</w:t>
            </w:r>
          </w:p>
          <w:p w14:paraId="2FC43CD8"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Zawartość zestawu:</w:t>
            </w:r>
          </w:p>
          <w:p w14:paraId="165EE9F0"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 xml:space="preserve">inteligentna kostka  </w:t>
            </w:r>
          </w:p>
          <w:p w14:paraId="524149E5"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trzy interaktywne serwomotory z wbudowanymi czujnikami obrotu (dwa duże silniki i jeden średni),</w:t>
            </w:r>
          </w:p>
          <w:p w14:paraId="2DBCA864"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ultradźwiękowy czujnik odległości,</w:t>
            </w:r>
          </w:p>
          <w:p w14:paraId="3994C1C5"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czujnik światła / koloru,</w:t>
            </w:r>
          </w:p>
          <w:p w14:paraId="1ADA7A4F"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żyroskop z możliwością kumulacji kąta obrotu,</w:t>
            </w:r>
          </w:p>
          <w:p w14:paraId="4A92F713"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dwa czujniki dotyku,</w:t>
            </w:r>
          </w:p>
          <w:p w14:paraId="031D6D98"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dedykowany akumulator,</w:t>
            </w:r>
          </w:p>
          <w:p w14:paraId="1B0223F5"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 xml:space="preserve">kulka podporowa,  </w:t>
            </w:r>
          </w:p>
          <w:p w14:paraId="3C2A2946"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kable połączeniowe,</w:t>
            </w:r>
          </w:p>
          <w:p w14:paraId="387E46E9"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Instrukcja budowy robota mobilnego z modułami,</w:t>
            </w:r>
          </w:p>
          <w:p w14:paraId="5EFA8C86" w14:textId="0FEF988F" w:rsidR="009E7AEC" w:rsidRPr="009E7AEC" w:rsidRDefault="001823C1" w:rsidP="001823C1">
            <w:pPr>
              <w:spacing w:after="0" w:line="240" w:lineRule="auto"/>
              <w:rPr>
                <w:rFonts w:ascii="Calibri" w:eastAsia="Calibri" w:hAnsi="Calibri" w:cs="Times New Roman"/>
                <w:sz w:val="22"/>
                <w:szCs w:val="24"/>
              </w:rPr>
            </w:pPr>
            <w:r>
              <w:rPr>
                <w:rFonts w:ascii="Calibri" w:eastAsia="Calibri" w:hAnsi="Calibri" w:cs="Times New Roman"/>
                <w:sz w:val="22"/>
                <w:szCs w:val="24"/>
              </w:rPr>
              <w:t xml:space="preserve">Min. </w:t>
            </w:r>
            <w:r w:rsidR="009E7AEC" w:rsidRPr="009E7AEC">
              <w:rPr>
                <w:rFonts w:ascii="Calibri" w:eastAsia="Calibri" w:hAnsi="Calibri" w:cs="Times New Roman"/>
                <w:sz w:val="22"/>
                <w:szCs w:val="24"/>
              </w:rPr>
              <w:t>54</w:t>
            </w:r>
            <w:r>
              <w:rPr>
                <w:rFonts w:ascii="Calibri" w:eastAsia="Calibri" w:hAnsi="Calibri" w:cs="Times New Roman"/>
                <w:sz w:val="22"/>
                <w:szCs w:val="24"/>
              </w:rPr>
              <w:t>0</w:t>
            </w:r>
            <w:r w:rsidR="009E7AEC" w:rsidRPr="009E7AEC">
              <w:rPr>
                <w:rFonts w:ascii="Calibri" w:eastAsia="Calibri" w:hAnsi="Calibri" w:cs="Times New Roman"/>
                <w:sz w:val="22"/>
                <w:szCs w:val="24"/>
              </w:rPr>
              <w:t xml:space="preserve"> klocków pozwalając</w:t>
            </w:r>
            <w:r>
              <w:rPr>
                <w:rFonts w:ascii="Calibri" w:eastAsia="Calibri" w:hAnsi="Calibri" w:cs="Times New Roman"/>
                <w:sz w:val="22"/>
                <w:szCs w:val="24"/>
              </w:rPr>
              <w:t>ych</w:t>
            </w:r>
            <w:r w:rsidR="009E7AEC" w:rsidRPr="009E7AEC">
              <w:rPr>
                <w:rFonts w:ascii="Calibri" w:eastAsia="Calibri" w:hAnsi="Calibri" w:cs="Times New Roman"/>
                <w:sz w:val="22"/>
                <w:szCs w:val="24"/>
              </w:rPr>
              <w:t xml:space="preserve"> na budowę różnorodnych maszyn i konstrukcji</w:t>
            </w:r>
            <w:r>
              <w:rPr>
                <w:rFonts w:ascii="Calibri" w:eastAsia="Calibri" w:hAnsi="Calibri" w:cs="Times New Roman"/>
                <w:sz w:val="22"/>
                <w:szCs w:val="24"/>
              </w:rPr>
              <w:t xml:space="preserve">, </w:t>
            </w:r>
            <w:r w:rsidR="009E7AEC" w:rsidRPr="009E7AEC">
              <w:rPr>
                <w:rFonts w:ascii="Calibri" w:eastAsia="Calibri" w:hAnsi="Calibri" w:cs="Times New Roman"/>
                <w:sz w:val="22"/>
                <w:szCs w:val="24"/>
              </w:rPr>
              <w:t>zasilacz</w:t>
            </w:r>
            <w:r>
              <w:rPr>
                <w:rFonts w:ascii="Calibri" w:eastAsia="Calibri" w:hAnsi="Calibri" w:cs="Times New Roman"/>
                <w:sz w:val="22"/>
                <w:szCs w:val="24"/>
              </w:rPr>
              <w:t>.</w:t>
            </w:r>
          </w:p>
        </w:tc>
      </w:tr>
      <w:tr w:rsidR="009E7AEC" w:rsidRPr="009E7AEC" w14:paraId="01D321A1" w14:textId="77777777" w:rsidTr="009E7AEC">
        <w:tc>
          <w:tcPr>
            <w:tcW w:w="225" w:type="pct"/>
            <w:tcBorders>
              <w:top w:val="single" w:sz="4" w:space="0" w:color="auto"/>
              <w:left w:val="single" w:sz="4" w:space="0" w:color="auto"/>
              <w:bottom w:val="single" w:sz="4" w:space="0" w:color="auto"/>
              <w:right w:val="single" w:sz="4" w:space="0" w:color="auto"/>
            </w:tcBorders>
            <w:shd w:val="clear" w:color="auto" w:fill="FFFFFF"/>
            <w:vAlign w:val="center"/>
          </w:tcPr>
          <w:p w14:paraId="59FABC6D" w14:textId="77777777" w:rsidR="009E7AEC" w:rsidRPr="009E7AEC" w:rsidRDefault="009E7AEC">
            <w:pPr>
              <w:numPr>
                <w:ilvl w:val="0"/>
                <w:numId w:val="73"/>
              </w:numPr>
              <w:spacing w:after="0" w:line="240" w:lineRule="auto"/>
              <w:ind w:left="0" w:firstLine="0"/>
              <w:contextualSpacing/>
              <w:rPr>
                <w:rFonts w:ascii="Calibri" w:eastAsia="Calibri" w:hAnsi="Calibri" w:cs="Times New Roman"/>
                <w:sz w:val="22"/>
                <w:szCs w:val="24"/>
              </w:rPr>
            </w:pPr>
          </w:p>
        </w:tc>
        <w:tc>
          <w:tcPr>
            <w:tcW w:w="1043" w:type="pct"/>
            <w:tcBorders>
              <w:top w:val="single" w:sz="4" w:space="0" w:color="auto"/>
              <w:left w:val="single" w:sz="4" w:space="0" w:color="auto"/>
              <w:bottom w:val="single" w:sz="4" w:space="0" w:color="auto"/>
              <w:right w:val="single" w:sz="4" w:space="0" w:color="auto"/>
            </w:tcBorders>
            <w:shd w:val="clear" w:color="auto" w:fill="FFFFFF"/>
            <w:vAlign w:val="center"/>
          </w:tcPr>
          <w:p w14:paraId="031B899A" w14:textId="77777777"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 xml:space="preserve">Dołączone oprogramowanie </w:t>
            </w:r>
          </w:p>
        </w:tc>
        <w:tc>
          <w:tcPr>
            <w:tcW w:w="3732" w:type="pct"/>
            <w:tcBorders>
              <w:top w:val="single" w:sz="4" w:space="0" w:color="auto"/>
              <w:left w:val="single" w:sz="4" w:space="0" w:color="auto"/>
              <w:bottom w:val="single" w:sz="4" w:space="0" w:color="auto"/>
              <w:right w:val="single" w:sz="4" w:space="0" w:color="auto"/>
            </w:tcBorders>
            <w:shd w:val="clear" w:color="auto" w:fill="FFFFFF"/>
            <w:vAlign w:val="center"/>
          </w:tcPr>
          <w:p w14:paraId="527A90EA" w14:textId="3DFB9C46"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 xml:space="preserve">Oprogramowanie edukacyjne - graficzny język programowania robotów  </w:t>
            </w:r>
          </w:p>
          <w:p w14:paraId="43165526" w14:textId="495331B0"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Programowanie w języku EV3 polega na układaniu sekwencji ikon reprezentujących kolejne polecenia dla robota.</w:t>
            </w:r>
          </w:p>
          <w:p w14:paraId="2D6D5D03" w14:textId="77777777" w:rsidR="00E7656B"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 xml:space="preserve">Częścią składową oprogramowania </w:t>
            </w:r>
            <w:r w:rsidR="00E7656B">
              <w:rPr>
                <w:rFonts w:ascii="Calibri" w:eastAsia="Calibri" w:hAnsi="Calibri" w:cs="Times New Roman"/>
                <w:sz w:val="22"/>
                <w:szCs w:val="24"/>
              </w:rPr>
              <w:t xml:space="preserve">musi być </w:t>
            </w:r>
            <w:r w:rsidRPr="009E7AEC">
              <w:rPr>
                <w:rFonts w:ascii="Calibri" w:eastAsia="Calibri" w:hAnsi="Calibri" w:cs="Times New Roman"/>
                <w:sz w:val="22"/>
                <w:szCs w:val="24"/>
              </w:rPr>
              <w:t xml:space="preserve">system akwizycji i analizy danych pomiarowych. </w:t>
            </w:r>
          </w:p>
          <w:p w14:paraId="47BB98F1" w14:textId="77777777" w:rsidR="00E7656B"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Możliwa praca w trybie oscyloskopu, moż</w:t>
            </w:r>
            <w:r w:rsidR="00E7656B">
              <w:rPr>
                <w:rFonts w:ascii="Calibri" w:eastAsia="Calibri" w:hAnsi="Calibri" w:cs="Times New Roman"/>
                <w:sz w:val="22"/>
                <w:szCs w:val="24"/>
              </w:rPr>
              <w:t>liwość</w:t>
            </w:r>
            <w:r w:rsidRPr="009E7AEC">
              <w:rPr>
                <w:rFonts w:ascii="Calibri" w:eastAsia="Calibri" w:hAnsi="Calibri" w:cs="Times New Roman"/>
                <w:sz w:val="22"/>
                <w:szCs w:val="24"/>
              </w:rPr>
              <w:t xml:space="preserve"> zaprogramowa</w:t>
            </w:r>
            <w:r w:rsidR="00E7656B">
              <w:rPr>
                <w:rFonts w:ascii="Calibri" w:eastAsia="Calibri" w:hAnsi="Calibri" w:cs="Times New Roman"/>
                <w:sz w:val="22"/>
                <w:szCs w:val="24"/>
              </w:rPr>
              <w:t>nia</w:t>
            </w:r>
            <w:r w:rsidRPr="009E7AEC">
              <w:rPr>
                <w:rFonts w:ascii="Calibri" w:eastAsia="Calibri" w:hAnsi="Calibri" w:cs="Times New Roman"/>
                <w:sz w:val="22"/>
                <w:szCs w:val="24"/>
              </w:rPr>
              <w:t xml:space="preserve"> wartości progow</w:t>
            </w:r>
            <w:r w:rsidR="00E7656B">
              <w:rPr>
                <w:rFonts w:ascii="Calibri" w:eastAsia="Calibri" w:hAnsi="Calibri" w:cs="Times New Roman"/>
                <w:sz w:val="22"/>
                <w:szCs w:val="24"/>
              </w:rPr>
              <w:t>ych</w:t>
            </w:r>
            <w:r w:rsidRPr="009E7AEC">
              <w:rPr>
                <w:rFonts w:ascii="Calibri" w:eastAsia="Calibri" w:hAnsi="Calibri" w:cs="Times New Roman"/>
                <w:sz w:val="22"/>
                <w:szCs w:val="24"/>
              </w:rPr>
              <w:t xml:space="preserve"> pomiarów, dla których urządzenie będzie wykonywało zadane czynności. </w:t>
            </w:r>
          </w:p>
          <w:p w14:paraId="4ACD721D" w14:textId="3CAEB322"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Moduł analizy danych - pozwala przeprowadzać matematyczne i statystyczne operacje na danych pomiarowych, umożliwia wprowadzenie wartości przewidywanych przez uczniów</w:t>
            </w:r>
            <w:r w:rsidR="00E7656B">
              <w:rPr>
                <w:rFonts w:ascii="Calibri" w:eastAsia="Calibri" w:hAnsi="Calibri" w:cs="Times New Roman"/>
                <w:sz w:val="22"/>
                <w:szCs w:val="24"/>
              </w:rPr>
              <w:t>.</w:t>
            </w:r>
            <w:r w:rsidRPr="009E7AEC">
              <w:rPr>
                <w:rFonts w:ascii="Calibri" w:eastAsia="Calibri" w:hAnsi="Calibri" w:cs="Times New Roman"/>
                <w:sz w:val="22"/>
                <w:szCs w:val="24"/>
              </w:rPr>
              <w:t xml:space="preserve"> </w:t>
            </w:r>
            <w:r w:rsidR="00E7656B">
              <w:rPr>
                <w:rFonts w:ascii="Calibri" w:eastAsia="Calibri" w:hAnsi="Calibri" w:cs="Times New Roman"/>
                <w:sz w:val="22"/>
                <w:szCs w:val="24"/>
              </w:rPr>
              <w:t xml:space="preserve">Możliwość </w:t>
            </w:r>
            <w:r w:rsidRPr="009E7AEC">
              <w:rPr>
                <w:rFonts w:ascii="Calibri" w:eastAsia="Calibri" w:hAnsi="Calibri" w:cs="Times New Roman"/>
                <w:sz w:val="22"/>
                <w:szCs w:val="24"/>
              </w:rPr>
              <w:t>eksportu danych do dalszej obróbki w innych aplikacjach.</w:t>
            </w:r>
          </w:p>
          <w:p w14:paraId="469F9E2C" w14:textId="3D9EB75A" w:rsidR="009E7AEC" w:rsidRPr="009E7AEC" w:rsidRDefault="001823C1" w:rsidP="009E7AEC">
            <w:pPr>
              <w:spacing w:after="0" w:line="240" w:lineRule="auto"/>
              <w:rPr>
                <w:rFonts w:ascii="Calibri" w:eastAsia="Calibri" w:hAnsi="Calibri" w:cs="Times New Roman"/>
                <w:sz w:val="22"/>
                <w:szCs w:val="24"/>
              </w:rPr>
            </w:pPr>
            <w:r>
              <w:rPr>
                <w:rFonts w:ascii="Calibri" w:eastAsia="Calibri" w:hAnsi="Calibri" w:cs="Times New Roman"/>
                <w:sz w:val="22"/>
                <w:szCs w:val="24"/>
              </w:rPr>
              <w:t>S</w:t>
            </w:r>
            <w:r w:rsidR="009E7AEC" w:rsidRPr="009E7AEC">
              <w:rPr>
                <w:rFonts w:ascii="Calibri" w:eastAsia="Calibri" w:hAnsi="Calibri" w:cs="Times New Roman"/>
                <w:sz w:val="22"/>
                <w:szCs w:val="24"/>
              </w:rPr>
              <w:t xml:space="preserve">kładnikiem aplikacji </w:t>
            </w:r>
            <w:r w:rsidR="00E7656B">
              <w:rPr>
                <w:rFonts w:ascii="Calibri" w:eastAsia="Calibri" w:hAnsi="Calibri" w:cs="Times New Roman"/>
                <w:sz w:val="22"/>
                <w:szCs w:val="24"/>
              </w:rPr>
              <w:t>musi być</w:t>
            </w:r>
            <w:r w:rsidR="009E7AEC" w:rsidRPr="009E7AEC">
              <w:rPr>
                <w:rFonts w:ascii="Calibri" w:eastAsia="Calibri" w:hAnsi="Calibri" w:cs="Times New Roman"/>
                <w:sz w:val="22"/>
                <w:szCs w:val="24"/>
              </w:rPr>
              <w:t xml:space="preserve"> cyfrowy podręcznik i zeszyt, przygotowywanie zadań dla uczniów i sprawdzanie ich postępów w pracy.</w:t>
            </w:r>
          </w:p>
          <w:p w14:paraId="7483DD71" w14:textId="2CDBC23C" w:rsidR="009E7AEC" w:rsidRPr="009E7AEC" w:rsidRDefault="009E7AEC" w:rsidP="009E7AEC">
            <w:pPr>
              <w:spacing w:after="0" w:line="240" w:lineRule="auto"/>
              <w:rPr>
                <w:rFonts w:ascii="Calibri" w:eastAsia="Calibri" w:hAnsi="Calibri" w:cs="Times New Roman"/>
                <w:sz w:val="22"/>
                <w:szCs w:val="24"/>
              </w:rPr>
            </w:pPr>
            <w:r w:rsidRPr="009E7AEC">
              <w:rPr>
                <w:rFonts w:ascii="Calibri" w:eastAsia="Calibri" w:hAnsi="Calibri" w:cs="Times New Roman"/>
                <w:sz w:val="22"/>
                <w:szCs w:val="24"/>
              </w:rPr>
              <w:t>Oprogramowanie</w:t>
            </w:r>
            <w:r w:rsidR="00E7656B">
              <w:rPr>
                <w:rFonts w:ascii="Calibri" w:eastAsia="Calibri" w:hAnsi="Calibri" w:cs="Times New Roman"/>
                <w:sz w:val="22"/>
                <w:szCs w:val="24"/>
              </w:rPr>
              <w:t xml:space="preserve"> musi zawierać</w:t>
            </w:r>
            <w:r w:rsidRPr="009E7AEC">
              <w:rPr>
                <w:rFonts w:ascii="Calibri" w:eastAsia="Calibri" w:hAnsi="Calibri" w:cs="Times New Roman"/>
                <w:sz w:val="22"/>
                <w:szCs w:val="24"/>
              </w:rPr>
              <w:t xml:space="preserve"> </w:t>
            </w:r>
            <w:r w:rsidR="00E7656B">
              <w:rPr>
                <w:rFonts w:ascii="Calibri" w:eastAsia="Calibri" w:hAnsi="Calibri" w:cs="Times New Roman"/>
                <w:sz w:val="22"/>
                <w:szCs w:val="24"/>
              </w:rPr>
              <w:t xml:space="preserve">min. </w:t>
            </w:r>
            <w:r w:rsidRPr="009E7AEC">
              <w:rPr>
                <w:rFonts w:ascii="Calibri" w:eastAsia="Calibri" w:hAnsi="Calibri" w:cs="Times New Roman"/>
                <w:sz w:val="22"/>
                <w:szCs w:val="24"/>
              </w:rPr>
              <w:t xml:space="preserve">48 </w:t>
            </w:r>
            <w:r w:rsidR="00E7656B">
              <w:rPr>
                <w:rFonts w:ascii="Calibri" w:eastAsia="Calibri" w:hAnsi="Calibri" w:cs="Times New Roman"/>
                <w:sz w:val="22"/>
                <w:szCs w:val="24"/>
              </w:rPr>
              <w:t>przykładów</w:t>
            </w:r>
            <w:r w:rsidRPr="009E7AEC">
              <w:rPr>
                <w:rFonts w:ascii="Calibri" w:eastAsia="Calibri" w:hAnsi="Calibri" w:cs="Times New Roman"/>
                <w:sz w:val="22"/>
                <w:szCs w:val="24"/>
              </w:rPr>
              <w:t xml:space="preserve"> pokazujących krok po kroku działanie i programowanie robota, od najprostszych zadań do zaawansowanych problemów</w:t>
            </w:r>
            <w:r w:rsidR="00E7656B">
              <w:rPr>
                <w:rFonts w:ascii="Calibri" w:eastAsia="Calibri" w:hAnsi="Calibri" w:cs="Times New Roman"/>
                <w:sz w:val="22"/>
                <w:szCs w:val="24"/>
              </w:rPr>
              <w:t>.</w:t>
            </w:r>
          </w:p>
        </w:tc>
      </w:tr>
    </w:tbl>
    <w:p w14:paraId="609B24B2" w14:textId="3A6294FB" w:rsidR="00C97CA3" w:rsidRDefault="00E516DD" w:rsidP="00F633FE">
      <w:pPr>
        <w:pStyle w:val="Nagwek2"/>
      </w:pPr>
      <w:bookmarkStart w:id="52" w:name="_Toc137224936"/>
      <w:r w:rsidRPr="00E516DD">
        <w:t>Zestaw robotów do programowania</w:t>
      </w:r>
      <w:r>
        <w:t xml:space="preserve"> </w:t>
      </w:r>
      <w:r w:rsidR="00C97CA3">
        <w:t>-  szt. 1</w:t>
      </w:r>
      <w:r>
        <w:t>0</w:t>
      </w:r>
      <w:bookmarkEnd w:id="52"/>
    </w:p>
    <w:tbl>
      <w:tblPr>
        <w:tblW w:w="524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7"/>
        <w:gridCol w:w="2124"/>
        <w:gridCol w:w="6948"/>
      </w:tblGrid>
      <w:tr w:rsidR="009E7AEC" w:rsidRPr="009E7AEC" w14:paraId="6A01B1D1" w14:textId="77777777" w:rsidTr="009E7AEC">
        <w:tc>
          <w:tcPr>
            <w:tcW w:w="2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49E3595" w14:textId="77777777" w:rsidR="009E7AEC" w:rsidRPr="009E7AEC" w:rsidRDefault="009E7AEC" w:rsidP="009E7AEC">
            <w:pPr>
              <w:spacing w:after="0" w:line="240" w:lineRule="auto"/>
              <w:jc w:val="center"/>
              <w:rPr>
                <w:rFonts w:eastAsia="Calibri" w:cstheme="minorHAnsi"/>
                <w:b/>
                <w:bCs/>
                <w:sz w:val="22"/>
              </w:rPr>
            </w:pPr>
            <w:r w:rsidRPr="009E7AEC">
              <w:rPr>
                <w:rFonts w:eastAsia="Calibri" w:cstheme="minorHAnsi"/>
                <w:b/>
                <w:bCs/>
                <w:sz w:val="22"/>
              </w:rPr>
              <w:t>LP</w:t>
            </w:r>
          </w:p>
        </w:tc>
        <w:tc>
          <w:tcPr>
            <w:tcW w:w="111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47A836C" w14:textId="77777777" w:rsidR="009E7AEC" w:rsidRPr="009E7AEC" w:rsidRDefault="009E7AEC" w:rsidP="009E7AEC">
            <w:pPr>
              <w:spacing w:after="0" w:line="240" w:lineRule="auto"/>
              <w:jc w:val="center"/>
              <w:rPr>
                <w:rFonts w:eastAsia="Calibri" w:cstheme="minorHAnsi"/>
                <w:b/>
                <w:bCs/>
                <w:sz w:val="22"/>
              </w:rPr>
            </w:pPr>
            <w:r w:rsidRPr="009E7AEC">
              <w:rPr>
                <w:rFonts w:eastAsia="Calibri" w:cstheme="minorHAnsi"/>
                <w:b/>
                <w:bCs/>
                <w:sz w:val="22"/>
              </w:rPr>
              <w:t>Nazwa komponentu</w:t>
            </w:r>
          </w:p>
        </w:tc>
        <w:tc>
          <w:tcPr>
            <w:tcW w:w="365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B10AE76" w14:textId="722FEB28" w:rsidR="009E7AEC" w:rsidRPr="009E7AEC" w:rsidRDefault="009E7AEC" w:rsidP="009E7AEC">
            <w:pPr>
              <w:spacing w:after="0" w:line="240" w:lineRule="auto"/>
              <w:jc w:val="center"/>
              <w:rPr>
                <w:rFonts w:eastAsia="Calibri" w:cstheme="minorHAnsi"/>
                <w:b/>
                <w:bCs/>
                <w:sz w:val="22"/>
              </w:rPr>
            </w:pPr>
            <w:r w:rsidRPr="009E7AEC">
              <w:rPr>
                <w:rFonts w:eastAsia="Calibri" w:cstheme="minorHAnsi"/>
                <w:b/>
                <w:bCs/>
                <w:sz w:val="22"/>
              </w:rPr>
              <w:t xml:space="preserve">Wymagane </w:t>
            </w:r>
            <w:r w:rsidR="004C2A24" w:rsidRPr="004C2A24">
              <w:rPr>
                <w:rFonts w:eastAsia="Calibri" w:cstheme="minorHAnsi"/>
                <w:b/>
                <w:bCs/>
                <w:sz w:val="22"/>
              </w:rPr>
              <w:t xml:space="preserve">minimalne </w:t>
            </w:r>
            <w:r w:rsidRPr="009E7AEC">
              <w:rPr>
                <w:rFonts w:eastAsia="Calibri" w:cstheme="minorHAnsi"/>
                <w:b/>
                <w:bCs/>
                <w:sz w:val="22"/>
              </w:rPr>
              <w:t>parametry techniczne</w:t>
            </w:r>
          </w:p>
        </w:tc>
      </w:tr>
      <w:tr w:rsidR="009E7AEC" w:rsidRPr="009E7AEC" w14:paraId="690D895B" w14:textId="77777777" w:rsidTr="009E7AEC">
        <w:tc>
          <w:tcPr>
            <w:tcW w:w="225" w:type="pct"/>
            <w:tcBorders>
              <w:top w:val="single" w:sz="4" w:space="0" w:color="auto"/>
              <w:left w:val="single" w:sz="4" w:space="0" w:color="auto"/>
              <w:bottom w:val="single" w:sz="4" w:space="0" w:color="auto"/>
              <w:right w:val="single" w:sz="4" w:space="0" w:color="auto"/>
            </w:tcBorders>
            <w:shd w:val="clear" w:color="auto" w:fill="FFFFFF"/>
            <w:vAlign w:val="center"/>
          </w:tcPr>
          <w:p w14:paraId="5E0F8DAB" w14:textId="77777777" w:rsidR="009E7AEC" w:rsidRPr="009E7AEC" w:rsidRDefault="009E7AEC">
            <w:pPr>
              <w:numPr>
                <w:ilvl w:val="0"/>
                <w:numId w:val="74"/>
              </w:numPr>
              <w:tabs>
                <w:tab w:val="left" w:pos="630"/>
              </w:tabs>
              <w:spacing w:after="0" w:line="240" w:lineRule="auto"/>
              <w:contextualSpacing/>
              <w:rPr>
                <w:rFonts w:eastAsia="Calibri" w:cstheme="minorHAnsi"/>
                <w:sz w:val="22"/>
              </w:rPr>
            </w:pPr>
          </w:p>
        </w:tc>
        <w:tc>
          <w:tcPr>
            <w:tcW w:w="1118" w:type="pct"/>
            <w:tcBorders>
              <w:top w:val="single" w:sz="4" w:space="0" w:color="auto"/>
              <w:left w:val="single" w:sz="4" w:space="0" w:color="auto"/>
              <w:bottom w:val="single" w:sz="4" w:space="0" w:color="auto"/>
              <w:right w:val="single" w:sz="4" w:space="0" w:color="auto"/>
            </w:tcBorders>
            <w:shd w:val="clear" w:color="auto" w:fill="FFFFFF"/>
            <w:vAlign w:val="center"/>
          </w:tcPr>
          <w:p w14:paraId="15BAC4CC" w14:textId="77777777" w:rsidR="009E7AEC" w:rsidRPr="009E7AEC" w:rsidRDefault="009E7AEC" w:rsidP="009E7AEC">
            <w:pPr>
              <w:spacing w:after="0" w:line="240" w:lineRule="auto"/>
              <w:rPr>
                <w:rFonts w:eastAsia="Calibri" w:cstheme="minorHAnsi"/>
                <w:sz w:val="22"/>
              </w:rPr>
            </w:pPr>
            <w:r w:rsidRPr="009E7AEC">
              <w:rPr>
                <w:rFonts w:eastAsia="Calibri" w:cstheme="minorHAnsi"/>
                <w:sz w:val="22"/>
              </w:rPr>
              <w:t xml:space="preserve">Przeznaczenie </w:t>
            </w:r>
          </w:p>
        </w:tc>
        <w:tc>
          <w:tcPr>
            <w:tcW w:w="3657" w:type="pct"/>
            <w:tcBorders>
              <w:top w:val="single" w:sz="4" w:space="0" w:color="auto"/>
              <w:left w:val="single" w:sz="4" w:space="0" w:color="auto"/>
              <w:bottom w:val="single" w:sz="4" w:space="0" w:color="auto"/>
              <w:right w:val="single" w:sz="4" w:space="0" w:color="auto"/>
            </w:tcBorders>
            <w:shd w:val="clear" w:color="auto" w:fill="FFFFFF"/>
            <w:vAlign w:val="center"/>
          </w:tcPr>
          <w:p w14:paraId="391C7A43" w14:textId="595F0546" w:rsidR="009E7AEC" w:rsidRPr="009E7AEC" w:rsidRDefault="009E7AEC" w:rsidP="009E7AEC">
            <w:pPr>
              <w:shd w:val="clear" w:color="auto" w:fill="FFFFFF"/>
              <w:spacing w:after="0" w:line="240" w:lineRule="auto"/>
              <w:rPr>
                <w:rFonts w:eastAsia="Times New Roman" w:cstheme="minorHAnsi"/>
                <w:color w:val="222222"/>
                <w:sz w:val="22"/>
                <w:lang w:eastAsia="pl-PL"/>
              </w:rPr>
            </w:pPr>
            <w:r w:rsidRPr="009E7AEC">
              <w:rPr>
                <w:rFonts w:eastAsia="Times New Roman" w:cstheme="minorHAnsi"/>
                <w:sz w:val="22"/>
                <w:lang w:eastAsia="pl-PL"/>
              </w:rPr>
              <w:t>K</w:t>
            </w:r>
            <w:r w:rsidRPr="009E7AEC">
              <w:rPr>
                <w:rFonts w:eastAsia="Times New Roman" w:cstheme="minorHAnsi"/>
                <w:color w:val="222222"/>
                <w:sz w:val="22"/>
                <w:lang w:eastAsia="pl-PL"/>
              </w:rPr>
              <w:t>ompletny zestaw robotów do zabawy, który zawiera:</w:t>
            </w:r>
          </w:p>
          <w:p w14:paraId="148B2001" w14:textId="7EB5FBD0" w:rsidR="009E7AEC" w:rsidRPr="009E7AEC" w:rsidRDefault="009E7AEC" w:rsidP="009E7AEC">
            <w:pPr>
              <w:shd w:val="clear" w:color="auto" w:fill="FFFFFF"/>
              <w:spacing w:after="0" w:line="240" w:lineRule="auto"/>
              <w:rPr>
                <w:rFonts w:eastAsia="Times New Roman" w:cstheme="minorHAnsi"/>
                <w:color w:val="222222"/>
                <w:sz w:val="22"/>
                <w:lang w:eastAsia="pl-PL"/>
              </w:rPr>
            </w:pPr>
            <w:r w:rsidRPr="009E7AEC">
              <w:rPr>
                <w:rFonts w:eastAsia="Times New Roman" w:cstheme="minorHAnsi"/>
                <w:color w:val="222222"/>
                <w:sz w:val="22"/>
                <w:lang w:eastAsia="pl-PL"/>
              </w:rPr>
              <w:t>• zestaw robotów zapakowan</w:t>
            </w:r>
            <w:r w:rsidR="00E7656B">
              <w:rPr>
                <w:rFonts w:eastAsia="Times New Roman" w:cstheme="minorHAnsi"/>
                <w:color w:val="222222"/>
                <w:sz w:val="22"/>
                <w:lang w:eastAsia="pl-PL"/>
              </w:rPr>
              <w:t>ych</w:t>
            </w:r>
            <w:r w:rsidRPr="009E7AEC">
              <w:rPr>
                <w:rFonts w:eastAsia="Times New Roman" w:cstheme="minorHAnsi"/>
                <w:color w:val="222222"/>
                <w:sz w:val="22"/>
                <w:lang w:eastAsia="pl-PL"/>
              </w:rPr>
              <w:t xml:space="preserve"> w specjalny karton</w:t>
            </w:r>
            <w:r w:rsidR="00E7656B">
              <w:rPr>
                <w:rFonts w:eastAsia="Times New Roman" w:cstheme="minorHAnsi"/>
                <w:color w:val="222222"/>
                <w:sz w:val="22"/>
                <w:lang w:eastAsia="pl-PL"/>
              </w:rPr>
              <w:t xml:space="preserve"> </w:t>
            </w:r>
            <w:r w:rsidRPr="009E7AEC">
              <w:rPr>
                <w:rFonts w:eastAsia="Times New Roman" w:cstheme="minorHAnsi"/>
                <w:color w:val="222222"/>
                <w:sz w:val="22"/>
                <w:lang w:eastAsia="pl-PL"/>
              </w:rPr>
              <w:t>zaprojektowany do przechowywania robotów</w:t>
            </w:r>
          </w:p>
          <w:p w14:paraId="38577AAA" w14:textId="77777777" w:rsidR="009E7AEC" w:rsidRPr="009E7AEC" w:rsidRDefault="009E7AEC" w:rsidP="009E7AEC">
            <w:pPr>
              <w:shd w:val="clear" w:color="auto" w:fill="FFFFFF"/>
              <w:spacing w:after="0" w:line="240" w:lineRule="auto"/>
              <w:rPr>
                <w:rFonts w:eastAsia="Times New Roman" w:cstheme="minorHAnsi"/>
                <w:color w:val="222222"/>
                <w:sz w:val="22"/>
                <w:lang w:eastAsia="pl-PL"/>
              </w:rPr>
            </w:pPr>
            <w:r w:rsidRPr="009E7AEC">
              <w:rPr>
                <w:rFonts w:eastAsia="Times New Roman" w:cstheme="minorHAnsi"/>
                <w:color w:val="222222"/>
                <w:sz w:val="22"/>
                <w:lang w:eastAsia="pl-PL"/>
              </w:rPr>
              <w:t xml:space="preserve">• zestaw akcesoriów do robotów: cymbałki (dzwonki), wyrzutnie piłeczek, spychacz, uchwyt do holowania, uszy i ogon królika, łączniki do klocków  </w:t>
            </w:r>
          </w:p>
          <w:p w14:paraId="0F099D5C" w14:textId="77777777" w:rsidR="009E7AEC" w:rsidRPr="009E7AEC" w:rsidRDefault="009E7AEC" w:rsidP="009E7AEC">
            <w:pPr>
              <w:shd w:val="clear" w:color="auto" w:fill="FFFFFF"/>
              <w:spacing w:after="0" w:line="240" w:lineRule="auto"/>
              <w:rPr>
                <w:rFonts w:eastAsia="Times New Roman" w:cstheme="minorHAnsi"/>
                <w:color w:val="222222"/>
                <w:sz w:val="22"/>
                <w:lang w:eastAsia="pl-PL"/>
              </w:rPr>
            </w:pPr>
            <w:r w:rsidRPr="009E7AEC">
              <w:rPr>
                <w:rFonts w:eastAsia="Times New Roman" w:cstheme="minorHAnsi"/>
                <w:color w:val="222222"/>
                <w:sz w:val="22"/>
                <w:lang w:eastAsia="pl-PL"/>
              </w:rPr>
              <w:t>• 2 kabelki do ładowania</w:t>
            </w:r>
          </w:p>
          <w:p w14:paraId="7EE67E7A" w14:textId="77777777" w:rsidR="009E7AEC" w:rsidRPr="009E7AEC" w:rsidRDefault="009E7AEC" w:rsidP="009E7AEC">
            <w:pPr>
              <w:shd w:val="clear" w:color="auto" w:fill="FFFFFF"/>
              <w:spacing w:after="0" w:line="240" w:lineRule="auto"/>
              <w:rPr>
                <w:rFonts w:eastAsia="Times New Roman" w:cstheme="minorHAnsi"/>
                <w:color w:val="222222"/>
                <w:sz w:val="22"/>
                <w:lang w:eastAsia="pl-PL"/>
              </w:rPr>
            </w:pPr>
            <w:r w:rsidRPr="009E7AEC">
              <w:rPr>
                <w:rFonts w:eastAsia="Times New Roman" w:cstheme="minorHAnsi"/>
                <w:color w:val="222222"/>
                <w:sz w:val="22"/>
                <w:lang w:eastAsia="pl-PL"/>
              </w:rPr>
              <w:t xml:space="preserve">• 4 łączniki do klocków </w:t>
            </w:r>
          </w:p>
          <w:p w14:paraId="6B8F0707" w14:textId="45EE5843" w:rsidR="009E7AEC" w:rsidRPr="009E7AEC" w:rsidRDefault="009E7AEC" w:rsidP="009E7AEC">
            <w:pPr>
              <w:shd w:val="clear" w:color="auto" w:fill="FFFFFF"/>
              <w:spacing w:after="0" w:line="240" w:lineRule="auto"/>
              <w:rPr>
                <w:rFonts w:eastAsia="Times New Roman" w:cstheme="minorHAnsi"/>
                <w:color w:val="222222"/>
                <w:sz w:val="22"/>
                <w:lang w:eastAsia="pl-PL"/>
              </w:rPr>
            </w:pPr>
            <w:r w:rsidRPr="009E7AEC">
              <w:rPr>
                <w:rFonts w:eastAsia="Times New Roman" w:cstheme="minorHAnsi"/>
                <w:color w:val="222222"/>
                <w:sz w:val="22"/>
                <w:lang w:eastAsia="pl-PL"/>
              </w:rPr>
              <w:t>6 akcesori</w:t>
            </w:r>
            <w:r w:rsidR="00E7656B">
              <w:rPr>
                <w:rFonts w:eastAsia="Times New Roman" w:cstheme="minorHAnsi"/>
                <w:color w:val="222222"/>
                <w:sz w:val="22"/>
                <w:lang w:eastAsia="pl-PL"/>
              </w:rPr>
              <w:t>ów</w:t>
            </w:r>
            <w:r w:rsidRPr="009E7AEC">
              <w:rPr>
                <w:rFonts w:eastAsia="Times New Roman" w:cstheme="minorHAnsi"/>
                <w:color w:val="222222"/>
                <w:sz w:val="22"/>
                <w:lang w:eastAsia="pl-PL"/>
              </w:rPr>
              <w:t>:</w:t>
            </w:r>
            <w:r w:rsidRPr="009E7AEC">
              <w:rPr>
                <w:rFonts w:eastAsia="Times New Roman" w:cstheme="minorHAnsi"/>
                <w:color w:val="222222"/>
                <w:sz w:val="22"/>
                <w:lang w:eastAsia="pl-PL"/>
              </w:rPr>
              <w:br/>
              <w:t>• łączniki do klocków LEGO®;</w:t>
            </w:r>
            <w:r w:rsidRPr="009E7AEC">
              <w:rPr>
                <w:rFonts w:eastAsia="Times New Roman" w:cstheme="minorHAnsi"/>
                <w:color w:val="222222"/>
                <w:sz w:val="22"/>
                <w:lang w:eastAsia="pl-PL"/>
              </w:rPr>
              <w:br/>
              <w:t>• wyrzutnia;</w:t>
            </w:r>
            <w:r w:rsidRPr="009E7AEC">
              <w:rPr>
                <w:rFonts w:eastAsia="Times New Roman" w:cstheme="minorHAnsi"/>
                <w:color w:val="222222"/>
                <w:sz w:val="22"/>
                <w:lang w:eastAsia="pl-PL"/>
              </w:rPr>
              <w:br/>
              <w:t>• cymbałk</w:t>
            </w:r>
            <w:r w:rsidR="001823C1">
              <w:rPr>
                <w:rFonts w:eastAsia="Times New Roman" w:cstheme="minorHAnsi"/>
                <w:color w:val="222222"/>
                <w:sz w:val="22"/>
                <w:lang w:eastAsia="pl-PL"/>
              </w:rPr>
              <w:t>i do</w:t>
            </w:r>
            <w:r w:rsidRPr="009E7AEC">
              <w:rPr>
                <w:rFonts w:eastAsia="Times New Roman" w:cstheme="minorHAnsi"/>
                <w:color w:val="222222"/>
                <w:sz w:val="22"/>
                <w:lang w:eastAsia="pl-PL"/>
              </w:rPr>
              <w:t xml:space="preserve"> zaprogram</w:t>
            </w:r>
            <w:r w:rsidR="001823C1">
              <w:rPr>
                <w:rFonts w:eastAsia="Times New Roman" w:cstheme="minorHAnsi"/>
                <w:color w:val="222222"/>
                <w:sz w:val="22"/>
                <w:lang w:eastAsia="pl-PL"/>
              </w:rPr>
              <w:t>owania robota</w:t>
            </w:r>
            <w:r w:rsidR="00E7656B">
              <w:rPr>
                <w:rFonts w:eastAsia="Times New Roman" w:cstheme="minorHAnsi"/>
                <w:color w:val="222222"/>
                <w:sz w:val="22"/>
                <w:lang w:eastAsia="pl-PL"/>
              </w:rPr>
              <w:t xml:space="preserve"> wraz</w:t>
            </w:r>
            <w:r w:rsidRPr="009E7AEC">
              <w:rPr>
                <w:rFonts w:eastAsia="Times New Roman" w:cstheme="minorHAnsi"/>
                <w:color w:val="222222"/>
                <w:sz w:val="22"/>
                <w:lang w:eastAsia="pl-PL"/>
              </w:rPr>
              <w:t xml:space="preserve"> </w:t>
            </w:r>
            <w:r w:rsidR="00E7656B">
              <w:rPr>
                <w:rFonts w:eastAsia="Times New Roman" w:cstheme="minorHAnsi"/>
                <w:color w:val="222222"/>
                <w:sz w:val="22"/>
                <w:lang w:eastAsia="pl-PL"/>
              </w:rPr>
              <w:t xml:space="preserve">z </w:t>
            </w:r>
            <w:r w:rsidRPr="009E7AEC">
              <w:rPr>
                <w:rFonts w:eastAsia="Times New Roman" w:cstheme="minorHAnsi"/>
                <w:color w:val="222222"/>
                <w:sz w:val="22"/>
                <w:lang w:eastAsia="pl-PL"/>
              </w:rPr>
              <w:t>aplikacj</w:t>
            </w:r>
            <w:r w:rsidR="00E7656B">
              <w:rPr>
                <w:rFonts w:eastAsia="Times New Roman" w:cstheme="minorHAnsi"/>
                <w:color w:val="222222"/>
                <w:sz w:val="22"/>
                <w:lang w:eastAsia="pl-PL"/>
              </w:rPr>
              <w:t>ą</w:t>
            </w:r>
            <w:r w:rsidRPr="009E7AEC">
              <w:rPr>
                <w:rFonts w:eastAsia="Times New Roman" w:cstheme="minorHAnsi"/>
                <w:color w:val="222222"/>
                <w:sz w:val="22"/>
                <w:lang w:eastAsia="pl-PL"/>
              </w:rPr>
              <w:t>;</w:t>
            </w:r>
            <w:r w:rsidRPr="009E7AEC">
              <w:rPr>
                <w:rFonts w:eastAsia="Times New Roman" w:cstheme="minorHAnsi"/>
                <w:color w:val="222222"/>
                <w:sz w:val="22"/>
                <w:lang w:eastAsia="pl-PL"/>
              </w:rPr>
              <w:br/>
              <w:t xml:space="preserve">• spychacz </w:t>
            </w:r>
            <w:r w:rsidR="001823C1">
              <w:rPr>
                <w:rFonts w:eastAsia="Times New Roman" w:cstheme="minorHAnsi"/>
                <w:color w:val="222222"/>
                <w:sz w:val="22"/>
                <w:lang w:eastAsia="pl-PL"/>
              </w:rPr>
              <w:t>do</w:t>
            </w:r>
            <w:r w:rsidRPr="009E7AEC">
              <w:rPr>
                <w:rFonts w:eastAsia="Times New Roman" w:cstheme="minorHAnsi"/>
                <w:color w:val="222222"/>
                <w:sz w:val="22"/>
                <w:lang w:eastAsia="pl-PL"/>
              </w:rPr>
              <w:t xml:space="preserve"> przesuwa</w:t>
            </w:r>
            <w:r w:rsidR="001823C1">
              <w:rPr>
                <w:rFonts w:eastAsia="Times New Roman" w:cstheme="minorHAnsi"/>
                <w:color w:val="222222"/>
                <w:sz w:val="22"/>
                <w:lang w:eastAsia="pl-PL"/>
              </w:rPr>
              <w:t>nia</w:t>
            </w:r>
            <w:r w:rsidRPr="009E7AEC">
              <w:rPr>
                <w:rFonts w:eastAsia="Times New Roman" w:cstheme="minorHAnsi"/>
                <w:color w:val="222222"/>
                <w:sz w:val="22"/>
                <w:lang w:eastAsia="pl-PL"/>
              </w:rPr>
              <w:t xml:space="preserve"> różn</w:t>
            </w:r>
            <w:r w:rsidR="001823C1">
              <w:rPr>
                <w:rFonts w:eastAsia="Times New Roman" w:cstheme="minorHAnsi"/>
                <w:color w:val="222222"/>
                <w:sz w:val="22"/>
                <w:lang w:eastAsia="pl-PL"/>
              </w:rPr>
              <w:t>ych</w:t>
            </w:r>
            <w:r w:rsidRPr="009E7AEC">
              <w:rPr>
                <w:rFonts w:eastAsia="Times New Roman" w:cstheme="minorHAnsi"/>
                <w:color w:val="222222"/>
                <w:sz w:val="22"/>
                <w:lang w:eastAsia="pl-PL"/>
              </w:rPr>
              <w:t xml:space="preserve"> przedmiot</w:t>
            </w:r>
            <w:r w:rsidR="001823C1">
              <w:rPr>
                <w:rFonts w:eastAsia="Times New Roman" w:cstheme="minorHAnsi"/>
                <w:color w:val="222222"/>
                <w:sz w:val="22"/>
                <w:lang w:eastAsia="pl-PL"/>
              </w:rPr>
              <w:t>ów</w:t>
            </w:r>
            <w:r w:rsidRPr="009E7AEC">
              <w:rPr>
                <w:rFonts w:eastAsia="Times New Roman" w:cstheme="minorHAnsi"/>
                <w:color w:val="222222"/>
                <w:sz w:val="22"/>
                <w:lang w:eastAsia="pl-PL"/>
              </w:rPr>
              <w:t>, zgarnia</w:t>
            </w:r>
            <w:r w:rsidR="001823C1">
              <w:rPr>
                <w:rFonts w:eastAsia="Times New Roman" w:cstheme="minorHAnsi"/>
                <w:color w:val="222222"/>
                <w:sz w:val="22"/>
                <w:lang w:eastAsia="pl-PL"/>
              </w:rPr>
              <w:t>nia</w:t>
            </w:r>
            <w:r w:rsidRPr="009E7AEC">
              <w:rPr>
                <w:rFonts w:eastAsia="Times New Roman" w:cstheme="minorHAnsi"/>
                <w:color w:val="222222"/>
                <w:sz w:val="22"/>
                <w:lang w:eastAsia="pl-PL"/>
              </w:rPr>
              <w:t xml:space="preserve"> klock</w:t>
            </w:r>
            <w:r w:rsidR="001823C1">
              <w:rPr>
                <w:rFonts w:eastAsia="Times New Roman" w:cstheme="minorHAnsi"/>
                <w:color w:val="222222"/>
                <w:sz w:val="22"/>
                <w:lang w:eastAsia="pl-PL"/>
              </w:rPr>
              <w:t>ów</w:t>
            </w:r>
            <w:r w:rsidRPr="009E7AEC">
              <w:rPr>
                <w:rFonts w:eastAsia="Times New Roman" w:cstheme="minorHAnsi"/>
                <w:color w:val="222222"/>
                <w:sz w:val="22"/>
                <w:lang w:eastAsia="pl-PL"/>
              </w:rPr>
              <w:t xml:space="preserve"> w jedno miejsce </w:t>
            </w:r>
            <w:r w:rsidR="00E7656B">
              <w:rPr>
                <w:rFonts w:eastAsia="Times New Roman" w:cstheme="minorHAnsi"/>
                <w:color w:val="222222"/>
                <w:sz w:val="22"/>
                <w:lang w:eastAsia="pl-PL"/>
              </w:rPr>
              <w:t>itp.</w:t>
            </w:r>
            <w:r w:rsidRPr="009E7AEC">
              <w:rPr>
                <w:rFonts w:eastAsia="Times New Roman" w:cstheme="minorHAnsi"/>
                <w:color w:val="222222"/>
                <w:sz w:val="22"/>
                <w:lang w:eastAsia="pl-PL"/>
              </w:rPr>
              <w:t>; </w:t>
            </w:r>
            <w:r w:rsidRPr="009E7AEC">
              <w:rPr>
                <w:rFonts w:eastAsia="Times New Roman" w:cstheme="minorHAnsi"/>
                <w:color w:val="222222"/>
                <w:sz w:val="22"/>
                <w:lang w:eastAsia="pl-PL"/>
              </w:rPr>
              <w:br/>
              <w:t>• uchwyt do holowania;</w:t>
            </w:r>
            <w:r w:rsidRPr="009E7AEC">
              <w:rPr>
                <w:rFonts w:eastAsia="Times New Roman" w:cstheme="minorHAnsi"/>
                <w:color w:val="222222"/>
                <w:sz w:val="22"/>
                <w:lang w:eastAsia="pl-PL"/>
              </w:rPr>
              <w:br/>
              <w:t>• uszy i ogon królika.</w:t>
            </w:r>
          </w:p>
        </w:tc>
      </w:tr>
    </w:tbl>
    <w:p w14:paraId="40A0483F" w14:textId="7F75035E" w:rsidR="001F36CA" w:rsidRDefault="00127AC5" w:rsidP="00F633FE">
      <w:pPr>
        <w:pStyle w:val="Nagwek2"/>
      </w:pPr>
      <w:bookmarkStart w:id="53" w:name="_Toc137224937"/>
      <w:r w:rsidRPr="00127AC5">
        <w:t>Robot do nauki programowania - typ I</w:t>
      </w:r>
      <w:r w:rsidR="001F36CA">
        <w:t xml:space="preserve"> - szt. </w:t>
      </w:r>
      <w:r>
        <w:t>1</w:t>
      </w:r>
      <w:bookmarkEnd w:id="53"/>
    </w:p>
    <w:tbl>
      <w:tblPr>
        <w:tblW w:w="524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
        <w:gridCol w:w="1985"/>
        <w:gridCol w:w="7086"/>
      </w:tblGrid>
      <w:tr w:rsidR="009E7AEC" w:rsidRPr="009E7AEC" w14:paraId="6FD87716" w14:textId="77777777" w:rsidTr="009E7AEC">
        <w:tc>
          <w:tcPr>
            <w:tcW w:w="2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11A7132" w14:textId="77777777" w:rsidR="009E7AEC" w:rsidRPr="009E7AEC" w:rsidRDefault="009E7AEC" w:rsidP="009E7AEC">
            <w:pPr>
              <w:spacing w:after="0" w:line="240" w:lineRule="auto"/>
              <w:jc w:val="center"/>
              <w:rPr>
                <w:rFonts w:eastAsia="Calibri" w:cstheme="minorHAnsi"/>
                <w:b/>
                <w:bCs/>
                <w:sz w:val="22"/>
              </w:rPr>
            </w:pPr>
            <w:r w:rsidRPr="009E7AEC">
              <w:rPr>
                <w:rFonts w:eastAsia="Calibri" w:cstheme="minorHAnsi"/>
                <w:b/>
                <w:bCs/>
                <w:sz w:val="22"/>
              </w:rPr>
              <w:t>LP</w:t>
            </w:r>
          </w:p>
        </w:tc>
        <w:tc>
          <w:tcPr>
            <w:tcW w:w="104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E75442F" w14:textId="77777777" w:rsidR="009E7AEC" w:rsidRPr="009E7AEC" w:rsidRDefault="009E7AEC" w:rsidP="009E7AEC">
            <w:pPr>
              <w:spacing w:after="0" w:line="240" w:lineRule="auto"/>
              <w:jc w:val="center"/>
              <w:rPr>
                <w:rFonts w:eastAsia="Calibri" w:cstheme="minorHAnsi"/>
                <w:b/>
                <w:bCs/>
                <w:sz w:val="22"/>
              </w:rPr>
            </w:pPr>
            <w:r w:rsidRPr="009E7AEC">
              <w:rPr>
                <w:rFonts w:eastAsia="Calibri" w:cstheme="minorHAnsi"/>
                <w:b/>
                <w:bCs/>
                <w:sz w:val="22"/>
              </w:rPr>
              <w:t>Nazwa komponentu</w:t>
            </w:r>
          </w:p>
        </w:tc>
        <w:tc>
          <w:tcPr>
            <w:tcW w:w="373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3C5A1AF" w14:textId="3F4D8054" w:rsidR="009E7AEC" w:rsidRPr="009E7AEC" w:rsidRDefault="009E7AEC" w:rsidP="009E7AEC">
            <w:pPr>
              <w:spacing w:after="0" w:line="240" w:lineRule="auto"/>
              <w:jc w:val="center"/>
              <w:rPr>
                <w:rFonts w:eastAsia="Calibri" w:cstheme="minorHAnsi"/>
                <w:b/>
                <w:bCs/>
                <w:sz w:val="22"/>
              </w:rPr>
            </w:pPr>
            <w:r w:rsidRPr="009E7AEC">
              <w:rPr>
                <w:rFonts w:eastAsia="Calibri" w:cstheme="minorHAnsi"/>
                <w:b/>
                <w:bCs/>
                <w:sz w:val="22"/>
              </w:rPr>
              <w:t xml:space="preserve">Wymagane </w:t>
            </w:r>
            <w:r w:rsidR="004C2A24" w:rsidRPr="004C2A24">
              <w:rPr>
                <w:rFonts w:eastAsia="Calibri" w:cstheme="minorHAnsi"/>
                <w:b/>
                <w:bCs/>
                <w:sz w:val="22"/>
              </w:rPr>
              <w:t xml:space="preserve">minimalne </w:t>
            </w:r>
            <w:r w:rsidRPr="009E7AEC">
              <w:rPr>
                <w:rFonts w:eastAsia="Calibri" w:cstheme="minorHAnsi"/>
                <w:b/>
                <w:bCs/>
                <w:sz w:val="22"/>
              </w:rPr>
              <w:t>parametry techniczne</w:t>
            </w:r>
          </w:p>
        </w:tc>
      </w:tr>
      <w:tr w:rsidR="009E7AEC" w:rsidRPr="009E7AEC" w14:paraId="6A8193C6" w14:textId="77777777" w:rsidTr="009E7AEC">
        <w:tc>
          <w:tcPr>
            <w:tcW w:w="225" w:type="pct"/>
            <w:tcBorders>
              <w:top w:val="single" w:sz="4" w:space="0" w:color="auto"/>
              <w:left w:val="single" w:sz="4" w:space="0" w:color="auto"/>
              <w:bottom w:val="single" w:sz="4" w:space="0" w:color="auto"/>
              <w:right w:val="single" w:sz="4" w:space="0" w:color="auto"/>
            </w:tcBorders>
            <w:shd w:val="clear" w:color="auto" w:fill="FFFFFF"/>
            <w:vAlign w:val="center"/>
          </w:tcPr>
          <w:p w14:paraId="5E5D6FE4" w14:textId="77777777" w:rsidR="009E7AEC" w:rsidRPr="009E7AEC" w:rsidRDefault="009E7AEC">
            <w:pPr>
              <w:numPr>
                <w:ilvl w:val="0"/>
                <w:numId w:val="76"/>
              </w:numPr>
              <w:spacing w:after="0" w:line="240" w:lineRule="auto"/>
              <w:contextualSpacing/>
              <w:rPr>
                <w:rFonts w:eastAsia="Calibri" w:cstheme="minorHAnsi"/>
                <w:sz w:val="22"/>
              </w:rPr>
            </w:pPr>
          </w:p>
        </w:tc>
        <w:tc>
          <w:tcPr>
            <w:tcW w:w="1045" w:type="pct"/>
            <w:tcBorders>
              <w:top w:val="single" w:sz="4" w:space="0" w:color="auto"/>
              <w:left w:val="single" w:sz="4" w:space="0" w:color="auto"/>
              <w:bottom w:val="single" w:sz="4" w:space="0" w:color="auto"/>
              <w:right w:val="single" w:sz="4" w:space="0" w:color="auto"/>
            </w:tcBorders>
            <w:shd w:val="clear" w:color="auto" w:fill="FFFFFF"/>
            <w:vAlign w:val="center"/>
          </w:tcPr>
          <w:p w14:paraId="419A630E" w14:textId="77777777" w:rsidR="009E7AEC" w:rsidRPr="009E7AEC" w:rsidRDefault="009E7AEC" w:rsidP="009E7AEC">
            <w:pPr>
              <w:spacing w:after="0" w:line="240" w:lineRule="auto"/>
              <w:rPr>
                <w:rFonts w:ascii="Calibri" w:eastAsia="Calibri" w:hAnsi="Calibri" w:cs="Times New Roman"/>
                <w:sz w:val="22"/>
              </w:rPr>
            </w:pPr>
            <w:r w:rsidRPr="009E7AEC">
              <w:rPr>
                <w:rFonts w:ascii="Calibri" w:eastAsia="Calibri" w:hAnsi="Calibri" w:cs="Times New Roman"/>
                <w:sz w:val="22"/>
              </w:rPr>
              <w:t xml:space="preserve">Cechy  rozwiązania  </w:t>
            </w:r>
          </w:p>
        </w:tc>
        <w:tc>
          <w:tcPr>
            <w:tcW w:w="3730" w:type="pct"/>
            <w:tcBorders>
              <w:top w:val="single" w:sz="4" w:space="0" w:color="auto"/>
              <w:left w:val="single" w:sz="4" w:space="0" w:color="auto"/>
              <w:bottom w:val="single" w:sz="4" w:space="0" w:color="auto"/>
              <w:right w:val="single" w:sz="4" w:space="0" w:color="auto"/>
            </w:tcBorders>
            <w:shd w:val="clear" w:color="auto" w:fill="FFFFFF"/>
            <w:vAlign w:val="center"/>
          </w:tcPr>
          <w:p w14:paraId="5AD6F922" w14:textId="2F7A26F7" w:rsidR="009E7AEC" w:rsidRPr="009E7AEC" w:rsidRDefault="009E7AEC" w:rsidP="009E7AEC">
            <w:pPr>
              <w:spacing w:after="0" w:line="240" w:lineRule="auto"/>
              <w:rPr>
                <w:rFonts w:eastAsia="Times New Roman" w:cstheme="minorHAnsi"/>
                <w:color w:val="000000"/>
                <w:sz w:val="22"/>
                <w:lang w:eastAsia="pl-PL"/>
              </w:rPr>
            </w:pPr>
            <w:r w:rsidRPr="009E7AEC">
              <w:rPr>
                <w:rFonts w:eastAsia="Times New Roman" w:cstheme="minorHAnsi"/>
                <w:sz w:val="22"/>
                <w:lang w:eastAsia="pl-PL"/>
              </w:rPr>
              <w:t>Z</w:t>
            </w:r>
            <w:r w:rsidRPr="009E7AEC">
              <w:rPr>
                <w:rFonts w:eastAsia="Times New Roman" w:cstheme="minorHAnsi"/>
                <w:color w:val="000000"/>
                <w:sz w:val="22"/>
                <w:lang w:eastAsia="pl-PL"/>
              </w:rPr>
              <w:t>aawansowany technologicznie produkt oparty na koncepcji edukacji STEAM poprzez edukację badawczą i rozrywkę</w:t>
            </w:r>
            <w:r w:rsidR="00E7656B">
              <w:rPr>
                <w:rFonts w:eastAsia="Times New Roman" w:cstheme="minorHAnsi"/>
                <w:color w:val="000000"/>
                <w:sz w:val="22"/>
                <w:lang w:eastAsia="pl-PL"/>
              </w:rPr>
              <w:t>.</w:t>
            </w:r>
            <w:r w:rsidRPr="009E7AEC">
              <w:rPr>
                <w:rFonts w:eastAsia="Times New Roman" w:cstheme="minorHAnsi"/>
                <w:color w:val="000000"/>
                <w:sz w:val="22"/>
                <w:lang w:eastAsia="pl-PL"/>
              </w:rPr>
              <w:br/>
              <w:t>Robot łączy w sobie kilka funkcji:</w:t>
            </w:r>
          </w:p>
          <w:p w14:paraId="04208085" w14:textId="77777777" w:rsidR="009E7AEC" w:rsidRPr="009E7AEC" w:rsidRDefault="009E7AEC">
            <w:pPr>
              <w:numPr>
                <w:ilvl w:val="0"/>
                <w:numId w:val="77"/>
              </w:numPr>
              <w:tabs>
                <w:tab w:val="clear" w:pos="720"/>
              </w:tabs>
              <w:spacing w:after="0" w:line="240" w:lineRule="auto"/>
              <w:ind w:left="346" w:hanging="283"/>
              <w:rPr>
                <w:rFonts w:eastAsia="Times New Roman" w:cstheme="minorHAnsi"/>
                <w:color w:val="000000"/>
                <w:sz w:val="22"/>
                <w:lang w:eastAsia="pl-PL"/>
              </w:rPr>
            </w:pPr>
            <w:r w:rsidRPr="009E7AEC">
              <w:rPr>
                <w:rFonts w:eastAsia="Times New Roman" w:cstheme="minorHAnsi"/>
                <w:color w:val="000000"/>
                <w:sz w:val="22"/>
                <w:lang w:eastAsia="pl-PL"/>
              </w:rPr>
              <w:t>programowanie z możliwością zapisania dowolnej ścieżki manualnie bezpośrednio na robocie,</w:t>
            </w:r>
          </w:p>
          <w:p w14:paraId="6DEF28C2" w14:textId="77777777" w:rsidR="009E7AEC" w:rsidRPr="009E7AEC" w:rsidRDefault="009E7AEC">
            <w:pPr>
              <w:numPr>
                <w:ilvl w:val="0"/>
                <w:numId w:val="77"/>
              </w:numPr>
              <w:tabs>
                <w:tab w:val="clear" w:pos="720"/>
              </w:tabs>
              <w:spacing w:after="0" w:line="240" w:lineRule="auto"/>
              <w:ind w:left="346" w:hanging="283"/>
              <w:rPr>
                <w:rFonts w:eastAsia="Times New Roman" w:cstheme="minorHAnsi"/>
                <w:color w:val="000000"/>
                <w:sz w:val="22"/>
                <w:lang w:eastAsia="pl-PL"/>
              </w:rPr>
            </w:pPr>
            <w:r w:rsidRPr="009E7AEC">
              <w:rPr>
                <w:rFonts w:eastAsia="Times New Roman" w:cstheme="minorHAnsi"/>
                <w:color w:val="000000"/>
                <w:sz w:val="22"/>
                <w:lang w:eastAsia="pl-PL"/>
              </w:rPr>
              <w:t>programowanie za pomocą układania ścieżki z puzzli z zadaniami i warunkami (instrukcja zawiera propozycje na różne poziomy zaawansowania),</w:t>
            </w:r>
          </w:p>
          <w:p w14:paraId="0AFB8E65" w14:textId="77777777" w:rsidR="009E7AEC" w:rsidRPr="009E7AEC" w:rsidRDefault="009E7AEC">
            <w:pPr>
              <w:numPr>
                <w:ilvl w:val="0"/>
                <w:numId w:val="77"/>
              </w:numPr>
              <w:tabs>
                <w:tab w:val="clear" w:pos="720"/>
              </w:tabs>
              <w:spacing w:after="0" w:line="240" w:lineRule="auto"/>
              <w:ind w:left="346" w:hanging="283"/>
              <w:rPr>
                <w:rFonts w:eastAsia="Times New Roman" w:cstheme="minorHAnsi"/>
                <w:color w:val="000000"/>
                <w:sz w:val="22"/>
                <w:lang w:eastAsia="pl-PL"/>
              </w:rPr>
            </w:pPr>
            <w:r w:rsidRPr="009E7AEC">
              <w:rPr>
                <w:rFonts w:eastAsia="Times New Roman" w:cstheme="minorHAnsi"/>
                <w:color w:val="000000"/>
                <w:sz w:val="22"/>
                <w:lang w:eastAsia="pl-PL"/>
              </w:rPr>
              <w:t>programowanie z poziomu bezpłatnej aplikacji (przy użyciu Bluetooth) – dostępne są 4 tryby programowania: Remote Control, Voice, Path i Blocky (pol. Zdalne sterowanie, Sterowanie głosem, Ścieżka i Programowanie z kodem Blocky).</w:t>
            </w:r>
          </w:p>
          <w:p w14:paraId="6F926C2A" w14:textId="77777777" w:rsidR="009E7AEC" w:rsidRPr="009E7AEC" w:rsidRDefault="009E7AEC" w:rsidP="009E7AEC">
            <w:pPr>
              <w:spacing w:after="0" w:line="240" w:lineRule="auto"/>
              <w:rPr>
                <w:rFonts w:ascii="Calibri" w:eastAsia="Calibri" w:hAnsi="Calibri" w:cs="Times New Roman"/>
                <w:sz w:val="22"/>
                <w:lang w:eastAsia="pl-PL"/>
              </w:rPr>
            </w:pPr>
            <w:r w:rsidRPr="009E7AEC">
              <w:rPr>
                <w:rFonts w:ascii="Calibri" w:eastAsia="Calibri" w:hAnsi="Calibri" w:cs="Times New Roman"/>
                <w:sz w:val="22"/>
                <w:lang w:eastAsia="pl-PL"/>
              </w:rPr>
              <w:t>Cechy</w:t>
            </w:r>
          </w:p>
          <w:p w14:paraId="3D977F38" w14:textId="232FCF29" w:rsidR="001D34A2" w:rsidRDefault="009E7AEC" w:rsidP="009E7AEC">
            <w:pPr>
              <w:spacing w:after="0" w:line="240" w:lineRule="auto"/>
              <w:rPr>
                <w:rFonts w:eastAsia="Times New Roman" w:cstheme="minorHAnsi"/>
                <w:color w:val="000000"/>
                <w:sz w:val="22"/>
                <w:lang w:eastAsia="pl-PL"/>
              </w:rPr>
            </w:pPr>
            <w:r w:rsidRPr="009E7AEC">
              <w:rPr>
                <w:rFonts w:eastAsia="Times New Roman" w:cstheme="minorHAnsi"/>
                <w:color w:val="000000"/>
                <w:sz w:val="22"/>
                <w:lang w:eastAsia="pl-PL"/>
              </w:rPr>
              <w:t>Przedszkolna i wczesnoszkolna nauka programowania</w:t>
            </w:r>
            <w:r w:rsidRPr="009E7AEC">
              <w:rPr>
                <w:rFonts w:eastAsia="Times New Roman" w:cstheme="minorHAnsi"/>
                <w:color w:val="000000"/>
                <w:sz w:val="22"/>
                <w:lang w:eastAsia="pl-PL"/>
              </w:rPr>
              <w:br/>
              <w:t>Ucz</w:t>
            </w:r>
            <w:r w:rsidR="00E7656B">
              <w:rPr>
                <w:rFonts w:eastAsia="Times New Roman" w:cstheme="minorHAnsi"/>
                <w:color w:val="000000"/>
                <w:sz w:val="22"/>
                <w:lang w:eastAsia="pl-PL"/>
              </w:rPr>
              <w:t>enie</w:t>
            </w:r>
            <w:r w:rsidRPr="009E7AEC">
              <w:rPr>
                <w:rFonts w:eastAsia="Times New Roman" w:cstheme="minorHAnsi"/>
                <w:color w:val="000000"/>
                <w:sz w:val="22"/>
                <w:lang w:eastAsia="pl-PL"/>
              </w:rPr>
              <w:t xml:space="preserve"> programowania poprzez: manualny zapis ścieżki, układanie ścieżki z puzzli oraz użycie bezpłatnej aplikacji wykorzystującej 4 tryby. </w:t>
            </w:r>
          </w:p>
          <w:p w14:paraId="5F4C7F4B" w14:textId="027468F5" w:rsidR="009E7AEC" w:rsidRPr="009E7AEC" w:rsidRDefault="001D34A2" w:rsidP="009E7AEC">
            <w:pPr>
              <w:spacing w:after="0" w:line="240" w:lineRule="auto"/>
              <w:rPr>
                <w:rFonts w:eastAsia="Times New Roman" w:cstheme="minorHAnsi"/>
                <w:color w:val="000000"/>
                <w:sz w:val="22"/>
                <w:lang w:eastAsia="pl-PL"/>
              </w:rPr>
            </w:pPr>
            <w:r>
              <w:rPr>
                <w:rFonts w:eastAsia="Times New Roman" w:cstheme="minorHAnsi"/>
                <w:color w:val="000000"/>
                <w:sz w:val="22"/>
                <w:lang w:eastAsia="pl-PL"/>
              </w:rPr>
              <w:t>M</w:t>
            </w:r>
            <w:r w:rsidR="009E7AEC" w:rsidRPr="009E7AEC">
              <w:rPr>
                <w:rFonts w:eastAsia="Times New Roman" w:cstheme="minorHAnsi"/>
                <w:color w:val="000000"/>
                <w:sz w:val="22"/>
                <w:lang w:eastAsia="pl-PL"/>
              </w:rPr>
              <w:t>oż</w:t>
            </w:r>
            <w:r>
              <w:rPr>
                <w:rFonts w:eastAsia="Times New Roman" w:cstheme="minorHAnsi"/>
                <w:color w:val="000000"/>
                <w:sz w:val="22"/>
                <w:lang w:eastAsia="pl-PL"/>
              </w:rPr>
              <w:t>liwość</w:t>
            </w:r>
            <w:r w:rsidR="009E7AEC" w:rsidRPr="009E7AEC">
              <w:rPr>
                <w:rFonts w:eastAsia="Times New Roman" w:cstheme="minorHAnsi"/>
                <w:color w:val="000000"/>
                <w:sz w:val="22"/>
                <w:lang w:eastAsia="pl-PL"/>
              </w:rPr>
              <w:t xml:space="preserve"> sterowan</w:t>
            </w:r>
            <w:r>
              <w:rPr>
                <w:rFonts w:eastAsia="Times New Roman" w:cstheme="minorHAnsi"/>
                <w:color w:val="000000"/>
                <w:sz w:val="22"/>
                <w:lang w:eastAsia="pl-PL"/>
              </w:rPr>
              <w:t>ia</w:t>
            </w:r>
            <w:r w:rsidR="009E7AEC" w:rsidRPr="009E7AEC">
              <w:rPr>
                <w:rFonts w:eastAsia="Times New Roman" w:cstheme="minorHAnsi"/>
                <w:color w:val="000000"/>
                <w:sz w:val="22"/>
                <w:lang w:eastAsia="pl-PL"/>
              </w:rPr>
              <w:t xml:space="preserve"> manualnie, głosowo, a także z poziomu aplikacji.</w:t>
            </w:r>
          </w:p>
          <w:p w14:paraId="14BC39CA" w14:textId="77777777" w:rsidR="009E7AEC" w:rsidRPr="009E7AEC" w:rsidRDefault="009E7AEC" w:rsidP="009E7AEC">
            <w:pPr>
              <w:spacing w:after="0" w:line="240" w:lineRule="auto"/>
              <w:rPr>
                <w:rFonts w:eastAsia="Times New Roman" w:cstheme="minorHAnsi"/>
                <w:color w:val="000000"/>
                <w:sz w:val="22"/>
                <w:lang w:eastAsia="pl-PL"/>
              </w:rPr>
            </w:pPr>
            <w:r w:rsidRPr="009E7AEC">
              <w:rPr>
                <w:rFonts w:eastAsia="Times New Roman" w:cstheme="minorHAnsi"/>
                <w:color w:val="000000"/>
                <w:sz w:val="22"/>
                <w:lang w:eastAsia="pl-PL"/>
              </w:rPr>
              <w:t>Nauka języka angielskiego</w:t>
            </w:r>
            <w:r w:rsidRPr="009E7AEC">
              <w:rPr>
                <w:rFonts w:eastAsia="Times New Roman" w:cstheme="minorHAnsi"/>
                <w:color w:val="000000"/>
                <w:sz w:val="22"/>
                <w:lang w:eastAsia="pl-PL"/>
              </w:rPr>
              <w:br/>
              <w:t>Posiada wgrane proste komunikaty, piosenki i bajki w języku angielskim, co pomaga w nauce języka angielskiego.</w:t>
            </w:r>
          </w:p>
          <w:p w14:paraId="1401B02F" w14:textId="4755B1DC" w:rsidR="009E7AEC" w:rsidRPr="009E7AEC" w:rsidRDefault="009E7AEC" w:rsidP="009E7AEC">
            <w:pPr>
              <w:spacing w:after="0" w:line="240" w:lineRule="auto"/>
              <w:rPr>
                <w:rFonts w:eastAsia="Times New Roman" w:cstheme="minorHAnsi"/>
                <w:color w:val="000000"/>
                <w:sz w:val="22"/>
                <w:lang w:eastAsia="pl-PL"/>
              </w:rPr>
            </w:pPr>
            <w:r w:rsidRPr="009E7AEC">
              <w:rPr>
                <w:rFonts w:eastAsia="Times New Roman" w:cstheme="minorHAnsi"/>
                <w:color w:val="000000"/>
                <w:sz w:val="22"/>
                <w:lang w:eastAsia="pl-PL"/>
              </w:rPr>
              <w:t>Muzyka i słuchowiska</w:t>
            </w:r>
            <w:r w:rsidRPr="009E7AEC">
              <w:rPr>
                <w:rFonts w:eastAsia="Times New Roman" w:cstheme="minorHAnsi"/>
                <w:color w:val="000000"/>
                <w:sz w:val="22"/>
                <w:lang w:eastAsia="pl-PL"/>
              </w:rPr>
              <w:br/>
              <w:t>Pełni funkcję odtwarzacza audio, posiada fabrycznie wgraną muzykę i bajki w języku angielskim.</w:t>
            </w:r>
          </w:p>
          <w:p w14:paraId="1FD0BE96" w14:textId="3D9517CB" w:rsidR="009E7AEC" w:rsidRPr="009E7AEC" w:rsidRDefault="009E7AEC" w:rsidP="009E7AEC">
            <w:pPr>
              <w:spacing w:after="0" w:line="240" w:lineRule="auto"/>
              <w:rPr>
                <w:rFonts w:eastAsia="Times New Roman" w:cstheme="minorHAnsi"/>
                <w:color w:val="000000"/>
                <w:sz w:val="22"/>
                <w:lang w:eastAsia="pl-PL"/>
              </w:rPr>
            </w:pPr>
            <w:r w:rsidRPr="009E7AEC">
              <w:rPr>
                <w:rFonts w:eastAsia="Times New Roman" w:cstheme="minorHAnsi"/>
                <w:color w:val="000000"/>
                <w:sz w:val="22"/>
                <w:lang w:eastAsia="pl-PL"/>
              </w:rPr>
              <w:t>Używa mimiki (na swoim wyświetlaczu) i komunikatów głosowych do przekazania informacji o emocjach</w:t>
            </w:r>
            <w:r w:rsidR="001D34A2">
              <w:rPr>
                <w:rFonts w:eastAsia="Times New Roman" w:cstheme="minorHAnsi"/>
                <w:color w:val="000000"/>
                <w:sz w:val="22"/>
                <w:lang w:eastAsia="pl-PL"/>
              </w:rPr>
              <w:t>.</w:t>
            </w:r>
          </w:p>
          <w:p w14:paraId="262C4D38" w14:textId="7A883325" w:rsidR="009E7AEC" w:rsidRPr="009E7AEC" w:rsidRDefault="009E7AEC" w:rsidP="009E7AEC">
            <w:pPr>
              <w:spacing w:after="0" w:line="240" w:lineRule="auto"/>
              <w:rPr>
                <w:rFonts w:eastAsia="Times New Roman" w:cstheme="minorHAnsi"/>
                <w:color w:val="000000"/>
                <w:sz w:val="22"/>
                <w:lang w:eastAsia="pl-PL"/>
              </w:rPr>
            </w:pPr>
            <w:r w:rsidRPr="009E7AEC">
              <w:rPr>
                <w:rFonts w:eastAsia="Times New Roman" w:cstheme="minorHAnsi"/>
                <w:color w:val="000000"/>
                <w:sz w:val="22"/>
                <w:lang w:eastAsia="pl-PL"/>
              </w:rPr>
              <w:t>Ładowanie wbudowanego akumulatora za pomocą kabla USB.</w:t>
            </w:r>
          </w:p>
          <w:p w14:paraId="71DF4A45" w14:textId="10638026" w:rsidR="001D34A2" w:rsidRDefault="009E7AEC" w:rsidP="009E7AEC">
            <w:pPr>
              <w:spacing w:after="0" w:line="240" w:lineRule="auto"/>
              <w:rPr>
                <w:rFonts w:eastAsia="Times New Roman" w:cstheme="minorHAnsi"/>
                <w:color w:val="000000"/>
                <w:sz w:val="22"/>
                <w:lang w:eastAsia="pl-PL"/>
              </w:rPr>
            </w:pPr>
            <w:r w:rsidRPr="009E7AEC">
              <w:rPr>
                <w:rFonts w:eastAsia="Times New Roman" w:cstheme="minorHAnsi"/>
                <w:color w:val="000000"/>
                <w:sz w:val="22"/>
                <w:lang w:eastAsia="pl-PL"/>
              </w:rPr>
              <w:t xml:space="preserve">Głośnik. </w:t>
            </w:r>
          </w:p>
          <w:p w14:paraId="39A0D7BF" w14:textId="0BDC735C" w:rsidR="009E7AEC" w:rsidRPr="009E7AEC" w:rsidRDefault="001D34A2" w:rsidP="009E7AEC">
            <w:pPr>
              <w:spacing w:after="0" w:line="240" w:lineRule="auto"/>
              <w:rPr>
                <w:rFonts w:eastAsia="Times New Roman" w:cstheme="minorHAnsi"/>
                <w:color w:val="222222"/>
                <w:sz w:val="22"/>
                <w:lang w:eastAsia="pl-PL"/>
              </w:rPr>
            </w:pPr>
            <w:r>
              <w:rPr>
                <w:rFonts w:eastAsia="Times New Roman" w:cstheme="minorHAnsi"/>
                <w:color w:val="000000"/>
                <w:sz w:val="22"/>
                <w:lang w:eastAsia="pl-PL"/>
              </w:rPr>
              <w:t xml:space="preserve">Wykonany z </w:t>
            </w:r>
            <w:r w:rsidR="009E7AEC" w:rsidRPr="009E7AEC">
              <w:rPr>
                <w:rFonts w:eastAsia="Times New Roman" w:cstheme="minorHAnsi"/>
                <w:color w:val="000000"/>
                <w:sz w:val="22"/>
                <w:lang w:eastAsia="pl-PL"/>
              </w:rPr>
              <w:t>wytrzymałe</w:t>
            </w:r>
            <w:r>
              <w:rPr>
                <w:rFonts w:eastAsia="Times New Roman" w:cstheme="minorHAnsi"/>
                <w:color w:val="000000"/>
                <w:sz w:val="22"/>
                <w:lang w:eastAsia="pl-PL"/>
              </w:rPr>
              <w:t>go</w:t>
            </w:r>
            <w:r w:rsidR="009E7AEC" w:rsidRPr="009E7AEC">
              <w:rPr>
                <w:rFonts w:eastAsia="Times New Roman" w:cstheme="minorHAnsi"/>
                <w:color w:val="000000"/>
                <w:sz w:val="22"/>
                <w:lang w:eastAsia="pl-PL"/>
              </w:rPr>
              <w:t xml:space="preserve"> tworzyw</w:t>
            </w:r>
            <w:r>
              <w:rPr>
                <w:rFonts w:eastAsia="Times New Roman" w:cstheme="minorHAnsi"/>
                <w:color w:val="000000"/>
                <w:sz w:val="22"/>
                <w:lang w:eastAsia="pl-PL"/>
              </w:rPr>
              <w:t>a</w:t>
            </w:r>
            <w:r w:rsidR="009E7AEC" w:rsidRPr="009E7AEC">
              <w:rPr>
                <w:rFonts w:eastAsia="Times New Roman" w:cstheme="minorHAnsi"/>
                <w:color w:val="000000"/>
                <w:sz w:val="22"/>
                <w:lang w:eastAsia="pl-PL"/>
              </w:rPr>
              <w:t xml:space="preserve"> ABS, odporny na wstrząsy.  </w:t>
            </w:r>
          </w:p>
        </w:tc>
      </w:tr>
    </w:tbl>
    <w:p w14:paraId="7CA841E6" w14:textId="072C4E39" w:rsidR="001F36CA" w:rsidRDefault="00127AC5" w:rsidP="00F633FE">
      <w:pPr>
        <w:pStyle w:val="Nagwek2"/>
      </w:pPr>
      <w:bookmarkStart w:id="54" w:name="_Toc137224938"/>
      <w:r w:rsidRPr="00127AC5">
        <w:t>Robot do nauki programowania - typ I</w:t>
      </w:r>
      <w:r>
        <w:t>I</w:t>
      </w:r>
      <w:r w:rsidR="001F36CA">
        <w:t xml:space="preserve"> - szt. </w:t>
      </w:r>
      <w:r>
        <w:t>2</w:t>
      </w:r>
      <w:bookmarkEnd w:id="54"/>
    </w:p>
    <w:tbl>
      <w:tblPr>
        <w:tblStyle w:val="Tabela-Siatka"/>
        <w:tblW w:w="9493" w:type="dxa"/>
        <w:tblLook w:val="04A0" w:firstRow="1" w:lastRow="0" w:firstColumn="1" w:lastColumn="0" w:noHBand="0" w:noVBand="1"/>
      </w:tblPr>
      <w:tblGrid>
        <w:gridCol w:w="427"/>
        <w:gridCol w:w="2120"/>
        <w:gridCol w:w="6946"/>
      </w:tblGrid>
      <w:tr w:rsidR="00C263E9" w:rsidRPr="00C263E9" w14:paraId="1A041A74" w14:textId="77777777" w:rsidTr="00C263E9">
        <w:tc>
          <w:tcPr>
            <w:tcW w:w="427" w:type="dxa"/>
            <w:vAlign w:val="center"/>
          </w:tcPr>
          <w:p w14:paraId="7F3A41BD" w14:textId="77777777" w:rsidR="00C263E9" w:rsidRPr="00C263E9" w:rsidRDefault="00C263E9" w:rsidP="00C263E9">
            <w:pPr>
              <w:jc w:val="center"/>
              <w:rPr>
                <w:rFonts w:ascii="Calibri" w:eastAsia="Calibri" w:hAnsi="Calibri" w:cs="Calibri"/>
                <w:b/>
                <w:bCs/>
                <w:sz w:val="22"/>
              </w:rPr>
            </w:pPr>
            <w:r w:rsidRPr="00C263E9">
              <w:rPr>
                <w:rFonts w:ascii="Calibri" w:eastAsia="Calibri" w:hAnsi="Calibri" w:cs="Calibri"/>
                <w:b/>
                <w:bCs/>
                <w:sz w:val="22"/>
              </w:rPr>
              <w:t>LP</w:t>
            </w:r>
          </w:p>
        </w:tc>
        <w:tc>
          <w:tcPr>
            <w:tcW w:w="2120" w:type="dxa"/>
            <w:vAlign w:val="center"/>
          </w:tcPr>
          <w:p w14:paraId="78F8FEC5" w14:textId="77777777" w:rsidR="00C263E9" w:rsidRPr="00C263E9" w:rsidRDefault="00C263E9" w:rsidP="00C263E9">
            <w:pPr>
              <w:jc w:val="center"/>
              <w:rPr>
                <w:rFonts w:ascii="Calibri" w:eastAsia="Calibri" w:hAnsi="Calibri" w:cs="Calibri"/>
                <w:b/>
                <w:bCs/>
                <w:sz w:val="22"/>
              </w:rPr>
            </w:pPr>
            <w:r w:rsidRPr="00C263E9">
              <w:rPr>
                <w:rFonts w:ascii="Calibri" w:eastAsia="Calibri" w:hAnsi="Calibri" w:cs="Calibri"/>
                <w:b/>
                <w:bCs/>
                <w:sz w:val="22"/>
              </w:rPr>
              <w:t>Nazwa komponentu</w:t>
            </w:r>
          </w:p>
        </w:tc>
        <w:tc>
          <w:tcPr>
            <w:tcW w:w="6946" w:type="dxa"/>
            <w:vAlign w:val="center"/>
          </w:tcPr>
          <w:p w14:paraId="0352C960" w14:textId="3257F146" w:rsidR="00C263E9" w:rsidRPr="00C263E9" w:rsidRDefault="00C263E9" w:rsidP="00C263E9">
            <w:pPr>
              <w:jc w:val="center"/>
              <w:rPr>
                <w:rFonts w:ascii="Calibri" w:eastAsia="Calibri" w:hAnsi="Calibri" w:cs="Calibri"/>
                <w:b/>
                <w:bCs/>
                <w:sz w:val="22"/>
              </w:rPr>
            </w:pPr>
            <w:r w:rsidRPr="00C263E9">
              <w:rPr>
                <w:rFonts w:ascii="Calibri" w:eastAsia="Calibri" w:hAnsi="Calibri" w:cs="Calibri"/>
                <w:b/>
                <w:bCs/>
                <w:sz w:val="22"/>
              </w:rPr>
              <w:t xml:space="preserve">Wymagane </w:t>
            </w:r>
            <w:r w:rsidR="004C2A24" w:rsidRPr="004C2A24">
              <w:rPr>
                <w:rFonts w:ascii="Calibri" w:eastAsia="Calibri" w:hAnsi="Calibri" w:cs="Calibri"/>
                <w:b/>
                <w:bCs/>
                <w:sz w:val="22"/>
              </w:rPr>
              <w:t xml:space="preserve">minimalne </w:t>
            </w:r>
            <w:r w:rsidRPr="00C263E9">
              <w:rPr>
                <w:rFonts w:ascii="Calibri" w:eastAsia="Calibri" w:hAnsi="Calibri" w:cs="Calibri"/>
                <w:b/>
                <w:bCs/>
                <w:sz w:val="22"/>
              </w:rPr>
              <w:t>parametry techniczne</w:t>
            </w:r>
          </w:p>
        </w:tc>
      </w:tr>
      <w:tr w:rsidR="00C263E9" w:rsidRPr="00C263E9" w14:paraId="7BD6BD2D" w14:textId="77777777" w:rsidTr="00C263E9">
        <w:tc>
          <w:tcPr>
            <w:tcW w:w="427" w:type="dxa"/>
            <w:vAlign w:val="center"/>
          </w:tcPr>
          <w:p w14:paraId="2A779EEC" w14:textId="77777777" w:rsidR="00C263E9" w:rsidRPr="00C263E9" w:rsidRDefault="00C263E9">
            <w:pPr>
              <w:numPr>
                <w:ilvl w:val="0"/>
                <w:numId w:val="79"/>
              </w:numPr>
              <w:ind w:left="0" w:firstLine="0"/>
              <w:contextualSpacing/>
              <w:rPr>
                <w:rFonts w:ascii="Calibri" w:eastAsia="Calibri" w:hAnsi="Calibri" w:cs="Calibri"/>
                <w:sz w:val="22"/>
              </w:rPr>
            </w:pPr>
          </w:p>
        </w:tc>
        <w:tc>
          <w:tcPr>
            <w:tcW w:w="2120" w:type="dxa"/>
            <w:vAlign w:val="center"/>
          </w:tcPr>
          <w:p w14:paraId="4A1898DA" w14:textId="77777777" w:rsidR="00C263E9" w:rsidRPr="00C263E9" w:rsidRDefault="00C263E9" w:rsidP="00C263E9">
            <w:pPr>
              <w:rPr>
                <w:rFonts w:ascii="Calibri" w:eastAsia="Calibri" w:hAnsi="Calibri" w:cs="Calibri"/>
                <w:sz w:val="22"/>
              </w:rPr>
            </w:pPr>
            <w:r w:rsidRPr="00C263E9">
              <w:rPr>
                <w:rFonts w:ascii="Calibri" w:eastAsia="Calibri" w:hAnsi="Calibri" w:cs="Calibri"/>
                <w:sz w:val="22"/>
              </w:rPr>
              <w:t xml:space="preserve">Cechy  rozwiązania  </w:t>
            </w:r>
          </w:p>
        </w:tc>
        <w:tc>
          <w:tcPr>
            <w:tcW w:w="6946" w:type="dxa"/>
            <w:vAlign w:val="center"/>
          </w:tcPr>
          <w:p w14:paraId="2CACCA39" w14:textId="2FB0AC7B" w:rsidR="00C263E9" w:rsidRPr="00C263E9" w:rsidRDefault="00C263E9" w:rsidP="00C263E9">
            <w:pPr>
              <w:rPr>
                <w:rFonts w:ascii="Calibri" w:eastAsia="Calibri" w:hAnsi="Calibri" w:cs="Calibri"/>
                <w:sz w:val="22"/>
              </w:rPr>
            </w:pPr>
            <w:r w:rsidRPr="00C263E9">
              <w:rPr>
                <w:rFonts w:ascii="Calibri" w:eastAsia="Calibri" w:hAnsi="Calibri" w:cs="Calibri"/>
                <w:color w:val="000000"/>
                <w:sz w:val="22"/>
              </w:rPr>
              <w:t>Zestaw dzięki któremu można zbudować czołg, trójkołowy samochód wyścigowy, oraz robota balansującego</w:t>
            </w:r>
          </w:p>
        </w:tc>
      </w:tr>
      <w:tr w:rsidR="00C263E9" w:rsidRPr="00C263E9" w14:paraId="15C5639C" w14:textId="77777777" w:rsidTr="00C263E9">
        <w:tc>
          <w:tcPr>
            <w:tcW w:w="427" w:type="dxa"/>
            <w:vAlign w:val="center"/>
          </w:tcPr>
          <w:p w14:paraId="78246AB2" w14:textId="77777777" w:rsidR="00C263E9" w:rsidRPr="00C263E9" w:rsidRDefault="00C263E9">
            <w:pPr>
              <w:numPr>
                <w:ilvl w:val="0"/>
                <w:numId w:val="79"/>
              </w:numPr>
              <w:ind w:left="0" w:firstLine="0"/>
              <w:contextualSpacing/>
              <w:rPr>
                <w:rFonts w:ascii="Calibri" w:eastAsia="Calibri" w:hAnsi="Calibri" w:cs="Calibri"/>
                <w:sz w:val="22"/>
              </w:rPr>
            </w:pPr>
          </w:p>
        </w:tc>
        <w:tc>
          <w:tcPr>
            <w:tcW w:w="2120" w:type="dxa"/>
            <w:vAlign w:val="center"/>
          </w:tcPr>
          <w:p w14:paraId="281E188A" w14:textId="77777777" w:rsidR="00C263E9" w:rsidRPr="00C263E9" w:rsidRDefault="00C263E9" w:rsidP="00C263E9">
            <w:pPr>
              <w:rPr>
                <w:rFonts w:ascii="Calibri" w:eastAsia="Calibri" w:hAnsi="Calibri" w:cs="Calibri"/>
                <w:sz w:val="22"/>
              </w:rPr>
            </w:pPr>
            <w:r w:rsidRPr="00C263E9">
              <w:rPr>
                <w:rFonts w:ascii="Calibri" w:eastAsia="Calibri" w:hAnsi="Calibri" w:cs="Calibri"/>
                <w:sz w:val="22"/>
              </w:rPr>
              <w:t xml:space="preserve">Charakterystyka rozwiązania </w:t>
            </w:r>
          </w:p>
        </w:tc>
        <w:tc>
          <w:tcPr>
            <w:tcW w:w="6946" w:type="dxa"/>
            <w:vAlign w:val="center"/>
          </w:tcPr>
          <w:p w14:paraId="25A032F0" w14:textId="77777777" w:rsidR="00C263E9" w:rsidRPr="00C263E9" w:rsidRDefault="00C263E9">
            <w:pPr>
              <w:numPr>
                <w:ilvl w:val="0"/>
                <w:numId w:val="80"/>
              </w:num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 xml:space="preserve">Programowanie graficzne </w:t>
            </w:r>
          </w:p>
          <w:p w14:paraId="0DCEDBA3" w14:textId="77777777" w:rsidR="00C263E9" w:rsidRPr="00C263E9" w:rsidRDefault="00C263E9">
            <w:pPr>
              <w:numPr>
                <w:ilvl w:val="0"/>
                <w:numId w:val="80"/>
              </w:num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 xml:space="preserve">mBlock - Windows, Mac OS, Linux </w:t>
            </w:r>
          </w:p>
          <w:p w14:paraId="53CCA367" w14:textId="77777777" w:rsidR="00C263E9" w:rsidRPr="00C263E9" w:rsidRDefault="00C263E9">
            <w:pPr>
              <w:numPr>
                <w:ilvl w:val="0"/>
                <w:numId w:val="80"/>
              </w:num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 xml:space="preserve">Makeblock App - Android, iOS </w:t>
            </w:r>
          </w:p>
          <w:p w14:paraId="6CA5802E" w14:textId="77777777" w:rsidR="00C263E9" w:rsidRPr="00C263E9" w:rsidRDefault="00C263E9">
            <w:pPr>
              <w:numPr>
                <w:ilvl w:val="0"/>
                <w:numId w:val="80"/>
              </w:num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Programowanie tekstowe: </w:t>
            </w:r>
            <w:hyperlink r:id="rId16" w:tgtFrame="_blank" w:tooltip="Arduino to prosty komputer, jednak jego możliwości są ogromne, a dodatkowe akcesoria i rozszerzenia pozwalają zwiększyć jego funkcjonalność." w:history="1">
              <w:r w:rsidRPr="00C263E9">
                <w:rPr>
                  <w:rFonts w:ascii="Calibri" w:eastAsia="Calibri" w:hAnsi="Calibri" w:cs="Calibri"/>
                  <w:color w:val="000000" w:themeColor="text1"/>
                  <w:sz w:val="22"/>
                  <w:u w:val="single"/>
                </w:rPr>
                <w:t>Arduino</w:t>
              </w:r>
            </w:hyperlink>
            <w:r w:rsidRPr="00C263E9">
              <w:rPr>
                <w:rFonts w:ascii="Calibri" w:eastAsia="Calibri" w:hAnsi="Calibri" w:cs="Calibri"/>
                <w:color w:val="000000" w:themeColor="text1"/>
                <w:sz w:val="22"/>
              </w:rPr>
              <w:t xml:space="preserve"> IDE - Windows, Mac OS, Linux </w:t>
            </w:r>
          </w:p>
          <w:p w14:paraId="243355C8" w14:textId="77777777" w:rsidR="00C263E9" w:rsidRPr="00C263E9" w:rsidRDefault="00C263E9">
            <w:pPr>
              <w:numPr>
                <w:ilvl w:val="0"/>
                <w:numId w:val="80"/>
              </w:num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 xml:space="preserve">Sterownik: Aurgia zgodny z Arduino Mega, mikrokontroler ATmega 2560 </w:t>
            </w:r>
          </w:p>
          <w:p w14:paraId="606E90E0" w14:textId="77777777" w:rsidR="00C263E9" w:rsidRPr="00C263E9" w:rsidRDefault="00C263E9">
            <w:pPr>
              <w:numPr>
                <w:ilvl w:val="0"/>
                <w:numId w:val="80"/>
              </w:num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Czujniki i moduły</w:t>
            </w:r>
            <w:r w:rsidRPr="00C263E9">
              <w:rPr>
                <w:rFonts w:ascii="Calibri" w:eastAsia="Calibri" w:hAnsi="Calibri" w:cs="Calibri"/>
                <w:color w:val="000000" w:themeColor="text1"/>
                <w:sz w:val="22"/>
              </w:rPr>
              <w:br/>
              <w:t xml:space="preserve">- 2 x czujnik światła </w:t>
            </w:r>
          </w:p>
          <w:p w14:paraId="0CB8DC90" w14:textId="77777777" w:rsidR="00C263E9" w:rsidRPr="00C263E9" w:rsidRDefault="00C263E9" w:rsidP="00C263E9">
            <w:pPr>
              <w:shd w:val="clear" w:color="auto" w:fill="FFFFFF"/>
              <w:ind w:left="360"/>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 xml:space="preserve">- 1 x czujnik dźwięku </w:t>
            </w:r>
          </w:p>
          <w:p w14:paraId="2AF2251B" w14:textId="77777777" w:rsidR="00C263E9" w:rsidRPr="00C263E9" w:rsidRDefault="00C263E9" w:rsidP="00C263E9">
            <w:pPr>
              <w:shd w:val="clear" w:color="auto" w:fill="FFFFFF"/>
              <w:ind w:left="360"/>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 xml:space="preserve">- 1 x żyroskop </w:t>
            </w:r>
          </w:p>
          <w:p w14:paraId="26863768" w14:textId="77777777" w:rsidR="00C263E9" w:rsidRPr="00C263E9" w:rsidRDefault="00C263E9" w:rsidP="00C263E9">
            <w:pPr>
              <w:shd w:val="clear" w:color="auto" w:fill="FFFFFF"/>
              <w:ind w:left="360"/>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 xml:space="preserve">- 1 x czujnik temperatury </w:t>
            </w:r>
          </w:p>
          <w:p w14:paraId="060845E9" w14:textId="77777777" w:rsidR="00C263E9" w:rsidRPr="00C263E9" w:rsidRDefault="00C263E9" w:rsidP="00C263E9">
            <w:pPr>
              <w:shd w:val="clear" w:color="auto" w:fill="FFFFFF"/>
              <w:ind w:left="360"/>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 xml:space="preserve">- 1 x czujnik odległości </w:t>
            </w:r>
          </w:p>
          <w:p w14:paraId="066EA6CF" w14:textId="77777777" w:rsidR="00C263E9" w:rsidRPr="00C263E9" w:rsidRDefault="00C263E9" w:rsidP="00C263E9">
            <w:pPr>
              <w:shd w:val="clear" w:color="auto" w:fill="FFFFFF"/>
              <w:ind w:left="360"/>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- 1 x podwójny czujnik linii</w:t>
            </w:r>
          </w:p>
          <w:p w14:paraId="5E01F84A" w14:textId="77777777" w:rsidR="00C263E9" w:rsidRPr="00C263E9" w:rsidRDefault="00C263E9">
            <w:pPr>
              <w:numPr>
                <w:ilvl w:val="0"/>
                <w:numId w:val="80"/>
              </w:num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Urządzenia wyjścia</w:t>
            </w:r>
          </w:p>
          <w:p w14:paraId="0C9F055B" w14:textId="4316C122" w:rsidR="00C263E9" w:rsidRPr="00C263E9" w:rsidRDefault="00C263E9">
            <w:pPr>
              <w:numPr>
                <w:ilvl w:val="0"/>
                <w:numId w:val="78"/>
              </w:numPr>
              <w:shd w:val="clear" w:color="auto" w:fill="FFFFFF"/>
              <w:ind w:left="424" w:hanging="142"/>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2 x</w:t>
            </w:r>
            <w:r w:rsidR="0039449F">
              <w:rPr>
                <w:rFonts w:ascii="Calibri" w:eastAsia="Calibri" w:hAnsi="Calibri" w:cs="Calibri"/>
                <w:color w:val="000000" w:themeColor="text1"/>
                <w:sz w:val="22"/>
              </w:rPr>
              <w:t xml:space="preserve"> </w:t>
            </w:r>
            <w:r w:rsidRPr="00C263E9">
              <w:rPr>
                <w:rFonts w:ascii="Calibri" w:eastAsia="Calibri" w:hAnsi="Calibri" w:cs="Calibri"/>
                <w:color w:val="000000" w:themeColor="text1"/>
                <w:sz w:val="22"/>
              </w:rPr>
              <w:t>silnik DC z enkoderem</w:t>
            </w:r>
          </w:p>
          <w:p w14:paraId="4B9D18B3" w14:textId="77777777" w:rsidR="00C263E9" w:rsidRPr="00C263E9" w:rsidRDefault="00C263E9">
            <w:pPr>
              <w:numPr>
                <w:ilvl w:val="0"/>
                <w:numId w:val="78"/>
              </w:numPr>
              <w:shd w:val="clear" w:color="auto" w:fill="FFFFFF"/>
              <w:ind w:left="424" w:hanging="142"/>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1 x buzzer</w:t>
            </w:r>
          </w:p>
          <w:p w14:paraId="64C95E0C" w14:textId="77777777" w:rsidR="00C263E9" w:rsidRPr="00C263E9" w:rsidRDefault="00C263E9">
            <w:pPr>
              <w:numPr>
                <w:ilvl w:val="0"/>
                <w:numId w:val="78"/>
              </w:numPr>
              <w:shd w:val="clear" w:color="auto" w:fill="FFFFFF"/>
              <w:ind w:left="424" w:hanging="142"/>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12 x dioda LED RGB</w:t>
            </w:r>
          </w:p>
          <w:p w14:paraId="1C29D617" w14:textId="77777777" w:rsidR="00C263E9" w:rsidRPr="00C263E9" w:rsidRDefault="00C263E9">
            <w:pPr>
              <w:numPr>
                <w:ilvl w:val="0"/>
                <w:numId w:val="78"/>
              </w:numPr>
              <w:shd w:val="clear" w:color="auto" w:fill="FFFFFF"/>
              <w:ind w:left="424" w:hanging="142"/>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Porty I/O</w:t>
            </w:r>
          </w:p>
          <w:p w14:paraId="0C070122" w14:textId="77777777" w:rsidR="00C263E9" w:rsidRPr="00C263E9" w:rsidRDefault="00C263E9">
            <w:pPr>
              <w:numPr>
                <w:ilvl w:val="0"/>
                <w:numId w:val="78"/>
              </w:numPr>
              <w:shd w:val="clear" w:color="auto" w:fill="FFFFFF"/>
              <w:ind w:left="424" w:hanging="142"/>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5 x uniwersalne RJ25</w:t>
            </w:r>
          </w:p>
          <w:p w14:paraId="03C3217D" w14:textId="77777777" w:rsidR="00C263E9" w:rsidRPr="00C263E9" w:rsidRDefault="00C263E9">
            <w:pPr>
              <w:numPr>
                <w:ilvl w:val="0"/>
                <w:numId w:val="78"/>
              </w:numPr>
              <w:shd w:val="clear" w:color="auto" w:fill="FFFFFF"/>
              <w:ind w:left="424" w:hanging="142"/>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4 x silnoprądowe RJ25</w:t>
            </w:r>
          </w:p>
          <w:p w14:paraId="6FE86B5C" w14:textId="77777777" w:rsidR="00C263E9" w:rsidRPr="00C263E9" w:rsidRDefault="00C263E9">
            <w:pPr>
              <w:numPr>
                <w:ilvl w:val="0"/>
                <w:numId w:val="78"/>
              </w:numPr>
              <w:shd w:val="clear" w:color="auto" w:fill="FFFFFF"/>
              <w:ind w:left="424" w:hanging="142"/>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1 x komunikacyjne RJ25</w:t>
            </w:r>
          </w:p>
          <w:p w14:paraId="426B960B" w14:textId="77777777" w:rsidR="00C263E9" w:rsidRPr="00C263E9" w:rsidRDefault="00C263E9">
            <w:pPr>
              <w:numPr>
                <w:ilvl w:val="0"/>
                <w:numId w:val="78"/>
              </w:numPr>
              <w:shd w:val="clear" w:color="auto" w:fill="FFFFFF"/>
              <w:ind w:left="424" w:hanging="142"/>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2 x silniki DC z enkoderem</w:t>
            </w:r>
          </w:p>
          <w:p w14:paraId="3467F3F2" w14:textId="77777777" w:rsidR="00C263E9" w:rsidRPr="00C263E9" w:rsidRDefault="00C263E9">
            <w:pPr>
              <w:numPr>
                <w:ilvl w:val="0"/>
                <w:numId w:val="78"/>
              </w:numPr>
              <w:shd w:val="clear" w:color="auto" w:fill="FFFFFF"/>
              <w:ind w:left="424" w:hanging="142"/>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1 x USB</w:t>
            </w:r>
          </w:p>
          <w:p w14:paraId="13065D7D" w14:textId="77777777" w:rsidR="00C263E9" w:rsidRPr="00C263E9" w:rsidRDefault="00C263E9" w:rsidP="00C263E9">
            <w:pPr>
              <w:shd w:val="clear" w:color="auto" w:fill="FFFFFF"/>
              <w:rPr>
                <w:rFonts w:ascii="Calibri" w:eastAsia="Calibri" w:hAnsi="Calibri" w:cs="Calibri"/>
                <w:color w:val="000000" w:themeColor="text1"/>
                <w:sz w:val="22"/>
              </w:rPr>
            </w:pPr>
            <w:r w:rsidRPr="00C263E9">
              <w:rPr>
                <w:rFonts w:ascii="Calibri" w:eastAsia="Calibri" w:hAnsi="Calibri" w:cs="Calibri"/>
                <w:color w:val="000000" w:themeColor="text1"/>
                <w:sz w:val="22"/>
              </w:rPr>
              <w:t>Pozostałe wyposażenie</w:t>
            </w:r>
          </w:p>
          <w:p w14:paraId="763D3E54" w14:textId="77777777" w:rsidR="00C263E9" w:rsidRPr="00C263E9" w:rsidRDefault="00C263E9">
            <w:pPr>
              <w:numPr>
                <w:ilvl w:val="0"/>
                <w:numId w:val="78"/>
              </w:numPr>
              <w:shd w:val="clear" w:color="auto" w:fill="FFFFFF"/>
              <w:ind w:left="424" w:hanging="142"/>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1 x przewód USB</w:t>
            </w:r>
          </w:p>
          <w:p w14:paraId="268D0604" w14:textId="77777777" w:rsidR="00C263E9" w:rsidRPr="00C263E9" w:rsidRDefault="00C263E9">
            <w:pPr>
              <w:numPr>
                <w:ilvl w:val="0"/>
                <w:numId w:val="78"/>
              </w:numPr>
              <w:shd w:val="clear" w:color="auto" w:fill="FFFFFF"/>
              <w:ind w:left="424" w:hanging="142"/>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1 x śrubokręt</w:t>
            </w:r>
          </w:p>
          <w:p w14:paraId="0B2C97B4" w14:textId="77777777" w:rsidR="00C263E9" w:rsidRPr="00C263E9" w:rsidRDefault="00C263E9">
            <w:pPr>
              <w:numPr>
                <w:ilvl w:val="0"/>
                <w:numId w:val="78"/>
              </w:numPr>
              <w:shd w:val="clear" w:color="auto" w:fill="FFFFFF"/>
              <w:ind w:left="424" w:hanging="142"/>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1 x klucz płaski</w:t>
            </w:r>
          </w:p>
          <w:p w14:paraId="48C49C79" w14:textId="77777777" w:rsidR="00C263E9" w:rsidRPr="00C263E9" w:rsidRDefault="00C263E9" w:rsidP="00C263E9">
            <w:p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Elementy konstrukcyjne</w:t>
            </w:r>
          </w:p>
          <w:p w14:paraId="3AB7E01D" w14:textId="77777777" w:rsidR="00C263E9" w:rsidRPr="00C263E9" w:rsidRDefault="00C263E9">
            <w:pPr>
              <w:numPr>
                <w:ilvl w:val="0"/>
                <w:numId w:val="78"/>
              </w:numPr>
              <w:shd w:val="clear" w:color="auto" w:fill="FFFFFF"/>
              <w:ind w:left="424" w:hanging="142"/>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kompatybilne z Lego</w:t>
            </w:r>
          </w:p>
          <w:p w14:paraId="3B1D7AB3" w14:textId="21925E99" w:rsidR="00C263E9" w:rsidRPr="00C263E9" w:rsidRDefault="00C263E9">
            <w:pPr>
              <w:numPr>
                <w:ilvl w:val="0"/>
                <w:numId w:val="80"/>
              </w:num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 xml:space="preserve">Zasilanie: </w:t>
            </w:r>
            <w:r w:rsidR="00E7656B">
              <w:rPr>
                <w:rFonts w:ascii="Calibri" w:eastAsia="Calibri" w:hAnsi="Calibri" w:cs="Calibri"/>
                <w:color w:val="000000" w:themeColor="text1"/>
                <w:sz w:val="22"/>
              </w:rPr>
              <w:t xml:space="preserve">baterie </w:t>
            </w:r>
            <w:r w:rsidRPr="00C263E9">
              <w:rPr>
                <w:rFonts w:ascii="Calibri" w:eastAsia="Calibri" w:hAnsi="Calibri" w:cs="Calibri"/>
                <w:color w:val="000000" w:themeColor="text1"/>
                <w:sz w:val="22"/>
              </w:rPr>
              <w:t>w zestawie</w:t>
            </w:r>
          </w:p>
          <w:p w14:paraId="74F8E769" w14:textId="77777777" w:rsidR="00C263E9" w:rsidRPr="00C263E9" w:rsidRDefault="00C263E9">
            <w:pPr>
              <w:numPr>
                <w:ilvl w:val="0"/>
                <w:numId w:val="80"/>
              </w:num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Komunikacja: </w:t>
            </w:r>
            <w:hyperlink r:id="rId17" w:tgtFrame="_blank" w:tooltip="Moduły komunikacji bezprzewodowej Bluetooth." w:history="1">
              <w:r w:rsidRPr="00C263E9">
                <w:rPr>
                  <w:rFonts w:ascii="Calibri" w:eastAsia="Calibri" w:hAnsi="Calibri" w:cs="Calibri"/>
                  <w:color w:val="000000" w:themeColor="text1"/>
                  <w:sz w:val="22"/>
                </w:rPr>
                <w:t>Bluetooth</w:t>
              </w:r>
            </w:hyperlink>
            <w:r w:rsidRPr="00C263E9">
              <w:rPr>
                <w:rFonts w:ascii="Calibri" w:eastAsia="Calibri" w:hAnsi="Calibri" w:cs="Calibri"/>
                <w:color w:val="000000" w:themeColor="text1"/>
                <w:sz w:val="22"/>
              </w:rPr>
              <w:t>, USB</w:t>
            </w:r>
          </w:p>
          <w:p w14:paraId="0BD2A4CE" w14:textId="34647094" w:rsidR="00C263E9" w:rsidRPr="00C263E9" w:rsidRDefault="00C263E9">
            <w:pPr>
              <w:numPr>
                <w:ilvl w:val="0"/>
                <w:numId w:val="80"/>
              </w:num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 xml:space="preserve">Wymiary po złożeniu: </w:t>
            </w:r>
            <w:r w:rsidR="00E7656B">
              <w:rPr>
                <w:rFonts w:ascii="Calibri" w:eastAsia="Calibri" w:hAnsi="Calibri" w:cs="Calibri"/>
                <w:color w:val="000000" w:themeColor="text1"/>
                <w:sz w:val="22"/>
              </w:rPr>
              <w:t xml:space="preserve">max. </w:t>
            </w:r>
            <w:r w:rsidRPr="00C263E9">
              <w:rPr>
                <w:rFonts w:ascii="Calibri" w:eastAsia="Calibri" w:hAnsi="Calibri" w:cs="Calibri"/>
                <w:color w:val="000000" w:themeColor="text1"/>
                <w:sz w:val="22"/>
              </w:rPr>
              <w:t>1</w:t>
            </w:r>
            <w:r w:rsidR="00E7656B">
              <w:rPr>
                <w:rFonts w:ascii="Calibri" w:eastAsia="Calibri" w:hAnsi="Calibri" w:cs="Calibri"/>
                <w:color w:val="000000" w:themeColor="text1"/>
                <w:sz w:val="22"/>
              </w:rPr>
              <w:t>8</w:t>
            </w:r>
            <w:r w:rsidRPr="00C263E9">
              <w:rPr>
                <w:rFonts w:ascii="Calibri" w:eastAsia="Calibri" w:hAnsi="Calibri" w:cs="Calibri"/>
                <w:color w:val="000000" w:themeColor="text1"/>
                <w:sz w:val="22"/>
              </w:rPr>
              <w:t xml:space="preserve"> x 20 x 1</w:t>
            </w:r>
            <w:r w:rsidR="00E7656B">
              <w:rPr>
                <w:rFonts w:ascii="Calibri" w:eastAsia="Calibri" w:hAnsi="Calibri" w:cs="Calibri"/>
                <w:color w:val="000000" w:themeColor="text1"/>
                <w:sz w:val="22"/>
              </w:rPr>
              <w:t>4</w:t>
            </w:r>
            <w:r w:rsidRPr="00C263E9">
              <w:rPr>
                <w:rFonts w:ascii="Calibri" w:eastAsia="Calibri" w:hAnsi="Calibri" w:cs="Calibri"/>
                <w:color w:val="000000" w:themeColor="text1"/>
                <w:sz w:val="22"/>
              </w:rPr>
              <w:t xml:space="preserve"> cm</w:t>
            </w:r>
          </w:p>
          <w:p w14:paraId="3C86CB56" w14:textId="5A3CB929" w:rsidR="00C263E9" w:rsidRPr="00C263E9" w:rsidRDefault="00C263E9">
            <w:pPr>
              <w:numPr>
                <w:ilvl w:val="0"/>
                <w:numId w:val="80"/>
              </w:num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W zestawie musi się znajdować minimum 39</w:t>
            </w:r>
            <w:r w:rsidR="00E7656B">
              <w:rPr>
                <w:rFonts w:ascii="Calibri" w:eastAsia="Calibri" w:hAnsi="Calibri" w:cs="Calibri"/>
                <w:color w:val="000000" w:themeColor="text1"/>
                <w:sz w:val="22"/>
              </w:rPr>
              <w:t>0</w:t>
            </w:r>
            <w:r w:rsidRPr="00C263E9">
              <w:rPr>
                <w:rFonts w:ascii="Calibri" w:eastAsia="Calibri" w:hAnsi="Calibri" w:cs="Calibri"/>
                <w:color w:val="000000" w:themeColor="text1"/>
                <w:sz w:val="22"/>
              </w:rPr>
              <w:t xml:space="preserve"> elementów</w:t>
            </w:r>
          </w:p>
          <w:p w14:paraId="1A337304" w14:textId="77777777" w:rsidR="00C263E9" w:rsidRPr="00C263E9" w:rsidRDefault="00C263E9">
            <w:pPr>
              <w:numPr>
                <w:ilvl w:val="0"/>
                <w:numId w:val="80"/>
              </w:num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Żyroskop</w:t>
            </w:r>
          </w:p>
          <w:p w14:paraId="42D032F3" w14:textId="77777777" w:rsidR="00C263E9" w:rsidRPr="00C263E9" w:rsidRDefault="00C263E9">
            <w:pPr>
              <w:numPr>
                <w:ilvl w:val="0"/>
                <w:numId w:val="80"/>
              </w:num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12 diod LED RGB</w:t>
            </w:r>
          </w:p>
          <w:p w14:paraId="483F6D97" w14:textId="77777777" w:rsidR="00C263E9" w:rsidRPr="00C263E9" w:rsidRDefault="00C263E9">
            <w:pPr>
              <w:numPr>
                <w:ilvl w:val="0"/>
                <w:numId w:val="80"/>
              </w:num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Czujnik światła</w:t>
            </w:r>
          </w:p>
          <w:p w14:paraId="445C277A" w14:textId="77777777" w:rsidR="00C263E9" w:rsidRPr="00C263E9" w:rsidRDefault="00C263E9">
            <w:pPr>
              <w:numPr>
                <w:ilvl w:val="0"/>
                <w:numId w:val="80"/>
              </w:num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Czujnik odległości</w:t>
            </w:r>
          </w:p>
          <w:p w14:paraId="1E634332" w14:textId="77777777" w:rsidR="00C263E9" w:rsidRPr="00C263E9" w:rsidRDefault="00C263E9">
            <w:pPr>
              <w:numPr>
                <w:ilvl w:val="0"/>
                <w:numId w:val="80"/>
              </w:num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Czujnik linii</w:t>
            </w:r>
          </w:p>
          <w:p w14:paraId="6115A0C4" w14:textId="77777777" w:rsidR="00C263E9" w:rsidRPr="00C263E9" w:rsidRDefault="00C263E9">
            <w:pPr>
              <w:numPr>
                <w:ilvl w:val="0"/>
                <w:numId w:val="80"/>
              </w:numPr>
              <w:shd w:val="clear" w:color="auto" w:fill="FFFFFF"/>
              <w:contextualSpacing/>
              <w:rPr>
                <w:rFonts w:ascii="Calibri" w:eastAsia="Calibri" w:hAnsi="Calibri" w:cs="Calibri"/>
                <w:color w:val="000000" w:themeColor="text1"/>
                <w:sz w:val="22"/>
              </w:rPr>
            </w:pPr>
            <w:r w:rsidRPr="00C263E9">
              <w:rPr>
                <w:rFonts w:ascii="Calibri" w:eastAsia="Calibri" w:hAnsi="Calibri" w:cs="Calibri"/>
                <w:color w:val="000000" w:themeColor="text1"/>
                <w:sz w:val="22"/>
              </w:rPr>
              <w:t>Czujnik temperatury i dźwięku</w:t>
            </w:r>
          </w:p>
        </w:tc>
      </w:tr>
    </w:tbl>
    <w:p w14:paraId="7A9200BB" w14:textId="653FBE87" w:rsidR="001F36CA" w:rsidRDefault="00127AC5" w:rsidP="00F633FE">
      <w:pPr>
        <w:pStyle w:val="Nagwek2"/>
      </w:pPr>
      <w:bookmarkStart w:id="55" w:name="_Toc108097684"/>
      <w:bookmarkStart w:id="56" w:name="_Toc137224939"/>
      <w:bookmarkEnd w:id="55"/>
      <w:r w:rsidRPr="00127AC5">
        <w:t>Fantom wraz z panelem kontrolnym</w:t>
      </w:r>
      <w:r w:rsidR="001F36CA">
        <w:t xml:space="preserve"> - szt. 1</w:t>
      </w:r>
      <w:bookmarkEnd w:id="56"/>
      <w:r w:rsidR="001F36CA">
        <w:t xml:space="preserve"> </w:t>
      </w:r>
    </w:p>
    <w:tbl>
      <w:tblPr>
        <w:tblStyle w:val="Tabela-Siatka"/>
        <w:tblW w:w="9493" w:type="dxa"/>
        <w:tblLook w:val="04A0" w:firstRow="1" w:lastRow="0" w:firstColumn="1" w:lastColumn="0" w:noHBand="0" w:noVBand="1"/>
      </w:tblPr>
      <w:tblGrid>
        <w:gridCol w:w="427"/>
        <w:gridCol w:w="1654"/>
        <w:gridCol w:w="7412"/>
      </w:tblGrid>
      <w:tr w:rsidR="00C263E9" w:rsidRPr="00C263E9" w14:paraId="0231C29D" w14:textId="77777777" w:rsidTr="00886365">
        <w:tc>
          <w:tcPr>
            <w:tcW w:w="427" w:type="dxa"/>
            <w:vAlign w:val="center"/>
          </w:tcPr>
          <w:p w14:paraId="56A17AF2" w14:textId="77777777" w:rsidR="00C263E9" w:rsidRPr="00C263E9" w:rsidRDefault="00C263E9" w:rsidP="00C263E9">
            <w:pPr>
              <w:jc w:val="center"/>
              <w:rPr>
                <w:rFonts w:eastAsia="Calibri" w:cstheme="minorHAnsi"/>
                <w:b/>
                <w:bCs/>
                <w:color w:val="000000" w:themeColor="text1"/>
                <w:sz w:val="22"/>
              </w:rPr>
            </w:pPr>
            <w:r w:rsidRPr="00C263E9">
              <w:rPr>
                <w:rFonts w:eastAsia="Calibri" w:cstheme="minorHAnsi"/>
                <w:b/>
                <w:bCs/>
                <w:color w:val="000000" w:themeColor="text1"/>
                <w:sz w:val="22"/>
              </w:rPr>
              <w:t>LP</w:t>
            </w:r>
          </w:p>
        </w:tc>
        <w:tc>
          <w:tcPr>
            <w:tcW w:w="1654" w:type="dxa"/>
            <w:vAlign w:val="center"/>
          </w:tcPr>
          <w:p w14:paraId="0BF66A23" w14:textId="77777777" w:rsidR="00C263E9" w:rsidRPr="00C263E9" w:rsidRDefault="00C263E9" w:rsidP="00C263E9">
            <w:pPr>
              <w:jc w:val="center"/>
              <w:rPr>
                <w:rFonts w:eastAsia="Calibri" w:cstheme="minorHAnsi"/>
                <w:b/>
                <w:bCs/>
                <w:color w:val="000000" w:themeColor="text1"/>
                <w:sz w:val="22"/>
              </w:rPr>
            </w:pPr>
            <w:r w:rsidRPr="00C263E9">
              <w:rPr>
                <w:rFonts w:eastAsia="Calibri" w:cstheme="minorHAnsi"/>
                <w:b/>
                <w:bCs/>
                <w:color w:val="000000" w:themeColor="text1"/>
                <w:sz w:val="22"/>
              </w:rPr>
              <w:t>Nazwa komponentu</w:t>
            </w:r>
          </w:p>
        </w:tc>
        <w:tc>
          <w:tcPr>
            <w:tcW w:w="7412" w:type="dxa"/>
            <w:vAlign w:val="center"/>
          </w:tcPr>
          <w:p w14:paraId="07527A7D" w14:textId="4F98F32B" w:rsidR="00C263E9" w:rsidRPr="00C263E9" w:rsidRDefault="00C263E9" w:rsidP="00C263E9">
            <w:pPr>
              <w:jc w:val="center"/>
              <w:rPr>
                <w:rFonts w:eastAsia="Calibri" w:cstheme="minorHAnsi"/>
                <w:b/>
                <w:bCs/>
                <w:color w:val="000000" w:themeColor="text1"/>
                <w:sz w:val="22"/>
              </w:rPr>
            </w:pPr>
            <w:r w:rsidRPr="00C263E9">
              <w:rPr>
                <w:rFonts w:eastAsia="Calibri" w:cstheme="minorHAnsi"/>
                <w:b/>
                <w:bCs/>
                <w:color w:val="000000" w:themeColor="text1"/>
                <w:sz w:val="22"/>
              </w:rPr>
              <w:t xml:space="preserve">Wymagane </w:t>
            </w:r>
            <w:r w:rsidR="004C2A24" w:rsidRPr="004C2A24">
              <w:rPr>
                <w:rFonts w:eastAsia="Calibri" w:cstheme="minorHAnsi"/>
                <w:b/>
                <w:bCs/>
                <w:color w:val="000000" w:themeColor="text1"/>
                <w:sz w:val="22"/>
              </w:rPr>
              <w:t xml:space="preserve">minimalne </w:t>
            </w:r>
            <w:r w:rsidRPr="00C263E9">
              <w:rPr>
                <w:rFonts w:eastAsia="Calibri" w:cstheme="minorHAnsi"/>
                <w:b/>
                <w:bCs/>
                <w:color w:val="000000" w:themeColor="text1"/>
                <w:sz w:val="22"/>
              </w:rPr>
              <w:t>parametry techniczne</w:t>
            </w:r>
          </w:p>
        </w:tc>
      </w:tr>
      <w:tr w:rsidR="00C263E9" w:rsidRPr="00C263E9" w14:paraId="6153EECE" w14:textId="77777777" w:rsidTr="00886365">
        <w:tc>
          <w:tcPr>
            <w:tcW w:w="427" w:type="dxa"/>
            <w:vAlign w:val="center"/>
          </w:tcPr>
          <w:p w14:paraId="4A03B329" w14:textId="77777777" w:rsidR="00C263E9" w:rsidRPr="00C263E9" w:rsidRDefault="00C263E9">
            <w:pPr>
              <w:numPr>
                <w:ilvl w:val="0"/>
                <w:numId w:val="81"/>
              </w:numPr>
              <w:ind w:left="0" w:firstLine="0"/>
              <w:contextualSpacing/>
              <w:rPr>
                <w:rFonts w:eastAsia="Calibri" w:cstheme="minorHAnsi"/>
                <w:color w:val="000000" w:themeColor="text1"/>
                <w:sz w:val="22"/>
              </w:rPr>
            </w:pPr>
          </w:p>
        </w:tc>
        <w:tc>
          <w:tcPr>
            <w:tcW w:w="1654" w:type="dxa"/>
            <w:vAlign w:val="center"/>
          </w:tcPr>
          <w:p w14:paraId="0AFD1998" w14:textId="77777777" w:rsidR="00C263E9" w:rsidRPr="00C263E9" w:rsidRDefault="00C263E9" w:rsidP="00C263E9">
            <w:pPr>
              <w:rPr>
                <w:rFonts w:eastAsia="Calibri" w:cstheme="minorHAnsi"/>
                <w:color w:val="000000" w:themeColor="text1"/>
                <w:sz w:val="22"/>
              </w:rPr>
            </w:pPr>
            <w:r w:rsidRPr="00C263E9">
              <w:rPr>
                <w:rFonts w:eastAsia="Calibri" w:cstheme="minorHAnsi"/>
                <w:color w:val="000000" w:themeColor="text1"/>
                <w:sz w:val="22"/>
              </w:rPr>
              <w:t xml:space="preserve">Cechy  rozwiązania  </w:t>
            </w:r>
          </w:p>
        </w:tc>
        <w:tc>
          <w:tcPr>
            <w:tcW w:w="7412" w:type="dxa"/>
            <w:vAlign w:val="center"/>
          </w:tcPr>
          <w:p w14:paraId="2ACBA3B4" w14:textId="77777777" w:rsidR="00C263E9" w:rsidRPr="00C263E9" w:rsidRDefault="00C263E9" w:rsidP="00C263E9">
            <w:pPr>
              <w:rPr>
                <w:rFonts w:eastAsia="Calibri" w:cstheme="minorHAnsi"/>
                <w:color w:val="000000" w:themeColor="text1"/>
                <w:sz w:val="22"/>
              </w:rPr>
            </w:pPr>
            <w:r w:rsidRPr="00C263E9">
              <w:rPr>
                <w:rFonts w:eastAsia="Calibri" w:cstheme="minorHAnsi"/>
                <w:color w:val="000000" w:themeColor="text1"/>
                <w:sz w:val="22"/>
              </w:rPr>
              <w:t>Fantom wzbogacony o funkcję pomiaru jakości wykonywanej akcji RKO która  pozwala na bieżącą kontrolę poprawności wykonywanego treningu RKO poprzez technologię QCPR, dostępną na urządzeniu mobilnym.</w:t>
            </w:r>
          </w:p>
        </w:tc>
      </w:tr>
      <w:tr w:rsidR="00C263E9" w:rsidRPr="00C263E9" w14:paraId="08612CDB" w14:textId="77777777" w:rsidTr="00886365">
        <w:tc>
          <w:tcPr>
            <w:tcW w:w="427" w:type="dxa"/>
            <w:vAlign w:val="center"/>
          </w:tcPr>
          <w:p w14:paraId="6BFD3A70" w14:textId="77777777" w:rsidR="00C263E9" w:rsidRPr="00C263E9" w:rsidRDefault="00C263E9">
            <w:pPr>
              <w:numPr>
                <w:ilvl w:val="0"/>
                <w:numId w:val="81"/>
              </w:numPr>
              <w:contextualSpacing/>
              <w:rPr>
                <w:rFonts w:eastAsia="Calibri" w:cstheme="minorHAnsi"/>
                <w:color w:val="000000" w:themeColor="text1"/>
                <w:sz w:val="22"/>
              </w:rPr>
            </w:pPr>
          </w:p>
        </w:tc>
        <w:tc>
          <w:tcPr>
            <w:tcW w:w="1654" w:type="dxa"/>
            <w:vAlign w:val="center"/>
          </w:tcPr>
          <w:p w14:paraId="6CB7C037" w14:textId="77777777" w:rsidR="00C263E9" w:rsidRPr="00C263E9" w:rsidRDefault="00C263E9" w:rsidP="00C263E9">
            <w:pPr>
              <w:shd w:val="clear" w:color="auto" w:fill="FFFFFF"/>
              <w:rPr>
                <w:rFonts w:eastAsia="Times New Roman" w:cstheme="minorHAnsi"/>
                <w:color w:val="000000" w:themeColor="text1"/>
                <w:sz w:val="22"/>
                <w:lang w:eastAsia="pl-PL"/>
              </w:rPr>
            </w:pPr>
            <w:r w:rsidRPr="00C263E9">
              <w:rPr>
                <w:rFonts w:eastAsia="Times New Roman" w:cstheme="minorHAnsi"/>
                <w:color w:val="000000" w:themeColor="text1"/>
                <w:sz w:val="22"/>
                <w:lang w:eastAsia="pl-PL"/>
              </w:rPr>
              <w:t>Cechy / Właściwości</w:t>
            </w:r>
          </w:p>
          <w:p w14:paraId="6055DC9D" w14:textId="77777777" w:rsidR="00C263E9" w:rsidRPr="00C263E9" w:rsidRDefault="00C263E9" w:rsidP="00C263E9">
            <w:pPr>
              <w:rPr>
                <w:rFonts w:eastAsia="Calibri" w:cstheme="minorHAnsi"/>
                <w:color w:val="000000" w:themeColor="text1"/>
                <w:sz w:val="22"/>
              </w:rPr>
            </w:pPr>
          </w:p>
        </w:tc>
        <w:tc>
          <w:tcPr>
            <w:tcW w:w="7412" w:type="dxa"/>
            <w:vAlign w:val="center"/>
          </w:tcPr>
          <w:p w14:paraId="58FD5CC2" w14:textId="19900FDA" w:rsidR="00C263E9" w:rsidRPr="00C263E9" w:rsidRDefault="00C263E9">
            <w:pPr>
              <w:numPr>
                <w:ilvl w:val="0"/>
                <w:numId w:val="82"/>
              </w:numPr>
              <w:shd w:val="clear" w:color="auto" w:fill="FFFFFF"/>
              <w:rPr>
                <w:rFonts w:eastAsia="Times New Roman" w:cstheme="minorHAnsi"/>
                <w:color w:val="000000" w:themeColor="text1"/>
                <w:sz w:val="22"/>
                <w:lang w:eastAsia="pl-PL"/>
              </w:rPr>
            </w:pPr>
            <w:r w:rsidRPr="00C263E9">
              <w:rPr>
                <w:rFonts w:eastAsia="Times New Roman" w:cstheme="minorHAnsi"/>
                <w:color w:val="000000" w:themeColor="text1"/>
                <w:sz w:val="22"/>
                <w:lang w:eastAsia="pl-PL"/>
              </w:rPr>
              <w:t>Manekin posiada wszystkie niezbędne elementy, aby zapewnić odpowiednią jakość szkolenia.</w:t>
            </w:r>
            <w:r w:rsidR="001D34A2">
              <w:rPr>
                <w:rFonts w:eastAsia="Times New Roman" w:cstheme="minorHAnsi"/>
                <w:color w:val="000000" w:themeColor="text1"/>
                <w:sz w:val="22"/>
                <w:lang w:eastAsia="pl-PL"/>
              </w:rPr>
              <w:t xml:space="preserve"> Jest</w:t>
            </w:r>
            <w:r w:rsidRPr="00C263E9">
              <w:rPr>
                <w:rFonts w:eastAsia="Times New Roman" w:cstheme="minorHAnsi"/>
                <w:color w:val="000000" w:themeColor="text1"/>
                <w:sz w:val="22"/>
                <w:lang w:eastAsia="pl-PL"/>
              </w:rPr>
              <w:t xml:space="preserve"> odzwierciedlenie</w:t>
            </w:r>
            <w:r w:rsidR="001D34A2">
              <w:rPr>
                <w:rFonts w:eastAsia="Times New Roman" w:cstheme="minorHAnsi"/>
                <w:color w:val="000000" w:themeColor="text1"/>
                <w:sz w:val="22"/>
                <w:lang w:eastAsia="pl-PL"/>
              </w:rPr>
              <w:t>m</w:t>
            </w:r>
            <w:r w:rsidRPr="00C263E9">
              <w:rPr>
                <w:rFonts w:eastAsia="Times New Roman" w:cstheme="minorHAnsi"/>
                <w:color w:val="000000" w:themeColor="text1"/>
                <w:sz w:val="22"/>
                <w:lang w:eastAsia="pl-PL"/>
              </w:rPr>
              <w:t xml:space="preserve"> fizjologii i anatomii przeciętnej osoby</w:t>
            </w:r>
            <w:r w:rsidR="000213B9">
              <w:rPr>
                <w:rFonts w:eastAsia="Times New Roman" w:cstheme="minorHAnsi"/>
                <w:color w:val="000000" w:themeColor="text1"/>
                <w:sz w:val="22"/>
                <w:lang w:eastAsia="pl-PL"/>
              </w:rPr>
              <w:t xml:space="preserve">, </w:t>
            </w:r>
            <w:r w:rsidRPr="00C263E9">
              <w:rPr>
                <w:rFonts w:eastAsia="Times New Roman" w:cstheme="minorHAnsi"/>
                <w:color w:val="000000" w:themeColor="text1"/>
                <w:sz w:val="22"/>
                <w:lang w:eastAsia="pl-PL"/>
              </w:rPr>
              <w:t>zaprojektowany</w:t>
            </w:r>
            <w:r w:rsidR="000213B9">
              <w:rPr>
                <w:rFonts w:eastAsia="Times New Roman" w:cstheme="minorHAnsi"/>
                <w:color w:val="000000" w:themeColor="text1"/>
                <w:sz w:val="22"/>
                <w:lang w:eastAsia="pl-PL"/>
              </w:rPr>
              <w:t xml:space="preserve"> tak</w:t>
            </w:r>
            <w:r w:rsidRPr="00C263E9">
              <w:rPr>
                <w:rFonts w:eastAsia="Times New Roman" w:cstheme="minorHAnsi"/>
                <w:color w:val="000000" w:themeColor="text1"/>
                <w:sz w:val="22"/>
                <w:lang w:eastAsia="pl-PL"/>
              </w:rPr>
              <w:t xml:space="preserve"> aby umożliwić realistyczny trening podstawowych umiejętności z zakresu resuscytacji krążeniowo-oddechowej.</w:t>
            </w:r>
          </w:p>
          <w:p w14:paraId="0ADC63A2" w14:textId="77777777"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Technologia QCPR:</w:t>
            </w:r>
          </w:p>
          <w:p w14:paraId="43E6F992" w14:textId="46BCD1D2"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Przy pomocy aplikacji na telefon lub tablet instruktor może śledzić jednocześnie 6 kursantów</w:t>
            </w:r>
            <w:r w:rsidR="000213B9">
              <w:rPr>
                <w:rFonts w:eastAsia="Calibri" w:cstheme="minorHAnsi"/>
                <w:color w:val="000000" w:themeColor="text1"/>
                <w:sz w:val="22"/>
              </w:rPr>
              <w:t xml:space="preserve"> </w:t>
            </w:r>
            <w:r w:rsidRPr="00C263E9">
              <w:rPr>
                <w:rFonts w:eastAsia="Calibri" w:cstheme="minorHAnsi"/>
                <w:color w:val="000000" w:themeColor="text1"/>
                <w:sz w:val="22"/>
              </w:rPr>
              <w:t>wykonujących reanimację. W panelu jest widoczne, który z kursantów potrzebuje wsparcia i dodatkowych instrukcji,</w:t>
            </w:r>
          </w:p>
          <w:p w14:paraId="0F0126F7" w14:textId="34F6A889"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Przesyła prowadzącemu trening obiektywne oceny oraz informacje zwrotne o jakości wykonywanej RKO w czasie rzeczywistym. Wyniki wyświetlane na tablecie, telefonie lub na monitorze.</w:t>
            </w:r>
          </w:p>
          <w:p w14:paraId="3A408BCD" w14:textId="54CA44E6"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Aplikacja uczestnika pokazuje w czasie rzeczywistym jakość wykonywane</w:t>
            </w:r>
            <w:r w:rsidR="000213B9">
              <w:rPr>
                <w:rFonts w:eastAsia="Calibri" w:cstheme="minorHAnsi"/>
                <w:color w:val="000000" w:themeColor="text1"/>
                <w:sz w:val="22"/>
              </w:rPr>
              <w:t>j</w:t>
            </w:r>
            <w:r w:rsidRPr="00C263E9">
              <w:rPr>
                <w:rFonts w:eastAsia="Calibri" w:cstheme="minorHAnsi"/>
                <w:color w:val="000000" w:themeColor="text1"/>
                <w:sz w:val="22"/>
              </w:rPr>
              <w:t xml:space="preserve"> RKO, uwzględniając wszystkie wymagane parametry poprawnej resuscytacji,</w:t>
            </w:r>
          </w:p>
          <w:p w14:paraId="5940088B" w14:textId="77777777"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Aplikacja pokazuje szczegółowy wykaz głębokości i tempa ucisków, całkowitego zwolnienia ucisku klatki piersiowej, objętości oddechów, ilości ucisków i wentylacji.</w:t>
            </w:r>
          </w:p>
          <w:p w14:paraId="0894AADF" w14:textId="7FBA91DB" w:rsidR="00C263E9" w:rsidRPr="00C263E9" w:rsidRDefault="00E7656B">
            <w:pPr>
              <w:numPr>
                <w:ilvl w:val="0"/>
                <w:numId w:val="82"/>
              </w:numPr>
              <w:shd w:val="clear" w:color="auto" w:fill="FFFFFF"/>
              <w:contextualSpacing/>
              <w:rPr>
                <w:rFonts w:eastAsia="Calibri" w:cstheme="minorHAnsi"/>
                <w:color w:val="000000" w:themeColor="text1"/>
                <w:sz w:val="22"/>
              </w:rPr>
            </w:pPr>
            <w:r>
              <w:rPr>
                <w:rFonts w:eastAsia="Calibri" w:cstheme="minorHAnsi"/>
                <w:color w:val="000000" w:themeColor="text1"/>
                <w:sz w:val="22"/>
              </w:rPr>
              <w:t>K</w:t>
            </w:r>
            <w:r w:rsidR="00C263E9" w:rsidRPr="00C263E9">
              <w:rPr>
                <w:rFonts w:eastAsia="Calibri" w:cstheme="minorHAnsi"/>
                <w:color w:val="000000" w:themeColor="text1"/>
                <w:sz w:val="22"/>
              </w:rPr>
              <w:t>ursant otrzymuje indywidualny wynik z wykonywanych czynności ratowniczych oraz punkty do poprawy.</w:t>
            </w:r>
          </w:p>
          <w:p w14:paraId="4A6BCF7A" w14:textId="77777777"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Naturalna blokada dróg oddechowych (do ich udrożnienia konieczne jest odpowiednie odchylenie głowy).</w:t>
            </w:r>
          </w:p>
          <w:p w14:paraId="25036A71" w14:textId="77777777"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Realistyczne rysy twarzy oraz ruchoma żuchwa.</w:t>
            </w:r>
          </w:p>
          <w:p w14:paraId="0F1732D7" w14:textId="77777777"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Klatka piersiowa unosząca się podczas sztucznego oddychania.</w:t>
            </w:r>
          </w:p>
          <w:p w14:paraId="08062804" w14:textId="77777777"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Realistyczne wskaźniki (żebra, mostek) umożliwiające zlokalizowanie miejsca prawidłowego przyłożenia dłoni do ucisku.</w:t>
            </w:r>
          </w:p>
          <w:p w14:paraId="6F39E6FC" w14:textId="5E26671D"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Dźwiękowe potwierdzenie prawidłowości wykonywanych ucisków.</w:t>
            </w:r>
          </w:p>
          <w:p w14:paraId="1B5F40F8" w14:textId="77777777"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Realistyczne odczucie ucisku klatki piersiowej.</w:t>
            </w:r>
          </w:p>
          <w:p w14:paraId="304C2178" w14:textId="77777777"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Wentylacja bezprzyrządowa metodą usta-usta lub usta-nos.</w:t>
            </w:r>
          </w:p>
          <w:p w14:paraId="43A810D2" w14:textId="77777777"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Szybkie i wygodne w wymianie drogi oddechowe i części twarzowe.</w:t>
            </w:r>
          </w:p>
          <w:p w14:paraId="219A2A13" w14:textId="6C1DE46C" w:rsidR="00C263E9" w:rsidRPr="00C263E9" w:rsidRDefault="00E7656B" w:rsidP="00E7656B">
            <w:pPr>
              <w:shd w:val="clear" w:color="auto" w:fill="FFFFFF"/>
              <w:rPr>
                <w:rFonts w:eastAsia="Times New Roman" w:cstheme="minorHAnsi"/>
                <w:color w:val="000000" w:themeColor="text1"/>
                <w:sz w:val="22"/>
                <w:lang w:eastAsia="pl-PL"/>
              </w:rPr>
            </w:pPr>
            <w:r>
              <w:rPr>
                <w:rFonts w:eastAsia="Times New Roman" w:cstheme="minorHAnsi"/>
                <w:color w:val="000000" w:themeColor="text1"/>
                <w:sz w:val="22"/>
                <w:lang w:eastAsia="pl-PL"/>
              </w:rPr>
              <w:t xml:space="preserve">Zestaw </w:t>
            </w:r>
            <w:r w:rsidR="00C263E9" w:rsidRPr="00C263E9">
              <w:rPr>
                <w:rFonts w:eastAsia="Times New Roman" w:cstheme="minorHAnsi"/>
                <w:color w:val="000000" w:themeColor="text1"/>
                <w:sz w:val="22"/>
                <w:lang w:eastAsia="pl-PL"/>
              </w:rPr>
              <w:t>zawiera</w:t>
            </w:r>
          </w:p>
          <w:p w14:paraId="324CCFF4" w14:textId="7C20AE4A"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manekin</w:t>
            </w:r>
            <w:r w:rsidR="00E7656B">
              <w:rPr>
                <w:rFonts w:eastAsia="Calibri" w:cstheme="minorHAnsi"/>
                <w:color w:val="000000" w:themeColor="text1"/>
                <w:sz w:val="22"/>
              </w:rPr>
              <w:t xml:space="preserve"> </w:t>
            </w:r>
            <w:r w:rsidRPr="00C263E9">
              <w:rPr>
                <w:rFonts w:eastAsia="Calibri" w:cstheme="minorHAnsi"/>
                <w:color w:val="000000" w:themeColor="text1"/>
                <w:sz w:val="22"/>
              </w:rPr>
              <w:t>– fantom osoby dorosłej</w:t>
            </w:r>
          </w:p>
          <w:p w14:paraId="47D28E32" w14:textId="77777777"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torba transportowa / mata treningowa</w:t>
            </w:r>
          </w:p>
          <w:p w14:paraId="73A5E3BC" w14:textId="77777777"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2 części twarzowe</w:t>
            </w:r>
          </w:p>
          <w:p w14:paraId="3E1E9FC1" w14:textId="77777777"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2 pary wymiennych dróg oddechowych</w:t>
            </w:r>
          </w:p>
          <w:p w14:paraId="37E37DB7" w14:textId="77777777"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6 szt. chusteczek do dezynfekcji</w:t>
            </w:r>
          </w:p>
          <w:p w14:paraId="2D5A9DB6" w14:textId="77777777"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bluza</w:t>
            </w:r>
          </w:p>
        </w:tc>
      </w:tr>
      <w:tr w:rsidR="00C263E9" w:rsidRPr="00C263E9" w14:paraId="1442101C" w14:textId="77777777" w:rsidTr="00886365">
        <w:tc>
          <w:tcPr>
            <w:tcW w:w="427" w:type="dxa"/>
            <w:vAlign w:val="center"/>
          </w:tcPr>
          <w:p w14:paraId="130289F4" w14:textId="77777777" w:rsidR="00C263E9" w:rsidRPr="00C263E9" w:rsidRDefault="00C263E9">
            <w:pPr>
              <w:numPr>
                <w:ilvl w:val="0"/>
                <w:numId w:val="81"/>
              </w:numPr>
              <w:ind w:left="0" w:firstLine="0"/>
              <w:contextualSpacing/>
              <w:rPr>
                <w:rFonts w:eastAsia="Calibri" w:cstheme="minorHAnsi"/>
                <w:color w:val="000000" w:themeColor="text1"/>
                <w:sz w:val="22"/>
              </w:rPr>
            </w:pPr>
          </w:p>
        </w:tc>
        <w:tc>
          <w:tcPr>
            <w:tcW w:w="1654" w:type="dxa"/>
            <w:vAlign w:val="center"/>
          </w:tcPr>
          <w:p w14:paraId="6373188D" w14:textId="77777777" w:rsidR="00C263E9" w:rsidRPr="00C263E9" w:rsidRDefault="00C263E9" w:rsidP="00C263E9">
            <w:pPr>
              <w:shd w:val="clear" w:color="auto" w:fill="FFFFFF"/>
              <w:rPr>
                <w:rFonts w:eastAsia="Calibri" w:cstheme="minorHAnsi"/>
                <w:color w:val="000000" w:themeColor="text1"/>
                <w:sz w:val="22"/>
              </w:rPr>
            </w:pPr>
            <w:r w:rsidRPr="00C263E9">
              <w:rPr>
                <w:rFonts w:eastAsia="Calibri" w:cstheme="minorHAnsi"/>
                <w:color w:val="000000" w:themeColor="text1"/>
                <w:sz w:val="22"/>
              </w:rPr>
              <w:t>Właściwości panelu kontrolnego przeznaczonego do współpracy z manekinami</w:t>
            </w:r>
          </w:p>
          <w:p w14:paraId="5181BAEE" w14:textId="77777777" w:rsidR="00C263E9" w:rsidRPr="00C263E9" w:rsidRDefault="00C263E9" w:rsidP="00C263E9">
            <w:pPr>
              <w:rPr>
                <w:rFonts w:eastAsia="Calibri" w:cstheme="minorHAnsi"/>
                <w:color w:val="000000" w:themeColor="text1"/>
                <w:sz w:val="22"/>
              </w:rPr>
            </w:pPr>
          </w:p>
        </w:tc>
        <w:tc>
          <w:tcPr>
            <w:tcW w:w="7412" w:type="dxa"/>
            <w:vAlign w:val="center"/>
          </w:tcPr>
          <w:p w14:paraId="78ED10E7" w14:textId="77777777"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trzy tryby pracy:</w:t>
            </w:r>
          </w:p>
          <w:p w14:paraId="39AE62F5" w14:textId="77777777" w:rsidR="00C263E9" w:rsidRPr="00C263E9" w:rsidRDefault="00C263E9" w:rsidP="00886365">
            <w:pPr>
              <w:numPr>
                <w:ilvl w:val="1"/>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bieżące wyniki</w:t>
            </w:r>
          </w:p>
          <w:p w14:paraId="7217205A" w14:textId="77777777" w:rsidR="00C263E9" w:rsidRPr="00C263E9" w:rsidRDefault="00C263E9" w:rsidP="00886365">
            <w:pPr>
              <w:numPr>
                <w:ilvl w:val="1"/>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wygaszony (rejestrujący)</w:t>
            </w:r>
          </w:p>
          <w:p w14:paraId="7C41043E" w14:textId="77777777" w:rsidR="00C263E9" w:rsidRPr="00C263E9" w:rsidRDefault="00C263E9" w:rsidP="00886365">
            <w:pPr>
              <w:numPr>
                <w:ilvl w:val="1"/>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podsumowanie sesji</w:t>
            </w:r>
          </w:p>
          <w:p w14:paraId="654CBFEC" w14:textId="77777777"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prezentowanie w czasie rzeczywistym:</w:t>
            </w:r>
          </w:p>
          <w:p w14:paraId="4C6BB53F" w14:textId="77777777" w:rsidR="00C263E9" w:rsidRPr="00C263E9" w:rsidRDefault="00C263E9" w:rsidP="00886365">
            <w:pPr>
              <w:numPr>
                <w:ilvl w:val="1"/>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głębokości ucisków</w:t>
            </w:r>
          </w:p>
          <w:p w14:paraId="5B151D08" w14:textId="77777777" w:rsidR="00C263E9" w:rsidRPr="00C263E9" w:rsidRDefault="00C263E9" w:rsidP="00886365">
            <w:pPr>
              <w:numPr>
                <w:ilvl w:val="1"/>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częstości ucisków</w:t>
            </w:r>
          </w:p>
          <w:p w14:paraId="5407B25E" w14:textId="77777777" w:rsidR="00C263E9" w:rsidRPr="00C263E9" w:rsidRDefault="00C263E9" w:rsidP="00886365">
            <w:pPr>
              <w:numPr>
                <w:ilvl w:val="1"/>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objętości oddechowej</w:t>
            </w:r>
          </w:p>
          <w:p w14:paraId="4652A0A8" w14:textId="77777777" w:rsidR="00C263E9" w:rsidRPr="00C263E9" w:rsidRDefault="00C263E9" w:rsidP="00886365">
            <w:pPr>
              <w:numPr>
                <w:ilvl w:val="1"/>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błędu relaksacji</w:t>
            </w:r>
          </w:p>
          <w:p w14:paraId="6AEA2512" w14:textId="77777777" w:rsidR="00C263E9" w:rsidRPr="00C263E9" w:rsidRDefault="00C263E9">
            <w:pPr>
              <w:numPr>
                <w:ilvl w:val="0"/>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podsumowanie sesji szkoleniowej prezentuje:</w:t>
            </w:r>
          </w:p>
          <w:p w14:paraId="339D0DCA" w14:textId="77777777" w:rsidR="00C263E9" w:rsidRPr="00C263E9" w:rsidRDefault="00C263E9" w:rsidP="00886365">
            <w:pPr>
              <w:numPr>
                <w:ilvl w:val="1"/>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procent poprawnych ucisków</w:t>
            </w:r>
          </w:p>
          <w:p w14:paraId="2B26C7BD" w14:textId="77777777" w:rsidR="00C263E9" w:rsidRPr="00C263E9" w:rsidRDefault="00C263E9" w:rsidP="00886365">
            <w:pPr>
              <w:numPr>
                <w:ilvl w:val="1"/>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procent poprawnych wdmuchnięć</w:t>
            </w:r>
          </w:p>
          <w:p w14:paraId="09C970D6" w14:textId="77777777" w:rsidR="00C263E9" w:rsidRPr="00C263E9" w:rsidRDefault="00C263E9" w:rsidP="00886365">
            <w:pPr>
              <w:numPr>
                <w:ilvl w:val="1"/>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czas trwania RKO</w:t>
            </w:r>
          </w:p>
          <w:p w14:paraId="0FFA66AF" w14:textId="77777777" w:rsidR="00C263E9" w:rsidRPr="00C263E9" w:rsidRDefault="00C263E9" w:rsidP="00886365">
            <w:pPr>
              <w:numPr>
                <w:ilvl w:val="1"/>
                <w:numId w:val="82"/>
              </w:numPr>
              <w:shd w:val="clear" w:color="auto" w:fill="FFFFFF"/>
              <w:contextualSpacing/>
              <w:rPr>
                <w:rFonts w:eastAsia="Calibri" w:cstheme="minorHAnsi"/>
                <w:color w:val="000000" w:themeColor="text1"/>
                <w:sz w:val="22"/>
              </w:rPr>
            </w:pPr>
            <w:r w:rsidRPr="00C263E9">
              <w:rPr>
                <w:rFonts w:eastAsia="Calibri" w:cstheme="minorHAnsi"/>
                <w:color w:val="000000" w:themeColor="text1"/>
                <w:sz w:val="22"/>
              </w:rPr>
              <w:t>czas efektywnego przepływu</w:t>
            </w:r>
          </w:p>
        </w:tc>
      </w:tr>
    </w:tbl>
    <w:p w14:paraId="39DA6496" w14:textId="19E6C186" w:rsidR="001F36CA" w:rsidRDefault="00127AC5" w:rsidP="00F633FE">
      <w:pPr>
        <w:pStyle w:val="Nagwek2"/>
      </w:pPr>
      <w:bookmarkStart w:id="57" w:name="_Toc137224940"/>
      <w:r w:rsidRPr="00127AC5">
        <w:t>Zestaw edukacyjny</w:t>
      </w:r>
      <w:r w:rsidR="001F36CA">
        <w:t xml:space="preserve"> - szt. 1</w:t>
      </w:r>
      <w:bookmarkEnd w:id="57"/>
    </w:p>
    <w:tbl>
      <w:tblPr>
        <w:tblW w:w="9498" w:type="dxa"/>
        <w:tblInd w:w="-5" w:type="dxa"/>
        <w:shd w:val="clear" w:color="auto" w:fill="FFFFFF"/>
        <w:tblCellMar>
          <w:left w:w="0" w:type="dxa"/>
          <w:right w:w="0" w:type="dxa"/>
        </w:tblCellMar>
        <w:tblLook w:val="04A0" w:firstRow="1" w:lastRow="0" w:firstColumn="1" w:lastColumn="0" w:noHBand="0" w:noVBand="1"/>
      </w:tblPr>
      <w:tblGrid>
        <w:gridCol w:w="426"/>
        <w:gridCol w:w="1842"/>
        <w:gridCol w:w="7230"/>
      </w:tblGrid>
      <w:tr w:rsidR="00630FA9" w:rsidRPr="00630FA9" w14:paraId="02630EFB" w14:textId="77777777" w:rsidTr="006D4585">
        <w:tc>
          <w:tcPr>
            <w:tcW w:w="426" w:type="dxa"/>
            <w:tcBorders>
              <w:top w:val="single" w:sz="4" w:space="0" w:color="auto"/>
              <w:left w:val="single" w:sz="4" w:space="0" w:color="auto"/>
              <w:bottom w:val="single" w:sz="4" w:space="0" w:color="auto"/>
              <w:right w:val="single" w:sz="4" w:space="0" w:color="auto"/>
            </w:tcBorders>
            <w:vAlign w:val="center"/>
          </w:tcPr>
          <w:p w14:paraId="0E075379" w14:textId="77777777" w:rsidR="00630FA9" w:rsidRPr="00630FA9" w:rsidRDefault="00630FA9" w:rsidP="00630FA9">
            <w:pPr>
              <w:spacing w:after="0" w:line="240" w:lineRule="auto"/>
              <w:jc w:val="center"/>
              <w:rPr>
                <w:rFonts w:ascii="Calibri" w:eastAsia="Calibri" w:hAnsi="Calibri" w:cs="Calibri"/>
                <w:b/>
                <w:color w:val="000000" w:themeColor="text1"/>
                <w:sz w:val="22"/>
              </w:rPr>
            </w:pPr>
            <w:r w:rsidRPr="00630FA9">
              <w:rPr>
                <w:rFonts w:ascii="Calibri" w:eastAsia="Calibri" w:hAnsi="Calibri" w:cs="Calibri"/>
                <w:b/>
                <w:sz w:val="22"/>
              </w:rPr>
              <w:t>LP</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A19F59D" w14:textId="77777777" w:rsidR="00630FA9" w:rsidRPr="00630FA9" w:rsidRDefault="00630FA9" w:rsidP="00630FA9">
            <w:pPr>
              <w:spacing w:after="0" w:line="240" w:lineRule="auto"/>
              <w:jc w:val="center"/>
              <w:rPr>
                <w:rFonts w:ascii="Calibri" w:eastAsia="Calibri" w:hAnsi="Calibri" w:cs="Calibri"/>
                <w:b/>
                <w:color w:val="000000" w:themeColor="text1"/>
                <w:sz w:val="22"/>
              </w:rPr>
            </w:pPr>
            <w:r w:rsidRPr="00630FA9">
              <w:rPr>
                <w:rFonts w:ascii="Calibri" w:eastAsia="Calibri" w:hAnsi="Calibri" w:cs="Calibri"/>
                <w:b/>
                <w:sz w:val="22"/>
              </w:rPr>
              <w:t>Nazwa komponentu</w:t>
            </w:r>
          </w:p>
        </w:tc>
        <w:tc>
          <w:tcPr>
            <w:tcW w:w="72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0F06BC3" w14:textId="741D9BC2" w:rsidR="00630FA9" w:rsidRPr="00630FA9" w:rsidRDefault="00630FA9" w:rsidP="00630FA9">
            <w:pPr>
              <w:spacing w:after="0" w:line="240" w:lineRule="auto"/>
              <w:jc w:val="center"/>
              <w:rPr>
                <w:rFonts w:ascii="Calibri" w:eastAsia="Calibri" w:hAnsi="Calibri" w:cs="Calibri"/>
                <w:b/>
                <w:color w:val="000000" w:themeColor="text1"/>
                <w:sz w:val="22"/>
              </w:rPr>
            </w:pPr>
            <w:r w:rsidRPr="00630FA9">
              <w:rPr>
                <w:rFonts w:ascii="Calibri" w:eastAsia="Calibri" w:hAnsi="Calibri" w:cs="Calibri"/>
                <w:b/>
                <w:sz w:val="22"/>
              </w:rPr>
              <w:t xml:space="preserve">Wymagane </w:t>
            </w:r>
            <w:r w:rsidR="004C2A24" w:rsidRPr="004C2A24">
              <w:rPr>
                <w:rFonts w:ascii="Calibri" w:eastAsia="Calibri" w:hAnsi="Calibri" w:cs="Calibri"/>
                <w:b/>
                <w:sz w:val="22"/>
              </w:rPr>
              <w:t xml:space="preserve">minimalne </w:t>
            </w:r>
            <w:r w:rsidRPr="00630FA9">
              <w:rPr>
                <w:rFonts w:ascii="Calibri" w:eastAsia="Calibri" w:hAnsi="Calibri" w:cs="Calibri"/>
                <w:b/>
                <w:sz w:val="22"/>
              </w:rPr>
              <w:t>parametry techniczne</w:t>
            </w:r>
          </w:p>
        </w:tc>
      </w:tr>
      <w:tr w:rsidR="00630FA9" w:rsidRPr="00630FA9" w14:paraId="62340953" w14:textId="77777777" w:rsidTr="006D4585">
        <w:tc>
          <w:tcPr>
            <w:tcW w:w="426" w:type="dxa"/>
            <w:tcBorders>
              <w:top w:val="single" w:sz="4" w:space="0" w:color="auto"/>
              <w:left w:val="single" w:sz="4" w:space="0" w:color="auto"/>
              <w:bottom w:val="single" w:sz="4" w:space="0" w:color="auto"/>
              <w:right w:val="single" w:sz="4" w:space="0" w:color="auto"/>
            </w:tcBorders>
            <w:vAlign w:val="center"/>
          </w:tcPr>
          <w:p w14:paraId="2D425F51" w14:textId="77777777" w:rsidR="00630FA9" w:rsidRPr="00630FA9" w:rsidRDefault="00630FA9">
            <w:pPr>
              <w:numPr>
                <w:ilvl w:val="0"/>
                <w:numId w:val="84"/>
              </w:numPr>
              <w:spacing w:after="0" w:line="240" w:lineRule="auto"/>
              <w:ind w:left="0" w:firstLine="0"/>
              <w:contextualSpacing/>
              <w:rPr>
                <w:rFonts w:ascii="Calibri" w:eastAsia="Calibri" w:hAnsi="Calibri" w:cs="Calibri"/>
                <w:color w:val="000000" w:themeColor="text1"/>
                <w:sz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64F7FBE"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Przeznaczenie</w:t>
            </w:r>
          </w:p>
        </w:tc>
        <w:tc>
          <w:tcPr>
            <w:tcW w:w="72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2E47A49" w14:textId="7426D40F"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Zestaw edukacyjny do prowadzenia ćwiczeń i badań  dydaktycznych demonstrujących zasadę działania odnawialnych źródeł energii i ogniw paliwowych, oraz sposób współpracy tych systemów</w:t>
            </w:r>
          </w:p>
        </w:tc>
      </w:tr>
      <w:tr w:rsidR="00630FA9" w:rsidRPr="00630FA9" w14:paraId="04CA2C70" w14:textId="77777777" w:rsidTr="006D4585">
        <w:tc>
          <w:tcPr>
            <w:tcW w:w="426" w:type="dxa"/>
            <w:tcBorders>
              <w:top w:val="single" w:sz="4" w:space="0" w:color="auto"/>
              <w:left w:val="single" w:sz="4" w:space="0" w:color="auto"/>
              <w:bottom w:val="single" w:sz="4" w:space="0" w:color="auto"/>
              <w:right w:val="single" w:sz="4" w:space="0" w:color="auto"/>
            </w:tcBorders>
            <w:vAlign w:val="center"/>
          </w:tcPr>
          <w:p w14:paraId="0156A7F2" w14:textId="77777777" w:rsidR="00630FA9" w:rsidRPr="00630FA9" w:rsidRDefault="00630FA9">
            <w:pPr>
              <w:numPr>
                <w:ilvl w:val="0"/>
                <w:numId w:val="84"/>
              </w:numPr>
              <w:spacing w:after="0" w:line="240" w:lineRule="auto"/>
              <w:ind w:left="0" w:firstLine="0"/>
              <w:contextualSpacing/>
              <w:rPr>
                <w:rFonts w:ascii="Calibri" w:eastAsia="Calibri" w:hAnsi="Calibri" w:cs="Calibri"/>
                <w:color w:val="000000" w:themeColor="text1"/>
                <w:sz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475ACE0"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 xml:space="preserve">Eksperymenty, które można przeprowadzić za pomocą  zestawu </w:t>
            </w:r>
          </w:p>
        </w:tc>
        <w:tc>
          <w:tcPr>
            <w:tcW w:w="72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17615E5" w14:textId="77777777" w:rsidR="00630FA9" w:rsidRPr="00630FA9" w:rsidRDefault="00630FA9" w:rsidP="00630FA9">
            <w:pPr>
              <w:shd w:val="clear" w:color="auto" w:fill="FFFFFF"/>
              <w:spacing w:after="0" w:line="240" w:lineRule="auto"/>
              <w:rPr>
                <w:rFonts w:ascii="Calibri" w:eastAsia="Calibri" w:hAnsi="Calibri" w:cs="Calibri"/>
                <w:color w:val="111111"/>
                <w:sz w:val="22"/>
              </w:rPr>
            </w:pPr>
            <w:r w:rsidRPr="00630FA9">
              <w:rPr>
                <w:rFonts w:ascii="Calibri" w:eastAsia="Times New Roman" w:hAnsi="Calibri" w:cs="Calibri"/>
                <w:b/>
                <w:bCs/>
                <w:color w:val="111111"/>
                <w:sz w:val="22"/>
                <w:bdr w:val="none" w:sz="0" w:space="0" w:color="auto" w:frame="1"/>
              </w:rPr>
              <w:t>Energia słoneczna:</w:t>
            </w:r>
            <w:r w:rsidRPr="00630FA9">
              <w:rPr>
                <w:rFonts w:ascii="Calibri" w:eastAsia="Calibri" w:hAnsi="Calibri" w:cs="Calibri"/>
                <w:color w:val="111111"/>
                <w:sz w:val="22"/>
              </w:rPr>
              <w:br/>
              <w:t>1. Badanie efektu ogrzewania i chłodzenia paneli słonecznych</w:t>
            </w:r>
            <w:r w:rsidRPr="00630FA9">
              <w:rPr>
                <w:rFonts w:ascii="Calibri" w:eastAsia="Calibri" w:hAnsi="Calibri" w:cs="Calibri"/>
                <w:color w:val="111111"/>
                <w:sz w:val="22"/>
              </w:rPr>
              <w:br/>
              <w:t>2. Badanie efektu zacienienia paneli słonecznych</w:t>
            </w:r>
            <w:r w:rsidRPr="00630FA9">
              <w:rPr>
                <w:rFonts w:ascii="Calibri" w:eastAsia="Calibri" w:hAnsi="Calibri" w:cs="Calibri"/>
                <w:color w:val="111111"/>
                <w:sz w:val="22"/>
              </w:rPr>
              <w:br/>
              <w:t>3. Badanie efektu kąta nachylenia paneli słonecznych</w:t>
            </w:r>
            <w:r w:rsidRPr="00630FA9">
              <w:rPr>
                <w:rFonts w:ascii="Calibri" w:eastAsia="Calibri" w:hAnsi="Calibri" w:cs="Calibri"/>
                <w:color w:val="111111"/>
                <w:sz w:val="22"/>
              </w:rPr>
              <w:br/>
              <w:t>4. Poszukiwanie punktu mocy maksymalnej paneli słonecznych</w:t>
            </w:r>
            <w:r w:rsidRPr="00630FA9">
              <w:rPr>
                <w:rFonts w:ascii="Calibri" w:eastAsia="Calibri" w:hAnsi="Calibri" w:cs="Calibri"/>
                <w:color w:val="111111"/>
                <w:sz w:val="22"/>
              </w:rPr>
              <w:br/>
            </w:r>
            <w:r w:rsidRPr="00630FA9">
              <w:rPr>
                <w:rFonts w:ascii="Calibri" w:eastAsia="Times New Roman" w:hAnsi="Calibri" w:cs="Calibri"/>
                <w:b/>
                <w:bCs/>
                <w:color w:val="111111"/>
                <w:sz w:val="22"/>
                <w:bdr w:val="none" w:sz="0" w:space="0" w:color="auto" w:frame="1"/>
              </w:rPr>
              <w:t>Energia wodorowa:</w:t>
            </w:r>
            <w:r w:rsidRPr="00630FA9">
              <w:rPr>
                <w:rFonts w:ascii="Calibri" w:eastAsia="Calibri" w:hAnsi="Calibri" w:cs="Calibri"/>
                <w:color w:val="111111"/>
                <w:sz w:val="22"/>
              </w:rPr>
              <w:br/>
              <w:t>1. Wytwarzanie wodoru i tlenu z wody — elektroliza</w:t>
            </w:r>
            <w:r w:rsidRPr="00630FA9">
              <w:rPr>
                <w:rFonts w:ascii="Calibri" w:eastAsia="Calibri" w:hAnsi="Calibri" w:cs="Calibri"/>
                <w:color w:val="111111"/>
                <w:sz w:val="22"/>
              </w:rPr>
              <w:br/>
              <w:t>2. Wytwarzanie prądu elektrycznego z wodoru i tlenu – ogniwo paliwowe</w:t>
            </w:r>
            <w:r w:rsidRPr="00630FA9">
              <w:rPr>
                <w:rFonts w:ascii="Calibri" w:eastAsia="Calibri" w:hAnsi="Calibri" w:cs="Calibri"/>
                <w:color w:val="111111"/>
                <w:sz w:val="22"/>
              </w:rPr>
              <w:br/>
              <w:t>3. Określanie minimalnego napięcia dla rozkładu wody</w:t>
            </w:r>
            <w:r w:rsidRPr="00630FA9">
              <w:rPr>
                <w:rFonts w:ascii="Calibri" w:eastAsia="Calibri" w:hAnsi="Calibri" w:cs="Calibri"/>
                <w:color w:val="111111"/>
                <w:sz w:val="22"/>
              </w:rPr>
              <w:br/>
              <w:t>4. Stany polaryzacji dla wodorowych ogniw paliwowych</w:t>
            </w:r>
          </w:p>
          <w:p w14:paraId="0A32D5A0" w14:textId="77777777" w:rsidR="00630FA9" w:rsidRPr="00630FA9" w:rsidRDefault="00630FA9" w:rsidP="00630FA9">
            <w:pPr>
              <w:shd w:val="clear" w:color="auto" w:fill="FFFFFF"/>
              <w:spacing w:after="0" w:line="240" w:lineRule="auto"/>
              <w:rPr>
                <w:rFonts w:ascii="Calibri" w:eastAsia="Calibri" w:hAnsi="Calibri" w:cs="Calibri"/>
                <w:color w:val="111111"/>
                <w:sz w:val="22"/>
              </w:rPr>
            </w:pPr>
            <w:r w:rsidRPr="00630FA9">
              <w:rPr>
                <w:rFonts w:ascii="Calibri" w:eastAsia="Times New Roman" w:hAnsi="Calibri" w:cs="Calibri"/>
                <w:b/>
                <w:bCs/>
                <w:color w:val="111111"/>
                <w:sz w:val="22"/>
                <w:bdr w:val="none" w:sz="0" w:space="0" w:color="auto" w:frame="1"/>
              </w:rPr>
              <w:t>Energia wiatrowa:</w:t>
            </w:r>
            <w:r w:rsidRPr="00630FA9">
              <w:rPr>
                <w:rFonts w:ascii="Calibri" w:eastAsia="Calibri" w:hAnsi="Calibri" w:cs="Calibri"/>
                <w:color w:val="111111"/>
                <w:sz w:val="22"/>
              </w:rPr>
              <w:br/>
              <w:t>1. Ile łopat wiatraka najlepiej zastosować – 1, 2, 3… Więcej?</w:t>
            </w:r>
            <w:r w:rsidRPr="00630FA9">
              <w:rPr>
                <w:rFonts w:ascii="Calibri" w:eastAsia="Calibri" w:hAnsi="Calibri" w:cs="Calibri"/>
                <w:color w:val="111111"/>
                <w:sz w:val="22"/>
              </w:rPr>
              <w:br/>
              <w:t>2. Wykorzystywanie łopat wiatraka o trzech różnych profilach</w:t>
            </w:r>
            <w:r w:rsidRPr="00630FA9">
              <w:rPr>
                <w:rFonts w:ascii="Calibri" w:eastAsia="Calibri" w:hAnsi="Calibri" w:cs="Calibri"/>
                <w:color w:val="111111"/>
                <w:sz w:val="22"/>
              </w:rPr>
              <w:br/>
              <w:t>3. Wykorzystanie łopat samodzielnie skonstruowanych</w:t>
            </w:r>
            <w:r w:rsidRPr="00630FA9">
              <w:rPr>
                <w:rFonts w:ascii="Calibri" w:eastAsia="Calibri" w:hAnsi="Calibri" w:cs="Calibri"/>
                <w:color w:val="111111"/>
                <w:sz w:val="22"/>
              </w:rPr>
              <w:br/>
              <w:t>4. Efektywność turbin</w:t>
            </w:r>
            <w:r w:rsidRPr="00630FA9">
              <w:rPr>
                <w:rFonts w:ascii="Calibri" w:eastAsia="Calibri" w:hAnsi="Calibri" w:cs="Calibri"/>
                <w:color w:val="111111"/>
                <w:sz w:val="22"/>
              </w:rPr>
              <w:br/>
              <w:t>5. Pomiar ilości obrotów na minutę (RPM)</w:t>
            </w:r>
            <w:r w:rsidRPr="00630FA9">
              <w:rPr>
                <w:rFonts w:ascii="Calibri" w:eastAsia="Calibri" w:hAnsi="Calibri" w:cs="Calibri"/>
                <w:color w:val="111111"/>
                <w:sz w:val="22"/>
              </w:rPr>
              <w:br/>
              <w:t>6. Dostrajanie wiatraka dla uzyskania maksymalnej mocy</w:t>
            </w:r>
            <w:r w:rsidRPr="00630FA9">
              <w:rPr>
                <w:rFonts w:ascii="Calibri" w:eastAsia="Calibri" w:hAnsi="Calibri" w:cs="Calibri"/>
                <w:color w:val="111111"/>
                <w:sz w:val="22"/>
              </w:rPr>
              <w:br/>
              <w:t>7. Badanie wpływu kąta nachylenia łopaty wiatraka na moc wyjściową</w:t>
            </w:r>
            <w:r w:rsidRPr="00630FA9">
              <w:rPr>
                <w:rFonts w:ascii="Calibri" w:eastAsia="Calibri" w:hAnsi="Calibri" w:cs="Calibri"/>
                <w:color w:val="111111"/>
                <w:sz w:val="22"/>
              </w:rPr>
              <w:br/>
              <w:t>8. Proces wytwarzania wodoru</w:t>
            </w:r>
          </w:p>
          <w:p w14:paraId="5B3A1006" w14:textId="77777777" w:rsidR="00630FA9" w:rsidRPr="00630FA9" w:rsidRDefault="00630FA9" w:rsidP="00630FA9">
            <w:pPr>
              <w:shd w:val="clear" w:color="auto" w:fill="FFFFFF"/>
              <w:spacing w:after="0" w:line="240" w:lineRule="auto"/>
              <w:rPr>
                <w:rFonts w:ascii="Calibri" w:eastAsia="Calibri" w:hAnsi="Calibri" w:cs="Calibri"/>
                <w:color w:val="111111"/>
                <w:sz w:val="22"/>
              </w:rPr>
            </w:pPr>
            <w:r w:rsidRPr="00630FA9">
              <w:rPr>
                <w:rFonts w:ascii="Calibri" w:eastAsia="Times New Roman" w:hAnsi="Calibri" w:cs="Calibri"/>
                <w:b/>
                <w:bCs/>
                <w:color w:val="111111"/>
                <w:sz w:val="22"/>
                <w:bdr w:val="none" w:sz="0" w:space="0" w:color="auto" w:frame="1"/>
              </w:rPr>
              <w:t>Bioenergia:</w:t>
            </w:r>
            <w:r w:rsidRPr="00630FA9">
              <w:rPr>
                <w:rFonts w:ascii="Calibri" w:eastAsia="Calibri" w:hAnsi="Calibri" w:cs="Calibri"/>
                <w:color w:val="111111"/>
                <w:sz w:val="22"/>
              </w:rPr>
              <w:br/>
              <w:t>1. Wytwarzanie prądu elektrycznego w etanolu i wody</w:t>
            </w:r>
            <w:r w:rsidRPr="00630FA9">
              <w:rPr>
                <w:rFonts w:ascii="Calibri" w:eastAsia="Calibri" w:hAnsi="Calibri" w:cs="Calibri"/>
                <w:color w:val="111111"/>
                <w:sz w:val="22"/>
              </w:rPr>
              <w:br/>
              <w:t>2. Badanie polaryzacji</w:t>
            </w:r>
            <w:r w:rsidRPr="00630FA9">
              <w:rPr>
                <w:rFonts w:ascii="Calibri" w:eastAsia="Calibri" w:hAnsi="Calibri" w:cs="Calibri"/>
                <w:color w:val="111111"/>
                <w:sz w:val="22"/>
              </w:rPr>
              <w:br/>
              <w:t>3. Wykorzystanie paliwa etanolowego</w:t>
            </w:r>
            <w:r w:rsidRPr="00630FA9">
              <w:rPr>
                <w:rFonts w:ascii="Calibri" w:eastAsia="Calibri" w:hAnsi="Calibri" w:cs="Calibri"/>
                <w:color w:val="111111"/>
                <w:sz w:val="22"/>
              </w:rPr>
              <w:br/>
              <w:t>4. Badanie efektu zmiany stężenia paliwa</w:t>
            </w:r>
            <w:r w:rsidRPr="00630FA9">
              <w:rPr>
                <w:rFonts w:ascii="Calibri" w:eastAsia="Calibri" w:hAnsi="Calibri" w:cs="Calibri"/>
                <w:color w:val="111111"/>
                <w:sz w:val="22"/>
              </w:rPr>
              <w:br/>
              <w:t>5. Wytwarzanie prądu elektrycznego z wina i piwa</w:t>
            </w:r>
            <w:r w:rsidRPr="00630FA9">
              <w:rPr>
                <w:rFonts w:ascii="Calibri" w:eastAsia="Calibri" w:hAnsi="Calibri" w:cs="Calibri"/>
                <w:color w:val="111111"/>
                <w:sz w:val="22"/>
              </w:rPr>
              <w:br/>
              <w:t>6. Badanie efektu zmiany temperatury</w:t>
            </w:r>
          </w:p>
          <w:p w14:paraId="5D859929" w14:textId="00090E5F" w:rsidR="00630FA9" w:rsidRPr="00630FA9" w:rsidRDefault="00630FA9" w:rsidP="00630FA9">
            <w:pPr>
              <w:shd w:val="clear" w:color="auto" w:fill="FFFFFF"/>
              <w:spacing w:after="0" w:line="240" w:lineRule="auto"/>
              <w:rPr>
                <w:rFonts w:ascii="Calibri" w:eastAsia="Calibri" w:hAnsi="Calibri" w:cs="Calibri"/>
                <w:color w:val="111111"/>
                <w:sz w:val="22"/>
              </w:rPr>
            </w:pPr>
            <w:r w:rsidRPr="00630FA9">
              <w:rPr>
                <w:rFonts w:ascii="Calibri" w:eastAsia="Times New Roman" w:hAnsi="Calibri" w:cs="Calibri"/>
                <w:b/>
                <w:bCs/>
                <w:color w:val="111111"/>
                <w:sz w:val="22"/>
                <w:bdr w:val="none" w:sz="0" w:space="0" w:color="auto" w:frame="1"/>
              </w:rPr>
              <w:t>Energia termalna:</w:t>
            </w:r>
            <w:r w:rsidRPr="00630FA9">
              <w:rPr>
                <w:rFonts w:ascii="Calibri" w:eastAsia="Calibri" w:hAnsi="Calibri" w:cs="Calibri"/>
                <w:color w:val="111111"/>
                <w:sz w:val="22"/>
              </w:rPr>
              <w:br/>
              <w:t>1. Zasilanie wiatraka z wykorzystaniem dwu źródeł ciepła</w:t>
            </w:r>
            <w:r w:rsidRPr="00630FA9">
              <w:rPr>
                <w:rFonts w:ascii="Calibri" w:eastAsia="Calibri" w:hAnsi="Calibri" w:cs="Calibri"/>
                <w:color w:val="111111"/>
                <w:sz w:val="22"/>
              </w:rPr>
              <w:br/>
              <w:t>2. Analizowanie wytwarzania mocy z użyciem miernika energii odnawialnej</w:t>
            </w:r>
            <w:r w:rsidRPr="00630FA9">
              <w:rPr>
                <w:rFonts w:ascii="Calibri" w:eastAsia="Calibri" w:hAnsi="Calibri" w:cs="Calibri"/>
                <w:color w:val="111111"/>
                <w:sz w:val="22"/>
              </w:rPr>
              <w:br/>
              <w:t>3. Wyjaśnienie efektu termoelektrycznego</w:t>
            </w:r>
          </w:p>
          <w:p w14:paraId="695191B5" w14:textId="77777777" w:rsidR="00630FA9" w:rsidRPr="00630FA9" w:rsidRDefault="00630FA9" w:rsidP="00630FA9">
            <w:pPr>
              <w:shd w:val="clear" w:color="auto" w:fill="FFFFFF"/>
              <w:spacing w:after="0" w:line="240" w:lineRule="auto"/>
              <w:rPr>
                <w:rFonts w:ascii="Calibri" w:eastAsia="Calibri" w:hAnsi="Calibri" w:cs="Calibri"/>
                <w:color w:val="111111"/>
                <w:sz w:val="22"/>
              </w:rPr>
            </w:pPr>
            <w:r w:rsidRPr="00630FA9">
              <w:rPr>
                <w:rFonts w:ascii="Calibri" w:eastAsia="Times New Roman" w:hAnsi="Calibri" w:cs="Calibri"/>
                <w:b/>
                <w:bCs/>
                <w:color w:val="111111"/>
                <w:sz w:val="22"/>
                <w:bdr w:val="none" w:sz="0" w:space="0" w:color="auto" w:frame="1"/>
              </w:rPr>
              <w:t>Energia mechaniczna/elektryczna:</w:t>
            </w:r>
            <w:r w:rsidRPr="00630FA9">
              <w:rPr>
                <w:rFonts w:ascii="Calibri" w:eastAsia="Calibri" w:hAnsi="Calibri" w:cs="Calibri"/>
                <w:color w:val="111111"/>
                <w:sz w:val="22"/>
              </w:rPr>
              <w:br/>
              <w:t>1. Badanie zasady wytwarzania energii z wykorzystaniem korby ręcznej</w:t>
            </w:r>
            <w:r w:rsidRPr="00630FA9">
              <w:rPr>
                <w:rFonts w:ascii="Calibri" w:eastAsia="Calibri" w:hAnsi="Calibri" w:cs="Calibri"/>
                <w:color w:val="111111"/>
                <w:sz w:val="22"/>
              </w:rPr>
              <w:br/>
              <w:t>2. Badanie zasady magazynowania energii przez superkondensator</w:t>
            </w:r>
            <w:r w:rsidRPr="00630FA9">
              <w:rPr>
                <w:rFonts w:ascii="Calibri" w:eastAsia="Calibri" w:hAnsi="Calibri" w:cs="Calibri"/>
                <w:color w:val="111111"/>
                <w:sz w:val="22"/>
              </w:rPr>
              <w:br/>
              <w:t>3. Zasilanie wiatraka energią elektryczną z superkondensatora</w:t>
            </w:r>
            <w:r w:rsidRPr="00630FA9">
              <w:rPr>
                <w:rFonts w:ascii="Calibri" w:eastAsia="Calibri" w:hAnsi="Calibri" w:cs="Calibri"/>
                <w:color w:val="111111"/>
                <w:sz w:val="22"/>
              </w:rPr>
              <w:br/>
              <w:t>4. Zasilanie wiatraka energia mechaniczną wytwarzana przez korbę ręczną</w:t>
            </w:r>
            <w:r w:rsidRPr="00630FA9">
              <w:rPr>
                <w:rFonts w:ascii="Calibri" w:eastAsia="Calibri" w:hAnsi="Calibri" w:cs="Calibri"/>
                <w:color w:val="111111"/>
                <w:sz w:val="22"/>
              </w:rPr>
              <w:br/>
            </w:r>
            <w:r w:rsidRPr="00630FA9">
              <w:rPr>
                <w:rFonts w:ascii="Calibri" w:eastAsia="Times New Roman" w:hAnsi="Calibri" w:cs="Calibri"/>
                <w:b/>
                <w:bCs/>
                <w:color w:val="111111"/>
                <w:sz w:val="22"/>
                <w:bdr w:val="none" w:sz="0" w:space="0" w:color="auto" w:frame="1"/>
              </w:rPr>
              <w:t>Energia ze słonej wody:</w:t>
            </w:r>
            <w:r w:rsidRPr="00630FA9">
              <w:rPr>
                <w:rFonts w:ascii="Calibri" w:eastAsia="Calibri" w:hAnsi="Calibri" w:cs="Calibri"/>
                <w:color w:val="111111"/>
                <w:sz w:val="22"/>
              </w:rPr>
              <w:br/>
              <w:t>1. Wytwarzanie energii z roztworu słonej wody i zasilanie wiatraka</w:t>
            </w:r>
            <w:r w:rsidRPr="00630FA9">
              <w:rPr>
                <w:rFonts w:ascii="Calibri" w:eastAsia="Calibri" w:hAnsi="Calibri" w:cs="Calibri"/>
                <w:color w:val="111111"/>
                <w:sz w:val="22"/>
              </w:rPr>
              <w:br/>
              <w:t>2. Analiza zróżnicowania natężenia i napięcia w zależności od zróżnicowania stężenia soli</w:t>
            </w:r>
            <w:r w:rsidRPr="00630FA9">
              <w:rPr>
                <w:rFonts w:ascii="Calibri" w:eastAsia="Calibri" w:hAnsi="Calibri" w:cs="Calibri"/>
                <w:color w:val="111111"/>
                <w:sz w:val="22"/>
              </w:rPr>
              <w:br/>
              <w:t>3. Analiza zróżnicowania natężenia i napięcia w zależności od zróżnicowania temperatury</w:t>
            </w:r>
            <w:r w:rsidRPr="00630FA9">
              <w:rPr>
                <w:rFonts w:ascii="Calibri" w:eastAsia="Calibri" w:hAnsi="Calibri" w:cs="Calibri"/>
                <w:color w:val="111111"/>
                <w:sz w:val="22"/>
              </w:rPr>
              <w:br/>
              <w:t>4. Analiza zróżnicowania natężenia i napięcia w zależności od zróżnicowania poziomu paliwa</w:t>
            </w:r>
          </w:p>
          <w:p w14:paraId="794FC875" w14:textId="77777777" w:rsidR="00630FA9" w:rsidRPr="00630FA9" w:rsidRDefault="00630FA9" w:rsidP="00630FA9">
            <w:pPr>
              <w:shd w:val="clear" w:color="auto" w:fill="FFFFFF"/>
              <w:spacing w:after="0" w:line="240" w:lineRule="auto"/>
              <w:rPr>
                <w:rFonts w:ascii="Calibri" w:eastAsia="Calibri" w:hAnsi="Calibri" w:cs="Calibri"/>
                <w:color w:val="111111"/>
                <w:sz w:val="22"/>
              </w:rPr>
            </w:pPr>
            <w:r w:rsidRPr="00630FA9">
              <w:rPr>
                <w:rFonts w:ascii="Calibri" w:eastAsia="Times New Roman" w:hAnsi="Calibri" w:cs="Calibri"/>
                <w:b/>
                <w:bCs/>
                <w:color w:val="111111"/>
                <w:sz w:val="22"/>
                <w:bdr w:val="none" w:sz="0" w:space="0" w:color="auto" w:frame="1"/>
              </w:rPr>
              <w:t>Samochód multienergetyczny:</w:t>
            </w:r>
            <w:r w:rsidRPr="00630FA9">
              <w:rPr>
                <w:rFonts w:ascii="Calibri" w:eastAsia="Calibri" w:hAnsi="Calibri" w:cs="Calibri"/>
                <w:color w:val="111111"/>
                <w:sz w:val="22"/>
              </w:rPr>
              <w:br/>
              <w:t>1. Zasilanie samochodu wodorowym ogniwem paliwowym (odwracalnym i miniogniwem)</w:t>
            </w:r>
            <w:r w:rsidRPr="00630FA9">
              <w:rPr>
                <w:rFonts w:ascii="Calibri" w:eastAsia="Calibri" w:hAnsi="Calibri" w:cs="Calibri"/>
                <w:color w:val="111111"/>
                <w:sz w:val="22"/>
              </w:rPr>
              <w:br/>
              <w:t>2. Zasilanie samochodu ogniwem paliwowym na słoną wodę</w:t>
            </w:r>
            <w:r w:rsidRPr="00630FA9">
              <w:rPr>
                <w:rFonts w:ascii="Calibri" w:eastAsia="Calibri" w:hAnsi="Calibri" w:cs="Calibri"/>
                <w:color w:val="111111"/>
                <w:sz w:val="22"/>
              </w:rPr>
              <w:br/>
              <w:t>3. Zasilanie samochodu energią słoneczną</w:t>
            </w:r>
            <w:r w:rsidRPr="00630FA9">
              <w:rPr>
                <w:rFonts w:ascii="Calibri" w:eastAsia="Calibri" w:hAnsi="Calibri" w:cs="Calibri"/>
                <w:color w:val="111111"/>
                <w:sz w:val="22"/>
              </w:rPr>
              <w:br/>
              <w:t>4. Zasilanie samochodu przez superkondensator i korbę ręczną</w:t>
            </w:r>
            <w:r w:rsidRPr="00630FA9">
              <w:rPr>
                <w:rFonts w:ascii="Calibri" w:eastAsia="Calibri" w:hAnsi="Calibri" w:cs="Calibri"/>
                <w:color w:val="111111"/>
                <w:sz w:val="22"/>
              </w:rPr>
              <w:br/>
              <w:t>5. Zasilanie samochodu z wykorzystaniem różnych form wodoru (wodoru gazowego i wodorku)</w:t>
            </w:r>
          </w:p>
        </w:tc>
      </w:tr>
      <w:tr w:rsidR="00630FA9" w:rsidRPr="00630FA9" w14:paraId="0F74F541" w14:textId="77777777" w:rsidTr="006D4585">
        <w:tc>
          <w:tcPr>
            <w:tcW w:w="426" w:type="dxa"/>
            <w:tcBorders>
              <w:top w:val="single" w:sz="4" w:space="0" w:color="auto"/>
              <w:left w:val="single" w:sz="4" w:space="0" w:color="auto"/>
              <w:bottom w:val="single" w:sz="4" w:space="0" w:color="auto"/>
              <w:right w:val="single" w:sz="4" w:space="0" w:color="auto"/>
            </w:tcBorders>
            <w:vAlign w:val="center"/>
          </w:tcPr>
          <w:p w14:paraId="5B1788F2" w14:textId="77777777" w:rsidR="00630FA9" w:rsidRPr="00630FA9" w:rsidRDefault="00630FA9">
            <w:pPr>
              <w:numPr>
                <w:ilvl w:val="0"/>
                <w:numId w:val="84"/>
              </w:numPr>
              <w:spacing w:after="0" w:line="240" w:lineRule="auto"/>
              <w:ind w:left="0" w:firstLine="0"/>
              <w:contextualSpacing/>
              <w:rPr>
                <w:rFonts w:ascii="Calibri" w:eastAsia="Calibri" w:hAnsi="Calibri" w:cs="Calibri"/>
                <w:color w:val="000000" w:themeColor="text1"/>
                <w:sz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0ED97F6"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skład zestawu</w:t>
            </w:r>
          </w:p>
        </w:tc>
        <w:tc>
          <w:tcPr>
            <w:tcW w:w="72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5EB8F5C"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Generator korbowy (ręczny)</w:t>
            </w:r>
          </w:p>
          <w:p w14:paraId="58E791D7"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Moduł etanolowego ogniwa paliwowego</w:t>
            </w:r>
          </w:p>
          <w:p w14:paraId="46D2C1A4"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Odwracalne ogniwo paliwowe</w:t>
            </w:r>
          </w:p>
          <w:p w14:paraId="1E5B96EF"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Ogniwo paliwowe na słoną wodę</w:t>
            </w:r>
          </w:p>
          <w:p w14:paraId="3ABA06F2"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Podwozie samochodowe</w:t>
            </w:r>
          </w:p>
          <w:p w14:paraId="0DA94DA1"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Pojemnik na baterie/akumulatory</w:t>
            </w:r>
          </w:p>
          <w:p w14:paraId="3313D98E"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Moduł LED</w:t>
            </w:r>
          </w:p>
          <w:p w14:paraId="1B8DDBAE"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Baza/podstawka do miniogniw paliwowych</w:t>
            </w:r>
          </w:p>
          <w:p w14:paraId="2C315371"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Potencjometr</w:t>
            </w:r>
          </w:p>
          <w:p w14:paraId="7B5AD67C"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Superkondensator</w:t>
            </w:r>
          </w:p>
          <w:p w14:paraId="66E35B57"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Podstawa zbiornika na wodę</w:t>
            </w:r>
          </w:p>
          <w:p w14:paraId="3B340208"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Panel słoneczny</w:t>
            </w:r>
          </w:p>
          <w:p w14:paraId="553EB62F" w14:textId="7CB04303" w:rsidR="00630FA9" w:rsidRPr="00630FA9" w:rsidRDefault="006D4585" w:rsidP="00630FA9">
            <w:pPr>
              <w:spacing w:after="0" w:line="240" w:lineRule="auto"/>
              <w:rPr>
                <w:rFonts w:ascii="Calibri" w:eastAsia="Calibri" w:hAnsi="Calibri" w:cs="Calibri"/>
                <w:color w:val="000000" w:themeColor="text1"/>
                <w:sz w:val="22"/>
              </w:rPr>
            </w:pPr>
            <w:r>
              <w:rPr>
                <w:rFonts w:ascii="Calibri" w:eastAsia="Calibri" w:hAnsi="Calibri" w:cs="Calibri"/>
                <w:color w:val="000000" w:themeColor="text1"/>
                <w:sz w:val="22"/>
              </w:rPr>
              <w:t>K</w:t>
            </w:r>
            <w:r w:rsidR="00630FA9" w:rsidRPr="00630FA9">
              <w:rPr>
                <w:rFonts w:ascii="Calibri" w:eastAsia="Calibri" w:hAnsi="Calibri" w:cs="Calibri"/>
                <w:color w:val="000000" w:themeColor="text1"/>
                <w:sz w:val="22"/>
              </w:rPr>
              <w:t>artridż z wodorem</w:t>
            </w:r>
          </w:p>
          <w:p w14:paraId="61E01BA3"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Regulator ciśnienia</w:t>
            </w:r>
          </w:p>
          <w:p w14:paraId="6D913200"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Mini ogniwo paliwowe</w:t>
            </w:r>
          </w:p>
          <w:p w14:paraId="76381884"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Układ termoelektryczny</w:t>
            </w:r>
          </w:p>
          <w:p w14:paraId="61117D28"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Baza wirnika</w:t>
            </w:r>
          </w:p>
          <w:p w14:paraId="76FB5573"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Uchwyt łopat wiatraka</w:t>
            </w:r>
          </w:p>
          <w:p w14:paraId="230A0887"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Blokada zestawu śmigieł</w:t>
            </w:r>
          </w:p>
          <w:p w14:paraId="52F5DE4F"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Korpus turbiny</w:t>
            </w:r>
          </w:p>
          <w:p w14:paraId="3D5E708A"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Moduł rezystora nastawnego</w:t>
            </w:r>
          </w:p>
          <w:p w14:paraId="6B1030ED"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Podstawa turbiny</w:t>
            </w:r>
          </w:p>
          <w:p w14:paraId="6731E949"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Łopata wiatraka A (3 szt.)</w:t>
            </w:r>
          </w:p>
          <w:p w14:paraId="00CF72A9"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Łopata wiatraka B (3 szt.)</w:t>
            </w:r>
          </w:p>
          <w:p w14:paraId="316E6868"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Łopata wiatraka C (3 szt.)</w:t>
            </w:r>
          </w:p>
          <w:p w14:paraId="73A81B4C"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Maszt turbiny</w:t>
            </w:r>
          </w:p>
          <w:p w14:paraId="132C1CD3"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Klucz</w:t>
            </w:r>
          </w:p>
          <w:p w14:paraId="1E5A7D3B"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Śrubokręt</w:t>
            </w:r>
          </w:p>
          <w:p w14:paraId="10830B37"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Zbiornik na wodę i tlen</w:t>
            </w:r>
          </w:p>
          <w:p w14:paraId="0E51FB19"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Zbiornik na wodę i wodór</w:t>
            </w:r>
          </w:p>
          <w:p w14:paraId="7A1AB7CF"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Pojemnik na roztwór paliwowy</w:t>
            </w:r>
          </w:p>
          <w:p w14:paraId="6E0A7635" w14:textId="4FB19622"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 xml:space="preserve">Obejma na </w:t>
            </w:r>
            <w:r w:rsidR="006D4585">
              <w:rPr>
                <w:rFonts w:ascii="Calibri" w:eastAsia="Calibri" w:hAnsi="Calibri" w:cs="Calibri"/>
                <w:color w:val="000000" w:themeColor="text1"/>
                <w:sz w:val="22"/>
              </w:rPr>
              <w:t>kartridż</w:t>
            </w:r>
          </w:p>
          <w:p w14:paraId="2265D2C1" w14:textId="6AD96EC4"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 xml:space="preserve">Baza/podstawka dla </w:t>
            </w:r>
            <w:r w:rsidR="006D4585">
              <w:rPr>
                <w:rFonts w:ascii="Calibri" w:eastAsia="Calibri" w:hAnsi="Calibri" w:cs="Calibri"/>
                <w:color w:val="000000" w:themeColor="text1"/>
                <w:sz w:val="22"/>
              </w:rPr>
              <w:t>kartridża</w:t>
            </w:r>
          </w:p>
          <w:p w14:paraId="37530790"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Strzykawka</w:t>
            </w:r>
          </w:p>
          <w:p w14:paraId="0755E3CD"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Podstawa ogniwa paliwowego</w:t>
            </w:r>
          </w:p>
          <w:p w14:paraId="0510E3B4"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Podstawa z wieloma złączami</w:t>
            </w:r>
          </w:p>
          <w:p w14:paraId="73FC14A7"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Podstawa panelu słonecznego</w:t>
            </w:r>
          </w:p>
          <w:p w14:paraId="28B14793"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Moduł dużego wentylatora</w:t>
            </w:r>
          </w:p>
          <w:p w14:paraId="3413A473"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Moduł wentylatora</w:t>
            </w:r>
          </w:p>
          <w:p w14:paraId="7098A5A4"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Śmigło wentylatora</w:t>
            </w:r>
          </w:p>
          <w:p w14:paraId="2B178AED"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Zbiornik paliwa etanolowego z pokrywą</w:t>
            </w:r>
          </w:p>
          <w:p w14:paraId="413973CC"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Przewody</w:t>
            </w:r>
          </w:p>
          <w:p w14:paraId="541C40CF"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Koło</w:t>
            </w:r>
          </w:p>
          <w:p w14:paraId="5AEF2E06"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Zawór oczyszczający</w:t>
            </w:r>
          </w:p>
          <w:p w14:paraId="24C57A71"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Zacisk</w:t>
            </w:r>
          </w:p>
          <w:p w14:paraId="46F707DC"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Papierek Lakmusowy do pomiaru PH</w:t>
            </w:r>
          </w:p>
          <w:p w14:paraId="0DF54F5A"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Rurki silikonowe</w:t>
            </w:r>
          </w:p>
          <w:p w14:paraId="16F1EDAA"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Szpilki/piny czerwone i czarne</w:t>
            </w:r>
          </w:p>
          <w:p w14:paraId="5A374E8D"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Adapter łopatki wentylatora i koła</w:t>
            </w:r>
          </w:p>
          <w:p w14:paraId="16CD4F1E"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Śruby do masztu turbiny</w:t>
            </w:r>
          </w:p>
          <w:p w14:paraId="5D60E7D8"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Przewód USB REM</w:t>
            </w:r>
          </w:p>
          <w:p w14:paraId="69AB4147"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Miernik energii odnawialnej)</w:t>
            </w:r>
          </w:p>
          <w:p w14:paraId="69F42BA3"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 xml:space="preserve">Instrukcja montażu  </w:t>
            </w:r>
          </w:p>
          <w:p w14:paraId="573B0D2A" w14:textId="77777777" w:rsidR="00630FA9" w:rsidRPr="00630FA9" w:rsidRDefault="00630FA9" w:rsidP="00630FA9">
            <w:pPr>
              <w:spacing w:after="0" w:line="240" w:lineRule="auto"/>
              <w:rPr>
                <w:rFonts w:ascii="Calibri" w:eastAsia="Calibri" w:hAnsi="Calibri" w:cs="Calibri"/>
                <w:color w:val="000000" w:themeColor="text1"/>
                <w:sz w:val="22"/>
              </w:rPr>
            </w:pPr>
            <w:r w:rsidRPr="00630FA9">
              <w:rPr>
                <w:rFonts w:ascii="Calibri" w:eastAsia="Calibri" w:hAnsi="Calibri" w:cs="Calibri"/>
                <w:color w:val="000000" w:themeColor="text1"/>
                <w:sz w:val="22"/>
              </w:rPr>
              <w:t xml:space="preserve">Płyta CD z przygotowanymi scenariuszami zajęć  </w:t>
            </w:r>
          </w:p>
        </w:tc>
      </w:tr>
    </w:tbl>
    <w:p w14:paraId="6810D543" w14:textId="7F0264ED" w:rsidR="001F36CA" w:rsidRDefault="00127AC5" w:rsidP="00F633FE">
      <w:pPr>
        <w:pStyle w:val="Nagwek2"/>
      </w:pPr>
      <w:bookmarkStart w:id="58" w:name="_Toc137224941"/>
      <w:r w:rsidRPr="00127AC5">
        <w:t>Mikroskop cyfrowy</w:t>
      </w:r>
      <w:r>
        <w:t xml:space="preserve"> </w:t>
      </w:r>
      <w:r w:rsidR="001F36CA">
        <w:t xml:space="preserve">- szt. </w:t>
      </w:r>
      <w:r>
        <w:t>5</w:t>
      </w:r>
      <w:bookmarkEnd w:id="58"/>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21"/>
        <w:gridCol w:w="2268"/>
        <w:gridCol w:w="6804"/>
      </w:tblGrid>
      <w:tr w:rsidR="00630FA9" w:rsidRPr="00630FA9" w14:paraId="684AEFA9" w14:textId="77777777" w:rsidTr="00630FA9">
        <w:tc>
          <w:tcPr>
            <w:tcW w:w="421" w:type="dxa"/>
            <w:shd w:val="clear" w:color="auto" w:fill="FFFFFF"/>
            <w:vAlign w:val="center"/>
          </w:tcPr>
          <w:p w14:paraId="51A1A9CF" w14:textId="77777777" w:rsidR="00630FA9" w:rsidRPr="00630FA9" w:rsidRDefault="00630FA9" w:rsidP="00630FA9">
            <w:pPr>
              <w:widowControl w:val="0"/>
              <w:spacing w:after="0" w:line="240" w:lineRule="auto"/>
              <w:jc w:val="center"/>
              <w:rPr>
                <w:rFonts w:eastAsia="Franklin Gothic Book" w:cstheme="minorHAnsi"/>
                <w:b/>
                <w:color w:val="000000"/>
                <w:sz w:val="22"/>
                <w:shd w:val="clear" w:color="auto" w:fill="FFFFFF"/>
                <w:lang w:eastAsia="pl-PL" w:bidi="pl-PL"/>
              </w:rPr>
            </w:pPr>
            <w:r w:rsidRPr="00630FA9">
              <w:rPr>
                <w:rFonts w:eastAsia="Franklin Gothic Book" w:cstheme="minorHAnsi"/>
                <w:b/>
                <w:sz w:val="22"/>
              </w:rPr>
              <w:t>LP</w:t>
            </w:r>
          </w:p>
        </w:tc>
        <w:tc>
          <w:tcPr>
            <w:tcW w:w="2268" w:type="dxa"/>
            <w:shd w:val="clear" w:color="auto" w:fill="FFFFFF"/>
            <w:tcMar>
              <w:top w:w="57" w:type="dxa"/>
              <w:left w:w="57" w:type="dxa"/>
              <w:bottom w:w="57" w:type="dxa"/>
              <w:right w:w="57" w:type="dxa"/>
            </w:tcMar>
            <w:vAlign w:val="center"/>
          </w:tcPr>
          <w:p w14:paraId="41FC4623" w14:textId="77777777" w:rsidR="00630FA9" w:rsidRPr="00630FA9" w:rsidRDefault="00630FA9" w:rsidP="00630FA9">
            <w:pPr>
              <w:widowControl w:val="0"/>
              <w:spacing w:after="0" w:line="240" w:lineRule="auto"/>
              <w:jc w:val="center"/>
              <w:rPr>
                <w:rFonts w:eastAsia="Franklin Gothic Book" w:cstheme="minorHAnsi"/>
                <w:b/>
                <w:color w:val="000000"/>
                <w:sz w:val="22"/>
                <w:shd w:val="clear" w:color="auto" w:fill="FFFFFF"/>
                <w:lang w:eastAsia="pl-PL" w:bidi="pl-PL"/>
              </w:rPr>
            </w:pPr>
            <w:r w:rsidRPr="00630FA9">
              <w:rPr>
                <w:rFonts w:eastAsia="Franklin Gothic Book" w:cstheme="minorHAnsi"/>
                <w:b/>
                <w:sz w:val="22"/>
              </w:rPr>
              <w:t>Nazwa komponentu</w:t>
            </w:r>
          </w:p>
        </w:tc>
        <w:tc>
          <w:tcPr>
            <w:tcW w:w="6804" w:type="dxa"/>
            <w:shd w:val="clear" w:color="auto" w:fill="FFFFFF"/>
            <w:tcMar>
              <w:top w:w="57" w:type="dxa"/>
              <w:left w:w="57" w:type="dxa"/>
              <w:bottom w:w="57" w:type="dxa"/>
              <w:right w:w="57" w:type="dxa"/>
            </w:tcMar>
            <w:vAlign w:val="center"/>
          </w:tcPr>
          <w:p w14:paraId="061B81B0" w14:textId="0944DCAB" w:rsidR="00630FA9" w:rsidRPr="00630FA9" w:rsidRDefault="00630FA9" w:rsidP="00630FA9">
            <w:pPr>
              <w:widowControl w:val="0"/>
              <w:spacing w:after="0" w:line="240" w:lineRule="auto"/>
              <w:jc w:val="center"/>
              <w:rPr>
                <w:rFonts w:eastAsia="Franklin Gothic Book" w:cstheme="minorHAnsi"/>
                <w:b/>
                <w:color w:val="000000"/>
                <w:sz w:val="22"/>
                <w:shd w:val="clear" w:color="auto" w:fill="FFFFFF"/>
                <w:lang w:eastAsia="pl-PL" w:bidi="pl-PL"/>
              </w:rPr>
            </w:pPr>
            <w:r w:rsidRPr="00630FA9">
              <w:rPr>
                <w:rFonts w:eastAsia="Franklin Gothic Book" w:cstheme="minorHAnsi"/>
                <w:b/>
                <w:sz w:val="22"/>
              </w:rPr>
              <w:t xml:space="preserve">Wymagane </w:t>
            </w:r>
            <w:r w:rsidR="004C2A24" w:rsidRPr="004C2A24">
              <w:rPr>
                <w:rFonts w:eastAsia="Franklin Gothic Book" w:cstheme="minorHAnsi"/>
                <w:b/>
                <w:sz w:val="22"/>
              </w:rPr>
              <w:t xml:space="preserve">minimalne </w:t>
            </w:r>
            <w:r w:rsidRPr="00630FA9">
              <w:rPr>
                <w:rFonts w:eastAsia="Franklin Gothic Book" w:cstheme="minorHAnsi"/>
                <w:b/>
                <w:sz w:val="22"/>
              </w:rPr>
              <w:t>parametry techniczne</w:t>
            </w:r>
          </w:p>
        </w:tc>
      </w:tr>
      <w:tr w:rsidR="00630FA9" w:rsidRPr="00630FA9" w14:paraId="48A9DAF2" w14:textId="77777777" w:rsidTr="00630FA9">
        <w:tc>
          <w:tcPr>
            <w:tcW w:w="421" w:type="dxa"/>
            <w:shd w:val="clear" w:color="auto" w:fill="FFFFFF"/>
            <w:vAlign w:val="center"/>
          </w:tcPr>
          <w:p w14:paraId="1DD9257A" w14:textId="77777777" w:rsidR="00630FA9" w:rsidRPr="00630FA9" w:rsidRDefault="00630FA9">
            <w:pPr>
              <w:widowControl w:val="0"/>
              <w:numPr>
                <w:ilvl w:val="0"/>
                <w:numId w:val="85"/>
              </w:numPr>
              <w:spacing w:after="0" w:line="240" w:lineRule="auto"/>
              <w:ind w:left="0" w:firstLine="0"/>
              <w:rPr>
                <w:rFonts w:eastAsia="Franklin Gothic Book" w:cstheme="minorHAnsi"/>
                <w:color w:val="000000"/>
                <w:sz w:val="22"/>
                <w:shd w:val="clear" w:color="auto" w:fill="FFFFFF"/>
                <w:lang w:eastAsia="pl-PL" w:bidi="pl-PL"/>
              </w:rPr>
            </w:pPr>
          </w:p>
        </w:tc>
        <w:tc>
          <w:tcPr>
            <w:tcW w:w="2268" w:type="dxa"/>
            <w:shd w:val="clear" w:color="auto" w:fill="FFFFFF"/>
            <w:tcMar>
              <w:top w:w="57" w:type="dxa"/>
              <w:left w:w="57" w:type="dxa"/>
              <w:bottom w:w="57" w:type="dxa"/>
              <w:right w:w="57" w:type="dxa"/>
            </w:tcMar>
            <w:vAlign w:val="center"/>
          </w:tcPr>
          <w:p w14:paraId="2E7F6F32" w14:textId="77777777" w:rsidR="00630FA9" w:rsidRPr="00630FA9" w:rsidRDefault="00630FA9" w:rsidP="00630FA9">
            <w:pPr>
              <w:widowControl w:val="0"/>
              <w:spacing w:after="0" w:line="240" w:lineRule="auto"/>
              <w:rPr>
                <w:rFonts w:eastAsia="Franklin Gothic Book" w:cstheme="minorHAnsi"/>
                <w:color w:val="000000"/>
                <w:sz w:val="22"/>
                <w:shd w:val="clear" w:color="auto" w:fill="FFFFFF"/>
                <w:lang w:eastAsia="pl-PL" w:bidi="pl-PL"/>
              </w:rPr>
            </w:pPr>
          </w:p>
          <w:p w14:paraId="69D99BA4" w14:textId="77777777" w:rsidR="00630FA9" w:rsidRPr="00630FA9" w:rsidRDefault="00630FA9" w:rsidP="00630FA9">
            <w:pPr>
              <w:spacing w:after="0" w:line="240" w:lineRule="auto"/>
              <w:rPr>
                <w:rFonts w:eastAsia="Calibri" w:cstheme="minorHAnsi"/>
                <w:sz w:val="22"/>
                <w:lang w:bidi="pl-PL"/>
              </w:rPr>
            </w:pPr>
            <w:r w:rsidRPr="00630FA9">
              <w:rPr>
                <w:rFonts w:eastAsia="Franklin Gothic Book" w:cstheme="minorHAnsi"/>
                <w:sz w:val="22"/>
                <w:lang w:bidi="pl-PL"/>
              </w:rPr>
              <w:t xml:space="preserve">Charakterystyka </w:t>
            </w:r>
          </w:p>
        </w:tc>
        <w:tc>
          <w:tcPr>
            <w:tcW w:w="6804" w:type="dxa"/>
            <w:shd w:val="clear" w:color="auto" w:fill="FFFFFF"/>
            <w:tcMar>
              <w:top w:w="57" w:type="dxa"/>
              <w:left w:w="57" w:type="dxa"/>
              <w:bottom w:w="57" w:type="dxa"/>
              <w:right w:w="57" w:type="dxa"/>
            </w:tcMar>
            <w:vAlign w:val="center"/>
          </w:tcPr>
          <w:p w14:paraId="5C34D18C" w14:textId="1C6417D3" w:rsidR="00630FA9" w:rsidRPr="00630FA9" w:rsidRDefault="00630FA9" w:rsidP="00630FA9">
            <w:pPr>
              <w:spacing w:after="0" w:line="240" w:lineRule="auto"/>
              <w:rPr>
                <w:rFonts w:eastAsia="Franklin Gothic Book" w:cstheme="minorHAnsi"/>
                <w:sz w:val="22"/>
                <w:lang w:bidi="pl-PL"/>
              </w:rPr>
            </w:pPr>
            <w:r w:rsidRPr="00630FA9">
              <w:rPr>
                <w:rFonts w:eastAsia="Franklin Gothic Book" w:cstheme="minorHAnsi"/>
                <w:sz w:val="22"/>
                <w:lang w:bidi="pl-PL"/>
              </w:rPr>
              <w:t>Biologiczny mikroskop cyfrowy wyposażony w trzy achromatyczne obiektywy: 4x, 10x i 40x, mechaniczny stolik przedmiotowy z uchwytem szkiełek przedmiotowych i pokrętłami przesuwu X/Y,</w:t>
            </w:r>
            <w:r>
              <w:rPr>
                <w:rFonts w:eastAsia="Franklin Gothic Book" w:cstheme="minorHAnsi"/>
                <w:sz w:val="22"/>
                <w:lang w:bidi="pl-PL"/>
              </w:rPr>
              <w:t xml:space="preserve"> </w:t>
            </w:r>
            <w:r w:rsidRPr="00630FA9">
              <w:rPr>
                <w:rFonts w:eastAsia="Franklin Gothic Book" w:cstheme="minorHAnsi"/>
                <w:sz w:val="22"/>
                <w:lang w:bidi="pl-PL"/>
              </w:rPr>
              <w:t>kolorowy ekran LCD o przekątnej 3,5" i wbudowanym sensor</w:t>
            </w:r>
            <w:r w:rsidR="006D4585">
              <w:rPr>
                <w:rFonts w:eastAsia="Franklin Gothic Book" w:cstheme="minorHAnsi"/>
                <w:sz w:val="22"/>
                <w:lang w:bidi="pl-PL"/>
              </w:rPr>
              <w:t>em</w:t>
            </w:r>
            <w:r w:rsidRPr="00630FA9">
              <w:rPr>
                <w:rFonts w:eastAsia="Franklin Gothic Book" w:cstheme="minorHAnsi"/>
                <w:sz w:val="22"/>
                <w:lang w:bidi="pl-PL"/>
              </w:rPr>
              <w:t xml:space="preserve"> cyfrowym CMOS o rozdzielczości </w:t>
            </w:r>
            <w:r w:rsidR="006D4585">
              <w:rPr>
                <w:rFonts w:eastAsia="Franklin Gothic Book" w:cstheme="minorHAnsi"/>
                <w:sz w:val="22"/>
                <w:lang w:bidi="pl-PL"/>
              </w:rPr>
              <w:t xml:space="preserve">min. </w:t>
            </w:r>
            <w:r w:rsidRPr="00630FA9">
              <w:rPr>
                <w:rFonts w:eastAsia="Franklin Gothic Book" w:cstheme="minorHAnsi"/>
                <w:sz w:val="22"/>
                <w:lang w:bidi="pl-PL"/>
              </w:rPr>
              <w:t>5 megapikseli.</w:t>
            </w:r>
          </w:p>
          <w:p w14:paraId="4EBD210D" w14:textId="776401C7" w:rsidR="00630FA9" w:rsidRPr="00630FA9" w:rsidRDefault="006D4585" w:rsidP="00630FA9">
            <w:pPr>
              <w:spacing w:after="0" w:line="240" w:lineRule="auto"/>
              <w:rPr>
                <w:rFonts w:eastAsia="Franklin Gothic Book" w:cstheme="minorHAnsi"/>
                <w:color w:val="000000"/>
                <w:sz w:val="22"/>
                <w:shd w:val="clear" w:color="auto" w:fill="FFFFFF"/>
                <w:lang w:eastAsia="pl-PL" w:bidi="pl-PL"/>
              </w:rPr>
            </w:pPr>
            <w:r>
              <w:rPr>
                <w:rFonts w:eastAsia="Franklin Gothic Book" w:cstheme="minorHAnsi"/>
                <w:sz w:val="22"/>
                <w:lang w:bidi="pl-PL"/>
              </w:rPr>
              <w:t>W</w:t>
            </w:r>
            <w:r w:rsidR="00630FA9" w:rsidRPr="00630FA9">
              <w:rPr>
                <w:rFonts w:eastAsia="Franklin Gothic Book" w:cstheme="minorHAnsi"/>
                <w:sz w:val="22"/>
                <w:lang w:bidi="pl-PL"/>
              </w:rPr>
              <w:t xml:space="preserve"> zestawie z mikroskopem karta pamięci SD o pojemności </w:t>
            </w:r>
            <w:r>
              <w:rPr>
                <w:rFonts w:eastAsia="Franklin Gothic Book" w:cstheme="minorHAnsi"/>
                <w:sz w:val="22"/>
                <w:lang w:bidi="pl-PL"/>
              </w:rPr>
              <w:t xml:space="preserve">min. </w:t>
            </w:r>
            <w:r w:rsidR="00630FA9" w:rsidRPr="00630FA9">
              <w:rPr>
                <w:rFonts w:eastAsia="Franklin Gothic Book" w:cstheme="minorHAnsi"/>
                <w:sz w:val="22"/>
                <w:lang w:bidi="pl-PL"/>
              </w:rPr>
              <w:t>1 GB,  Dostępne powiększenia od 40x do 1600x (cyfrowy zoom), obracany o 180 stopni</w:t>
            </w:r>
            <w:r w:rsidR="00630FA9">
              <w:rPr>
                <w:rFonts w:eastAsia="Franklin Gothic Book" w:cstheme="minorHAnsi"/>
                <w:sz w:val="22"/>
                <w:lang w:bidi="pl-PL"/>
              </w:rPr>
              <w:t xml:space="preserve"> </w:t>
            </w:r>
            <w:r w:rsidR="00630FA9" w:rsidRPr="00630FA9">
              <w:rPr>
                <w:rFonts w:eastAsia="Franklin Gothic Book" w:cstheme="minorHAnsi"/>
                <w:sz w:val="22"/>
                <w:lang w:bidi="pl-PL"/>
              </w:rPr>
              <w:t>wyświetlaczem LCD</w:t>
            </w:r>
            <w:r>
              <w:rPr>
                <w:rFonts w:eastAsia="Franklin Gothic Book" w:cstheme="minorHAnsi"/>
                <w:sz w:val="22"/>
                <w:lang w:bidi="pl-PL"/>
              </w:rPr>
              <w:t xml:space="preserve"> (zamiast okularów mikroskopowych)</w:t>
            </w:r>
            <w:r w:rsidR="00630FA9" w:rsidRPr="00630FA9">
              <w:rPr>
                <w:rFonts w:eastAsia="Franklin Gothic Book" w:cstheme="minorHAnsi"/>
                <w:sz w:val="22"/>
                <w:lang w:bidi="pl-PL"/>
              </w:rPr>
              <w:t xml:space="preserve">. </w:t>
            </w:r>
            <w:r>
              <w:rPr>
                <w:rFonts w:eastAsia="Franklin Gothic Book" w:cstheme="minorHAnsi"/>
                <w:sz w:val="22"/>
                <w:lang w:bidi="pl-PL"/>
              </w:rPr>
              <w:t>W</w:t>
            </w:r>
            <w:r w:rsidR="00630FA9" w:rsidRPr="00630FA9">
              <w:rPr>
                <w:rFonts w:eastAsia="Franklin Gothic Book" w:cstheme="minorHAnsi"/>
                <w:sz w:val="22"/>
                <w:lang w:bidi="pl-PL"/>
              </w:rPr>
              <w:t>budowane złącz</w:t>
            </w:r>
            <w:r>
              <w:rPr>
                <w:rFonts w:eastAsia="Franklin Gothic Book" w:cstheme="minorHAnsi"/>
                <w:sz w:val="22"/>
                <w:lang w:bidi="pl-PL"/>
              </w:rPr>
              <w:t>e</w:t>
            </w:r>
            <w:r w:rsidR="00630FA9" w:rsidRPr="00630FA9">
              <w:rPr>
                <w:rFonts w:eastAsia="Franklin Gothic Book" w:cstheme="minorHAnsi"/>
                <w:sz w:val="22"/>
                <w:lang w:bidi="pl-PL"/>
              </w:rPr>
              <w:t xml:space="preserve"> TV </w:t>
            </w:r>
            <w:r>
              <w:rPr>
                <w:rFonts w:eastAsia="Franklin Gothic Book" w:cstheme="minorHAnsi"/>
                <w:sz w:val="22"/>
                <w:lang w:bidi="pl-PL"/>
              </w:rPr>
              <w:t xml:space="preserve">do  prezentowania </w:t>
            </w:r>
            <w:r w:rsidR="00630FA9" w:rsidRPr="00630FA9">
              <w:rPr>
                <w:rFonts w:eastAsia="Franklin Gothic Book" w:cstheme="minorHAnsi"/>
                <w:sz w:val="22"/>
                <w:lang w:bidi="pl-PL"/>
              </w:rPr>
              <w:t>obraz mikroskopow</w:t>
            </w:r>
            <w:r>
              <w:rPr>
                <w:rFonts w:eastAsia="Franklin Gothic Book" w:cstheme="minorHAnsi"/>
                <w:sz w:val="22"/>
                <w:lang w:bidi="pl-PL"/>
              </w:rPr>
              <w:t xml:space="preserve">ego. </w:t>
            </w:r>
          </w:p>
        </w:tc>
      </w:tr>
      <w:tr w:rsidR="00630FA9" w:rsidRPr="00630FA9" w14:paraId="3ECDFADE" w14:textId="77777777" w:rsidTr="00630FA9">
        <w:tc>
          <w:tcPr>
            <w:tcW w:w="421" w:type="dxa"/>
            <w:shd w:val="clear" w:color="auto" w:fill="FFFFFF"/>
            <w:vAlign w:val="center"/>
          </w:tcPr>
          <w:p w14:paraId="37414CFB" w14:textId="77777777" w:rsidR="00630FA9" w:rsidRPr="00630FA9" w:rsidRDefault="00630FA9">
            <w:pPr>
              <w:widowControl w:val="0"/>
              <w:numPr>
                <w:ilvl w:val="0"/>
                <w:numId w:val="85"/>
              </w:numPr>
              <w:spacing w:after="0" w:line="240" w:lineRule="auto"/>
              <w:ind w:left="0" w:firstLine="0"/>
              <w:rPr>
                <w:rFonts w:eastAsia="Franklin Gothic Book" w:cstheme="minorHAnsi"/>
                <w:color w:val="000000"/>
                <w:sz w:val="22"/>
                <w:shd w:val="clear" w:color="auto" w:fill="FFFFFF"/>
                <w:lang w:eastAsia="pl-PL" w:bidi="pl-PL"/>
              </w:rPr>
            </w:pPr>
          </w:p>
        </w:tc>
        <w:tc>
          <w:tcPr>
            <w:tcW w:w="2268" w:type="dxa"/>
            <w:shd w:val="clear" w:color="auto" w:fill="FFFFFF"/>
            <w:tcMar>
              <w:top w:w="57" w:type="dxa"/>
              <w:left w:w="57" w:type="dxa"/>
              <w:bottom w:w="57" w:type="dxa"/>
              <w:right w:w="57" w:type="dxa"/>
            </w:tcMar>
            <w:vAlign w:val="center"/>
          </w:tcPr>
          <w:p w14:paraId="5F331592" w14:textId="77777777" w:rsidR="00630FA9" w:rsidRPr="00630FA9" w:rsidRDefault="00630FA9" w:rsidP="00630FA9">
            <w:pPr>
              <w:widowControl w:val="0"/>
              <w:spacing w:after="0" w:line="240" w:lineRule="auto"/>
              <w:rPr>
                <w:rFonts w:eastAsia="Franklin Gothic Book" w:cstheme="minorHAnsi"/>
                <w:sz w:val="22"/>
              </w:rPr>
            </w:pPr>
            <w:r w:rsidRPr="00630FA9">
              <w:rPr>
                <w:rFonts w:eastAsia="Franklin Gothic Book" w:cstheme="minorHAnsi"/>
                <w:color w:val="000000"/>
                <w:sz w:val="22"/>
                <w:shd w:val="clear" w:color="auto" w:fill="FFFFFF"/>
                <w:lang w:eastAsia="pl-PL" w:bidi="pl-PL"/>
              </w:rPr>
              <w:t>Minimalne powiększenie:</w:t>
            </w:r>
          </w:p>
        </w:tc>
        <w:tc>
          <w:tcPr>
            <w:tcW w:w="6804" w:type="dxa"/>
            <w:shd w:val="clear" w:color="auto" w:fill="FFFFFF"/>
            <w:tcMar>
              <w:top w:w="57" w:type="dxa"/>
              <w:left w:w="57" w:type="dxa"/>
              <w:bottom w:w="57" w:type="dxa"/>
              <w:right w:w="57" w:type="dxa"/>
            </w:tcMar>
            <w:vAlign w:val="center"/>
          </w:tcPr>
          <w:p w14:paraId="45CF5A74" w14:textId="77777777" w:rsidR="00630FA9" w:rsidRPr="00630FA9" w:rsidRDefault="00630FA9" w:rsidP="00630FA9">
            <w:pPr>
              <w:widowControl w:val="0"/>
              <w:spacing w:after="0" w:line="240" w:lineRule="auto"/>
              <w:rPr>
                <w:rFonts w:eastAsia="Franklin Gothic Book" w:cstheme="minorHAnsi"/>
                <w:sz w:val="22"/>
              </w:rPr>
            </w:pPr>
            <w:r w:rsidRPr="00630FA9">
              <w:rPr>
                <w:rFonts w:eastAsia="Franklin Gothic Book" w:cstheme="minorHAnsi"/>
                <w:color w:val="000000"/>
                <w:sz w:val="22"/>
                <w:shd w:val="clear" w:color="auto" w:fill="FFFFFF"/>
                <w:lang w:eastAsia="pl-PL" w:bidi="pl-PL"/>
              </w:rPr>
              <w:t>40 x</w:t>
            </w:r>
          </w:p>
        </w:tc>
      </w:tr>
      <w:tr w:rsidR="00630FA9" w:rsidRPr="00630FA9" w14:paraId="7A2728F3" w14:textId="77777777" w:rsidTr="00630FA9">
        <w:tc>
          <w:tcPr>
            <w:tcW w:w="421" w:type="dxa"/>
            <w:shd w:val="clear" w:color="auto" w:fill="FFFFFF"/>
            <w:vAlign w:val="center"/>
          </w:tcPr>
          <w:p w14:paraId="7F1DF19C" w14:textId="77777777" w:rsidR="00630FA9" w:rsidRPr="00630FA9" w:rsidRDefault="00630FA9">
            <w:pPr>
              <w:widowControl w:val="0"/>
              <w:numPr>
                <w:ilvl w:val="0"/>
                <w:numId w:val="85"/>
              </w:numPr>
              <w:spacing w:after="0" w:line="240" w:lineRule="auto"/>
              <w:ind w:left="0" w:firstLine="0"/>
              <w:rPr>
                <w:rFonts w:eastAsia="Franklin Gothic Book" w:cstheme="minorHAnsi"/>
                <w:color w:val="000000"/>
                <w:sz w:val="22"/>
                <w:shd w:val="clear" w:color="auto" w:fill="FFFFFF"/>
                <w:lang w:eastAsia="pl-PL" w:bidi="pl-PL"/>
              </w:rPr>
            </w:pPr>
          </w:p>
        </w:tc>
        <w:tc>
          <w:tcPr>
            <w:tcW w:w="2268" w:type="dxa"/>
            <w:shd w:val="clear" w:color="auto" w:fill="FFFFFF"/>
            <w:tcMar>
              <w:top w:w="57" w:type="dxa"/>
              <w:left w:w="57" w:type="dxa"/>
              <w:bottom w:w="57" w:type="dxa"/>
              <w:right w:w="57" w:type="dxa"/>
            </w:tcMar>
            <w:vAlign w:val="center"/>
          </w:tcPr>
          <w:p w14:paraId="3ACADB25" w14:textId="77777777" w:rsidR="00630FA9" w:rsidRPr="00630FA9" w:rsidRDefault="00630FA9" w:rsidP="00630FA9">
            <w:pPr>
              <w:widowControl w:val="0"/>
              <w:spacing w:after="0" w:line="240" w:lineRule="auto"/>
              <w:rPr>
                <w:rFonts w:eastAsia="Franklin Gothic Book" w:cstheme="minorHAnsi"/>
                <w:sz w:val="22"/>
              </w:rPr>
            </w:pPr>
            <w:r w:rsidRPr="00630FA9">
              <w:rPr>
                <w:rFonts w:eastAsia="Franklin Gothic Book" w:cstheme="minorHAnsi"/>
                <w:color w:val="000000"/>
                <w:sz w:val="22"/>
                <w:shd w:val="clear" w:color="auto" w:fill="FFFFFF"/>
                <w:lang w:eastAsia="pl-PL" w:bidi="pl-PL"/>
              </w:rPr>
              <w:t>Maksymalne powiększenie:</w:t>
            </w:r>
          </w:p>
        </w:tc>
        <w:tc>
          <w:tcPr>
            <w:tcW w:w="6804" w:type="dxa"/>
            <w:shd w:val="clear" w:color="auto" w:fill="FFFFFF"/>
            <w:tcMar>
              <w:top w:w="57" w:type="dxa"/>
              <w:left w:w="57" w:type="dxa"/>
              <w:bottom w:w="57" w:type="dxa"/>
              <w:right w:w="57" w:type="dxa"/>
            </w:tcMar>
            <w:vAlign w:val="center"/>
          </w:tcPr>
          <w:p w14:paraId="1345DC75" w14:textId="77777777" w:rsidR="00630FA9" w:rsidRPr="00630FA9" w:rsidRDefault="00630FA9" w:rsidP="00630FA9">
            <w:pPr>
              <w:widowControl w:val="0"/>
              <w:spacing w:after="0" w:line="240" w:lineRule="auto"/>
              <w:rPr>
                <w:rFonts w:eastAsia="Franklin Gothic Book" w:cstheme="minorHAnsi"/>
                <w:sz w:val="22"/>
              </w:rPr>
            </w:pPr>
            <w:r w:rsidRPr="00630FA9">
              <w:rPr>
                <w:rFonts w:eastAsia="Franklin Gothic Book" w:cstheme="minorHAnsi"/>
                <w:color w:val="000000"/>
                <w:sz w:val="22"/>
                <w:shd w:val="clear" w:color="auto" w:fill="FFFFFF"/>
                <w:lang w:eastAsia="pl-PL" w:bidi="pl-PL"/>
              </w:rPr>
              <w:t>400 x</w:t>
            </w:r>
          </w:p>
        </w:tc>
      </w:tr>
      <w:tr w:rsidR="00630FA9" w:rsidRPr="00630FA9" w14:paraId="64B34974" w14:textId="77777777" w:rsidTr="00630FA9">
        <w:tc>
          <w:tcPr>
            <w:tcW w:w="421" w:type="dxa"/>
            <w:shd w:val="clear" w:color="auto" w:fill="FFFFFF"/>
            <w:vAlign w:val="center"/>
          </w:tcPr>
          <w:p w14:paraId="4B5AF82D" w14:textId="77777777" w:rsidR="00630FA9" w:rsidRPr="00630FA9" w:rsidRDefault="00630FA9">
            <w:pPr>
              <w:widowControl w:val="0"/>
              <w:numPr>
                <w:ilvl w:val="0"/>
                <w:numId w:val="85"/>
              </w:numPr>
              <w:spacing w:after="0" w:line="240" w:lineRule="auto"/>
              <w:ind w:left="0" w:firstLine="0"/>
              <w:rPr>
                <w:rFonts w:eastAsia="Franklin Gothic Book" w:cstheme="minorHAnsi"/>
                <w:color w:val="000000"/>
                <w:sz w:val="22"/>
                <w:shd w:val="clear" w:color="auto" w:fill="FFFFFF"/>
                <w:lang w:eastAsia="pl-PL" w:bidi="pl-PL"/>
              </w:rPr>
            </w:pPr>
          </w:p>
        </w:tc>
        <w:tc>
          <w:tcPr>
            <w:tcW w:w="2268" w:type="dxa"/>
            <w:shd w:val="clear" w:color="auto" w:fill="FFFFFF"/>
            <w:tcMar>
              <w:top w:w="57" w:type="dxa"/>
              <w:left w:w="57" w:type="dxa"/>
              <w:bottom w:w="57" w:type="dxa"/>
              <w:right w:w="57" w:type="dxa"/>
            </w:tcMar>
            <w:vAlign w:val="center"/>
          </w:tcPr>
          <w:p w14:paraId="7BEFA099" w14:textId="77777777" w:rsidR="00630FA9" w:rsidRPr="00630FA9" w:rsidRDefault="00630FA9" w:rsidP="00630FA9">
            <w:pPr>
              <w:widowControl w:val="0"/>
              <w:spacing w:after="0" w:line="240" w:lineRule="auto"/>
              <w:rPr>
                <w:rFonts w:eastAsia="Franklin Gothic Book" w:cstheme="minorHAnsi"/>
                <w:sz w:val="22"/>
              </w:rPr>
            </w:pPr>
            <w:r w:rsidRPr="00630FA9">
              <w:rPr>
                <w:rFonts w:eastAsia="Franklin Gothic Book" w:cstheme="minorHAnsi"/>
                <w:color w:val="000000"/>
                <w:sz w:val="22"/>
                <w:shd w:val="clear" w:color="auto" w:fill="FFFFFF"/>
                <w:lang w:eastAsia="pl-PL" w:bidi="pl-PL"/>
              </w:rPr>
              <w:t>Rozdzielczość sensora:</w:t>
            </w:r>
          </w:p>
        </w:tc>
        <w:tc>
          <w:tcPr>
            <w:tcW w:w="6804" w:type="dxa"/>
            <w:shd w:val="clear" w:color="auto" w:fill="FFFFFF"/>
            <w:tcMar>
              <w:top w:w="57" w:type="dxa"/>
              <w:left w:w="57" w:type="dxa"/>
              <w:bottom w:w="57" w:type="dxa"/>
              <w:right w:w="57" w:type="dxa"/>
            </w:tcMar>
            <w:vAlign w:val="center"/>
          </w:tcPr>
          <w:p w14:paraId="32F10E03" w14:textId="77777777" w:rsidR="00630FA9" w:rsidRPr="00630FA9" w:rsidRDefault="00630FA9" w:rsidP="00630FA9">
            <w:pPr>
              <w:widowControl w:val="0"/>
              <w:spacing w:after="0" w:line="240" w:lineRule="auto"/>
              <w:rPr>
                <w:rFonts w:eastAsia="Franklin Gothic Book" w:cstheme="minorHAnsi"/>
                <w:sz w:val="22"/>
              </w:rPr>
            </w:pPr>
            <w:r w:rsidRPr="00630FA9">
              <w:rPr>
                <w:rFonts w:eastAsia="Franklin Gothic Book" w:cstheme="minorHAnsi"/>
                <w:color w:val="000000"/>
                <w:sz w:val="22"/>
                <w:shd w:val="clear" w:color="auto" w:fill="FFFFFF"/>
                <w:lang w:eastAsia="pl-PL" w:bidi="pl-PL"/>
              </w:rPr>
              <w:t>5 MP</w:t>
            </w:r>
          </w:p>
        </w:tc>
      </w:tr>
      <w:tr w:rsidR="00630FA9" w:rsidRPr="00630FA9" w14:paraId="5AB7CB8B" w14:textId="77777777" w:rsidTr="00630FA9">
        <w:tc>
          <w:tcPr>
            <w:tcW w:w="421" w:type="dxa"/>
            <w:shd w:val="clear" w:color="auto" w:fill="FFFFFF"/>
            <w:vAlign w:val="center"/>
          </w:tcPr>
          <w:p w14:paraId="4D15C21A" w14:textId="77777777" w:rsidR="00630FA9" w:rsidRPr="00630FA9" w:rsidRDefault="00630FA9">
            <w:pPr>
              <w:widowControl w:val="0"/>
              <w:numPr>
                <w:ilvl w:val="0"/>
                <w:numId w:val="85"/>
              </w:numPr>
              <w:spacing w:after="0" w:line="240" w:lineRule="auto"/>
              <w:ind w:left="0" w:firstLine="0"/>
              <w:rPr>
                <w:rFonts w:eastAsia="Franklin Gothic Book" w:cstheme="minorHAnsi"/>
                <w:color w:val="000000"/>
                <w:sz w:val="22"/>
                <w:shd w:val="clear" w:color="auto" w:fill="FFFFFF"/>
                <w:lang w:eastAsia="pl-PL" w:bidi="pl-PL"/>
              </w:rPr>
            </w:pPr>
          </w:p>
        </w:tc>
        <w:tc>
          <w:tcPr>
            <w:tcW w:w="2268" w:type="dxa"/>
            <w:shd w:val="clear" w:color="auto" w:fill="FFFFFF"/>
            <w:tcMar>
              <w:top w:w="57" w:type="dxa"/>
              <w:left w:w="57" w:type="dxa"/>
              <w:bottom w:w="57" w:type="dxa"/>
              <w:right w:w="57" w:type="dxa"/>
            </w:tcMar>
            <w:vAlign w:val="center"/>
          </w:tcPr>
          <w:p w14:paraId="56C44CEA" w14:textId="77777777" w:rsidR="00630FA9" w:rsidRPr="00630FA9" w:rsidRDefault="00630FA9" w:rsidP="00630FA9">
            <w:pPr>
              <w:widowControl w:val="0"/>
              <w:spacing w:after="0" w:line="240" w:lineRule="auto"/>
              <w:rPr>
                <w:rFonts w:eastAsia="Franklin Gothic Book" w:cstheme="minorHAnsi"/>
                <w:sz w:val="22"/>
              </w:rPr>
            </w:pPr>
            <w:r w:rsidRPr="00630FA9">
              <w:rPr>
                <w:rFonts w:eastAsia="Franklin Gothic Book" w:cstheme="minorHAnsi"/>
                <w:color w:val="000000"/>
                <w:sz w:val="22"/>
                <w:shd w:val="clear" w:color="auto" w:fill="FFFFFF"/>
                <w:lang w:eastAsia="pl-PL" w:bidi="pl-PL"/>
              </w:rPr>
              <w:t>Oświetlacz:</w:t>
            </w:r>
          </w:p>
        </w:tc>
        <w:tc>
          <w:tcPr>
            <w:tcW w:w="6804" w:type="dxa"/>
            <w:shd w:val="clear" w:color="auto" w:fill="FFFFFF"/>
            <w:tcMar>
              <w:top w:w="57" w:type="dxa"/>
              <w:left w:w="57" w:type="dxa"/>
              <w:bottom w:w="57" w:type="dxa"/>
              <w:right w:w="57" w:type="dxa"/>
            </w:tcMar>
            <w:vAlign w:val="center"/>
          </w:tcPr>
          <w:p w14:paraId="43C7954F" w14:textId="77777777" w:rsidR="00630FA9" w:rsidRPr="00630FA9" w:rsidRDefault="00630FA9" w:rsidP="00630FA9">
            <w:pPr>
              <w:widowControl w:val="0"/>
              <w:spacing w:after="0" w:line="240" w:lineRule="auto"/>
              <w:rPr>
                <w:rFonts w:eastAsia="Franklin Gothic Book" w:cstheme="minorHAnsi"/>
                <w:sz w:val="22"/>
              </w:rPr>
            </w:pPr>
            <w:r w:rsidRPr="00630FA9">
              <w:rPr>
                <w:rFonts w:eastAsia="Franklin Gothic Book" w:cstheme="minorHAnsi"/>
                <w:color w:val="000000"/>
                <w:sz w:val="22"/>
                <w:shd w:val="clear" w:color="auto" w:fill="FFFFFF"/>
                <w:lang w:eastAsia="pl-PL" w:bidi="pl-PL"/>
              </w:rPr>
              <w:t>Wbudowany regulowany LED</w:t>
            </w:r>
          </w:p>
        </w:tc>
      </w:tr>
      <w:tr w:rsidR="00630FA9" w:rsidRPr="00630FA9" w14:paraId="79B198D7" w14:textId="77777777" w:rsidTr="00630FA9">
        <w:tc>
          <w:tcPr>
            <w:tcW w:w="421" w:type="dxa"/>
            <w:shd w:val="clear" w:color="auto" w:fill="FFFFFF"/>
            <w:vAlign w:val="center"/>
          </w:tcPr>
          <w:p w14:paraId="58087726" w14:textId="77777777" w:rsidR="00630FA9" w:rsidRPr="00630FA9" w:rsidRDefault="00630FA9">
            <w:pPr>
              <w:widowControl w:val="0"/>
              <w:numPr>
                <w:ilvl w:val="0"/>
                <w:numId w:val="85"/>
              </w:numPr>
              <w:spacing w:after="0" w:line="240" w:lineRule="auto"/>
              <w:ind w:left="0" w:firstLine="0"/>
              <w:rPr>
                <w:rFonts w:eastAsia="Franklin Gothic Book" w:cstheme="minorHAnsi"/>
                <w:color w:val="000000"/>
                <w:sz w:val="22"/>
                <w:shd w:val="clear" w:color="auto" w:fill="FFFFFF"/>
                <w:lang w:eastAsia="pl-PL" w:bidi="pl-PL"/>
              </w:rPr>
            </w:pPr>
          </w:p>
        </w:tc>
        <w:tc>
          <w:tcPr>
            <w:tcW w:w="2268" w:type="dxa"/>
            <w:shd w:val="clear" w:color="auto" w:fill="FFFFFF"/>
            <w:tcMar>
              <w:top w:w="57" w:type="dxa"/>
              <w:left w:w="57" w:type="dxa"/>
              <w:bottom w:w="57" w:type="dxa"/>
              <w:right w:w="57" w:type="dxa"/>
            </w:tcMar>
            <w:vAlign w:val="center"/>
          </w:tcPr>
          <w:p w14:paraId="57CFDCF9" w14:textId="77777777" w:rsidR="00630FA9" w:rsidRPr="00630FA9" w:rsidRDefault="00630FA9" w:rsidP="00630FA9">
            <w:pPr>
              <w:widowControl w:val="0"/>
              <w:spacing w:after="0" w:line="240" w:lineRule="auto"/>
              <w:rPr>
                <w:rFonts w:eastAsia="Franklin Gothic Book" w:cstheme="minorHAnsi"/>
                <w:sz w:val="22"/>
              </w:rPr>
            </w:pPr>
            <w:r w:rsidRPr="00630FA9">
              <w:rPr>
                <w:rFonts w:eastAsia="Franklin Gothic Book" w:cstheme="minorHAnsi"/>
                <w:color w:val="000000"/>
                <w:sz w:val="22"/>
                <w:shd w:val="clear" w:color="auto" w:fill="FFFFFF"/>
                <w:lang w:eastAsia="pl-PL" w:bidi="pl-PL"/>
              </w:rPr>
              <w:t>Źródło oświetlenia:</w:t>
            </w:r>
          </w:p>
        </w:tc>
        <w:tc>
          <w:tcPr>
            <w:tcW w:w="6804" w:type="dxa"/>
            <w:shd w:val="clear" w:color="auto" w:fill="FFFFFF"/>
            <w:tcMar>
              <w:top w:w="57" w:type="dxa"/>
              <w:left w:w="57" w:type="dxa"/>
              <w:bottom w:w="57" w:type="dxa"/>
              <w:right w:w="57" w:type="dxa"/>
            </w:tcMar>
            <w:vAlign w:val="center"/>
          </w:tcPr>
          <w:p w14:paraId="5C5D1313" w14:textId="77777777" w:rsidR="00630FA9" w:rsidRPr="00630FA9" w:rsidRDefault="00630FA9" w:rsidP="00630FA9">
            <w:pPr>
              <w:widowControl w:val="0"/>
              <w:spacing w:after="0" w:line="240" w:lineRule="auto"/>
              <w:rPr>
                <w:rFonts w:eastAsia="Franklin Gothic Book" w:cstheme="minorHAnsi"/>
                <w:sz w:val="22"/>
              </w:rPr>
            </w:pPr>
            <w:r w:rsidRPr="00630FA9">
              <w:rPr>
                <w:rFonts w:eastAsia="Franklin Gothic Book" w:cstheme="minorHAnsi"/>
                <w:color w:val="000000"/>
                <w:sz w:val="22"/>
                <w:shd w:val="clear" w:color="auto" w:fill="FFFFFF"/>
                <w:lang w:eastAsia="pl-PL" w:bidi="pl-PL"/>
              </w:rPr>
              <w:t>LED</w:t>
            </w:r>
          </w:p>
        </w:tc>
      </w:tr>
      <w:tr w:rsidR="00630FA9" w:rsidRPr="00630FA9" w14:paraId="62F1002B" w14:textId="77777777" w:rsidTr="00630FA9">
        <w:tc>
          <w:tcPr>
            <w:tcW w:w="421" w:type="dxa"/>
            <w:shd w:val="clear" w:color="auto" w:fill="FFFFFF"/>
            <w:vAlign w:val="center"/>
          </w:tcPr>
          <w:p w14:paraId="2D416140" w14:textId="77777777" w:rsidR="00630FA9" w:rsidRPr="00630FA9" w:rsidRDefault="00630FA9">
            <w:pPr>
              <w:widowControl w:val="0"/>
              <w:numPr>
                <w:ilvl w:val="0"/>
                <w:numId w:val="85"/>
              </w:numPr>
              <w:spacing w:after="0" w:line="240" w:lineRule="auto"/>
              <w:ind w:left="0" w:firstLine="0"/>
              <w:rPr>
                <w:rFonts w:eastAsia="Franklin Gothic Book" w:cstheme="minorHAnsi"/>
                <w:color w:val="000000"/>
                <w:sz w:val="22"/>
                <w:shd w:val="clear" w:color="auto" w:fill="FFFFFF"/>
                <w:lang w:eastAsia="pl-PL" w:bidi="pl-PL"/>
              </w:rPr>
            </w:pPr>
          </w:p>
        </w:tc>
        <w:tc>
          <w:tcPr>
            <w:tcW w:w="2268" w:type="dxa"/>
            <w:shd w:val="clear" w:color="auto" w:fill="FFFFFF"/>
            <w:tcMar>
              <w:top w:w="57" w:type="dxa"/>
              <w:left w:w="57" w:type="dxa"/>
              <w:bottom w:w="57" w:type="dxa"/>
              <w:right w:w="57" w:type="dxa"/>
            </w:tcMar>
            <w:vAlign w:val="center"/>
          </w:tcPr>
          <w:p w14:paraId="403C9284" w14:textId="77777777" w:rsidR="00630FA9" w:rsidRPr="00630FA9" w:rsidRDefault="00630FA9" w:rsidP="00630FA9">
            <w:pPr>
              <w:widowControl w:val="0"/>
              <w:spacing w:after="0" w:line="240" w:lineRule="auto"/>
              <w:rPr>
                <w:rFonts w:eastAsia="Franklin Gothic Book" w:cstheme="minorHAnsi"/>
                <w:sz w:val="22"/>
              </w:rPr>
            </w:pPr>
            <w:r w:rsidRPr="00630FA9">
              <w:rPr>
                <w:rFonts w:eastAsia="Franklin Gothic Book" w:cstheme="minorHAnsi"/>
                <w:color w:val="000000"/>
                <w:sz w:val="22"/>
                <w:shd w:val="clear" w:color="auto" w:fill="FFFFFF"/>
                <w:lang w:eastAsia="pl-PL" w:bidi="pl-PL"/>
              </w:rPr>
              <w:t>Regulacja ostrości:</w:t>
            </w:r>
          </w:p>
        </w:tc>
        <w:tc>
          <w:tcPr>
            <w:tcW w:w="6804" w:type="dxa"/>
            <w:shd w:val="clear" w:color="auto" w:fill="FFFFFF"/>
            <w:tcMar>
              <w:top w:w="57" w:type="dxa"/>
              <w:left w:w="57" w:type="dxa"/>
              <w:bottom w:w="57" w:type="dxa"/>
              <w:right w:w="57" w:type="dxa"/>
            </w:tcMar>
            <w:vAlign w:val="center"/>
          </w:tcPr>
          <w:p w14:paraId="6ECDA99E" w14:textId="77777777" w:rsidR="00630FA9" w:rsidRPr="00630FA9" w:rsidRDefault="00630FA9" w:rsidP="00630FA9">
            <w:pPr>
              <w:widowControl w:val="0"/>
              <w:spacing w:after="0" w:line="240" w:lineRule="auto"/>
              <w:rPr>
                <w:rFonts w:eastAsia="Franklin Gothic Book" w:cstheme="minorHAnsi"/>
                <w:sz w:val="22"/>
              </w:rPr>
            </w:pPr>
            <w:r w:rsidRPr="00630FA9">
              <w:rPr>
                <w:rFonts w:eastAsia="Franklin Gothic Book" w:cstheme="minorHAnsi"/>
                <w:color w:val="000000"/>
                <w:sz w:val="22"/>
                <w:shd w:val="clear" w:color="auto" w:fill="FFFFFF"/>
                <w:lang w:eastAsia="pl-PL" w:bidi="pl-PL"/>
              </w:rPr>
              <w:t>makro</w:t>
            </w:r>
          </w:p>
        </w:tc>
      </w:tr>
      <w:tr w:rsidR="00630FA9" w:rsidRPr="00630FA9" w14:paraId="1A9DCFEF" w14:textId="77777777" w:rsidTr="00630FA9">
        <w:tc>
          <w:tcPr>
            <w:tcW w:w="421" w:type="dxa"/>
            <w:shd w:val="clear" w:color="auto" w:fill="FFFFFF"/>
            <w:vAlign w:val="center"/>
          </w:tcPr>
          <w:p w14:paraId="52A04F81" w14:textId="77777777" w:rsidR="00630FA9" w:rsidRPr="00630FA9" w:rsidRDefault="00630FA9">
            <w:pPr>
              <w:widowControl w:val="0"/>
              <w:numPr>
                <w:ilvl w:val="0"/>
                <w:numId w:val="85"/>
              </w:numPr>
              <w:spacing w:after="0" w:line="240" w:lineRule="auto"/>
              <w:ind w:left="0" w:firstLine="0"/>
              <w:rPr>
                <w:rFonts w:eastAsia="Franklin Gothic Book" w:cstheme="minorHAnsi"/>
                <w:color w:val="000000"/>
                <w:sz w:val="22"/>
                <w:shd w:val="clear" w:color="auto" w:fill="FFFFFF"/>
                <w:lang w:eastAsia="pl-PL" w:bidi="pl-PL"/>
              </w:rPr>
            </w:pPr>
          </w:p>
        </w:tc>
        <w:tc>
          <w:tcPr>
            <w:tcW w:w="2268" w:type="dxa"/>
            <w:shd w:val="clear" w:color="auto" w:fill="FFFFFF"/>
            <w:tcMar>
              <w:top w:w="57" w:type="dxa"/>
              <w:left w:w="57" w:type="dxa"/>
              <w:bottom w:w="57" w:type="dxa"/>
              <w:right w:w="57" w:type="dxa"/>
            </w:tcMar>
            <w:vAlign w:val="center"/>
          </w:tcPr>
          <w:p w14:paraId="6B16F88E" w14:textId="77777777" w:rsidR="00630FA9" w:rsidRPr="00630FA9" w:rsidRDefault="00630FA9" w:rsidP="00630FA9">
            <w:pPr>
              <w:widowControl w:val="0"/>
              <w:spacing w:after="0" w:line="240" w:lineRule="auto"/>
              <w:rPr>
                <w:rFonts w:eastAsia="Franklin Gothic Book" w:cstheme="minorHAnsi"/>
                <w:sz w:val="22"/>
              </w:rPr>
            </w:pPr>
            <w:r w:rsidRPr="00630FA9">
              <w:rPr>
                <w:rFonts w:eastAsia="Franklin Gothic Book" w:cstheme="minorHAnsi"/>
                <w:color w:val="000000"/>
                <w:sz w:val="22"/>
                <w:shd w:val="clear" w:color="auto" w:fill="FFFFFF"/>
                <w:lang w:eastAsia="pl-PL" w:bidi="pl-PL"/>
              </w:rPr>
              <w:t>Oświetlenie:</w:t>
            </w:r>
          </w:p>
        </w:tc>
        <w:tc>
          <w:tcPr>
            <w:tcW w:w="6804" w:type="dxa"/>
            <w:shd w:val="clear" w:color="auto" w:fill="FFFFFF"/>
            <w:tcMar>
              <w:top w:w="57" w:type="dxa"/>
              <w:left w:w="57" w:type="dxa"/>
              <w:bottom w:w="57" w:type="dxa"/>
              <w:right w:w="57" w:type="dxa"/>
            </w:tcMar>
            <w:vAlign w:val="center"/>
          </w:tcPr>
          <w:p w14:paraId="6B4A409E" w14:textId="77777777" w:rsidR="00630FA9" w:rsidRPr="00630FA9" w:rsidRDefault="00630FA9" w:rsidP="00630FA9">
            <w:pPr>
              <w:widowControl w:val="0"/>
              <w:spacing w:after="0" w:line="240" w:lineRule="auto"/>
              <w:rPr>
                <w:rFonts w:eastAsia="Franklin Gothic Book" w:cstheme="minorHAnsi"/>
                <w:sz w:val="22"/>
              </w:rPr>
            </w:pPr>
            <w:r w:rsidRPr="00630FA9">
              <w:rPr>
                <w:rFonts w:eastAsia="Franklin Gothic Book" w:cstheme="minorHAnsi"/>
                <w:color w:val="000000"/>
                <w:sz w:val="22"/>
                <w:shd w:val="clear" w:color="auto" w:fill="FFFFFF"/>
                <w:lang w:eastAsia="pl-PL" w:bidi="pl-PL"/>
              </w:rPr>
              <w:t>przechodzące i odbite</w:t>
            </w:r>
          </w:p>
        </w:tc>
      </w:tr>
      <w:tr w:rsidR="00630FA9" w:rsidRPr="00630FA9" w14:paraId="189B6982" w14:textId="77777777" w:rsidTr="00630FA9">
        <w:tc>
          <w:tcPr>
            <w:tcW w:w="421" w:type="dxa"/>
            <w:shd w:val="clear" w:color="auto" w:fill="FFFFFF"/>
            <w:vAlign w:val="center"/>
          </w:tcPr>
          <w:p w14:paraId="333EB1E8" w14:textId="77777777" w:rsidR="00630FA9" w:rsidRPr="00630FA9" w:rsidRDefault="00630FA9">
            <w:pPr>
              <w:widowControl w:val="0"/>
              <w:numPr>
                <w:ilvl w:val="0"/>
                <w:numId w:val="85"/>
              </w:numPr>
              <w:spacing w:after="0" w:line="240" w:lineRule="auto"/>
              <w:ind w:left="0" w:firstLine="0"/>
              <w:rPr>
                <w:rFonts w:eastAsia="Franklin Gothic Book" w:cstheme="minorHAnsi"/>
                <w:color w:val="000000"/>
                <w:sz w:val="22"/>
                <w:shd w:val="clear" w:color="auto" w:fill="FFFFFF"/>
                <w:lang w:eastAsia="pl-PL" w:bidi="pl-PL"/>
              </w:rPr>
            </w:pPr>
          </w:p>
        </w:tc>
        <w:tc>
          <w:tcPr>
            <w:tcW w:w="2268" w:type="dxa"/>
            <w:shd w:val="clear" w:color="auto" w:fill="FFFFFF"/>
            <w:tcMar>
              <w:top w:w="57" w:type="dxa"/>
              <w:left w:w="57" w:type="dxa"/>
              <w:bottom w:w="57" w:type="dxa"/>
              <w:right w:w="57" w:type="dxa"/>
            </w:tcMar>
            <w:vAlign w:val="center"/>
          </w:tcPr>
          <w:p w14:paraId="073BDFF6" w14:textId="77777777" w:rsidR="00630FA9" w:rsidRPr="00630FA9" w:rsidRDefault="00630FA9" w:rsidP="00630FA9">
            <w:pPr>
              <w:widowControl w:val="0"/>
              <w:spacing w:after="0" w:line="240" w:lineRule="auto"/>
              <w:rPr>
                <w:rFonts w:eastAsia="Franklin Gothic Book" w:cstheme="minorHAnsi"/>
                <w:sz w:val="22"/>
              </w:rPr>
            </w:pPr>
            <w:r w:rsidRPr="00630FA9">
              <w:rPr>
                <w:rFonts w:eastAsia="Franklin Gothic Book" w:cstheme="minorHAnsi"/>
                <w:color w:val="000000"/>
                <w:sz w:val="22"/>
                <w:shd w:val="clear" w:color="auto" w:fill="FFFFFF"/>
                <w:lang w:eastAsia="pl-PL" w:bidi="pl-PL"/>
              </w:rPr>
              <w:t>klasa optyki:</w:t>
            </w:r>
          </w:p>
        </w:tc>
        <w:tc>
          <w:tcPr>
            <w:tcW w:w="6804" w:type="dxa"/>
            <w:shd w:val="clear" w:color="auto" w:fill="FFFFFF"/>
            <w:tcMar>
              <w:top w:w="57" w:type="dxa"/>
              <w:left w:w="57" w:type="dxa"/>
              <w:bottom w:w="57" w:type="dxa"/>
              <w:right w:w="57" w:type="dxa"/>
            </w:tcMar>
            <w:vAlign w:val="center"/>
          </w:tcPr>
          <w:p w14:paraId="1F0B8935" w14:textId="77777777" w:rsidR="00630FA9" w:rsidRPr="00630FA9" w:rsidRDefault="00630FA9" w:rsidP="00630FA9">
            <w:pPr>
              <w:widowControl w:val="0"/>
              <w:spacing w:after="0" w:line="240" w:lineRule="auto"/>
              <w:rPr>
                <w:rFonts w:eastAsia="Franklin Gothic Book" w:cstheme="minorHAnsi"/>
                <w:sz w:val="22"/>
              </w:rPr>
            </w:pPr>
            <w:r w:rsidRPr="00630FA9">
              <w:rPr>
                <w:rFonts w:eastAsia="Franklin Gothic Book" w:cstheme="minorHAnsi"/>
                <w:color w:val="000000"/>
                <w:sz w:val="22"/>
                <w:shd w:val="clear" w:color="auto" w:fill="FFFFFF"/>
                <w:lang w:eastAsia="pl-PL" w:bidi="pl-PL"/>
              </w:rPr>
              <w:t>achromatyczna</w:t>
            </w:r>
          </w:p>
        </w:tc>
      </w:tr>
    </w:tbl>
    <w:p w14:paraId="4EB00AB8" w14:textId="14033EDC" w:rsidR="001F36CA" w:rsidRDefault="00127AC5" w:rsidP="00F633FE">
      <w:pPr>
        <w:pStyle w:val="Nagwek2"/>
      </w:pPr>
      <w:bookmarkStart w:id="59" w:name="_Toc137224942"/>
      <w:r w:rsidRPr="00127AC5">
        <w:t>Tor powietrzny z dmuchawą i licznikiem elektronicznym</w:t>
      </w:r>
      <w:r w:rsidR="001F36CA">
        <w:t xml:space="preserve"> - szt. 1</w:t>
      </w:r>
      <w:bookmarkEnd w:id="59"/>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21"/>
        <w:gridCol w:w="2168"/>
        <w:gridCol w:w="6904"/>
      </w:tblGrid>
      <w:tr w:rsidR="00063A80" w:rsidRPr="00063A80" w14:paraId="5C0F031D" w14:textId="77777777" w:rsidTr="00063A80">
        <w:tc>
          <w:tcPr>
            <w:tcW w:w="421" w:type="dxa"/>
            <w:shd w:val="clear" w:color="auto" w:fill="FFFFFF"/>
            <w:vAlign w:val="center"/>
          </w:tcPr>
          <w:p w14:paraId="52F72A95" w14:textId="77777777" w:rsidR="00063A80" w:rsidRPr="00063A80" w:rsidRDefault="00063A80" w:rsidP="00063A80">
            <w:pPr>
              <w:widowControl w:val="0"/>
              <w:spacing w:after="0" w:line="240" w:lineRule="auto"/>
              <w:jc w:val="center"/>
              <w:rPr>
                <w:rFonts w:eastAsia="Franklin Gothic Book" w:cstheme="minorHAnsi"/>
                <w:b/>
                <w:color w:val="000000"/>
                <w:sz w:val="22"/>
                <w:shd w:val="clear" w:color="auto" w:fill="FFFFFF"/>
                <w:lang w:eastAsia="pl-PL" w:bidi="pl-PL"/>
              </w:rPr>
            </w:pPr>
            <w:r w:rsidRPr="00063A80">
              <w:rPr>
                <w:rFonts w:eastAsia="Franklin Gothic Book" w:cstheme="minorHAnsi"/>
                <w:b/>
                <w:sz w:val="22"/>
              </w:rPr>
              <w:t>LP</w:t>
            </w:r>
          </w:p>
        </w:tc>
        <w:tc>
          <w:tcPr>
            <w:tcW w:w="2168" w:type="dxa"/>
            <w:shd w:val="clear" w:color="auto" w:fill="FFFFFF"/>
            <w:tcMar>
              <w:top w:w="57" w:type="dxa"/>
              <w:left w:w="57" w:type="dxa"/>
              <w:bottom w:w="57" w:type="dxa"/>
              <w:right w:w="57" w:type="dxa"/>
            </w:tcMar>
            <w:vAlign w:val="center"/>
          </w:tcPr>
          <w:p w14:paraId="6F296CF8" w14:textId="77777777" w:rsidR="00063A80" w:rsidRPr="00063A80" w:rsidRDefault="00063A80" w:rsidP="00063A80">
            <w:pPr>
              <w:widowControl w:val="0"/>
              <w:spacing w:after="0" w:line="240" w:lineRule="auto"/>
              <w:jc w:val="center"/>
              <w:rPr>
                <w:rFonts w:eastAsia="Franklin Gothic Book" w:cstheme="minorHAnsi"/>
                <w:b/>
                <w:color w:val="000000"/>
                <w:sz w:val="22"/>
                <w:shd w:val="clear" w:color="auto" w:fill="FFFFFF"/>
                <w:lang w:eastAsia="pl-PL" w:bidi="pl-PL"/>
              </w:rPr>
            </w:pPr>
            <w:r w:rsidRPr="00063A80">
              <w:rPr>
                <w:rFonts w:eastAsia="Franklin Gothic Book" w:cstheme="minorHAnsi"/>
                <w:b/>
                <w:sz w:val="22"/>
              </w:rPr>
              <w:t>Nazwa komponentu</w:t>
            </w:r>
          </w:p>
        </w:tc>
        <w:tc>
          <w:tcPr>
            <w:tcW w:w="6904" w:type="dxa"/>
            <w:shd w:val="clear" w:color="auto" w:fill="FFFFFF"/>
            <w:tcMar>
              <w:top w:w="57" w:type="dxa"/>
              <w:left w:w="57" w:type="dxa"/>
              <w:bottom w:w="57" w:type="dxa"/>
              <w:right w:w="57" w:type="dxa"/>
            </w:tcMar>
            <w:vAlign w:val="center"/>
          </w:tcPr>
          <w:p w14:paraId="234653F1" w14:textId="749FCBCD" w:rsidR="00063A80" w:rsidRPr="00063A80" w:rsidRDefault="00063A80" w:rsidP="00063A80">
            <w:pPr>
              <w:widowControl w:val="0"/>
              <w:spacing w:after="0" w:line="240" w:lineRule="auto"/>
              <w:jc w:val="center"/>
              <w:rPr>
                <w:rFonts w:eastAsia="Franklin Gothic Book" w:cstheme="minorHAnsi"/>
                <w:b/>
                <w:color w:val="000000"/>
                <w:sz w:val="22"/>
                <w:shd w:val="clear" w:color="auto" w:fill="FFFFFF"/>
                <w:lang w:eastAsia="pl-PL" w:bidi="pl-PL"/>
              </w:rPr>
            </w:pPr>
            <w:r w:rsidRPr="00063A80">
              <w:rPr>
                <w:rFonts w:eastAsia="Franklin Gothic Book" w:cstheme="minorHAnsi"/>
                <w:b/>
                <w:sz w:val="22"/>
              </w:rPr>
              <w:t xml:space="preserve">Wymagane </w:t>
            </w:r>
            <w:r w:rsidR="004C2A24" w:rsidRPr="004C2A24">
              <w:rPr>
                <w:rFonts w:eastAsia="Franklin Gothic Book" w:cstheme="minorHAnsi"/>
                <w:b/>
                <w:sz w:val="22"/>
              </w:rPr>
              <w:t xml:space="preserve">minimalne </w:t>
            </w:r>
            <w:r w:rsidRPr="00063A80">
              <w:rPr>
                <w:rFonts w:eastAsia="Franklin Gothic Book" w:cstheme="minorHAnsi"/>
                <w:b/>
                <w:sz w:val="22"/>
              </w:rPr>
              <w:t>parametry techniczne</w:t>
            </w:r>
          </w:p>
        </w:tc>
      </w:tr>
      <w:tr w:rsidR="00063A80" w:rsidRPr="00063A80" w14:paraId="4FB42006" w14:textId="77777777" w:rsidTr="00063A80">
        <w:tc>
          <w:tcPr>
            <w:tcW w:w="421" w:type="dxa"/>
            <w:shd w:val="clear" w:color="auto" w:fill="FFFFFF"/>
            <w:vAlign w:val="center"/>
          </w:tcPr>
          <w:p w14:paraId="46F76313" w14:textId="77777777" w:rsidR="00063A80" w:rsidRPr="00063A80" w:rsidRDefault="00063A80" w:rsidP="00063A80">
            <w:pPr>
              <w:widowControl w:val="0"/>
              <w:numPr>
                <w:ilvl w:val="0"/>
                <w:numId w:val="86"/>
              </w:numPr>
              <w:spacing w:after="0" w:line="240" w:lineRule="auto"/>
              <w:ind w:left="0" w:firstLine="36"/>
              <w:rPr>
                <w:rFonts w:eastAsia="Franklin Gothic Book" w:cstheme="minorHAnsi"/>
                <w:bCs/>
                <w:sz w:val="22"/>
              </w:rPr>
            </w:pPr>
          </w:p>
        </w:tc>
        <w:tc>
          <w:tcPr>
            <w:tcW w:w="2168" w:type="dxa"/>
            <w:shd w:val="clear" w:color="auto" w:fill="FFFFFF"/>
            <w:tcMar>
              <w:top w:w="57" w:type="dxa"/>
              <w:left w:w="57" w:type="dxa"/>
              <w:bottom w:w="57" w:type="dxa"/>
              <w:right w:w="57" w:type="dxa"/>
            </w:tcMar>
            <w:vAlign w:val="center"/>
          </w:tcPr>
          <w:p w14:paraId="1BA0AD31" w14:textId="77777777" w:rsidR="00063A80" w:rsidRPr="00063A80" w:rsidRDefault="00063A80" w:rsidP="00063A80">
            <w:pPr>
              <w:widowControl w:val="0"/>
              <w:spacing w:after="0" w:line="240" w:lineRule="auto"/>
              <w:rPr>
                <w:rFonts w:eastAsia="Franklin Gothic Book" w:cstheme="minorHAnsi"/>
                <w:bCs/>
                <w:sz w:val="22"/>
              </w:rPr>
            </w:pPr>
            <w:r w:rsidRPr="00063A80">
              <w:rPr>
                <w:rFonts w:eastAsia="Franklin Gothic Book" w:cstheme="minorHAnsi"/>
                <w:bCs/>
                <w:sz w:val="22"/>
              </w:rPr>
              <w:t xml:space="preserve">Przeznaczenie </w:t>
            </w:r>
          </w:p>
        </w:tc>
        <w:tc>
          <w:tcPr>
            <w:tcW w:w="6904" w:type="dxa"/>
            <w:shd w:val="clear" w:color="auto" w:fill="FFFFFF"/>
            <w:tcMar>
              <w:top w:w="57" w:type="dxa"/>
              <w:left w:w="57" w:type="dxa"/>
              <w:bottom w:w="57" w:type="dxa"/>
              <w:right w:w="57" w:type="dxa"/>
            </w:tcMar>
            <w:vAlign w:val="center"/>
          </w:tcPr>
          <w:p w14:paraId="7E20E9BE" w14:textId="77777777" w:rsidR="00063A80" w:rsidRPr="00063A80" w:rsidRDefault="00063A80" w:rsidP="00063A80">
            <w:pPr>
              <w:shd w:val="clear" w:color="auto" w:fill="FFFFFF"/>
              <w:spacing w:after="0" w:line="240" w:lineRule="auto"/>
              <w:rPr>
                <w:rFonts w:eastAsia="Calibri" w:cstheme="minorHAnsi"/>
                <w:color w:val="000000"/>
                <w:sz w:val="22"/>
              </w:rPr>
            </w:pPr>
            <w:r w:rsidRPr="00063A80">
              <w:rPr>
                <w:rFonts w:eastAsia="Calibri" w:cstheme="minorHAnsi"/>
                <w:color w:val="000000"/>
                <w:sz w:val="22"/>
              </w:rPr>
              <w:t>Badanie ruchu ciała poruszającego się po jakiejkolwiek powierzchni obarczone jest oddziaływaniem tego podłoża w postaci siły tarcia skierowanej przeciwnie do kierunku ruchu. Zastosowanie toru powietrznego ma na celu zminimalizowanie tych sił poprzez stworzenie „poduszki powietrznej”, po której ślizgacze poruszają się nie dotykając toru i w połączeniu z zastosowaniem fotobramek, pozwalają nam uzyskać bardzo dokładne wyniki pomiarowe.</w:t>
            </w:r>
          </w:p>
        </w:tc>
      </w:tr>
      <w:tr w:rsidR="00063A80" w:rsidRPr="00063A80" w14:paraId="02F1A5D4" w14:textId="77777777" w:rsidTr="00063A80">
        <w:tc>
          <w:tcPr>
            <w:tcW w:w="421" w:type="dxa"/>
            <w:shd w:val="clear" w:color="auto" w:fill="FFFFFF"/>
            <w:vAlign w:val="center"/>
          </w:tcPr>
          <w:p w14:paraId="4C3D65B6" w14:textId="77777777" w:rsidR="00063A80" w:rsidRPr="00063A80" w:rsidRDefault="00063A80" w:rsidP="00063A80">
            <w:pPr>
              <w:widowControl w:val="0"/>
              <w:numPr>
                <w:ilvl w:val="0"/>
                <w:numId w:val="86"/>
              </w:numPr>
              <w:spacing w:after="0" w:line="240" w:lineRule="auto"/>
              <w:ind w:left="0" w:firstLine="36"/>
              <w:rPr>
                <w:rFonts w:eastAsia="Franklin Gothic Book" w:cstheme="minorHAnsi"/>
                <w:bCs/>
                <w:sz w:val="22"/>
              </w:rPr>
            </w:pPr>
          </w:p>
        </w:tc>
        <w:tc>
          <w:tcPr>
            <w:tcW w:w="2168" w:type="dxa"/>
            <w:shd w:val="clear" w:color="auto" w:fill="FFFFFF"/>
            <w:tcMar>
              <w:top w:w="57" w:type="dxa"/>
              <w:left w:w="57" w:type="dxa"/>
              <w:bottom w:w="57" w:type="dxa"/>
              <w:right w:w="57" w:type="dxa"/>
            </w:tcMar>
            <w:vAlign w:val="center"/>
          </w:tcPr>
          <w:p w14:paraId="6A73E7A8" w14:textId="77777777" w:rsidR="00063A80" w:rsidRPr="00063A80" w:rsidRDefault="00063A80" w:rsidP="00063A80">
            <w:pPr>
              <w:shd w:val="clear" w:color="auto" w:fill="FFFFFF"/>
              <w:spacing w:after="0" w:line="240" w:lineRule="auto"/>
              <w:rPr>
                <w:rFonts w:eastAsia="Calibri" w:cstheme="minorHAnsi"/>
                <w:color w:val="000000"/>
                <w:sz w:val="22"/>
              </w:rPr>
            </w:pPr>
          </w:p>
          <w:p w14:paraId="7B8B117D" w14:textId="77777777" w:rsidR="00063A80" w:rsidRPr="00063A80" w:rsidRDefault="00063A80" w:rsidP="00063A80">
            <w:pPr>
              <w:widowControl w:val="0"/>
              <w:spacing w:after="0" w:line="240" w:lineRule="auto"/>
              <w:rPr>
                <w:rFonts w:eastAsia="Franklin Gothic Book" w:cstheme="minorHAnsi"/>
                <w:bCs/>
                <w:sz w:val="22"/>
              </w:rPr>
            </w:pPr>
            <w:r w:rsidRPr="00063A80">
              <w:rPr>
                <w:rFonts w:eastAsia="Franklin Gothic Book" w:cstheme="minorHAnsi"/>
                <w:color w:val="000000"/>
                <w:sz w:val="22"/>
              </w:rPr>
              <w:t>Skład zestawu</w:t>
            </w:r>
          </w:p>
        </w:tc>
        <w:tc>
          <w:tcPr>
            <w:tcW w:w="6904" w:type="dxa"/>
            <w:shd w:val="clear" w:color="auto" w:fill="FFFFFF"/>
            <w:tcMar>
              <w:top w:w="57" w:type="dxa"/>
              <w:left w:w="57" w:type="dxa"/>
              <w:bottom w:w="57" w:type="dxa"/>
              <w:right w:w="57" w:type="dxa"/>
            </w:tcMar>
            <w:vAlign w:val="center"/>
          </w:tcPr>
          <w:p w14:paraId="212AD31C" w14:textId="64F598B4" w:rsidR="00063A80" w:rsidRPr="00063A80" w:rsidRDefault="00063A80" w:rsidP="00063A80">
            <w:pPr>
              <w:shd w:val="clear" w:color="auto" w:fill="FFFFFF"/>
              <w:spacing w:after="0" w:line="240" w:lineRule="auto"/>
              <w:rPr>
                <w:rFonts w:eastAsia="Calibri" w:cstheme="minorHAnsi"/>
                <w:color w:val="000000"/>
                <w:sz w:val="22"/>
              </w:rPr>
            </w:pPr>
            <w:r w:rsidRPr="00063A80">
              <w:rPr>
                <w:rFonts w:eastAsia="Calibri" w:cstheme="minorHAnsi"/>
                <w:color w:val="000000"/>
                <w:sz w:val="22"/>
              </w:rPr>
              <w:t xml:space="preserve">Liniowy tor powietrzny </w:t>
            </w:r>
            <w:r w:rsidR="00F61E30">
              <w:rPr>
                <w:rFonts w:eastAsia="Calibri" w:cstheme="minorHAnsi"/>
                <w:color w:val="000000"/>
                <w:sz w:val="22"/>
              </w:rPr>
              <w:t xml:space="preserve">o długości min. </w:t>
            </w:r>
            <w:r w:rsidRPr="00063A80">
              <w:rPr>
                <w:rFonts w:eastAsia="Calibri" w:cstheme="minorHAnsi"/>
                <w:color w:val="000000"/>
                <w:sz w:val="22"/>
              </w:rPr>
              <w:t>200 cm z kompletem akcesoriów</w:t>
            </w:r>
            <w:r w:rsidRPr="00063A80">
              <w:rPr>
                <w:rFonts w:eastAsia="Calibri" w:cstheme="minorHAnsi"/>
                <w:color w:val="000000"/>
                <w:sz w:val="22"/>
              </w:rPr>
              <w:br/>
              <w:t>- Licznik elektroniczny z czujnikami ruchu</w:t>
            </w:r>
            <w:r w:rsidRPr="00063A80">
              <w:rPr>
                <w:rFonts w:eastAsia="Calibri" w:cstheme="minorHAnsi"/>
                <w:color w:val="000000"/>
                <w:sz w:val="22"/>
              </w:rPr>
              <w:br/>
              <w:t>- Dmuchawa elektryczna</w:t>
            </w:r>
          </w:p>
        </w:tc>
      </w:tr>
      <w:tr w:rsidR="00063A80" w:rsidRPr="00063A80" w14:paraId="2531212B" w14:textId="77777777" w:rsidTr="00063A80">
        <w:tc>
          <w:tcPr>
            <w:tcW w:w="421" w:type="dxa"/>
            <w:shd w:val="clear" w:color="auto" w:fill="FFFFFF"/>
            <w:vAlign w:val="center"/>
          </w:tcPr>
          <w:p w14:paraId="0B736287" w14:textId="77777777" w:rsidR="00063A80" w:rsidRPr="00063A80" w:rsidRDefault="00063A80" w:rsidP="00063A80">
            <w:pPr>
              <w:widowControl w:val="0"/>
              <w:numPr>
                <w:ilvl w:val="0"/>
                <w:numId w:val="86"/>
              </w:numPr>
              <w:spacing w:after="0" w:line="240" w:lineRule="auto"/>
              <w:ind w:left="0" w:firstLine="36"/>
              <w:rPr>
                <w:rFonts w:eastAsia="Franklin Gothic Book" w:cstheme="minorHAnsi"/>
                <w:bCs/>
                <w:sz w:val="22"/>
              </w:rPr>
            </w:pPr>
          </w:p>
        </w:tc>
        <w:tc>
          <w:tcPr>
            <w:tcW w:w="2168" w:type="dxa"/>
            <w:shd w:val="clear" w:color="auto" w:fill="FFFFFF"/>
            <w:tcMar>
              <w:top w:w="57" w:type="dxa"/>
              <w:left w:w="57" w:type="dxa"/>
              <w:bottom w:w="57" w:type="dxa"/>
              <w:right w:w="57" w:type="dxa"/>
            </w:tcMar>
            <w:vAlign w:val="center"/>
          </w:tcPr>
          <w:p w14:paraId="64978479" w14:textId="77777777" w:rsidR="00063A80" w:rsidRPr="00063A80" w:rsidRDefault="00063A80" w:rsidP="00063A80">
            <w:pPr>
              <w:shd w:val="clear" w:color="auto" w:fill="FFFFFF"/>
              <w:spacing w:after="0" w:line="240" w:lineRule="auto"/>
              <w:rPr>
                <w:rFonts w:eastAsia="Calibri" w:cstheme="minorHAnsi"/>
                <w:color w:val="000000"/>
                <w:sz w:val="22"/>
              </w:rPr>
            </w:pPr>
            <w:r w:rsidRPr="00063A80">
              <w:rPr>
                <w:rFonts w:eastAsia="Calibri" w:cstheme="minorHAnsi"/>
                <w:color w:val="000000"/>
                <w:sz w:val="22"/>
                <w:shd w:val="clear" w:color="auto" w:fill="FFFFFF"/>
              </w:rPr>
              <w:t>Lista tematów możliwych do realizacji przy użyciu zestawu:</w:t>
            </w:r>
          </w:p>
        </w:tc>
        <w:tc>
          <w:tcPr>
            <w:tcW w:w="6904" w:type="dxa"/>
            <w:shd w:val="clear" w:color="auto" w:fill="FFFFFF"/>
            <w:tcMar>
              <w:top w:w="57" w:type="dxa"/>
              <w:left w:w="57" w:type="dxa"/>
              <w:bottom w:w="57" w:type="dxa"/>
              <w:right w:w="57" w:type="dxa"/>
            </w:tcMar>
            <w:vAlign w:val="center"/>
          </w:tcPr>
          <w:p w14:paraId="23C205F8" w14:textId="77777777" w:rsidR="00063A80" w:rsidRPr="00063A80" w:rsidRDefault="00063A80" w:rsidP="00063A80">
            <w:pPr>
              <w:numPr>
                <w:ilvl w:val="0"/>
                <w:numId w:val="87"/>
              </w:numPr>
              <w:shd w:val="clear" w:color="auto" w:fill="FFFFFF"/>
              <w:spacing w:after="0" w:line="240" w:lineRule="auto"/>
              <w:contextualSpacing/>
              <w:rPr>
                <w:rFonts w:eastAsia="Calibri" w:cstheme="minorHAnsi"/>
                <w:color w:val="000000"/>
                <w:sz w:val="22"/>
              </w:rPr>
            </w:pPr>
            <w:r w:rsidRPr="00063A80">
              <w:rPr>
                <w:rFonts w:eastAsia="Calibri" w:cstheme="minorHAnsi"/>
                <w:color w:val="000000"/>
                <w:sz w:val="22"/>
                <w:shd w:val="clear" w:color="auto" w:fill="FFFFFF"/>
              </w:rPr>
              <w:t xml:space="preserve">Wpływ sił na ruch obiektu </w:t>
            </w:r>
          </w:p>
          <w:p w14:paraId="656BB47D" w14:textId="77777777" w:rsidR="00063A80" w:rsidRPr="00063A80" w:rsidRDefault="00063A80" w:rsidP="00063A80">
            <w:pPr>
              <w:numPr>
                <w:ilvl w:val="0"/>
                <w:numId w:val="87"/>
              </w:numPr>
              <w:shd w:val="clear" w:color="auto" w:fill="FFFFFF"/>
              <w:spacing w:after="0" w:line="240" w:lineRule="auto"/>
              <w:contextualSpacing/>
              <w:rPr>
                <w:rFonts w:eastAsia="Calibri" w:cstheme="minorHAnsi"/>
                <w:color w:val="000000"/>
                <w:sz w:val="22"/>
              </w:rPr>
            </w:pPr>
            <w:r w:rsidRPr="00063A80">
              <w:rPr>
                <w:rFonts w:eastAsia="Calibri" w:cstheme="minorHAnsi"/>
                <w:color w:val="000000"/>
                <w:sz w:val="22"/>
                <w:shd w:val="clear" w:color="auto" w:fill="FFFFFF"/>
              </w:rPr>
              <w:t xml:space="preserve">Zasada zachowanie pędu </w:t>
            </w:r>
          </w:p>
          <w:p w14:paraId="6FF7FE7E" w14:textId="77777777" w:rsidR="00063A80" w:rsidRPr="00063A80" w:rsidRDefault="00063A80" w:rsidP="00063A80">
            <w:pPr>
              <w:numPr>
                <w:ilvl w:val="0"/>
                <w:numId w:val="87"/>
              </w:numPr>
              <w:shd w:val="clear" w:color="auto" w:fill="FFFFFF"/>
              <w:spacing w:after="0" w:line="240" w:lineRule="auto"/>
              <w:contextualSpacing/>
              <w:rPr>
                <w:rFonts w:eastAsia="Calibri" w:cstheme="minorHAnsi"/>
                <w:color w:val="000000"/>
                <w:sz w:val="22"/>
              </w:rPr>
            </w:pPr>
            <w:r w:rsidRPr="00063A80">
              <w:rPr>
                <w:rFonts w:eastAsia="Calibri" w:cstheme="minorHAnsi"/>
                <w:color w:val="000000"/>
                <w:sz w:val="22"/>
                <w:shd w:val="clear" w:color="auto" w:fill="FFFFFF"/>
              </w:rPr>
              <w:t xml:space="preserve">Zasada zachowania pędu i energii </w:t>
            </w:r>
          </w:p>
          <w:p w14:paraId="17EB14DF" w14:textId="77777777" w:rsidR="00063A80" w:rsidRPr="00063A80" w:rsidRDefault="00063A80" w:rsidP="00063A80">
            <w:pPr>
              <w:numPr>
                <w:ilvl w:val="0"/>
                <w:numId w:val="87"/>
              </w:numPr>
              <w:shd w:val="clear" w:color="auto" w:fill="FFFFFF"/>
              <w:spacing w:after="0" w:line="240" w:lineRule="auto"/>
              <w:contextualSpacing/>
              <w:rPr>
                <w:rFonts w:eastAsia="Calibri" w:cstheme="minorHAnsi"/>
                <w:color w:val="000000"/>
                <w:sz w:val="22"/>
              </w:rPr>
            </w:pPr>
            <w:r w:rsidRPr="00063A80">
              <w:rPr>
                <w:rFonts w:eastAsia="Calibri" w:cstheme="minorHAnsi"/>
                <w:color w:val="000000"/>
                <w:sz w:val="22"/>
                <w:shd w:val="clear" w:color="auto" w:fill="FFFFFF"/>
              </w:rPr>
              <w:t xml:space="preserve">Badanie przyspieszenia </w:t>
            </w:r>
          </w:p>
          <w:p w14:paraId="308C7479" w14:textId="77777777" w:rsidR="00063A80" w:rsidRPr="00063A80" w:rsidRDefault="00063A80" w:rsidP="00063A80">
            <w:pPr>
              <w:numPr>
                <w:ilvl w:val="0"/>
                <w:numId w:val="87"/>
              </w:numPr>
              <w:shd w:val="clear" w:color="auto" w:fill="FFFFFF"/>
              <w:spacing w:after="0" w:line="240" w:lineRule="auto"/>
              <w:contextualSpacing/>
              <w:rPr>
                <w:rFonts w:eastAsia="Calibri" w:cstheme="minorHAnsi"/>
                <w:color w:val="000000"/>
                <w:sz w:val="22"/>
              </w:rPr>
            </w:pPr>
            <w:r w:rsidRPr="00063A80">
              <w:rPr>
                <w:rFonts w:eastAsia="Calibri" w:cstheme="minorHAnsi"/>
                <w:color w:val="000000"/>
                <w:sz w:val="22"/>
                <w:shd w:val="clear" w:color="auto" w:fill="FFFFFF"/>
              </w:rPr>
              <w:t xml:space="preserve">Określenie prędkości ruchu jednostajnego prostoliniowego </w:t>
            </w:r>
          </w:p>
          <w:p w14:paraId="175D080C" w14:textId="77777777" w:rsidR="00063A80" w:rsidRPr="00063A80" w:rsidRDefault="00063A80" w:rsidP="00063A80">
            <w:pPr>
              <w:numPr>
                <w:ilvl w:val="0"/>
                <w:numId w:val="87"/>
              </w:numPr>
              <w:shd w:val="clear" w:color="auto" w:fill="FFFFFF"/>
              <w:spacing w:after="0" w:line="240" w:lineRule="auto"/>
              <w:contextualSpacing/>
              <w:rPr>
                <w:rFonts w:eastAsia="Calibri" w:cstheme="minorHAnsi"/>
                <w:color w:val="000000"/>
                <w:sz w:val="22"/>
              </w:rPr>
            </w:pPr>
            <w:r w:rsidRPr="00063A80">
              <w:rPr>
                <w:rFonts w:eastAsia="Calibri" w:cstheme="minorHAnsi"/>
                <w:color w:val="000000"/>
                <w:sz w:val="22"/>
                <w:shd w:val="clear" w:color="auto" w:fill="FFFFFF"/>
              </w:rPr>
              <w:t xml:space="preserve">Zderzenia sprężyste </w:t>
            </w:r>
          </w:p>
          <w:p w14:paraId="670A6FC7" w14:textId="77777777" w:rsidR="00063A80" w:rsidRPr="00063A80" w:rsidRDefault="00063A80" w:rsidP="00063A80">
            <w:pPr>
              <w:numPr>
                <w:ilvl w:val="0"/>
                <w:numId w:val="87"/>
              </w:numPr>
              <w:shd w:val="clear" w:color="auto" w:fill="FFFFFF"/>
              <w:spacing w:after="0" w:line="240" w:lineRule="auto"/>
              <w:contextualSpacing/>
              <w:rPr>
                <w:rFonts w:eastAsia="Calibri" w:cstheme="minorHAnsi"/>
                <w:color w:val="000000"/>
                <w:sz w:val="22"/>
              </w:rPr>
            </w:pPr>
            <w:r w:rsidRPr="00063A80">
              <w:rPr>
                <w:rFonts w:eastAsia="Calibri" w:cstheme="minorHAnsi"/>
                <w:color w:val="000000"/>
                <w:sz w:val="22"/>
                <w:shd w:val="clear" w:color="auto" w:fill="FFFFFF"/>
              </w:rPr>
              <w:t xml:space="preserve">Zderzenia niesprężyste </w:t>
            </w:r>
          </w:p>
          <w:p w14:paraId="166F00B5" w14:textId="77777777" w:rsidR="00063A80" w:rsidRPr="00063A80" w:rsidRDefault="00063A80" w:rsidP="00063A80">
            <w:pPr>
              <w:numPr>
                <w:ilvl w:val="0"/>
                <w:numId w:val="87"/>
              </w:numPr>
              <w:shd w:val="clear" w:color="auto" w:fill="FFFFFF"/>
              <w:spacing w:after="0" w:line="240" w:lineRule="auto"/>
              <w:contextualSpacing/>
              <w:rPr>
                <w:rFonts w:eastAsia="Calibri" w:cstheme="minorHAnsi"/>
                <w:color w:val="000000"/>
                <w:sz w:val="22"/>
              </w:rPr>
            </w:pPr>
            <w:r w:rsidRPr="00063A80">
              <w:rPr>
                <w:rFonts w:eastAsia="Calibri" w:cstheme="minorHAnsi"/>
                <w:color w:val="000000"/>
                <w:sz w:val="22"/>
                <w:shd w:val="clear" w:color="auto" w:fill="FFFFFF"/>
              </w:rPr>
              <w:t xml:space="preserve">Badanie energii kinetycznej i potencjalnej </w:t>
            </w:r>
          </w:p>
          <w:p w14:paraId="3B7AEA4F" w14:textId="77777777" w:rsidR="00063A80" w:rsidRPr="00063A80" w:rsidRDefault="00063A80" w:rsidP="00063A80">
            <w:pPr>
              <w:numPr>
                <w:ilvl w:val="0"/>
                <w:numId w:val="87"/>
              </w:numPr>
              <w:shd w:val="clear" w:color="auto" w:fill="FFFFFF"/>
              <w:spacing w:after="0" w:line="240" w:lineRule="auto"/>
              <w:contextualSpacing/>
              <w:rPr>
                <w:rFonts w:eastAsia="Calibri" w:cstheme="minorHAnsi"/>
                <w:color w:val="000000"/>
                <w:sz w:val="22"/>
              </w:rPr>
            </w:pPr>
            <w:r w:rsidRPr="00063A80">
              <w:rPr>
                <w:rFonts w:eastAsia="Calibri" w:cstheme="minorHAnsi"/>
                <w:color w:val="000000"/>
                <w:sz w:val="22"/>
                <w:shd w:val="clear" w:color="auto" w:fill="FFFFFF"/>
              </w:rPr>
              <w:t xml:space="preserve">Ruchy zmienne: średnia szybkość, szybkość chwilowa, paraboliczny wykres czasowy </w:t>
            </w:r>
          </w:p>
          <w:p w14:paraId="757BA845" w14:textId="77777777" w:rsidR="00063A80" w:rsidRPr="00063A80" w:rsidRDefault="00063A80" w:rsidP="00063A80">
            <w:pPr>
              <w:numPr>
                <w:ilvl w:val="0"/>
                <w:numId w:val="87"/>
              </w:numPr>
              <w:shd w:val="clear" w:color="auto" w:fill="FFFFFF"/>
              <w:spacing w:after="0" w:line="240" w:lineRule="auto"/>
              <w:contextualSpacing/>
              <w:rPr>
                <w:rFonts w:eastAsia="Calibri" w:cstheme="minorHAnsi"/>
                <w:color w:val="000000"/>
                <w:sz w:val="22"/>
              </w:rPr>
            </w:pPr>
            <w:r w:rsidRPr="00063A80">
              <w:rPr>
                <w:rFonts w:eastAsia="Calibri" w:cstheme="minorHAnsi"/>
                <w:color w:val="000000"/>
                <w:sz w:val="22"/>
                <w:shd w:val="clear" w:color="auto" w:fill="FFFFFF"/>
              </w:rPr>
              <w:t xml:space="preserve">Pierwsza zasada dynamiki Newtona </w:t>
            </w:r>
          </w:p>
          <w:p w14:paraId="23F35B86" w14:textId="77777777" w:rsidR="00063A80" w:rsidRPr="00063A80" w:rsidRDefault="00063A80" w:rsidP="00063A80">
            <w:pPr>
              <w:numPr>
                <w:ilvl w:val="0"/>
                <w:numId w:val="87"/>
              </w:numPr>
              <w:shd w:val="clear" w:color="auto" w:fill="FFFFFF"/>
              <w:spacing w:after="0" w:line="240" w:lineRule="auto"/>
              <w:contextualSpacing/>
              <w:rPr>
                <w:rFonts w:eastAsia="Calibri" w:cstheme="minorHAnsi"/>
                <w:color w:val="000000"/>
                <w:sz w:val="22"/>
              </w:rPr>
            </w:pPr>
            <w:r w:rsidRPr="00063A80">
              <w:rPr>
                <w:rFonts w:eastAsia="Calibri" w:cstheme="minorHAnsi"/>
                <w:color w:val="000000"/>
                <w:sz w:val="22"/>
                <w:shd w:val="clear" w:color="auto" w:fill="FFFFFF"/>
              </w:rPr>
              <w:t xml:space="preserve">Druga zasada dynamiki Newtona </w:t>
            </w:r>
          </w:p>
          <w:p w14:paraId="4A0AF247" w14:textId="77777777" w:rsidR="00063A80" w:rsidRPr="00063A80" w:rsidRDefault="00063A80" w:rsidP="00063A80">
            <w:pPr>
              <w:numPr>
                <w:ilvl w:val="0"/>
                <w:numId w:val="87"/>
              </w:numPr>
              <w:shd w:val="clear" w:color="auto" w:fill="FFFFFF"/>
              <w:spacing w:after="0" w:line="240" w:lineRule="auto"/>
              <w:contextualSpacing/>
              <w:rPr>
                <w:rFonts w:eastAsia="Calibri" w:cstheme="minorHAnsi"/>
                <w:color w:val="000000"/>
                <w:sz w:val="22"/>
              </w:rPr>
            </w:pPr>
            <w:r w:rsidRPr="00063A80">
              <w:rPr>
                <w:rFonts w:eastAsia="Calibri" w:cstheme="minorHAnsi"/>
                <w:color w:val="000000"/>
                <w:sz w:val="22"/>
                <w:shd w:val="clear" w:color="auto" w:fill="FFFFFF"/>
              </w:rPr>
              <w:t xml:space="preserve">Układy drgań liniowych </w:t>
            </w:r>
          </w:p>
          <w:p w14:paraId="20FD7C64" w14:textId="77777777" w:rsidR="00063A80" w:rsidRPr="00063A80" w:rsidRDefault="00063A80" w:rsidP="00063A80">
            <w:pPr>
              <w:numPr>
                <w:ilvl w:val="0"/>
                <w:numId w:val="87"/>
              </w:numPr>
              <w:shd w:val="clear" w:color="auto" w:fill="FFFFFF"/>
              <w:spacing w:after="0" w:line="240" w:lineRule="auto"/>
              <w:contextualSpacing/>
              <w:rPr>
                <w:rFonts w:eastAsia="Calibri" w:cstheme="minorHAnsi"/>
                <w:color w:val="000000"/>
                <w:sz w:val="22"/>
              </w:rPr>
            </w:pPr>
            <w:r w:rsidRPr="00063A80">
              <w:rPr>
                <w:rFonts w:eastAsia="Calibri" w:cstheme="minorHAnsi"/>
                <w:color w:val="000000"/>
                <w:sz w:val="22"/>
                <w:shd w:val="clear" w:color="auto" w:fill="FFFFFF"/>
              </w:rPr>
              <w:t xml:space="preserve">Zasada bezwładności </w:t>
            </w:r>
          </w:p>
          <w:p w14:paraId="3799BFB3" w14:textId="77777777" w:rsidR="00063A80" w:rsidRPr="00063A80" w:rsidRDefault="00063A80" w:rsidP="00063A80">
            <w:pPr>
              <w:numPr>
                <w:ilvl w:val="0"/>
                <w:numId w:val="87"/>
              </w:numPr>
              <w:shd w:val="clear" w:color="auto" w:fill="FFFFFF"/>
              <w:spacing w:after="0" w:line="240" w:lineRule="auto"/>
              <w:contextualSpacing/>
              <w:rPr>
                <w:rFonts w:eastAsia="Calibri" w:cstheme="minorHAnsi"/>
                <w:color w:val="000000"/>
                <w:sz w:val="22"/>
              </w:rPr>
            </w:pPr>
            <w:r w:rsidRPr="00063A80">
              <w:rPr>
                <w:rFonts w:eastAsia="Calibri" w:cstheme="minorHAnsi"/>
                <w:color w:val="000000"/>
                <w:sz w:val="22"/>
                <w:shd w:val="clear" w:color="auto" w:fill="FFFFFF"/>
              </w:rPr>
              <w:t xml:space="preserve">Ruch jednostajny prostoliniowy </w:t>
            </w:r>
          </w:p>
          <w:p w14:paraId="205C18C9" w14:textId="77777777" w:rsidR="00063A80" w:rsidRPr="00063A80" w:rsidRDefault="00063A80" w:rsidP="00063A80">
            <w:pPr>
              <w:numPr>
                <w:ilvl w:val="0"/>
                <w:numId w:val="87"/>
              </w:numPr>
              <w:shd w:val="clear" w:color="auto" w:fill="FFFFFF"/>
              <w:spacing w:after="0" w:line="240" w:lineRule="auto"/>
              <w:contextualSpacing/>
              <w:rPr>
                <w:rFonts w:eastAsia="Calibri" w:cstheme="minorHAnsi"/>
                <w:color w:val="000000"/>
                <w:sz w:val="22"/>
              </w:rPr>
            </w:pPr>
            <w:r w:rsidRPr="00063A80">
              <w:rPr>
                <w:rFonts w:eastAsia="Calibri" w:cstheme="minorHAnsi"/>
                <w:color w:val="000000"/>
                <w:sz w:val="22"/>
                <w:shd w:val="clear" w:color="auto" w:fill="FFFFFF"/>
              </w:rPr>
              <w:t xml:space="preserve">Ruch prostoliniowy jednostajnie przyspieszony </w:t>
            </w:r>
          </w:p>
          <w:p w14:paraId="082F99EF" w14:textId="77777777" w:rsidR="00063A80" w:rsidRPr="00063A80" w:rsidRDefault="00063A80" w:rsidP="00063A80">
            <w:pPr>
              <w:numPr>
                <w:ilvl w:val="0"/>
                <w:numId w:val="87"/>
              </w:numPr>
              <w:shd w:val="clear" w:color="auto" w:fill="FFFFFF"/>
              <w:spacing w:after="0" w:line="240" w:lineRule="auto"/>
              <w:contextualSpacing/>
              <w:rPr>
                <w:rFonts w:eastAsia="Calibri" w:cstheme="minorHAnsi"/>
                <w:color w:val="000000"/>
                <w:sz w:val="22"/>
              </w:rPr>
            </w:pPr>
            <w:r w:rsidRPr="00063A80">
              <w:rPr>
                <w:rFonts w:eastAsia="Calibri" w:cstheme="minorHAnsi"/>
                <w:color w:val="000000"/>
                <w:sz w:val="22"/>
                <w:shd w:val="clear" w:color="auto" w:fill="FFFFFF"/>
              </w:rPr>
              <w:t>Ruch jednostajnie zmienny, prędkość i przyspieszenie.</w:t>
            </w:r>
          </w:p>
        </w:tc>
      </w:tr>
    </w:tbl>
    <w:p w14:paraId="32EF9EA5" w14:textId="46ED2DCF" w:rsidR="001F36CA" w:rsidRDefault="00127AC5" w:rsidP="00F633FE">
      <w:pPr>
        <w:pStyle w:val="Nagwek2"/>
      </w:pPr>
      <w:bookmarkStart w:id="60" w:name="_Toc137224943"/>
      <w:r w:rsidRPr="00127AC5">
        <w:t>Zestaw optyczny z zasilaczem do tablicy magnetycznej</w:t>
      </w:r>
      <w:r w:rsidR="001F36CA">
        <w:t xml:space="preserve"> - </w:t>
      </w:r>
      <w:r>
        <w:t>kpl</w:t>
      </w:r>
      <w:r w:rsidR="001F36CA">
        <w:t>. 1</w:t>
      </w:r>
      <w:bookmarkEnd w:id="60"/>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21"/>
        <w:gridCol w:w="2126"/>
        <w:gridCol w:w="6946"/>
      </w:tblGrid>
      <w:tr w:rsidR="00063A80" w:rsidRPr="00063A80" w14:paraId="0FDD411A" w14:textId="77777777" w:rsidTr="00063A80">
        <w:tc>
          <w:tcPr>
            <w:tcW w:w="421" w:type="dxa"/>
            <w:shd w:val="clear" w:color="auto" w:fill="FFFFFF"/>
            <w:vAlign w:val="center"/>
          </w:tcPr>
          <w:p w14:paraId="5670E5A8" w14:textId="77777777" w:rsidR="00063A80" w:rsidRPr="00063A80" w:rsidRDefault="00063A80" w:rsidP="00063A80">
            <w:pPr>
              <w:widowControl w:val="0"/>
              <w:spacing w:after="0" w:line="240" w:lineRule="auto"/>
              <w:jc w:val="center"/>
              <w:rPr>
                <w:rFonts w:eastAsia="Franklin Gothic Book" w:cstheme="minorHAnsi"/>
                <w:b/>
                <w:color w:val="000000"/>
                <w:sz w:val="22"/>
                <w:shd w:val="clear" w:color="auto" w:fill="FFFFFF"/>
                <w:lang w:eastAsia="pl-PL" w:bidi="pl-PL"/>
              </w:rPr>
            </w:pPr>
            <w:r w:rsidRPr="00063A80">
              <w:rPr>
                <w:rFonts w:eastAsia="Franklin Gothic Book" w:cstheme="minorHAnsi"/>
                <w:b/>
                <w:sz w:val="22"/>
              </w:rPr>
              <w:t>LP</w:t>
            </w:r>
          </w:p>
        </w:tc>
        <w:tc>
          <w:tcPr>
            <w:tcW w:w="2126" w:type="dxa"/>
            <w:shd w:val="clear" w:color="auto" w:fill="FFFFFF"/>
            <w:tcMar>
              <w:top w:w="57" w:type="dxa"/>
              <w:left w:w="57" w:type="dxa"/>
              <w:bottom w:w="57" w:type="dxa"/>
              <w:right w:w="57" w:type="dxa"/>
            </w:tcMar>
            <w:vAlign w:val="center"/>
          </w:tcPr>
          <w:p w14:paraId="44274BA7" w14:textId="77777777" w:rsidR="00063A80" w:rsidRPr="00063A80" w:rsidRDefault="00063A80" w:rsidP="00063A80">
            <w:pPr>
              <w:widowControl w:val="0"/>
              <w:spacing w:after="0" w:line="240" w:lineRule="auto"/>
              <w:jc w:val="center"/>
              <w:rPr>
                <w:rFonts w:eastAsia="Franklin Gothic Book" w:cstheme="minorHAnsi"/>
                <w:b/>
                <w:color w:val="000000"/>
                <w:sz w:val="22"/>
                <w:shd w:val="clear" w:color="auto" w:fill="FFFFFF"/>
                <w:lang w:eastAsia="pl-PL" w:bidi="pl-PL"/>
              </w:rPr>
            </w:pPr>
            <w:r w:rsidRPr="00063A80">
              <w:rPr>
                <w:rFonts w:eastAsia="Franklin Gothic Book" w:cstheme="minorHAnsi"/>
                <w:b/>
                <w:sz w:val="22"/>
              </w:rPr>
              <w:t>Nazwa komponentu</w:t>
            </w:r>
          </w:p>
        </w:tc>
        <w:tc>
          <w:tcPr>
            <w:tcW w:w="6946" w:type="dxa"/>
            <w:shd w:val="clear" w:color="auto" w:fill="FFFFFF"/>
            <w:tcMar>
              <w:top w:w="57" w:type="dxa"/>
              <w:left w:w="57" w:type="dxa"/>
              <w:bottom w:w="57" w:type="dxa"/>
              <w:right w:w="57" w:type="dxa"/>
            </w:tcMar>
            <w:vAlign w:val="center"/>
          </w:tcPr>
          <w:p w14:paraId="328E158B" w14:textId="2957DF98" w:rsidR="00063A80" w:rsidRPr="00063A80" w:rsidRDefault="00063A80" w:rsidP="00063A80">
            <w:pPr>
              <w:widowControl w:val="0"/>
              <w:spacing w:after="0" w:line="240" w:lineRule="auto"/>
              <w:jc w:val="center"/>
              <w:rPr>
                <w:rFonts w:eastAsia="Franklin Gothic Book" w:cstheme="minorHAnsi"/>
                <w:b/>
                <w:color w:val="000000"/>
                <w:sz w:val="22"/>
                <w:shd w:val="clear" w:color="auto" w:fill="FFFFFF"/>
                <w:lang w:eastAsia="pl-PL" w:bidi="pl-PL"/>
              </w:rPr>
            </w:pPr>
            <w:r w:rsidRPr="00063A80">
              <w:rPr>
                <w:rFonts w:eastAsia="Franklin Gothic Book" w:cstheme="minorHAnsi"/>
                <w:b/>
                <w:sz w:val="22"/>
              </w:rPr>
              <w:t xml:space="preserve">Wymagane </w:t>
            </w:r>
            <w:r w:rsidR="004C2A24" w:rsidRPr="004C2A24">
              <w:rPr>
                <w:rFonts w:eastAsia="Franklin Gothic Book" w:cstheme="minorHAnsi"/>
                <w:b/>
                <w:sz w:val="22"/>
              </w:rPr>
              <w:t xml:space="preserve">minimalne </w:t>
            </w:r>
            <w:r w:rsidRPr="00063A80">
              <w:rPr>
                <w:rFonts w:eastAsia="Franklin Gothic Book" w:cstheme="minorHAnsi"/>
                <w:b/>
                <w:sz w:val="22"/>
              </w:rPr>
              <w:t>parametry techniczne</w:t>
            </w:r>
          </w:p>
        </w:tc>
      </w:tr>
      <w:tr w:rsidR="00063A80" w:rsidRPr="00063A80" w14:paraId="594DD5CC" w14:textId="77777777" w:rsidTr="00063A80">
        <w:tc>
          <w:tcPr>
            <w:tcW w:w="421" w:type="dxa"/>
            <w:shd w:val="clear" w:color="auto" w:fill="FFFFFF"/>
            <w:vAlign w:val="center"/>
          </w:tcPr>
          <w:p w14:paraId="3617407D" w14:textId="77777777" w:rsidR="00063A80" w:rsidRPr="00063A80" w:rsidRDefault="00063A80" w:rsidP="00063A80">
            <w:pPr>
              <w:widowControl w:val="0"/>
              <w:numPr>
                <w:ilvl w:val="0"/>
                <w:numId w:val="91"/>
              </w:numPr>
              <w:spacing w:after="0" w:line="240" w:lineRule="auto"/>
              <w:ind w:left="0" w:firstLine="0"/>
              <w:rPr>
                <w:rFonts w:eastAsia="Franklin Gothic Book" w:cstheme="minorHAnsi"/>
                <w:bCs/>
                <w:sz w:val="22"/>
              </w:rPr>
            </w:pPr>
          </w:p>
        </w:tc>
        <w:tc>
          <w:tcPr>
            <w:tcW w:w="2126" w:type="dxa"/>
            <w:shd w:val="clear" w:color="auto" w:fill="FFFFFF"/>
            <w:tcMar>
              <w:top w:w="57" w:type="dxa"/>
              <w:left w:w="57" w:type="dxa"/>
              <w:bottom w:w="57" w:type="dxa"/>
              <w:right w:w="57" w:type="dxa"/>
            </w:tcMar>
            <w:vAlign w:val="center"/>
          </w:tcPr>
          <w:p w14:paraId="3511BE2C" w14:textId="77777777" w:rsidR="00063A80" w:rsidRPr="00063A80" w:rsidRDefault="00063A80" w:rsidP="00063A80">
            <w:pPr>
              <w:widowControl w:val="0"/>
              <w:spacing w:after="0" w:line="240" w:lineRule="auto"/>
              <w:rPr>
                <w:rFonts w:eastAsia="Franklin Gothic Book" w:cstheme="minorHAnsi"/>
                <w:bCs/>
                <w:sz w:val="22"/>
              </w:rPr>
            </w:pPr>
            <w:r w:rsidRPr="00063A80">
              <w:rPr>
                <w:rFonts w:eastAsia="Franklin Gothic Book" w:cstheme="minorHAnsi"/>
                <w:bCs/>
                <w:sz w:val="22"/>
              </w:rPr>
              <w:t xml:space="preserve">Przeznaczenie </w:t>
            </w:r>
          </w:p>
        </w:tc>
        <w:tc>
          <w:tcPr>
            <w:tcW w:w="6946" w:type="dxa"/>
            <w:shd w:val="clear" w:color="auto" w:fill="FFFFFF"/>
            <w:tcMar>
              <w:top w:w="57" w:type="dxa"/>
              <w:left w:w="57" w:type="dxa"/>
              <w:bottom w:w="57" w:type="dxa"/>
              <w:right w:w="57" w:type="dxa"/>
            </w:tcMar>
            <w:vAlign w:val="center"/>
          </w:tcPr>
          <w:p w14:paraId="04B971C2" w14:textId="594F5F44" w:rsidR="00063A80" w:rsidRPr="00063A80" w:rsidRDefault="00063A80" w:rsidP="00063A80">
            <w:pPr>
              <w:shd w:val="clear" w:color="auto" w:fill="FFFFFF"/>
              <w:spacing w:after="0" w:line="240" w:lineRule="auto"/>
              <w:rPr>
                <w:rFonts w:eastAsia="Calibri" w:cstheme="minorHAnsi"/>
                <w:bCs/>
                <w:sz w:val="22"/>
              </w:rPr>
            </w:pPr>
            <w:r w:rsidRPr="00063A80">
              <w:rPr>
                <w:rFonts w:eastAsia="Calibri" w:cstheme="minorHAnsi"/>
                <w:color w:val="000000"/>
                <w:sz w:val="22"/>
                <w:shd w:val="clear" w:color="auto" w:fill="FFFFFF"/>
              </w:rPr>
              <w:t>Zbiór elementów służących praktycznemu zapoznaniu się z bazowymi prawami z zakresu optyki geometrycznej.</w:t>
            </w:r>
          </w:p>
        </w:tc>
      </w:tr>
      <w:tr w:rsidR="00063A80" w:rsidRPr="00063A80" w14:paraId="731561C7" w14:textId="77777777" w:rsidTr="00063A80">
        <w:tc>
          <w:tcPr>
            <w:tcW w:w="421" w:type="dxa"/>
            <w:shd w:val="clear" w:color="auto" w:fill="FFFFFF"/>
            <w:vAlign w:val="center"/>
          </w:tcPr>
          <w:p w14:paraId="1A0FE767" w14:textId="77777777" w:rsidR="00063A80" w:rsidRPr="00063A80" w:rsidRDefault="00063A80" w:rsidP="00063A80">
            <w:pPr>
              <w:widowControl w:val="0"/>
              <w:numPr>
                <w:ilvl w:val="0"/>
                <w:numId w:val="91"/>
              </w:numPr>
              <w:spacing w:after="0" w:line="240" w:lineRule="auto"/>
              <w:ind w:left="0" w:firstLine="0"/>
              <w:rPr>
                <w:rFonts w:eastAsia="Franklin Gothic Book" w:cstheme="minorHAnsi"/>
                <w:bCs/>
                <w:sz w:val="22"/>
              </w:rPr>
            </w:pPr>
          </w:p>
        </w:tc>
        <w:tc>
          <w:tcPr>
            <w:tcW w:w="2126" w:type="dxa"/>
            <w:shd w:val="clear" w:color="auto" w:fill="FFFFFF"/>
            <w:tcMar>
              <w:top w:w="57" w:type="dxa"/>
              <w:left w:w="57" w:type="dxa"/>
              <w:bottom w:w="57" w:type="dxa"/>
              <w:right w:w="57" w:type="dxa"/>
            </w:tcMar>
            <w:vAlign w:val="center"/>
          </w:tcPr>
          <w:p w14:paraId="6F2D0A4B" w14:textId="77777777" w:rsidR="00063A80" w:rsidRPr="00063A80" w:rsidRDefault="00063A80" w:rsidP="00063A80">
            <w:pPr>
              <w:shd w:val="clear" w:color="auto" w:fill="FFFFFF"/>
              <w:spacing w:after="0" w:line="240" w:lineRule="auto"/>
              <w:rPr>
                <w:rFonts w:eastAsia="Calibri" w:cstheme="minorHAnsi"/>
                <w:color w:val="000000"/>
                <w:sz w:val="22"/>
              </w:rPr>
            </w:pPr>
          </w:p>
          <w:p w14:paraId="2DF0E213" w14:textId="77777777" w:rsidR="00063A80" w:rsidRPr="00063A80" w:rsidRDefault="00063A80" w:rsidP="00063A80">
            <w:pPr>
              <w:widowControl w:val="0"/>
              <w:spacing w:after="0" w:line="240" w:lineRule="auto"/>
              <w:rPr>
                <w:rFonts w:eastAsia="Franklin Gothic Book" w:cstheme="minorHAnsi"/>
                <w:bCs/>
                <w:sz w:val="22"/>
              </w:rPr>
            </w:pPr>
            <w:r w:rsidRPr="00063A80">
              <w:rPr>
                <w:rFonts w:eastAsia="Franklin Gothic Book" w:cstheme="minorHAnsi"/>
                <w:color w:val="000000"/>
                <w:sz w:val="22"/>
              </w:rPr>
              <w:t>Skład zestawu</w:t>
            </w:r>
          </w:p>
        </w:tc>
        <w:tc>
          <w:tcPr>
            <w:tcW w:w="6946" w:type="dxa"/>
            <w:shd w:val="clear" w:color="auto" w:fill="FFFFFF"/>
            <w:tcMar>
              <w:top w:w="57" w:type="dxa"/>
              <w:left w:w="57" w:type="dxa"/>
              <w:bottom w:w="57" w:type="dxa"/>
              <w:right w:w="57" w:type="dxa"/>
            </w:tcMar>
            <w:vAlign w:val="center"/>
          </w:tcPr>
          <w:p w14:paraId="0D1DAC13" w14:textId="5506A3B8" w:rsidR="00063A80" w:rsidRPr="00063A80" w:rsidRDefault="00063A80" w:rsidP="00063A80">
            <w:pPr>
              <w:numPr>
                <w:ilvl w:val="0"/>
                <w:numId w:val="90"/>
              </w:numPr>
              <w:tabs>
                <w:tab w:val="num" w:pos="370"/>
              </w:tabs>
              <w:spacing w:after="0" w:line="240" w:lineRule="auto"/>
              <w:ind w:left="0" w:firstLine="0"/>
              <w:rPr>
                <w:rFonts w:eastAsia="Calibri" w:cstheme="minorHAnsi"/>
                <w:color w:val="000000"/>
                <w:sz w:val="22"/>
              </w:rPr>
            </w:pPr>
            <w:r w:rsidRPr="00063A80">
              <w:rPr>
                <w:rFonts w:eastAsia="Calibri" w:cstheme="minorHAnsi"/>
                <w:color w:val="000000"/>
                <w:sz w:val="22"/>
              </w:rPr>
              <w:t>lampa optyczna, montowana magnetycznie, 12 V / 20 W</w:t>
            </w:r>
          </w:p>
          <w:p w14:paraId="465F1F15" w14:textId="77777777" w:rsidR="00063A80" w:rsidRPr="00063A80" w:rsidRDefault="00063A80" w:rsidP="00063A80">
            <w:pPr>
              <w:numPr>
                <w:ilvl w:val="0"/>
                <w:numId w:val="90"/>
              </w:numPr>
              <w:tabs>
                <w:tab w:val="num" w:pos="370"/>
              </w:tabs>
              <w:spacing w:after="0" w:line="240" w:lineRule="auto"/>
              <w:ind w:left="0" w:firstLine="0"/>
              <w:rPr>
                <w:rFonts w:eastAsia="Calibri" w:cstheme="minorHAnsi"/>
                <w:color w:val="000000"/>
                <w:sz w:val="22"/>
              </w:rPr>
            </w:pPr>
            <w:r w:rsidRPr="00063A80">
              <w:rPr>
                <w:rFonts w:eastAsia="Calibri" w:cstheme="minorHAnsi"/>
                <w:color w:val="000000"/>
                <w:sz w:val="22"/>
              </w:rPr>
              <w:t>przesłony</w:t>
            </w:r>
          </w:p>
          <w:p w14:paraId="4A383BB9" w14:textId="77777777" w:rsidR="00063A80" w:rsidRPr="00063A80" w:rsidRDefault="00063A80" w:rsidP="00063A80">
            <w:pPr>
              <w:numPr>
                <w:ilvl w:val="0"/>
                <w:numId w:val="90"/>
              </w:numPr>
              <w:tabs>
                <w:tab w:val="num" w:pos="370"/>
              </w:tabs>
              <w:spacing w:after="0" w:line="240" w:lineRule="auto"/>
              <w:ind w:left="0" w:firstLine="0"/>
              <w:rPr>
                <w:rFonts w:eastAsia="Calibri" w:cstheme="minorHAnsi"/>
                <w:color w:val="000000"/>
                <w:sz w:val="22"/>
              </w:rPr>
            </w:pPr>
            <w:r w:rsidRPr="00063A80">
              <w:rPr>
                <w:rFonts w:eastAsia="Calibri" w:cstheme="minorHAnsi"/>
                <w:color w:val="000000"/>
                <w:sz w:val="22"/>
              </w:rPr>
              <w:t>kolorowe filtry (czerwony, zielony, niebieski, żółty, błękitny, magenta)</w:t>
            </w:r>
          </w:p>
          <w:p w14:paraId="6A5812E7" w14:textId="77777777" w:rsidR="00063A80" w:rsidRPr="00063A80" w:rsidRDefault="00063A80" w:rsidP="00063A80">
            <w:pPr>
              <w:numPr>
                <w:ilvl w:val="0"/>
                <w:numId w:val="90"/>
              </w:numPr>
              <w:tabs>
                <w:tab w:val="num" w:pos="370"/>
              </w:tabs>
              <w:spacing w:after="0" w:line="240" w:lineRule="auto"/>
              <w:ind w:left="0" w:firstLine="0"/>
              <w:rPr>
                <w:rFonts w:eastAsia="Calibri" w:cstheme="minorHAnsi"/>
                <w:color w:val="000000"/>
                <w:sz w:val="22"/>
              </w:rPr>
            </w:pPr>
            <w:r w:rsidRPr="00063A80">
              <w:rPr>
                <w:rFonts w:eastAsia="Calibri" w:cstheme="minorHAnsi"/>
                <w:color w:val="000000"/>
                <w:sz w:val="22"/>
              </w:rPr>
              <w:t>bryła cieniowa</w:t>
            </w:r>
          </w:p>
          <w:p w14:paraId="4FDA1AEF" w14:textId="77777777" w:rsidR="00063A80" w:rsidRPr="00063A80" w:rsidRDefault="00063A80" w:rsidP="00063A80">
            <w:pPr>
              <w:numPr>
                <w:ilvl w:val="0"/>
                <w:numId w:val="90"/>
              </w:numPr>
              <w:tabs>
                <w:tab w:val="num" w:pos="370"/>
              </w:tabs>
              <w:spacing w:after="0" w:line="240" w:lineRule="auto"/>
              <w:ind w:left="0" w:firstLine="0"/>
              <w:rPr>
                <w:rFonts w:eastAsia="Calibri" w:cstheme="minorHAnsi"/>
                <w:color w:val="000000"/>
                <w:sz w:val="22"/>
              </w:rPr>
            </w:pPr>
            <w:r w:rsidRPr="00063A80">
              <w:rPr>
                <w:rFonts w:eastAsia="Calibri" w:cstheme="minorHAnsi"/>
                <w:color w:val="000000"/>
                <w:sz w:val="22"/>
              </w:rPr>
              <w:t>dysk optyczny</w:t>
            </w:r>
          </w:p>
          <w:p w14:paraId="7D4815B1" w14:textId="77777777" w:rsidR="00063A80" w:rsidRPr="00063A80" w:rsidRDefault="00063A80" w:rsidP="00063A80">
            <w:pPr>
              <w:numPr>
                <w:ilvl w:val="0"/>
                <w:numId w:val="90"/>
              </w:numPr>
              <w:tabs>
                <w:tab w:val="num" w:pos="370"/>
              </w:tabs>
              <w:spacing w:after="0" w:line="240" w:lineRule="auto"/>
              <w:ind w:left="0" w:firstLine="0"/>
              <w:rPr>
                <w:rFonts w:eastAsia="Calibri" w:cstheme="minorHAnsi"/>
                <w:color w:val="000000"/>
                <w:sz w:val="22"/>
              </w:rPr>
            </w:pPr>
            <w:r w:rsidRPr="00063A80">
              <w:rPr>
                <w:rFonts w:eastAsia="Calibri" w:cstheme="minorHAnsi"/>
                <w:color w:val="000000"/>
                <w:sz w:val="22"/>
              </w:rPr>
              <w:t>ekran</w:t>
            </w:r>
          </w:p>
          <w:p w14:paraId="51752375" w14:textId="77777777" w:rsidR="00063A80" w:rsidRPr="00063A80" w:rsidRDefault="00063A80" w:rsidP="00063A80">
            <w:pPr>
              <w:numPr>
                <w:ilvl w:val="0"/>
                <w:numId w:val="90"/>
              </w:numPr>
              <w:tabs>
                <w:tab w:val="num" w:pos="370"/>
              </w:tabs>
              <w:spacing w:after="0" w:line="240" w:lineRule="auto"/>
              <w:ind w:left="0" w:firstLine="0"/>
              <w:rPr>
                <w:rFonts w:eastAsia="Calibri" w:cstheme="minorHAnsi"/>
                <w:color w:val="000000"/>
                <w:sz w:val="22"/>
              </w:rPr>
            </w:pPr>
            <w:r w:rsidRPr="00063A80">
              <w:rPr>
                <w:rFonts w:eastAsia="Calibri" w:cstheme="minorHAnsi"/>
                <w:color w:val="000000"/>
                <w:sz w:val="22"/>
              </w:rPr>
              <w:t>zwierciadło wypukło-wklęsłe</w:t>
            </w:r>
          </w:p>
          <w:p w14:paraId="15DE1899" w14:textId="77777777" w:rsidR="00063A80" w:rsidRPr="00063A80" w:rsidRDefault="00063A80" w:rsidP="00063A80">
            <w:pPr>
              <w:numPr>
                <w:ilvl w:val="0"/>
                <w:numId w:val="90"/>
              </w:numPr>
              <w:tabs>
                <w:tab w:val="num" w:pos="370"/>
              </w:tabs>
              <w:spacing w:after="0" w:line="240" w:lineRule="auto"/>
              <w:ind w:left="0" w:firstLine="0"/>
              <w:rPr>
                <w:rFonts w:eastAsia="Calibri" w:cstheme="minorHAnsi"/>
                <w:color w:val="000000"/>
                <w:sz w:val="22"/>
              </w:rPr>
            </w:pPr>
            <w:r w:rsidRPr="00063A80">
              <w:rPr>
                <w:rFonts w:eastAsia="Calibri" w:cstheme="minorHAnsi"/>
                <w:color w:val="000000"/>
                <w:sz w:val="22"/>
              </w:rPr>
              <w:t>zwierciadło płaskie</w:t>
            </w:r>
          </w:p>
          <w:p w14:paraId="046257F0" w14:textId="77777777" w:rsidR="00063A80" w:rsidRPr="00063A80" w:rsidRDefault="00063A80" w:rsidP="00063A80">
            <w:pPr>
              <w:numPr>
                <w:ilvl w:val="0"/>
                <w:numId w:val="90"/>
              </w:numPr>
              <w:tabs>
                <w:tab w:val="num" w:pos="370"/>
              </w:tabs>
              <w:spacing w:after="0" w:line="240" w:lineRule="auto"/>
              <w:ind w:left="0" w:firstLine="0"/>
              <w:rPr>
                <w:rFonts w:eastAsia="Calibri" w:cstheme="minorHAnsi"/>
                <w:color w:val="000000"/>
                <w:sz w:val="22"/>
              </w:rPr>
            </w:pPr>
            <w:r w:rsidRPr="00063A80">
              <w:rPr>
                <w:rFonts w:eastAsia="Calibri" w:cstheme="minorHAnsi"/>
                <w:color w:val="000000"/>
                <w:sz w:val="22"/>
              </w:rPr>
              <w:t>soczewka trapezoidalna</w:t>
            </w:r>
          </w:p>
          <w:p w14:paraId="4BD44810" w14:textId="77777777" w:rsidR="00063A80" w:rsidRPr="00063A80" w:rsidRDefault="00063A80" w:rsidP="00063A80">
            <w:pPr>
              <w:numPr>
                <w:ilvl w:val="0"/>
                <w:numId w:val="90"/>
              </w:numPr>
              <w:tabs>
                <w:tab w:val="num" w:pos="370"/>
              </w:tabs>
              <w:spacing w:after="0" w:line="240" w:lineRule="auto"/>
              <w:ind w:left="0" w:firstLine="0"/>
              <w:rPr>
                <w:rFonts w:eastAsia="Calibri" w:cstheme="minorHAnsi"/>
                <w:color w:val="000000"/>
                <w:sz w:val="22"/>
              </w:rPr>
            </w:pPr>
            <w:r w:rsidRPr="00063A80">
              <w:rPr>
                <w:rFonts w:eastAsia="Calibri" w:cstheme="minorHAnsi"/>
                <w:color w:val="000000"/>
                <w:sz w:val="22"/>
              </w:rPr>
              <w:t>soczewka płasko-wklęsła</w:t>
            </w:r>
          </w:p>
          <w:p w14:paraId="29DD584B" w14:textId="77777777" w:rsidR="00063A80" w:rsidRPr="00063A80" w:rsidRDefault="00063A80" w:rsidP="00063A80">
            <w:pPr>
              <w:numPr>
                <w:ilvl w:val="0"/>
                <w:numId w:val="90"/>
              </w:numPr>
              <w:tabs>
                <w:tab w:val="num" w:pos="370"/>
              </w:tabs>
              <w:spacing w:after="0" w:line="240" w:lineRule="auto"/>
              <w:ind w:left="0" w:firstLine="0"/>
              <w:rPr>
                <w:rFonts w:eastAsia="Calibri" w:cstheme="minorHAnsi"/>
                <w:color w:val="000000"/>
                <w:sz w:val="22"/>
              </w:rPr>
            </w:pPr>
            <w:r w:rsidRPr="00063A80">
              <w:rPr>
                <w:rFonts w:eastAsia="Calibri" w:cstheme="minorHAnsi"/>
                <w:color w:val="000000"/>
                <w:sz w:val="22"/>
              </w:rPr>
              <w:t>soczewka płasko-wypukła</w:t>
            </w:r>
          </w:p>
          <w:p w14:paraId="2B90FDDA" w14:textId="77777777" w:rsidR="00063A80" w:rsidRPr="00063A80" w:rsidRDefault="00063A80" w:rsidP="00063A80">
            <w:pPr>
              <w:numPr>
                <w:ilvl w:val="0"/>
                <w:numId w:val="90"/>
              </w:numPr>
              <w:tabs>
                <w:tab w:val="num" w:pos="370"/>
              </w:tabs>
              <w:spacing w:after="0" w:line="240" w:lineRule="auto"/>
              <w:ind w:left="0" w:firstLine="0"/>
              <w:rPr>
                <w:rFonts w:eastAsia="Calibri" w:cstheme="minorHAnsi"/>
                <w:color w:val="000000"/>
                <w:sz w:val="22"/>
              </w:rPr>
            </w:pPr>
            <w:r w:rsidRPr="00063A80">
              <w:rPr>
                <w:rFonts w:eastAsia="Calibri" w:cstheme="minorHAnsi"/>
                <w:color w:val="000000"/>
                <w:sz w:val="22"/>
              </w:rPr>
              <w:t>soczewka pryzmatyczna (trójkątna)</w:t>
            </w:r>
          </w:p>
          <w:p w14:paraId="74676E68" w14:textId="77777777" w:rsidR="00063A80" w:rsidRPr="00063A80" w:rsidRDefault="00063A80" w:rsidP="00063A80">
            <w:pPr>
              <w:numPr>
                <w:ilvl w:val="0"/>
                <w:numId w:val="90"/>
              </w:numPr>
              <w:tabs>
                <w:tab w:val="num" w:pos="370"/>
              </w:tabs>
              <w:spacing w:after="0" w:line="240" w:lineRule="auto"/>
              <w:ind w:left="0" w:firstLine="0"/>
              <w:rPr>
                <w:rFonts w:eastAsia="Calibri" w:cstheme="minorHAnsi"/>
                <w:color w:val="000000"/>
                <w:sz w:val="22"/>
              </w:rPr>
            </w:pPr>
            <w:r w:rsidRPr="00063A80">
              <w:rPr>
                <w:rFonts w:eastAsia="Calibri" w:cstheme="minorHAnsi"/>
                <w:color w:val="000000"/>
                <w:sz w:val="22"/>
              </w:rPr>
              <w:t>soczewka półcylindryczna</w:t>
            </w:r>
          </w:p>
          <w:p w14:paraId="3F03804C" w14:textId="77777777" w:rsidR="00063A80" w:rsidRPr="00063A80" w:rsidRDefault="00063A80" w:rsidP="00063A80">
            <w:pPr>
              <w:numPr>
                <w:ilvl w:val="0"/>
                <w:numId w:val="90"/>
              </w:numPr>
              <w:tabs>
                <w:tab w:val="num" w:pos="370"/>
              </w:tabs>
              <w:spacing w:after="0" w:line="240" w:lineRule="auto"/>
              <w:ind w:left="0" w:firstLine="0"/>
              <w:rPr>
                <w:rFonts w:eastAsia="Calibri" w:cstheme="minorHAnsi"/>
                <w:color w:val="000000"/>
                <w:sz w:val="22"/>
              </w:rPr>
            </w:pPr>
            <w:r w:rsidRPr="00063A80">
              <w:rPr>
                <w:rFonts w:eastAsia="Calibri" w:cstheme="minorHAnsi"/>
                <w:color w:val="000000"/>
                <w:sz w:val="22"/>
              </w:rPr>
              <w:t>kuwetka</w:t>
            </w:r>
          </w:p>
          <w:p w14:paraId="045DA879" w14:textId="77777777" w:rsidR="00063A80" w:rsidRPr="00063A80" w:rsidRDefault="00063A80" w:rsidP="00063A80">
            <w:pPr>
              <w:numPr>
                <w:ilvl w:val="0"/>
                <w:numId w:val="90"/>
              </w:numPr>
              <w:tabs>
                <w:tab w:val="num" w:pos="370"/>
              </w:tabs>
              <w:spacing w:after="0" w:line="240" w:lineRule="auto"/>
              <w:ind w:left="0" w:firstLine="0"/>
              <w:rPr>
                <w:rFonts w:eastAsia="Calibri" w:cstheme="minorHAnsi"/>
                <w:color w:val="000000"/>
                <w:sz w:val="22"/>
              </w:rPr>
            </w:pPr>
            <w:r w:rsidRPr="00063A80">
              <w:rPr>
                <w:rFonts w:eastAsia="Calibri" w:cstheme="minorHAnsi"/>
                <w:color w:val="000000"/>
                <w:sz w:val="22"/>
                <w:shd w:val="clear" w:color="auto" w:fill="FFFFFF"/>
              </w:rPr>
              <w:t>zasilacz DC 12V/2A</w:t>
            </w:r>
          </w:p>
          <w:p w14:paraId="1814DAAA" w14:textId="26FAAC7B" w:rsidR="00063A80" w:rsidRPr="00063A80" w:rsidRDefault="00063A80" w:rsidP="00063A80">
            <w:pPr>
              <w:numPr>
                <w:ilvl w:val="0"/>
                <w:numId w:val="90"/>
              </w:numPr>
              <w:tabs>
                <w:tab w:val="num" w:pos="370"/>
              </w:tabs>
              <w:spacing w:after="0" w:line="240" w:lineRule="auto"/>
              <w:ind w:left="0" w:firstLine="0"/>
              <w:rPr>
                <w:rFonts w:eastAsia="Calibri" w:cstheme="minorHAnsi"/>
                <w:color w:val="000000"/>
                <w:sz w:val="22"/>
              </w:rPr>
            </w:pPr>
            <w:r w:rsidRPr="00063A80">
              <w:rPr>
                <w:rFonts w:eastAsia="Calibri" w:cstheme="minorHAnsi"/>
                <w:color w:val="000000"/>
                <w:sz w:val="22"/>
              </w:rPr>
              <w:t>Wymiary walizki</w:t>
            </w:r>
            <w:r w:rsidR="00F61E30">
              <w:rPr>
                <w:rFonts w:eastAsia="Calibri" w:cstheme="minorHAnsi"/>
                <w:color w:val="000000"/>
                <w:sz w:val="22"/>
              </w:rPr>
              <w:t xml:space="preserve"> max.</w:t>
            </w:r>
            <w:r w:rsidRPr="00063A80">
              <w:rPr>
                <w:rFonts w:eastAsia="Calibri" w:cstheme="minorHAnsi"/>
                <w:color w:val="000000"/>
                <w:sz w:val="22"/>
              </w:rPr>
              <w:t>: 4</w:t>
            </w:r>
            <w:r w:rsidR="00F61E30">
              <w:rPr>
                <w:rFonts w:eastAsia="Calibri" w:cstheme="minorHAnsi"/>
                <w:color w:val="000000"/>
                <w:sz w:val="22"/>
              </w:rPr>
              <w:t>5</w:t>
            </w:r>
            <w:r w:rsidRPr="00063A80">
              <w:rPr>
                <w:rFonts w:eastAsia="Calibri" w:cstheme="minorHAnsi"/>
                <w:color w:val="000000"/>
                <w:sz w:val="22"/>
              </w:rPr>
              <w:t>0 x 3</w:t>
            </w:r>
            <w:r w:rsidR="00F61E30">
              <w:rPr>
                <w:rFonts w:eastAsia="Calibri" w:cstheme="minorHAnsi"/>
                <w:color w:val="000000"/>
                <w:sz w:val="22"/>
              </w:rPr>
              <w:t>5</w:t>
            </w:r>
            <w:r w:rsidRPr="00063A80">
              <w:rPr>
                <w:rFonts w:eastAsia="Calibri" w:cstheme="minorHAnsi"/>
                <w:color w:val="000000"/>
                <w:sz w:val="22"/>
              </w:rPr>
              <w:t>0 x 100 mm</w:t>
            </w:r>
          </w:p>
        </w:tc>
      </w:tr>
      <w:tr w:rsidR="00063A80" w:rsidRPr="00063A80" w14:paraId="4FAC07B1" w14:textId="77777777" w:rsidTr="00063A80">
        <w:tc>
          <w:tcPr>
            <w:tcW w:w="421" w:type="dxa"/>
            <w:shd w:val="clear" w:color="auto" w:fill="FFFFFF"/>
            <w:vAlign w:val="center"/>
          </w:tcPr>
          <w:p w14:paraId="16550E13" w14:textId="77777777" w:rsidR="00063A80" w:rsidRPr="00063A80" w:rsidRDefault="00063A80" w:rsidP="00063A80">
            <w:pPr>
              <w:widowControl w:val="0"/>
              <w:numPr>
                <w:ilvl w:val="0"/>
                <w:numId w:val="91"/>
              </w:numPr>
              <w:spacing w:after="0" w:line="240" w:lineRule="auto"/>
              <w:ind w:left="0" w:firstLine="0"/>
              <w:rPr>
                <w:rFonts w:eastAsia="Franklin Gothic Book" w:cstheme="minorHAnsi"/>
                <w:bCs/>
                <w:sz w:val="22"/>
              </w:rPr>
            </w:pPr>
          </w:p>
        </w:tc>
        <w:tc>
          <w:tcPr>
            <w:tcW w:w="2126" w:type="dxa"/>
            <w:shd w:val="clear" w:color="auto" w:fill="FFFFFF"/>
            <w:tcMar>
              <w:top w:w="57" w:type="dxa"/>
              <w:left w:w="57" w:type="dxa"/>
              <w:bottom w:w="57" w:type="dxa"/>
              <w:right w:w="57" w:type="dxa"/>
            </w:tcMar>
            <w:vAlign w:val="center"/>
          </w:tcPr>
          <w:p w14:paraId="5809AF44" w14:textId="77777777" w:rsidR="00063A80" w:rsidRPr="00063A80" w:rsidRDefault="00063A80" w:rsidP="00063A80">
            <w:pPr>
              <w:shd w:val="clear" w:color="auto" w:fill="FFFFFF"/>
              <w:spacing w:after="0" w:line="240" w:lineRule="auto"/>
              <w:rPr>
                <w:rFonts w:eastAsia="Calibri" w:cstheme="minorHAnsi"/>
                <w:color w:val="000000"/>
                <w:sz w:val="22"/>
              </w:rPr>
            </w:pPr>
            <w:r w:rsidRPr="00063A80">
              <w:rPr>
                <w:rFonts w:eastAsia="Calibri" w:cstheme="minorHAnsi"/>
                <w:color w:val="000000"/>
                <w:sz w:val="22"/>
                <w:shd w:val="clear" w:color="auto" w:fill="FFFFFF"/>
              </w:rPr>
              <w:t>Lista tematów możliwych do realizacji przy użyciu zestawu:</w:t>
            </w:r>
          </w:p>
        </w:tc>
        <w:tc>
          <w:tcPr>
            <w:tcW w:w="6946" w:type="dxa"/>
            <w:shd w:val="clear" w:color="auto" w:fill="FFFFFF"/>
            <w:tcMar>
              <w:top w:w="57" w:type="dxa"/>
              <w:left w:w="57" w:type="dxa"/>
              <w:bottom w:w="57" w:type="dxa"/>
              <w:right w:w="57" w:type="dxa"/>
            </w:tcMar>
            <w:vAlign w:val="center"/>
          </w:tcPr>
          <w:p w14:paraId="06959EAB" w14:textId="19FC5C45" w:rsidR="00063A80" w:rsidRPr="00063A80" w:rsidRDefault="00063A80" w:rsidP="00063A80">
            <w:pPr>
              <w:numPr>
                <w:ilvl w:val="0"/>
                <w:numId w:val="89"/>
              </w:numPr>
              <w:tabs>
                <w:tab w:val="clear" w:pos="720"/>
                <w:tab w:val="num" w:pos="228"/>
              </w:tabs>
              <w:spacing w:after="0" w:line="240" w:lineRule="auto"/>
              <w:ind w:left="0" w:firstLine="0"/>
              <w:rPr>
                <w:rFonts w:eastAsia="Calibri" w:cstheme="minorHAnsi"/>
                <w:color w:val="000000"/>
                <w:sz w:val="22"/>
              </w:rPr>
            </w:pPr>
            <w:r w:rsidRPr="00063A80">
              <w:rPr>
                <w:rFonts w:eastAsia="Calibri" w:cstheme="minorHAnsi"/>
                <w:color w:val="000000"/>
                <w:sz w:val="22"/>
              </w:rPr>
              <w:t>propagacja światła w linii prostej</w:t>
            </w:r>
          </w:p>
          <w:p w14:paraId="34F4CD3B" w14:textId="77777777" w:rsidR="00063A80" w:rsidRPr="00063A80" w:rsidRDefault="00063A80" w:rsidP="00063A80">
            <w:pPr>
              <w:numPr>
                <w:ilvl w:val="0"/>
                <w:numId w:val="89"/>
              </w:numPr>
              <w:tabs>
                <w:tab w:val="clear" w:pos="720"/>
                <w:tab w:val="num" w:pos="228"/>
              </w:tabs>
              <w:spacing w:after="0" w:line="240" w:lineRule="auto"/>
              <w:ind w:left="0" w:firstLine="0"/>
              <w:rPr>
                <w:rFonts w:eastAsia="Calibri" w:cstheme="minorHAnsi"/>
                <w:color w:val="000000"/>
                <w:sz w:val="22"/>
              </w:rPr>
            </w:pPr>
            <w:r w:rsidRPr="00063A80">
              <w:rPr>
                <w:rFonts w:eastAsia="Calibri" w:cstheme="minorHAnsi"/>
                <w:color w:val="000000"/>
                <w:sz w:val="22"/>
              </w:rPr>
              <w:t>wąskie wiązki światła</w:t>
            </w:r>
          </w:p>
          <w:p w14:paraId="2E72125F" w14:textId="77777777" w:rsidR="00063A80" w:rsidRPr="00063A80" w:rsidRDefault="00063A80" w:rsidP="00063A80">
            <w:pPr>
              <w:numPr>
                <w:ilvl w:val="0"/>
                <w:numId w:val="89"/>
              </w:numPr>
              <w:tabs>
                <w:tab w:val="clear" w:pos="720"/>
                <w:tab w:val="num" w:pos="228"/>
              </w:tabs>
              <w:spacing w:after="0" w:line="240" w:lineRule="auto"/>
              <w:ind w:left="0" w:firstLine="0"/>
              <w:rPr>
                <w:rFonts w:eastAsia="Calibri" w:cstheme="minorHAnsi"/>
                <w:color w:val="000000"/>
                <w:sz w:val="22"/>
              </w:rPr>
            </w:pPr>
            <w:r w:rsidRPr="00063A80">
              <w:rPr>
                <w:rFonts w:eastAsia="Calibri" w:cstheme="minorHAnsi"/>
                <w:color w:val="000000"/>
                <w:sz w:val="22"/>
              </w:rPr>
              <w:t>cienie</w:t>
            </w:r>
          </w:p>
          <w:p w14:paraId="69379A5B" w14:textId="77777777" w:rsidR="00063A80" w:rsidRPr="00063A80" w:rsidRDefault="00063A80" w:rsidP="00063A80">
            <w:pPr>
              <w:numPr>
                <w:ilvl w:val="0"/>
                <w:numId w:val="89"/>
              </w:numPr>
              <w:tabs>
                <w:tab w:val="clear" w:pos="720"/>
                <w:tab w:val="num" w:pos="228"/>
              </w:tabs>
              <w:spacing w:after="0" w:line="240" w:lineRule="auto"/>
              <w:ind w:left="0" w:firstLine="0"/>
              <w:rPr>
                <w:rFonts w:eastAsia="Calibri" w:cstheme="minorHAnsi"/>
                <w:color w:val="000000"/>
                <w:sz w:val="22"/>
              </w:rPr>
            </w:pPr>
            <w:r w:rsidRPr="00063A80">
              <w:rPr>
                <w:rFonts w:eastAsia="Calibri" w:cstheme="minorHAnsi"/>
                <w:color w:val="000000"/>
                <w:sz w:val="22"/>
              </w:rPr>
              <w:t>odbicie światła</w:t>
            </w:r>
          </w:p>
          <w:p w14:paraId="152978B7" w14:textId="77777777" w:rsidR="00063A80" w:rsidRPr="00063A80" w:rsidRDefault="00063A80" w:rsidP="00063A80">
            <w:pPr>
              <w:numPr>
                <w:ilvl w:val="0"/>
                <w:numId w:val="89"/>
              </w:numPr>
              <w:tabs>
                <w:tab w:val="clear" w:pos="720"/>
                <w:tab w:val="num" w:pos="228"/>
              </w:tabs>
              <w:spacing w:after="0" w:line="240" w:lineRule="auto"/>
              <w:ind w:left="0" w:firstLine="0"/>
              <w:rPr>
                <w:rFonts w:eastAsia="Calibri" w:cstheme="minorHAnsi"/>
                <w:color w:val="000000"/>
                <w:sz w:val="22"/>
              </w:rPr>
            </w:pPr>
            <w:r w:rsidRPr="00063A80">
              <w:rPr>
                <w:rFonts w:eastAsia="Calibri" w:cstheme="minorHAnsi"/>
                <w:color w:val="000000"/>
                <w:sz w:val="22"/>
              </w:rPr>
              <w:t>prawo refleksji</w:t>
            </w:r>
          </w:p>
          <w:p w14:paraId="7308CE48" w14:textId="77777777" w:rsidR="00063A80" w:rsidRPr="00063A80" w:rsidRDefault="00063A80" w:rsidP="00063A80">
            <w:pPr>
              <w:numPr>
                <w:ilvl w:val="0"/>
                <w:numId w:val="89"/>
              </w:numPr>
              <w:tabs>
                <w:tab w:val="clear" w:pos="720"/>
                <w:tab w:val="num" w:pos="228"/>
              </w:tabs>
              <w:spacing w:after="0" w:line="240" w:lineRule="auto"/>
              <w:ind w:left="0" w:firstLine="0"/>
              <w:rPr>
                <w:rFonts w:eastAsia="Calibri" w:cstheme="minorHAnsi"/>
                <w:color w:val="000000"/>
                <w:sz w:val="22"/>
              </w:rPr>
            </w:pPr>
            <w:r w:rsidRPr="00063A80">
              <w:rPr>
                <w:rFonts w:eastAsia="Calibri" w:cstheme="minorHAnsi"/>
                <w:color w:val="000000"/>
                <w:sz w:val="22"/>
              </w:rPr>
              <w:t>lustro narożne</w:t>
            </w:r>
          </w:p>
          <w:p w14:paraId="33DE9D23" w14:textId="77777777" w:rsidR="00063A80" w:rsidRPr="00063A80" w:rsidRDefault="00063A80" w:rsidP="00063A80">
            <w:pPr>
              <w:numPr>
                <w:ilvl w:val="0"/>
                <w:numId w:val="89"/>
              </w:numPr>
              <w:tabs>
                <w:tab w:val="clear" w:pos="720"/>
                <w:tab w:val="num" w:pos="228"/>
              </w:tabs>
              <w:spacing w:after="0" w:line="240" w:lineRule="auto"/>
              <w:ind w:left="0" w:firstLine="0"/>
              <w:rPr>
                <w:rFonts w:eastAsia="Calibri" w:cstheme="minorHAnsi"/>
                <w:color w:val="000000"/>
                <w:sz w:val="22"/>
              </w:rPr>
            </w:pPr>
            <w:r w:rsidRPr="00063A80">
              <w:rPr>
                <w:rFonts w:eastAsia="Calibri" w:cstheme="minorHAnsi"/>
                <w:color w:val="000000"/>
                <w:sz w:val="22"/>
              </w:rPr>
              <w:t>odbicie na wklęsłym lustrze</w:t>
            </w:r>
          </w:p>
          <w:p w14:paraId="7E3F20A7" w14:textId="77777777" w:rsidR="00063A80" w:rsidRPr="00063A80" w:rsidRDefault="00063A80" w:rsidP="00063A80">
            <w:pPr>
              <w:numPr>
                <w:ilvl w:val="0"/>
                <w:numId w:val="89"/>
              </w:numPr>
              <w:tabs>
                <w:tab w:val="clear" w:pos="720"/>
                <w:tab w:val="num" w:pos="228"/>
              </w:tabs>
              <w:spacing w:after="0" w:line="240" w:lineRule="auto"/>
              <w:ind w:left="0" w:firstLine="0"/>
              <w:rPr>
                <w:rFonts w:eastAsia="Calibri" w:cstheme="minorHAnsi"/>
                <w:color w:val="000000"/>
                <w:sz w:val="22"/>
              </w:rPr>
            </w:pPr>
            <w:r w:rsidRPr="00063A80">
              <w:rPr>
                <w:rFonts w:eastAsia="Calibri" w:cstheme="minorHAnsi"/>
                <w:color w:val="000000"/>
                <w:sz w:val="22"/>
              </w:rPr>
              <w:t>odbicie na zakrzywionym lustrze</w:t>
            </w:r>
          </w:p>
          <w:p w14:paraId="56D497CF" w14:textId="77777777" w:rsidR="00063A80" w:rsidRPr="00063A80" w:rsidRDefault="00063A80" w:rsidP="00063A80">
            <w:pPr>
              <w:numPr>
                <w:ilvl w:val="0"/>
                <w:numId w:val="89"/>
              </w:numPr>
              <w:tabs>
                <w:tab w:val="clear" w:pos="720"/>
                <w:tab w:val="num" w:pos="228"/>
              </w:tabs>
              <w:spacing w:after="0" w:line="240" w:lineRule="auto"/>
              <w:ind w:left="0" w:firstLine="0"/>
              <w:rPr>
                <w:rFonts w:eastAsia="Calibri" w:cstheme="minorHAnsi"/>
                <w:color w:val="000000"/>
                <w:sz w:val="22"/>
              </w:rPr>
            </w:pPr>
            <w:r w:rsidRPr="00063A80">
              <w:rPr>
                <w:rFonts w:eastAsia="Calibri" w:cstheme="minorHAnsi"/>
                <w:color w:val="000000"/>
                <w:sz w:val="22"/>
              </w:rPr>
              <w:t>generowanie światła równoległego</w:t>
            </w:r>
          </w:p>
          <w:p w14:paraId="34D0C4D4" w14:textId="77777777" w:rsidR="00063A80" w:rsidRPr="00063A80" w:rsidRDefault="00063A80" w:rsidP="00063A80">
            <w:pPr>
              <w:numPr>
                <w:ilvl w:val="0"/>
                <w:numId w:val="89"/>
              </w:numPr>
              <w:tabs>
                <w:tab w:val="clear" w:pos="720"/>
                <w:tab w:val="num" w:pos="228"/>
              </w:tabs>
              <w:spacing w:after="0" w:line="240" w:lineRule="auto"/>
              <w:ind w:left="0" w:firstLine="0"/>
              <w:rPr>
                <w:rFonts w:eastAsia="Calibri" w:cstheme="minorHAnsi"/>
                <w:color w:val="000000"/>
                <w:sz w:val="22"/>
              </w:rPr>
            </w:pPr>
            <w:r w:rsidRPr="00063A80">
              <w:rPr>
                <w:rFonts w:eastAsia="Calibri" w:cstheme="minorHAnsi"/>
                <w:color w:val="000000"/>
                <w:sz w:val="22"/>
              </w:rPr>
              <w:t>załamanie światła w wodzie</w:t>
            </w:r>
          </w:p>
          <w:p w14:paraId="481BD0AE" w14:textId="77777777" w:rsidR="00063A80" w:rsidRPr="00063A80" w:rsidRDefault="00063A80" w:rsidP="00063A80">
            <w:pPr>
              <w:numPr>
                <w:ilvl w:val="0"/>
                <w:numId w:val="89"/>
              </w:numPr>
              <w:tabs>
                <w:tab w:val="clear" w:pos="720"/>
                <w:tab w:val="num" w:pos="228"/>
              </w:tabs>
              <w:spacing w:after="0" w:line="240" w:lineRule="auto"/>
              <w:ind w:left="0" w:firstLine="0"/>
              <w:rPr>
                <w:rFonts w:eastAsia="Calibri" w:cstheme="minorHAnsi"/>
                <w:color w:val="000000"/>
                <w:sz w:val="22"/>
              </w:rPr>
            </w:pPr>
            <w:r w:rsidRPr="00063A80">
              <w:rPr>
                <w:rFonts w:eastAsia="Calibri" w:cstheme="minorHAnsi"/>
                <w:color w:val="000000"/>
                <w:sz w:val="22"/>
              </w:rPr>
              <w:t>refrakcja (na płasko-równoległej płycie, na</w:t>
            </w:r>
          </w:p>
          <w:p w14:paraId="6E2190FA" w14:textId="77777777" w:rsidR="00063A80" w:rsidRPr="00063A80" w:rsidRDefault="00063A80" w:rsidP="00063A80">
            <w:pPr>
              <w:numPr>
                <w:ilvl w:val="0"/>
                <w:numId w:val="89"/>
              </w:numPr>
              <w:tabs>
                <w:tab w:val="clear" w:pos="720"/>
                <w:tab w:val="num" w:pos="228"/>
              </w:tabs>
              <w:spacing w:after="0" w:line="240" w:lineRule="auto"/>
              <w:ind w:left="0" w:firstLine="0"/>
              <w:rPr>
                <w:rFonts w:eastAsia="Calibri" w:cstheme="minorHAnsi"/>
                <w:color w:val="000000"/>
                <w:sz w:val="22"/>
              </w:rPr>
            </w:pPr>
            <w:r w:rsidRPr="00063A80">
              <w:rPr>
                <w:rFonts w:eastAsia="Calibri" w:cstheme="minorHAnsi"/>
                <w:color w:val="000000"/>
                <w:sz w:val="22"/>
              </w:rPr>
              <w:t>pryzmacie, na soczewkach zbieżnych, na soczewkach rozbieżnych)</w:t>
            </w:r>
          </w:p>
          <w:p w14:paraId="18C3CAFF" w14:textId="77777777" w:rsidR="00063A80" w:rsidRPr="00063A80" w:rsidRDefault="00063A80" w:rsidP="00063A80">
            <w:pPr>
              <w:numPr>
                <w:ilvl w:val="0"/>
                <w:numId w:val="89"/>
              </w:numPr>
              <w:tabs>
                <w:tab w:val="clear" w:pos="720"/>
                <w:tab w:val="num" w:pos="228"/>
              </w:tabs>
              <w:spacing w:after="0" w:line="240" w:lineRule="auto"/>
              <w:ind w:left="0" w:firstLine="0"/>
              <w:rPr>
                <w:rFonts w:eastAsia="Calibri" w:cstheme="minorHAnsi"/>
                <w:color w:val="000000"/>
                <w:sz w:val="22"/>
              </w:rPr>
            </w:pPr>
            <w:r w:rsidRPr="00063A80">
              <w:rPr>
                <w:rFonts w:eastAsia="Calibri" w:cstheme="minorHAnsi"/>
                <w:color w:val="000000"/>
                <w:sz w:val="22"/>
              </w:rPr>
              <w:t>kombinacje soczewek</w:t>
            </w:r>
          </w:p>
          <w:p w14:paraId="2A4F5C00" w14:textId="77777777" w:rsidR="00063A80" w:rsidRPr="00063A80" w:rsidRDefault="00063A80" w:rsidP="00063A80">
            <w:pPr>
              <w:numPr>
                <w:ilvl w:val="0"/>
                <w:numId w:val="89"/>
              </w:numPr>
              <w:tabs>
                <w:tab w:val="clear" w:pos="720"/>
                <w:tab w:val="num" w:pos="228"/>
              </w:tabs>
              <w:spacing w:after="0" w:line="240" w:lineRule="auto"/>
              <w:ind w:left="0" w:firstLine="0"/>
              <w:rPr>
                <w:rFonts w:eastAsia="Calibri" w:cstheme="minorHAnsi"/>
                <w:color w:val="000000"/>
                <w:sz w:val="22"/>
              </w:rPr>
            </w:pPr>
            <w:r w:rsidRPr="00063A80">
              <w:rPr>
                <w:rFonts w:eastAsia="Calibri" w:cstheme="minorHAnsi"/>
                <w:color w:val="000000"/>
                <w:sz w:val="22"/>
              </w:rPr>
              <w:t>model funkcji oka /</w:t>
            </w:r>
          </w:p>
          <w:p w14:paraId="41892ACA" w14:textId="77777777" w:rsidR="00063A80" w:rsidRPr="00063A80" w:rsidRDefault="00063A80" w:rsidP="00063A80">
            <w:pPr>
              <w:numPr>
                <w:ilvl w:val="0"/>
                <w:numId w:val="89"/>
              </w:numPr>
              <w:tabs>
                <w:tab w:val="clear" w:pos="720"/>
                <w:tab w:val="num" w:pos="228"/>
              </w:tabs>
              <w:spacing w:after="0" w:line="240" w:lineRule="auto"/>
              <w:ind w:left="0" w:firstLine="0"/>
              <w:rPr>
                <w:rFonts w:eastAsia="Calibri" w:cstheme="minorHAnsi"/>
                <w:color w:val="000000"/>
                <w:sz w:val="22"/>
              </w:rPr>
            </w:pPr>
            <w:r w:rsidRPr="00063A80">
              <w:rPr>
                <w:rFonts w:eastAsia="Calibri" w:cstheme="minorHAnsi"/>
                <w:color w:val="000000"/>
                <w:sz w:val="22"/>
              </w:rPr>
              <w:t>korekta krótkowzroczności</w:t>
            </w:r>
          </w:p>
          <w:p w14:paraId="463B6977" w14:textId="77777777" w:rsidR="00063A80" w:rsidRPr="00063A80" w:rsidRDefault="00063A80" w:rsidP="00063A80">
            <w:pPr>
              <w:numPr>
                <w:ilvl w:val="0"/>
                <w:numId w:val="89"/>
              </w:numPr>
              <w:tabs>
                <w:tab w:val="clear" w:pos="720"/>
                <w:tab w:val="num" w:pos="228"/>
              </w:tabs>
              <w:spacing w:after="0" w:line="240" w:lineRule="auto"/>
              <w:ind w:left="0" w:firstLine="0"/>
              <w:rPr>
                <w:rFonts w:eastAsia="Calibri" w:cstheme="minorHAnsi"/>
                <w:color w:val="000000"/>
                <w:sz w:val="22"/>
              </w:rPr>
            </w:pPr>
            <w:r w:rsidRPr="00063A80">
              <w:rPr>
                <w:rFonts w:eastAsia="Calibri" w:cstheme="minorHAnsi"/>
                <w:color w:val="000000"/>
                <w:sz w:val="22"/>
              </w:rPr>
              <w:t>rozkład światła</w:t>
            </w:r>
          </w:p>
          <w:p w14:paraId="7049CB27" w14:textId="77777777" w:rsidR="00063A80" w:rsidRPr="00063A80" w:rsidRDefault="00063A80" w:rsidP="00063A80">
            <w:pPr>
              <w:numPr>
                <w:ilvl w:val="0"/>
                <w:numId w:val="88"/>
              </w:numPr>
              <w:spacing w:after="0" w:line="240" w:lineRule="auto"/>
              <w:rPr>
                <w:rFonts w:eastAsia="Calibri" w:cstheme="minorHAnsi"/>
                <w:color w:val="000000"/>
                <w:sz w:val="22"/>
              </w:rPr>
            </w:pPr>
            <w:r w:rsidRPr="00063A80">
              <w:rPr>
                <w:rFonts w:eastAsia="Calibri" w:cstheme="minorHAnsi"/>
                <w:color w:val="000000"/>
                <w:sz w:val="22"/>
              </w:rPr>
              <w:t>addytywne mieszanie kolorów</w:t>
            </w:r>
          </w:p>
          <w:p w14:paraId="52102018" w14:textId="02DC94EB" w:rsidR="00063A80" w:rsidRPr="00063A80" w:rsidRDefault="00063A80" w:rsidP="00063A80">
            <w:pPr>
              <w:numPr>
                <w:ilvl w:val="0"/>
                <w:numId w:val="88"/>
              </w:numPr>
              <w:spacing w:after="0" w:line="240" w:lineRule="auto"/>
              <w:rPr>
                <w:rFonts w:eastAsia="Calibri" w:cstheme="minorHAnsi"/>
                <w:color w:val="000000"/>
                <w:sz w:val="22"/>
              </w:rPr>
            </w:pPr>
            <w:r w:rsidRPr="00063A80">
              <w:rPr>
                <w:rFonts w:eastAsia="Calibri" w:cstheme="minorHAnsi"/>
                <w:color w:val="000000"/>
                <w:sz w:val="22"/>
              </w:rPr>
              <w:t>subtraktywne mieszanie kolorów</w:t>
            </w:r>
          </w:p>
        </w:tc>
      </w:tr>
    </w:tbl>
    <w:p w14:paraId="205BF02C" w14:textId="53E9AF0B" w:rsidR="001F36CA" w:rsidRDefault="00127AC5" w:rsidP="00F633FE">
      <w:pPr>
        <w:pStyle w:val="Nagwek2"/>
      </w:pPr>
      <w:bookmarkStart w:id="61" w:name="_Toc137224944"/>
      <w:r w:rsidRPr="00127AC5">
        <w:t>Mikroskop biologiczny - typ I</w:t>
      </w:r>
      <w:r w:rsidR="001F36CA">
        <w:t xml:space="preserve"> - szt. 1</w:t>
      </w:r>
      <w:bookmarkEnd w:id="61"/>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21"/>
        <w:gridCol w:w="2126"/>
        <w:gridCol w:w="6946"/>
      </w:tblGrid>
      <w:tr w:rsidR="00F5009E" w:rsidRPr="00F5009E" w14:paraId="0B41A5B5" w14:textId="77777777" w:rsidTr="00063A80">
        <w:tc>
          <w:tcPr>
            <w:tcW w:w="421" w:type="dxa"/>
            <w:shd w:val="clear" w:color="auto" w:fill="FFFFFF"/>
            <w:vAlign w:val="center"/>
          </w:tcPr>
          <w:p w14:paraId="25E50080" w14:textId="77777777" w:rsidR="00063A80" w:rsidRPr="00F5009E" w:rsidRDefault="00063A80" w:rsidP="00063A80">
            <w:pPr>
              <w:widowControl w:val="0"/>
              <w:spacing w:after="0" w:line="240" w:lineRule="auto"/>
              <w:jc w:val="center"/>
              <w:rPr>
                <w:rFonts w:eastAsia="Franklin Gothic Book" w:cstheme="minorHAnsi"/>
                <w:b/>
                <w:sz w:val="22"/>
                <w:shd w:val="clear" w:color="auto" w:fill="FFFFFF"/>
                <w:lang w:eastAsia="pl-PL" w:bidi="pl-PL"/>
              </w:rPr>
            </w:pPr>
            <w:r w:rsidRPr="00F5009E">
              <w:rPr>
                <w:rFonts w:eastAsia="Franklin Gothic Book" w:cstheme="minorHAnsi"/>
                <w:b/>
                <w:sz w:val="22"/>
              </w:rPr>
              <w:t>LP</w:t>
            </w:r>
          </w:p>
        </w:tc>
        <w:tc>
          <w:tcPr>
            <w:tcW w:w="2126" w:type="dxa"/>
            <w:shd w:val="clear" w:color="auto" w:fill="FFFFFF"/>
            <w:tcMar>
              <w:top w:w="57" w:type="dxa"/>
              <w:left w:w="57" w:type="dxa"/>
              <w:bottom w:w="57" w:type="dxa"/>
              <w:right w:w="57" w:type="dxa"/>
            </w:tcMar>
            <w:vAlign w:val="center"/>
          </w:tcPr>
          <w:p w14:paraId="5D50F41B" w14:textId="77777777" w:rsidR="00063A80" w:rsidRPr="00F5009E" w:rsidRDefault="00063A80" w:rsidP="00063A80">
            <w:pPr>
              <w:widowControl w:val="0"/>
              <w:spacing w:after="0" w:line="240" w:lineRule="auto"/>
              <w:jc w:val="center"/>
              <w:rPr>
                <w:rFonts w:eastAsia="Franklin Gothic Book" w:cstheme="minorHAnsi"/>
                <w:b/>
                <w:sz w:val="22"/>
                <w:shd w:val="clear" w:color="auto" w:fill="FFFFFF"/>
                <w:lang w:eastAsia="pl-PL" w:bidi="pl-PL"/>
              </w:rPr>
            </w:pPr>
            <w:r w:rsidRPr="00F5009E">
              <w:rPr>
                <w:rFonts w:eastAsia="Franklin Gothic Book" w:cstheme="minorHAnsi"/>
                <w:b/>
                <w:sz w:val="22"/>
              </w:rPr>
              <w:t>Nazwa komponentu</w:t>
            </w:r>
          </w:p>
        </w:tc>
        <w:tc>
          <w:tcPr>
            <w:tcW w:w="6946" w:type="dxa"/>
            <w:shd w:val="clear" w:color="auto" w:fill="FFFFFF"/>
            <w:tcMar>
              <w:top w:w="57" w:type="dxa"/>
              <w:left w:w="57" w:type="dxa"/>
              <w:bottom w:w="57" w:type="dxa"/>
              <w:right w:w="57" w:type="dxa"/>
            </w:tcMar>
            <w:vAlign w:val="center"/>
          </w:tcPr>
          <w:p w14:paraId="05B1A633" w14:textId="053F044F" w:rsidR="00063A80" w:rsidRPr="00F5009E" w:rsidRDefault="00063A80" w:rsidP="00063A80">
            <w:pPr>
              <w:widowControl w:val="0"/>
              <w:spacing w:after="0" w:line="240" w:lineRule="auto"/>
              <w:jc w:val="center"/>
              <w:rPr>
                <w:rFonts w:eastAsia="Franklin Gothic Book" w:cstheme="minorHAnsi"/>
                <w:b/>
                <w:sz w:val="22"/>
                <w:shd w:val="clear" w:color="auto" w:fill="FFFFFF"/>
                <w:lang w:eastAsia="pl-PL" w:bidi="pl-PL"/>
              </w:rPr>
            </w:pPr>
            <w:r w:rsidRPr="00F5009E">
              <w:rPr>
                <w:rFonts w:eastAsia="Franklin Gothic Book" w:cstheme="minorHAnsi"/>
                <w:b/>
                <w:sz w:val="22"/>
              </w:rPr>
              <w:t xml:space="preserve">Wymagane </w:t>
            </w:r>
            <w:r w:rsidR="00F61E30" w:rsidRPr="00F5009E">
              <w:rPr>
                <w:rFonts w:eastAsia="Franklin Gothic Book" w:cstheme="minorHAnsi"/>
                <w:b/>
                <w:sz w:val="22"/>
              </w:rPr>
              <w:t xml:space="preserve">minimalne </w:t>
            </w:r>
            <w:r w:rsidRPr="00F5009E">
              <w:rPr>
                <w:rFonts w:eastAsia="Franklin Gothic Book" w:cstheme="minorHAnsi"/>
                <w:b/>
                <w:sz w:val="22"/>
              </w:rPr>
              <w:t>parametry techniczne</w:t>
            </w:r>
          </w:p>
        </w:tc>
      </w:tr>
      <w:tr w:rsidR="00F5009E" w:rsidRPr="00F5009E" w14:paraId="78D6BEE8" w14:textId="77777777" w:rsidTr="00063A80">
        <w:tc>
          <w:tcPr>
            <w:tcW w:w="421" w:type="dxa"/>
            <w:shd w:val="clear" w:color="auto" w:fill="FFFFFF"/>
            <w:vAlign w:val="center"/>
          </w:tcPr>
          <w:p w14:paraId="707EC68D" w14:textId="77777777" w:rsidR="00063A80" w:rsidRPr="00F5009E" w:rsidRDefault="00063A80" w:rsidP="00063A80">
            <w:pPr>
              <w:widowControl w:val="0"/>
              <w:numPr>
                <w:ilvl w:val="0"/>
                <w:numId w:val="95"/>
              </w:numPr>
              <w:spacing w:after="0" w:line="240" w:lineRule="auto"/>
              <w:ind w:left="112" w:firstLine="0"/>
              <w:rPr>
                <w:rFonts w:eastAsia="Franklin Gothic Book" w:cstheme="minorHAnsi"/>
                <w:bCs/>
                <w:sz w:val="22"/>
              </w:rPr>
            </w:pPr>
          </w:p>
        </w:tc>
        <w:tc>
          <w:tcPr>
            <w:tcW w:w="2126" w:type="dxa"/>
            <w:shd w:val="clear" w:color="auto" w:fill="FFFFFF"/>
            <w:tcMar>
              <w:top w:w="57" w:type="dxa"/>
              <w:left w:w="57" w:type="dxa"/>
              <w:bottom w:w="57" w:type="dxa"/>
              <w:right w:w="57" w:type="dxa"/>
            </w:tcMar>
            <w:vAlign w:val="center"/>
          </w:tcPr>
          <w:p w14:paraId="4A93F919" w14:textId="6ECB9E50" w:rsidR="00063A80" w:rsidRPr="00F5009E" w:rsidRDefault="00063A80" w:rsidP="00063A80">
            <w:pPr>
              <w:widowControl w:val="0"/>
              <w:spacing w:after="0" w:line="240" w:lineRule="auto"/>
              <w:rPr>
                <w:rFonts w:eastAsia="Franklin Gothic Book" w:cstheme="minorHAnsi"/>
                <w:bCs/>
                <w:sz w:val="22"/>
              </w:rPr>
            </w:pPr>
            <w:r w:rsidRPr="00F5009E">
              <w:rPr>
                <w:rFonts w:eastAsia="Franklin Gothic Book" w:cstheme="minorHAnsi"/>
                <w:bCs/>
                <w:sz w:val="22"/>
              </w:rPr>
              <w:t>Przeznaczenie</w:t>
            </w:r>
          </w:p>
        </w:tc>
        <w:tc>
          <w:tcPr>
            <w:tcW w:w="6946" w:type="dxa"/>
            <w:shd w:val="clear" w:color="auto" w:fill="FFFFFF"/>
            <w:tcMar>
              <w:top w:w="57" w:type="dxa"/>
              <w:left w:w="57" w:type="dxa"/>
              <w:bottom w:w="57" w:type="dxa"/>
              <w:right w:w="57" w:type="dxa"/>
            </w:tcMar>
            <w:vAlign w:val="center"/>
          </w:tcPr>
          <w:p w14:paraId="29C800E3" w14:textId="30C84A26" w:rsidR="00063A80" w:rsidRPr="00F5009E" w:rsidRDefault="00063A80" w:rsidP="00063A80">
            <w:pPr>
              <w:shd w:val="clear" w:color="auto" w:fill="FFFFFF"/>
              <w:spacing w:after="0" w:line="240" w:lineRule="auto"/>
              <w:rPr>
                <w:rFonts w:eastAsia="Calibri" w:cstheme="minorHAnsi"/>
                <w:bCs/>
                <w:sz w:val="22"/>
              </w:rPr>
            </w:pPr>
            <w:r w:rsidRPr="00F5009E">
              <w:rPr>
                <w:rFonts w:eastAsia="Calibri" w:cstheme="minorHAnsi"/>
                <w:sz w:val="22"/>
                <w:shd w:val="clear" w:color="auto" w:fill="FFFFFF"/>
              </w:rPr>
              <w:t>Mikroskop wyposażony w wyświetlacz LCD oraz wejście kart pamięci typu SD.</w:t>
            </w:r>
          </w:p>
        </w:tc>
      </w:tr>
      <w:tr w:rsidR="00F5009E" w:rsidRPr="00F5009E" w14:paraId="10F718AA" w14:textId="77777777" w:rsidTr="00063A80">
        <w:tc>
          <w:tcPr>
            <w:tcW w:w="421" w:type="dxa"/>
            <w:shd w:val="clear" w:color="auto" w:fill="FFFFFF"/>
            <w:vAlign w:val="center"/>
          </w:tcPr>
          <w:p w14:paraId="6166BE32" w14:textId="77777777" w:rsidR="00063A80" w:rsidRPr="00F5009E" w:rsidRDefault="00063A80" w:rsidP="00063A80">
            <w:pPr>
              <w:widowControl w:val="0"/>
              <w:numPr>
                <w:ilvl w:val="0"/>
                <w:numId w:val="95"/>
              </w:numPr>
              <w:spacing w:after="0" w:line="240" w:lineRule="auto"/>
              <w:ind w:left="112" w:firstLine="0"/>
              <w:rPr>
                <w:rFonts w:eastAsia="Franklin Gothic Book" w:cstheme="minorHAnsi"/>
                <w:bCs/>
                <w:sz w:val="22"/>
              </w:rPr>
            </w:pPr>
          </w:p>
        </w:tc>
        <w:tc>
          <w:tcPr>
            <w:tcW w:w="2126" w:type="dxa"/>
            <w:shd w:val="clear" w:color="auto" w:fill="FFFFFF"/>
            <w:tcMar>
              <w:top w:w="57" w:type="dxa"/>
              <w:left w:w="57" w:type="dxa"/>
              <w:bottom w:w="57" w:type="dxa"/>
              <w:right w:w="57" w:type="dxa"/>
            </w:tcMar>
            <w:vAlign w:val="center"/>
          </w:tcPr>
          <w:p w14:paraId="3D9B5E01" w14:textId="77777777" w:rsidR="00063A80" w:rsidRPr="00F5009E" w:rsidRDefault="00063A80" w:rsidP="00063A80">
            <w:pPr>
              <w:widowControl w:val="0"/>
              <w:spacing w:after="0" w:line="240" w:lineRule="auto"/>
              <w:rPr>
                <w:rFonts w:eastAsia="Franklin Gothic Book" w:cstheme="minorHAnsi"/>
                <w:bCs/>
                <w:sz w:val="22"/>
              </w:rPr>
            </w:pPr>
            <w:r w:rsidRPr="00F5009E">
              <w:rPr>
                <w:rFonts w:eastAsia="Franklin Gothic Book" w:cstheme="minorHAnsi"/>
                <w:sz w:val="22"/>
                <w:shd w:val="clear" w:color="auto" w:fill="FFFFFF"/>
              </w:rPr>
              <w:t>Typ I : biologiczny, cyfrowy</w:t>
            </w:r>
          </w:p>
        </w:tc>
        <w:tc>
          <w:tcPr>
            <w:tcW w:w="6946" w:type="dxa"/>
            <w:shd w:val="clear" w:color="auto" w:fill="FFFFFF"/>
            <w:tcMar>
              <w:top w:w="57" w:type="dxa"/>
              <w:left w:w="57" w:type="dxa"/>
              <w:bottom w:w="57" w:type="dxa"/>
              <w:right w:w="57" w:type="dxa"/>
            </w:tcMar>
            <w:vAlign w:val="center"/>
          </w:tcPr>
          <w:p w14:paraId="0C721E0A" w14:textId="73B7B04E" w:rsidR="00063A80" w:rsidRPr="00F5009E" w:rsidRDefault="00063A80" w:rsidP="00063A80">
            <w:pPr>
              <w:spacing w:after="0" w:line="240" w:lineRule="auto"/>
              <w:rPr>
                <w:rFonts w:eastAsia="Calibri" w:cstheme="minorHAnsi"/>
                <w:sz w:val="22"/>
              </w:rPr>
            </w:pPr>
            <w:r w:rsidRPr="00F5009E">
              <w:rPr>
                <w:rFonts w:eastAsia="Calibri" w:cstheme="minorHAnsi"/>
                <w:sz w:val="22"/>
                <w:shd w:val="clear" w:color="auto" w:fill="FFFFFF"/>
              </w:rPr>
              <w:t>Głowica monookularowa</w:t>
            </w:r>
            <w:r w:rsidRPr="00F5009E">
              <w:rPr>
                <w:rFonts w:eastAsia="Calibri" w:cstheme="minorHAnsi"/>
                <w:sz w:val="22"/>
              </w:rPr>
              <w:br/>
            </w:r>
            <w:r w:rsidRPr="00F5009E">
              <w:rPr>
                <w:rFonts w:eastAsia="Calibri" w:cstheme="minorHAnsi"/>
                <w:sz w:val="22"/>
                <w:shd w:val="clear" w:color="auto" w:fill="FFFFFF"/>
              </w:rPr>
              <w:t>Powiększenie: 50x - 500x (2000x zoom cyfrowy)</w:t>
            </w:r>
            <w:r w:rsidRPr="00F5009E">
              <w:rPr>
                <w:rFonts w:eastAsia="Calibri" w:cstheme="minorHAnsi"/>
                <w:sz w:val="22"/>
              </w:rPr>
              <w:br/>
            </w:r>
            <w:r w:rsidRPr="00F5009E">
              <w:rPr>
                <w:rFonts w:eastAsia="Calibri" w:cstheme="minorHAnsi"/>
                <w:sz w:val="22"/>
                <w:shd w:val="clear" w:color="auto" w:fill="FFFFFF"/>
              </w:rPr>
              <w:t xml:space="preserve">Wyświetlacz LCD: </w:t>
            </w:r>
            <w:r w:rsidR="00F61E30" w:rsidRPr="00F5009E">
              <w:rPr>
                <w:rFonts w:eastAsia="Calibri" w:cstheme="minorHAnsi"/>
                <w:sz w:val="22"/>
                <w:shd w:val="clear" w:color="auto" w:fill="FFFFFF"/>
              </w:rPr>
              <w:t xml:space="preserve">min. </w:t>
            </w:r>
            <w:r w:rsidRPr="00F5009E">
              <w:rPr>
                <w:rFonts w:eastAsia="Calibri" w:cstheme="minorHAnsi"/>
                <w:sz w:val="22"/>
                <w:shd w:val="clear" w:color="auto" w:fill="FFFFFF"/>
              </w:rPr>
              <w:t>3,5"</w:t>
            </w:r>
            <w:r w:rsidRPr="00F5009E">
              <w:rPr>
                <w:rFonts w:eastAsia="Calibri" w:cstheme="minorHAnsi"/>
                <w:sz w:val="22"/>
              </w:rPr>
              <w:br/>
            </w:r>
            <w:r w:rsidRPr="00F5009E">
              <w:rPr>
                <w:rFonts w:eastAsia="Calibri" w:cstheme="minorHAnsi"/>
                <w:sz w:val="22"/>
                <w:shd w:val="clear" w:color="auto" w:fill="FFFFFF"/>
              </w:rPr>
              <w:t>Obiektywy: 4x, 10x, 40x (S)</w:t>
            </w:r>
            <w:r w:rsidRPr="00F5009E">
              <w:rPr>
                <w:rFonts w:eastAsia="Calibri" w:cstheme="minorHAnsi"/>
                <w:sz w:val="22"/>
              </w:rPr>
              <w:br/>
            </w:r>
            <w:r w:rsidRPr="00F5009E">
              <w:rPr>
                <w:rFonts w:eastAsia="Calibri" w:cstheme="minorHAnsi"/>
                <w:sz w:val="22"/>
                <w:shd w:val="clear" w:color="auto" w:fill="FFFFFF"/>
              </w:rPr>
              <w:t>Oświetlenie górne: LED</w:t>
            </w:r>
            <w:r w:rsidRPr="00F5009E">
              <w:rPr>
                <w:rFonts w:eastAsia="Calibri" w:cstheme="minorHAnsi"/>
                <w:sz w:val="22"/>
              </w:rPr>
              <w:br/>
            </w:r>
            <w:r w:rsidRPr="00F5009E">
              <w:rPr>
                <w:rFonts w:eastAsia="Calibri" w:cstheme="minorHAnsi"/>
                <w:sz w:val="22"/>
                <w:shd w:val="clear" w:color="auto" w:fill="FFFFFF"/>
              </w:rPr>
              <w:t>Oświetlenie dolne: LED</w:t>
            </w:r>
            <w:r w:rsidRPr="00F5009E">
              <w:rPr>
                <w:rFonts w:eastAsia="Calibri" w:cstheme="minorHAnsi"/>
                <w:sz w:val="22"/>
              </w:rPr>
              <w:br/>
            </w:r>
            <w:r w:rsidRPr="00F5009E">
              <w:rPr>
                <w:rFonts w:eastAsia="Calibri" w:cstheme="minorHAnsi"/>
                <w:sz w:val="22"/>
                <w:shd w:val="clear" w:color="auto" w:fill="FFFFFF"/>
              </w:rPr>
              <w:t>Zasilanie: sieciowe</w:t>
            </w:r>
            <w:r w:rsidRPr="00F5009E">
              <w:rPr>
                <w:rFonts w:eastAsia="Calibri" w:cstheme="minorHAnsi"/>
                <w:sz w:val="22"/>
              </w:rPr>
              <w:br/>
            </w:r>
            <w:r w:rsidRPr="00F5009E">
              <w:rPr>
                <w:rFonts w:eastAsia="Calibri" w:cstheme="minorHAnsi"/>
                <w:sz w:val="22"/>
                <w:shd w:val="clear" w:color="auto" w:fill="FFFFFF"/>
              </w:rPr>
              <w:t>Przekazanie obrazu: wewnętrzna kamera</w:t>
            </w:r>
            <w:r w:rsidRPr="00F5009E">
              <w:rPr>
                <w:rFonts w:eastAsia="Calibri" w:cstheme="minorHAnsi"/>
                <w:sz w:val="22"/>
              </w:rPr>
              <w:br/>
            </w:r>
            <w:r w:rsidRPr="00F5009E">
              <w:rPr>
                <w:rFonts w:eastAsia="Calibri" w:cstheme="minorHAnsi"/>
                <w:sz w:val="22"/>
                <w:shd w:val="clear" w:color="auto" w:fill="FFFFFF"/>
              </w:rPr>
              <w:t>ekran LCD</w:t>
            </w:r>
            <w:r w:rsidRPr="00F5009E">
              <w:rPr>
                <w:rFonts w:eastAsia="Calibri" w:cstheme="minorHAnsi"/>
                <w:sz w:val="22"/>
              </w:rPr>
              <w:br/>
            </w:r>
            <w:r w:rsidRPr="00F5009E">
              <w:rPr>
                <w:rFonts w:eastAsia="Calibri" w:cstheme="minorHAnsi"/>
                <w:sz w:val="22"/>
                <w:shd w:val="clear" w:color="auto" w:fill="FFFFFF"/>
              </w:rPr>
              <w:t>Rozdzielczość</w:t>
            </w:r>
            <w:r w:rsidR="00F61E30" w:rsidRPr="00F5009E">
              <w:rPr>
                <w:rFonts w:eastAsia="Calibri" w:cstheme="minorHAnsi"/>
                <w:sz w:val="22"/>
                <w:shd w:val="clear" w:color="auto" w:fill="FFFFFF"/>
              </w:rPr>
              <w:t xml:space="preserve"> min.</w:t>
            </w:r>
            <w:r w:rsidRPr="00F5009E">
              <w:rPr>
                <w:rFonts w:eastAsia="Calibri" w:cstheme="minorHAnsi"/>
                <w:sz w:val="22"/>
                <w:shd w:val="clear" w:color="auto" w:fill="FFFFFF"/>
              </w:rPr>
              <w:t>: 2592x1944 (5 mln. pixeli)</w:t>
            </w:r>
            <w:r w:rsidRPr="00F5009E">
              <w:rPr>
                <w:rFonts w:eastAsia="Calibri" w:cstheme="minorHAnsi"/>
                <w:sz w:val="22"/>
              </w:rPr>
              <w:br/>
            </w:r>
            <w:r w:rsidRPr="00F5009E">
              <w:rPr>
                <w:rFonts w:eastAsia="Calibri" w:cstheme="minorHAnsi"/>
                <w:sz w:val="22"/>
                <w:shd w:val="clear" w:color="auto" w:fill="FFFFFF"/>
              </w:rPr>
              <w:t>Przesuwanie preparatu: mechaniczne (stolik krzyżowy)</w:t>
            </w:r>
            <w:r w:rsidRPr="00F5009E">
              <w:rPr>
                <w:rFonts w:eastAsia="Calibri" w:cstheme="minorHAnsi"/>
                <w:sz w:val="22"/>
              </w:rPr>
              <w:br/>
            </w:r>
            <w:r w:rsidRPr="00F5009E">
              <w:rPr>
                <w:rFonts w:eastAsia="Calibri" w:cstheme="minorHAnsi"/>
                <w:sz w:val="22"/>
                <w:shd w:val="clear" w:color="auto" w:fill="FFFFFF"/>
              </w:rPr>
              <w:t>Ustawianie ostrości: śruba makrometryczna</w:t>
            </w:r>
          </w:p>
        </w:tc>
      </w:tr>
      <w:tr w:rsidR="00F5009E" w:rsidRPr="00F5009E" w14:paraId="0F8DEF79" w14:textId="77777777" w:rsidTr="00063A80">
        <w:tc>
          <w:tcPr>
            <w:tcW w:w="421" w:type="dxa"/>
            <w:shd w:val="clear" w:color="auto" w:fill="FFFFFF"/>
            <w:vAlign w:val="center"/>
          </w:tcPr>
          <w:p w14:paraId="7279D99E" w14:textId="77777777" w:rsidR="00063A80" w:rsidRPr="00F5009E" w:rsidRDefault="00063A80" w:rsidP="00063A80">
            <w:pPr>
              <w:widowControl w:val="0"/>
              <w:numPr>
                <w:ilvl w:val="0"/>
                <w:numId w:val="95"/>
              </w:numPr>
              <w:spacing w:after="0" w:line="240" w:lineRule="auto"/>
              <w:ind w:left="112" w:firstLine="0"/>
              <w:rPr>
                <w:rFonts w:eastAsia="Franklin Gothic Book" w:cstheme="minorHAnsi"/>
                <w:bCs/>
                <w:sz w:val="22"/>
              </w:rPr>
            </w:pPr>
          </w:p>
        </w:tc>
        <w:tc>
          <w:tcPr>
            <w:tcW w:w="2126" w:type="dxa"/>
            <w:shd w:val="clear" w:color="auto" w:fill="FFFFFF"/>
            <w:tcMar>
              <w:top w:w="57" w:type="dxa"/>
              <w:left w:w="57" w:type="dxa"/>
              <w:bottom w:w="57" w:type="dxa"/>
              <w:right w:w="57" w:type="dxa"/>
            </w:tcMar>
            <w:vAlign w:val="center"/>
          </w:tcPr>
          <w:p w14:paraId="479E7484" w14:textId="57AEEDF4" w:rsidR="00063A80" w:rsidRPr="00F5009E" w:rsidRDefault="00063A80" w:rsidP="00063A80">
            <w:pPr>
              <w:shd w:val="clear" w:color="auto" w:fill="FFFFFF"/>
              <w:spacing w:after="0" w:line="240" w:lineRule="auto"/>
              <w:rPr>
                <w:rFonts w:eastAsia="Times New Roman" w:cstheme="minorHAnsi"/>
                <w:sz w:val="22"/>
                <w:lang w:eastAsia="pl-PL"/>
              </w:rPr>
            </w:pPr>
            <w:r w:rsidRPr="00F5009E">
              <w:rPr>
                <w:rFonts w:eastAsia="Times New Roman" w:cstheme="minorHAnsi"/>
                <w:sz w:val="22"/>
                <w:lang w:eastAsia="pl-PL"/>
              </w:rPr>
              <w:t>Wyposażenie:</w:t>
            </w:r>
          </w:p>
          <w:p w14:paraId="24E8B802" w14:textId="77777777" w:rsidR="00063A80" w:rsidRPr="00F5009E" w:rsidRDefault="00063A80" w:rsidP="00063A80">
            <w:pPr>
              <w:shd w:val="clear" w:color="auto" w:fill="FFFFFF"/>
              <w:spacing w:after="0" w:line="240" w:lineRule="auto"/>
              <w:rPr>
                <w:rFonts w:eastAsia="Calibri" w:cstheme="minorHAnsi"/>
                <w:sz w:val="22"/>
              </w:rPr>
            </w:pPr>
          </w:p>
        </w:tc>
        <w:tc>
          <w:tcPr>
            <w:tcW w:w="6946" w:type="dxa"/>
            <w:shd w:val="clear" w:color="auto" w:fill="FFFFFF"/>
            <w:tcMar>
              <w:top w:w="57" w:type="dxa"/>
              <w:left w:w="57" w:type="dxa"/>
              <w:bottom w:w="57" w:type="dxa"/>
              <w:right w:w="57" w:type="dxa"/>
            </w:tcMar>
            <w:vAlign w:val="center"/>
          </w:tcPr>
          <w:p w14:paraId="0EE7E638" w14:textId="77777777" w:rsidR="00063A80" w:rsidRPr="00F5009E" w:rsidRDefault="00063A80" w:rsidP="00063A80">
            <w:pPr>
              <w:numPr>
                <w:ilvl w:val="0"/>
                <w:numId w:val="92"/>
              </w:numPr>
              <w:shd w:val="clear" w:color="auto" w:fill="FFFFFF"/>
              <w:tabs>
                <w:tab w:val="clear" w:pos="720"/>
              </w:tabs>
              <w:spacing w:after="0" w:line="240" w:lineRule="auto"/>
              <w:ind w:left="226" w:hanging="226"/>
              <w:contextualSpacing/>
              <w:rPr>
                <w:rFonts w:eastAsia="Calibri" w:cstheme="minorHAnsi"/>
                <w:sz w:val="22"/>
              </w:rPr>
            </w:pPr>
            <w:r w:rsidRPr="00F5009E">
              <w:rPr>
                <w:rFonts w:eastAsia="Calibri" w:cstheme="minorHAnsi"/>
                <w:sz w:val="22"/>
              </w:rPr>
              <w:t>Wyświetlacz LCD 3,5"</w:t>
            </w:r>
          </w:p>
          <w:p w14:paraId="71779C60" w14:textId="77777777" w:rsidR="00063A80" w:rsidRPr="00F5009E" w:rsidRDefault="00063A80" w:rsidP="00063A80">
            <w:pPr>
              <w:numPr>
                <w:ilvl w:val="0"/>
                <w:numId w:val="92"/>
              </w:numPr>
              <w:shd w:val="clear" w:color="auto" w:fill="FFFFFF"/>
              <w:tabs>
                <w:tab w:val="clear" w:pos="720"/>
              </w:tabs>
              <w:spacing w:after="0" w:line="240" w:lineRule="auto"/>
              <w:ind w:left="226" w:hanging="226"/>
              <w:contextualSpacing/>
              <w:rPr>
                <w:rFonts w:eastAsia="Calibri" w:cstheme="minorHAnsi"/>
                <w:sz w:val="22"/>
              </w:rPr>
            </w:pPr>
            <w:r w:rsidRPr="00F5009E">
              <w:rPr>
                <w:rFonts w:eastAsia="Calibri" w:cstheme="minorHAnsi"/>
                <w:sz w:val="22"/>
              </w:rPr>
              <w:t>Wejście na kartę typu SD</w:t>
            </w:r>
          </w:p>
          <w:p w14:paraId="14B70B42" w14:textId="77777777" w:rsidR="00063A80" w:rsidRPr="00F5009E" w:rsidRDefault="00063A80" w:rsidP="00063A80">
            <w:pPr>
              <w:numPr>
                <w:ilvl w:val="0"/>
                <w:numId w:val="92"/>
              </w:numPr>
              <w:shd w:val="clear" w:color="auto" w:fill="FFFFFF"/>
              <w:tabs>
                <w:tab w:val="clear" w:pos="720"/>
              </w:tabs>
              <w:spacing w:after="0" w:line="240" w:lineRule="auto"/>
              <w:ind w:left="226" w:hanging="226"/>
              <w:contextualSpacing/>
              <w:rPr>
                <w:rFonts w:eastAsia="Calibri" w:cstheme="minorHAnsi"/>
                <w:sz w:val="22"/>
              </w:rPr>
            </w:pPr>
            <w:r w:rsidRPr="00F5009E">
              <w:rPr>
                <w:rFonts w:eastAsia="Calibri" w:cstheme="minorHAnsi"/>
                <w:sz w:val="22"/>
              </w:rPr>
              <w:t>Kabel USB do podłączenia do komputera</w:t>
            </w:r>
          </w:p>
          <w:p w14:paraId="4D37AA88" w14:textId="77777777" w:rsidR="00063A80" w:rsidRPr="00F5009E" w:rsidRDefault="00063A80" w:rsidP="00063A80">
            <w:pPr>
              <w:numPr>
                <w:ilvl w:val="0"/>
                <w:numId w:val="92"/>
              </w:numPr>
              <w:shd w:val="clear" w:color="auto" w:fill="FFFFFF"/>
              <w:tabs>
                <w:tab w:val="clear" w:pos="720"/>
              </w:tabs>
              <w:spacing w:after="0" w:line="240" w:lineRule="auto"/>
              <w:ind w:left="226" w:hanging="226"/>
              <w:contextualSpacing/>
              <w:rPr>
                <w:rFonts w:eastAsia="Calibri" w:cstheme="minorHAnsi"/>
                <w:sz w:val="22"/>
              </w:rPr>
            </w:pPr>
            <w:r w:rsidRPr="00F5009E">
              <w:rPr>
                <w:rFonts w:eastAsia="Calibri" w:cstheme="minorHAnsi"/>
                <w:sz w:val="22"/>
              </w:rPr>
              <w:t>Oświetlenie górne i dolne</w:t>
            </w:r>
          </w:p>
          <w:p w14:paraId="6B960F27" w14:textId="77777777" w:rsidR="00063A80" w:rsidRPr="00F5009E" w:rsidRDefault="00063A80" w:rsidP="00063A80">
            <w:pPr>
              <w:numPr>
                <w:ilvl w:val="0"/>
                <w:numId w:val="92"/>
              </w:numPr>
              <w:shd w:val="clear" w:color="auto" w:fill="FFFFFF"/>
              <w:tabs>
                <w:tab w:val="clear" w:pos="720"/>
              </w:tabs>
              <w:spacing w:after="0" w:line="240" w:lineRule="auto"/>
              <w:ind w:left="226" w:hanging="226"/>
              <w:contextualSpacing/>
              <w:rPr>
                <w:rFonts w:eastAsia="Calibri" w:cstheme="minorHAnsi"/>
                <w:sz w:val="22"/>
              </w:rPr>
            </w:pPr>
            <w:r w:rsidRPr="00F5009E">
              <w:rPr>
                <w:rFonts w:eastAsia="Calibri" w:cstheme="minorHAnsi"/>
                <w:sz w:val="22"/>
              </w:rPr>
              <w:t>Regulacja natężenia oświetlenia</w:t>
            </w:r>
          </w:p>
          <w:p w14:paraId="76D02CA6" w14:textId="77777777" w:rsidR="00063A80" w:rsidRPr="00F5009E" w:rsidRDefault="00063A80" w:rsidP="00063A80">
            <w:pPr>
              <w:numPr>
                <w:ilvl w:val="0"/>
                <w:numId w:val="92"/>
              </w:numPr>
              <w:shd w:val="clear" w:color="auto" w:fill="FFFFFF"/>
              <w:tabs>
                <w:tab w:val="clear" w:pos="720"/>
              </w:tabs>
              <w:spacing w:after="0" w:line="240" w:lineRule="auto"/>
              <w:ind w:left="226" w:hanging="226"/>
              <w:contextualSpacing/>
              <w:rPr>
                <w:rFonts w:eastAsia="Calibri" w:cstheme="minorHAnsi"/>
                <w:sz w:val="22"/>
              </w:rPr>
            </w:pPr>
            <w:r w:rsidRPr="00F5009E">
              <w:rPr>
                <w:rFonts w:eastAsia="Calibri" w:cstheme="minorHAnsi"/>
                <w:sz w:val="22"/>
              </w:rPr>
              <w:t>Stolik mechaniczny z podziałką</w:t>
            </w:r>
          </w:p>
          <w:p w14:paraId="2B4DC249" w14:textId="77777777" w:rsidR="00063A80" w:rsidRPr="00F5009E" w:rsidRDefault="00063A80" w:rsidP="00063A80">
            <w:pPr>
              <w:numPr>
                <w:ilvl w:val="0"/>
                <w:numId w:val="93"/>
              </w:numPr>
              <w:shd w:val="clear" w:color="auto" w:fill="FFFFFF"/>
              <w:spacing w:after="0" w:line="240" w:lineRule="auto"/>
              <w:ind w:left="226" w:hanging="226"/>
              <w:contextualSpacing/>
              <w:rPr>
                <w:rFonts w:eastAsia="Calibri" w:cstheme="minorHAnsi"/>
                <w:sz w:val="22"/>
              </w:rPr>
            </w:pPr>
            <w:r w:rsidRPr="00F5009E">
              <w:rPr>
                <w:rFonts w:eastAsia="Calibri" w:cstheme="minorHAnsi"/>
                <w:sz w:val="22"/>
              </w:rPr>
              <w:t>Zestaw preparatów</w:t>
            </w:r>
          </w:p>
          <w:p w14:paraId="6123263C" w14:textId="77777777" w:rsidR="00063A80" w:rsidRPr="00F5009E" w:rsidRDefault="00063A80" w:rsidP="00063A80">
            <w:pPr>
              <w:numPr>
                <w:ilvl w:val="0"/>
                <w:numId w:val="93"/>
              </w:numPr>
              <w:shd w:val="clear" w:color="auto" w:fill="FFFFFF"/>
              <w:spacing w:after="0" w:line="240" w:lineRule="auto"/>
              <w:ind w:left="226" w:hanging="226"/>
              <w:contextualSpacing/>
              <w:rPr>
                <w:rFonts w:eastAsia="Calibri" w:cstheme="minorHAnsi"/>
                <w:sz w:val="22"/>
              </w:rPr>
            </w:pPr>
            <w:r w:rsidRPr="00F5009E">
              <w:rPr>
                <w:rFonts w:eastAsia="Calibri" w:cstheme="minorHAnsi"/>
                <w:sz w:val="22"/>
              </w:rPr>
              <w:t>Zestaw szkiełek do przygotowywania preparatów</w:t>
            </w:r>
          </w:p>
          <w:p w14:paraId="1C7EC316" w14:textId="77777777" w:rsidR="00063A80" w:rsidRPr="00F5009E" w:rsidRDefault="00063A80" w:rsidP="00063A80">
            <w:pPr>
              <w:numPr>
                <w:ilvl w:val="0"/>
                <w:numId w:val="93"/>
              </w:numPr>
              <w:shd w:val="clear" w:color="auto" w:fill="FFFFFF"/>
              <w:spacing w:after="0" w:line="240" w:lineRule="auto"/>
              <w:ind w:left="226" w:hanging="226"/>
              <w:contextualSpacing/>
              <w:rPr>
                <w:rFonts w:eastAsia="Calibri" w:cstheme="minorHAnsi"/>
                <w:sz w:val="22"/>
              </w:rPr>
            </w:pPr>
            <w:r w:rsidRPr="00F5009E">
              <w:rPr>
                <w:rFonts w:eastAsia="Calibri" w:cstheme="minorHAnsi"/>
                <w:sz w:val="22"/>
              </w:rPr>
              <w:t>Gilotynka</w:t>
            </w:r>
          </w:p>
          <w:p w14:paraId="460EDD10" w14:textId="77777777" w:rsidR="00063A80" w:rsidRPr="00F5009E" w:rsidRDefault="00063A80" w:rsidP="00063A80">
            <w:pPr>
              <w:numPr>
                <w:ilvl w:val="0"/>
                <w:numId w:val="93"/>
              </w:numPr>
              <w:shd w:val="clear" w:color="auto" w:fill="FFFFFF"/>
              <w:spacing w:after="0" w:line="240" w:lineRule="auto"/>
              <w:ind w:left="226" w:hanging="226"/>
              <w:contextualSpacing/>
              <w:rPr>
                <w:rFonts w:eastAsia="Calibri" w:cstheme="minorHAnsi"/>
                <w:sz w:val="22"/>
              </w:rPr>
            </w:pPr>
            <w:r w:rsidRPr="00F5009E">
              <w:rPr>
                <w:rFonts w:eastAsia="Calibri" w:cstheme="minorHAnsi"/>
                <w:sz w:val="22"/>
              </w:rPr>
              <w:t>Zasilacz sieciowy</w:t>
            </w:r>
          </w:p>
          <w:p w14:paraId="43437FE3" w14:textId="77777777" w:rsidR="00063A80" w:rsidRPr="00F5009E" w:rsidRDefault="00063A80" w:rsidP="00063A80">
            <w:pPr>
              <w:numPr>
                <w:ilvl w:val="0"/>
                <w:numId w:val="93"/>
              </w:numPr>
              <w:shd w:val="clear" w:color="auto" w:fill="FFFFFF"/>
              <w:spacing w:after="0" w:line="240" w:lineRule="auto"/>
              <w:ind w:left="226" w:hanging="226"/>
              <w:contextualSpacing/>
              <w:rPr>
                <w:rFonts w:eastAsia="Calibri" w:cstheme="minorHAnsi"/>
                <w:sz w:val="22"/>
              </w:rPr>
            </w:pPr>
            <w:r w:rsidRPr="00F5009E">
              <w:rPr>
                <w:rFonts w:eastAsia="Calibri" w:cstheme="minorHAnsi"/>
                <w:sz w:val="22"/>
              </w:rPr>
              <w:t>Walizka do przechowywania i transport</w:t>
            </w:r>
          </w:p>
        </w:tc>
      </w:tr>
      <w:tr w:rsidR="00F5009E" w:rsidRPr="00F5009E" w14:paraId="16067861" w14:textId="77777777" w:rsidTr="00063A80">
        <w:tc>
          <w:tcPr>
            <w:tcW w:w="421" w:type="dxa"/>
            <w:shd w:val="clear" w:color="auto" w:fill="FFFFFF"/>
            <w:vAlign w:val="center"/>
          </w:tcPr>
          <w:p w14:paraId="5328BDC9" w14:textId="77777777" w:rsidR="00063A80" w:rsidRPr="00F5009E" w:rsidRDefault="00063A80" w:rsidP="00063A80">
            <w:pPr>
              <w:widowControl w:val="0"/>
              <w:numPr>
                <w:ilvl w:val="0"/>
                <w:numId w:val="95"/>
              </w:numPr>
              <w:spacing w:after="0" w:line="240" w:lineRule="auto"/>
              <w:ind w:left="112" w:firstLine="0"/>
              <w:rPr>
                <w:rFonts w:eastAsia="Franklin Gothic Book" w:cstheme="minorHAnsi"/>
                <w:bCs/>
                <w:sz w:val="22"/>
              </w:rPr>
            </w:pPr>
          </w:p>
        </w:tc>
        <w:tc>
          <w:tcPr>
            <w:tcW w:w="2126" w:type="dxa"/>
            <w:shd w:val="clear" w:color="auto" w:fill="FFFFFF"/>
            <w:tcMar>
              <w:top w:w="57" w:type="dxa"/>
              <w:left w:w="57" w:type="dxa"/>
              <w:bottom w:w="57" w:type="dxa"/>
              <w:right w:w="57" w:type="dxa"/>
            </w:tcMar>
            <w:vAlign w:val="center"/>
          </w:tcPr>
          <w:p w14:paraId="5D05B723" w14:textId="77777777" w:rsidR="00063A80" w:rsidRPr="00F5009E" w:rsidRDefault="00063A80" w:rsidP="00063A80">
            <w:pPr>
              <w:spacing w:after="0" w:line="240" w:lineRule="auto"/>
              <w:rPr>
                <w:rFonts w:eastAsia="Calibri" w:cstheme="minorHAnsi"/>
                <w:sz w:val="22"/>
                <w:shd w:val="clear" w:color="auto" w:fill="FFFFFF"/>
              </w:rPr>
            </w:pPr>
            <w:r w:rsidRPr="00F5009E">
              <w:rPr>
                <w:rFonts w:eastAsia="Calibri" w:cstheme="minorHAnsi"/>
                <w:sz w:val="22"/>
                <w:shd w:val="clear" w:color="auto" w:fill="FFFFFF"/>
              </w:rPr>
              <w:t>Lista preparatów:</w:t>
            </w:r>
          </w:p>
          <w:p w14:paraId="3F4FA1DE" w14:textId="77777777" w:rsidR="00063A80" w:rsidRPr="00F5009E" w:rsidRDefault="00063A80" w:rsidP="00063A80">
            <w:pPr>
              <w:shd w:val="clear" w:color="auto" w:fill="FFFFFF"/>
              <w:spacing w:after="0" w:line="240" w:lineRule="auto"/>
              <w:rPr>
                <w:rFonts w:eastAsia="Times New Roman" w:cstheme="minorHAnsi"/>
                <w:sz w:val="22"/>
                <w:shd w:val="clear" w:color="auto" w:fill="FFFFFF"/>
                <w:lang w:eastAsia="pl-PL"/>
              </w:rPr>
            </w:pPr>
          </w:p>
        </w:tc>
        <w:tc>
          <w:tcPr>
            <w:tcW w:w="6946" w:type="dxa"/>
            <w:shd w:val="clear" w:color="auto" w:fill="FFFFFF"/>
            <w:tcMar>
              <w:top w:w="57" w:type="dxa"/>
              <w:left w:w="57" w:type="dxa"/>
              <w:bottom w:w="57" w:type="dxa"/>
              <w:right w:w="57" w:type="dxa"/>
            </w:tcMar>
            <w:vAlign w:val="center"/>
          </w:tcPr>
          <w:p w14:paraId="6D01878E" w14:textId="7D279B81" w:rsidR="00063A80" w:rsidRPr="00F5009E" w:rsidRDefault="00063A80" w:rsidP="00063A80">
            <w:pPr>
              <w:numPr>
                <w:ilvl w:val="0"/>
                <w:numId w:val="94"/>
              </w:numPr>
              <w:shd w:val="clear" w:color="auto" w:fill="FFFFFF"/>
              <w:tabs>
                <w:tab w:val="clear" w:pos="720"/>
              </w:tabs>
              <w:spacing w:after="0" w:line="240" w:lineRule="auto"/>
              <w:ind w:left="226" w:hanging="226"/>
              <w:rPr>
                <w:rFonts w:eastAsia="Calibri" w:cstheme="minorHAnsi"/>
                <w:sz w:val="22"/>
              </w:rPr>
            </w:pPr>
            <w:r w:rsidRPr="00F5009E">
              <w:rPr>
                <w:rFonts w:eastAsia="Calibri" w:cstheme="minorHAnsi"/>
                <w:sz w:val="22"/>
              </w:rPr>
              <w:t>skórka cebuli</w:t>
            </w:r>
          </w:p>
          <w:p w14:paraId="6EBA3E7B" w14:textId="58A01041" w:rsidR="00063A80" w:rsidRPr="00F5009E" w:rsidRDefault="00063A80" w:rsidP="00063A80">
            <w:pPr>
              <w:numPr>
                <w:ilvl w:val="0"/>
                <w:numId w:val="94"/>
              </w:numPr>
              <w:shd w:val="clear" w:color="auto" w:fill="FFFFFF"/>
              <w:tabs>
                <w:tab w:val="clear" w:pos="720"/>
              </w:tabs>
              <w:spacing w:after="0" w:line="240" w:lineRule="auto"/>
              <w:ind w:left="226" w:hanging="226"/>
              <w:rPr>
                <w:rFonts w:eastAsia="Calibri" w:cstheme="minorHAnsi"/>
                <w:sz w:val="22"/>
              </w:rPr>
            </w:pPr>
            <w:r w:rsidRPr="00F5009E">
              <w:rPr>
                <w:rFonts w:eastAsia="Calibri" w:cstheme="minorHAnsi"/>
                <w:sz w:val="22"/>
              </w:rPr>
              <w:t>kora dojrzałej sosny</w:t>
            </w:r>
          </w:p>
          <w:p w14:paraId="79FBE419" w14:textId="48116AE6" w:rsidR="00063A80" w:rsidRPr="00F5009E" w:rsidRDefault="00063A80" w:rsidP="00063A80">
            <w:pPr>
              <w:numPr>
                <w:ilvl w:val="0"/>
                <w:numId w:val="94"/>
              </w:numPr>
              <w:shd w:val="clear" w:color="auto" w:fill="FFFFFF"/>
              <w:tabs>
                <w:tab w:val="clear" w:pos="720"/>
              </w:tabs>
              <w:spacing w:after="0" w:line="240" w:lineRule="auto"/>
              <w:ind w:left="226" w:hanging="226"/>
              <w:rPr>
                <w:rFonts w:eastAsia="Calibri" w:cstheme="minorHAnsi"/>
                <w:sz w:val="22"/>
              </w:rPr>
            </w:pPr>
            <w:r w:rsidRPr="00F5009E">
              <w:rPr>
                <w:rFonts w:eastAsia="Calibri" w:cstheme="minorHAnsi"/>
                <w:sz w:val="22"/>
              </w:rPr>
              <w:t>Bawełna, łodyga, przekrój poprzeczny</w:t>
            </w:r>
          </w:p>
          <w:p w14:paraId="4F6A972E" w14:textId="2B923707" w:rsidR="00063A80" w:rsidRPr="00F5009E" w:rsidRDefault="00063A80" w:rsidP="00063A80">
            <w:pPr>
              <w:numPr>
                <w:ilvl w:val="0"/>
                <w:numId w:val="94"/>
              </w:numPr>
              <w:shd w:val="clear" w:color="auto" w:fill="FFFFFF"/>
              <w:tabs>
                <w:tab w:val="clear" w:pos="720"/>
              </w:tabs>
              <w:spacing w:after="0" w:line="240" w:lineRule="auto"/>
              <w:ind w:left="226" w:hanging="226"/>
              <w:rPr>
                <w:rFonts w:eastAsia="Calibri" w:cstheme="minorHAnsi"/>
                <w:sz w:val="22"/>
              </w:rPr>
            </w:pPr>
            <w:r w:rsidRPr="00F5009E">
              <w:rPr>
                <w:rFonts w:eastAsia="Calibri" w:cstheme="minorHAnsi"/>
                <w:sz w:val="22"/>
              </w:rPr>
              <w:t>Noga muchy</w:t>
            </w:r>
          </w:p>
          <w:p w14:paraId="4736A28B" w14:textId="67BB5E26" w:rsidR="00063A80" w:rsidRPr="00F5009E" w:rsidRDefault="00063A80" w:rsidP="00063A80">
            <w:pPr>
              <w:numPr>
                <w:ilvl w:val="0"/>
                <w:numId w:val="94"/>
              </w:numPr>
              <w:shd w:val="clear" w:color="auto" w:fill="FFFFFF"/>
              <w:tabs>
                <w:tab w:val="clear" w:pos="720"/>
              </w:tabs>
              <w:spacing w:after="0" w:line="240" w:lineRule="auto"/>
              <w:ind w:left="226" w:hanging="226"/>
              <w:rPr>
                <w:rFonts w:eastAsia="Calibri" w:cstheme="minorHAnsi"/>
                <w:sz w:val="22"/>
              </w:rPr>
            </w:pPr>
            <w:r w:rsidRPr="00F5009E">
              <w:rPr>
                <w:rFonts w:eastAsia="Calibri" w:cstheme="minorHAnsi"/>
                <w:sz w:val="22"/>
              </w:rPr>
              <w:t>Łodyga rośliny dwuliściennej</w:t>
            </w:r>
          </w:p>
        </w:tc>
      </w:tr>
    </w:tbl>
    <w:p w14:paraId="0109BD90" w14:textId="739C72B6" w:rsidR="001F36CA" w:rsidRDefault="00127AC5" w:rsidP="00F633FE">
      <w:pPr>
        <w:pStyle w:val="Nagwek2"/>
      </w:pPr>
      <w:bookmarkStart w:id="62" w:name="_Toc137224945"/>
      <w:r w:rsidRPr="00127AC5">
        <w:t>Mikroskop biologiczny - typ I</w:t>
      </w:r>
      <w:r>
        <w:t>I</w:t>
      </w:r>
      <w:r w:rsidR="001F36CA">
        <w:t xml:space="preserve"> - szt. 1</w:t>
      </w:r>
      <w:bookmarkEnd w:id="62"/>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21"/>
        <w:gridCol w:w="2126"/>
        <w:gridCol w:w="6946"/>
      </w:tblGrid>
      <w:tr w:rsidR="00063A80" w:rsidRPr="00063A80" w14:paraId="21F0CBEC" w14:textId="77777777" w:rsidTr="00063A80">
        <w:tc>
          <w:tcPr>
            <w:tcW w:w="421" w:type="dxa"/>
            <w:shd w:val="clear" w:color="auto" w:fill="FFFFFF"/>
            <w:vAlign w:val="center"/>
          </w:tcPr>
          <w:p w14:paraId="6A68ED71" w14:textId="77777777" w:rsidR="00063A80" w:rsidRPr="00F5009E" w:rsidRDefault="00063A80" w:rsidP="00063A80">
            <w:pPr>
              <w:widowControl w:val="0"/>
              <w:spacing w:after="0" w:line="240" w:lineRule="auto"/>
              <w:jc w:val="center"/>
              <w:rPr>
                <w:rFonts w:eastAsia="Franklin Gothic Book" w:cstheme="minorHAnsi"/>
                <w:b/>
                <w:sz w:val="22"/>
                <w:shd w:val="clear" w:color="auto" w:fill="FFFFFF"/>
                <w:lang w:eastAsia="pl-PL" w:bidi="pl-PL"/>
              </w:rPr>
            </w:pPr>
            <w:r w:rsidRPr="00F5009E">
              <w:rPr>
                <w:rFonts w:eastAsia="Franklin Gothic Book" w:cstheme="minorHAnsi"/>
                <w:b/>
                <w:sz w:val="22"/>
              </w:rPr>
              <w:t>LP</w:t>
            </w:r>
          </w:p>
        </w:tc>
        <w:tc>
          <w:tcPr>
            <w:tcW w:w="2126" w:type="dxa"/>
            <w:shd w:val="clear" w:color="auto" w:fill="FFFFFF"/>
            <w:tcMar>
              <w:top w:w="57" w:type="dxa"/>
              <w:left w:w="57" w:type="dxa"/>
              <w:bottom w:w="57" w:type="dxa"/>
              <w:right w:w="57" w:type="dxa"/>
            </w:tcMar>
            <w:vAlign w:val="center"/>
          </w:tcPr>
          <w:p w14:paraId="5669FF56" w14:textId="77777777" w:rsidR="00063A80" w:rsidRPr="00F5009E" w:rsidRDefault="00063A80" w:rsidP="00063A80">
            <w:pPr>
              <w:widowControl w:val="0"/>
              <w:spacing w:after="0" w:line="240" w:lineRule="auto"/>
              <w:jc w:val="center"/>
              <w:rPr>
                <w:rFonts w:eastAsia="Franklin Gothic Book" w:cstheme="minorHAnsi"/>
                <w:b/>
                <w:sz w:val="22"/>
                <w:shd w:val="clear" w:color="auto" w:fill="FFFFFF"/>
                <w:lang w:eastAsia="pl-PL" w:bidi="pl-PL"/>
              </w:rPr>
            </w:pPr>
            <w:r w:rsidRPr="00F5009E">
              <w:rPr>
                <w:rFonts w:eastAsia="Franklin Gothic Book" w:cstheme="minorHAnsi"/>
                <w:b/>
                <w:sz w:val="22"/>
              </w:rPr>
              <w:t>Nazwa komponentu</w:t>
            </w:r>
          </w:p>
        </w:tc>
        <w:tc>
          <w:tcPr>
            <w:tcW w:w="6946" w:type="dxa"/>
            <w:shd w:val="clear" w:color="auto" w:fill="FFFFFF"/>
            <w:tcMar>
              <w:top w:w="57" w:type="dxa"/>
              <w:left w:w="57" w:type="dxa"/>
              <w:bottom w:w="57" w:type="dxa"/>
              <w:right w:w="57" w:type="dxa"/>
            </w:tcMar>
            <w:vAlign w:val="center"/>
          </w:tcPr>
          <w:p w14:paraId="3B7566AD" w14:textId="53987C0E" w:rsidR="00063A80" w:rsidRPr="00F5009E" w:rsidRDefault="00063A80" w:rsidP="00063A80">
            <w:pPr>
              <w:widowControl w:val="0"/>
              <w:spacing w:after="0" w:line="240" w:lineRule="auto"/>
              <w:jc w:val="center"/>
              <w:rPr>
                <w:rFonts w:eastAsia="Franklin Gothic Book" w:cstheme="minorHAnsi"/>
                <w:b/>
                <w:sz w:val="22"/>
                <w:shd w:val="clear" w:color="auto" w:fill="FFFFFF"/>
                <w:lang w:eastAsia="pl-PL" w:bidi="pl-PL"/>
              </w:rPr>
            </w:pPr>
            <w:r w:rsidRPr="00F5009E">
              <w:rPr>
                <w:rFonts w:eastAsia="Franklin Gothic Book" w:cstheme="minorHAnsi"/>
                <w:b/>
                <w:sz w:val="22"/>
              </w:rPr>
              <w:t xml:space="preserve">Wymagane </w:t>
            </w:r>
            <w:r w:rsidR="00F61E30" w:rsidRPr="00F5009E">
              <w:rPr>
                <w:rFonts w:eastAsia="Franklin Gothic Book" w:cstheme="minorHAnsi"/>
                <w:b/>
                <w:sz w:val="22"/>
              </w:rPr>
              <w:t xml:space="preserve">minimalne </w:t>
            </w:r>
            <w:r w:rsidRPr="00F5009E">
              <w:rPr>
                <w:rFonts w:eastAsia="Franklin Gothic Book" w:cstheme="minorHAnsi"/>
                <w:b/>
                <w:sz w:val="22"/>
              </w:rPr>
              <w:t>parametry techniczne</w:t>
            </w:r>
          </w:p>
        </w:tc>
      </w:tr>
      <w:tr w:rsidR="00063A80" w:rsidRPr="00063A80" w14:paraId="22025438" w14:textId="77777777" w:rsidTr="00063A80">
        <w:tc>
          <w:tcPr>
            <w:tcW w:w="421" w:type="dxa"/>
            <w:shd w:val="clear" w:color="auto" w:fill="FFFFFF"/>
            <w:vAlign w:val="center"/>
          </w:tcPr>
          <w:p w14:paraId="2DCBE4BE" w14:textId="77777777" w:rsidR="00063A80" w:rsidRPr="00F5009E" w:rsidRDefault="00063A80" w:rsidP="00063A80">
            <w:pPr>
              <w:widowControl w:val="0"/>
              <w:numPr>
                <w:ilvl w:val="0"/>
                <w:numId w:val="97"/>
              </w:numPr>
              <w:spacing w:after="0" w:line="240" w:lineRule="auto"/>
              <w:ind w:left="112" w:firstLine="0"/>
              <w:rPr>
                <w:rFonts w:eastAsia="Franklin Gothic Book" w:cstheme="minorHAnsi"/>
                <w:bCs/>
                <w:sz w:val="22"/>
              </w:rPr>
            </w:pPr>
          </w:p>
        </w:tc>
        <w:tc>
          <w:tcPr>
            <w:tcW w:w="2126" w:type="dxa"/>
            <w:shd w:val="clear" w:color="auto" w:fill="FFFFFF"/>
            <w:tcMar>
              <w:top w:w="57" w:type="dxa"/>
              <w:left w:w="57" w:type="dxa"/>
              <w:bottom w:w="57" w:type="dxa"/>
              <w:right w:w="57" w:type="dxa"/>
            </w:tcMar>
            <w:vAlign w:val="center"/>
          </w:tcPr>
          <w:p w14:paraId="021315DC" w14:textId="77777777" w:rsidR="00063A80" w:rsidRPr="00F5009E" w:rsidRDefault="00063A80" w:rsidP="00063A80">
            <w:pPr>
              <w:widowControl w:val="0"/>
              <w:spacing w:after="0" w:line="240" w:lineRule="auto"/>
              <w:rPr>
                <w:rFonts w:eastAsia="Franklin Gothic Book" w:cstheme="minorHAnsi"/>
                <w:bCs/>
                <w:sz w:val="22"/>
              </w:rPr>
            </w:pPr>
            <w:r w:rsidRPr="00F5009E">
              <w:rPr>
                <w:rFonts w:eastAsia="Franklin Gothic Book" w:cstheme="minorHAnsi"/>
                <w:bCs/>
                <w:sz w:val="22"/>
              </w:rPr>
              <w:t xml:space="preserve">Przeznaczenie </w:t>
            </w:r>
          </w:p>
        </w:tc>
        <w:tc>
          <w:tcPr>
            <w:tcW w:w="6946" w:type="dxa"/>
            <w:shd w:val="clear" w:color="auto" w:fill="FFFFFF"/>
            <w:tcMar>
              <w:top w:w="57" w:type="dxa"/>
              <w:left w:w="57" w:type="dxa"/>
              <w:bottom w:w="57" w:type="dxa"/>
              <w:right w:w="57" w:type="dxa"/>
            </w:tcMar>
            <w:vAlign w:val="center"/>
          </w:tcPr>
          <w:p w14:paraId="313A3B51" w14:textId="170E5307" w:rsidR="00063A80" w:rsidRPr="00F5009E" w:rsidRDefault="00063A80" w:rsidP="00063A80">
            <w:pPr>
              <w:shd w:val="clear" w:color="auto" w:fill="FFFFFF"/>
              <w:spacing w:after="0" w:line="240" w:lineRule="auto"/>
              <w:rPr>
                <w:rFonts w:eastAsia="Calibri" w:cstheme="minorHAnsi"/>
                <w:bCs/>
                <w:sz w:val="22"/>
              </w:rPr>
            </w:pPr>
            <w:r w:rsidRPr="00F5009E">
              <w:rPr>
                <w:rFonts w:eastAsia="Calibri" w:cstheme="minorHAnsi"/>
                <w:sz w:val="22"/>
                <w:shd w:val="clear" w:color="auto" w:fill="FFFFFF"/>
              </w:rPr>
              <w:t xml:space="preserve">Mikroskop wyposażony w wyświetlacz LCD oraz wejście kart pamięci typu SD. Ma zastosowanie we wszystkich typach szkół. </w:t>
            </w:r>
          </w:p>
        </w:tc>
      </w:tr>
      <w:tr w:rsidR="00063A80" w:rsidRPr="00063A80" w14:paraId="0D342F05" w14:textId="77777777" w:rsidTr="00063A80">
        <w:tc>
          <w:tcPr>
            <w:tcW w:w="421" w:type="dxa"/>
            <w:shd w:val="clear" w:color="auto" w:fill="FFFFFF"/>
            <w:vAlign w:val="center"/>
          </w:tcPr>
          <w:p w14:paraId="4E659EE4" w14:textId="77777777" w:rsidR="00063A80" w:rsidRPr="00F5009E" w:rsidRDefault="00063A80" w:rsidP="00063A80">
            <w:pPr>
              <w:widowControl w:val="0"/>
              <w:numPr>
                <w:ilvl w:val="0"/>
                <w:numId w:val="97"/>
              </w:numPr>
              <w:spacing w:after="0" w:line="240" w:lineRule="auto"/>
              <w:ind w:left="112" w:firstLine="0"/>
              <w:rPr>
                <w:rFonts w:eastAsia="Franklin Gothic Book" w:cstheme="minorHAnsi"/>
                <w:bCs/>
                <w:sz w:val="22"/>
              </w:rPr>
            </w:pPr>
          </w:p>
        </w:tc>
        <w:tc>
          <w:tcPr>
            <w:tcW w:w="2126" w:type="dxa"/>
            <w:shd w:val="clear" w:color="auto" w:fill="FFFFFF"/>
            <w:tcMar>
              <w:top w:w="57" w:type="dxa"/>
              <w:left w:w="57" w:type="dxa"/>
              <w:bottom w:w="57" w:type="dxa"/>
              <w:right w:w="57" w:type="dxa"/>
            </w:tcMar>
            <w:vAlign w:val="center"/>
          </w:tcPr>
          <w:p w14:paraId="2B8D73A9" w14:textId="77777777" w:rsidR="00063A80" w:rsidRPr="00F5009E" w:rsidRDefault="00063A80" w:rsidP="00063A80">
            <w:pPr>
              <w:widowControl w:val="0"/>
              <w:spacing w:after="0" w:line="240" w:lineRule="auto"/>
              <w:rPr>
                <w:rFonts w:eastAsia="Franklin Gothic Book" w:cstheme="minorHAnsi"/>
                <w:bCs/>
                <w:sz w:val="22"/>
              </w:rPr>
            </w:pPr>
            <w:r w:rsidRPr="00F5009E">
              <w:rPr>
                <w:rFonts w:eastAsia="Franklin Gothic Book" w:cstheme="minorHAnsi"/>
                <w:sz w:val="22"/>
                <w:shd w:val="clear" w:color="auto" w:fill="FFFFFF"/>
              </w:rPr>
              <w:t>Typ I : biologiczny, cyfrowy</w:t>
            </w:r>
          </w:p>
        </w:tc>
        <w:tc>
          <w:tcPr>
            <w:tcW w:w="6946" w:type="dxa"/>
            <w:shd w:val="clear" w:color="auto" w:fill="FFFFFF"/>
            <w:tcMar>
              <w:top w:w="57" w:type="dxa"/>
              <w:left w:w="57" w:type="dxa"/>
              <w:bottom w:w="57" w:type="dxa"/>
              <w:right w:w="57" w:type="dxa"/>
            </w:tcMar>
            <w:vAlign w:val="center"/>
          </w:tcPr>
          <w:p w14:paraId="6C9AE445" w14:textId="77777777" w:rsidR="00063A80" w:rsidRPr="00F5009E" w:rsidRDefault="00063A80" w:rsidP="00063A80">
            <w:pPr>
              <w:spacing w:after="0" w:line="240" w:lineRule="auto"/>
              <w:rPr>
                <w:rFonts w:eastAsia="Calibri" w:cstheme="minorHAnsi"/>
                <w:sz w:val="22"/>
              </w:rPr>
            </w:pPr>
            <w:r w:rsidRPr="00F5009E">
              <w:rPr>
                <w:rFonts w:eastAsia="Calibri" w:cstheme="minorHAnsi"/>
                <w:sz w:val="22"/>
                <w:shd w:val="clear" w:color="auto" w:fill="FFFFFF"/>
              </w:rPr>
              <w:t>Typ mikroskopu: biologiczny</w:t>
            </w:r>
            <w:r w:rsidRPr="00F5009E">
              <w:rPr>
                <w:rFonts w:eastAsia="Calibri" w:cstheme="minorHAnsi"/>
                <w:sz w:val="22"/>
              </w:rPr>
              <w:br/>
            </w:r>
            <w:r w:rsidRPr="00F5009E">
              <w:rPr>
                <w:rFonts w:eastAsia="Calibri" w:cstheme="minorHAnsi"/>
                <w:sz w:val="22"/>
                <w:shd w:val="clear" w:color="auto" w:fill="FFFFFF"/>
              </w:rPr>
              <w:t>Głowica binookularowa</w:t>
            </w:r>
            <w:r w:rsidRPr="00F5009E">
              <w:rPr>
                <w:rFonts w:eastAsia="Calibri" w:cstheme="minorHAnsi"/>
                <w:sz w:val="22"/>
              </w:rPr>
              <w:br/>
            </w:r>
            <w:r w:rsidRPr="00F5009E">
              <w:rPr>
                <w:rFonts w:eastAsia="Calibri" w:cstheme="minorHAnsi"/>
                <w:sz w:val="22"/>
                <w:shd w:val="clear" w:color="auto" w:fill="FFFFFF"/>
              </w:rPr>
              <w:t>Powiększenie: 40x - 1600x</w:t>
            </w:r>
            <w:r w:rsidRPr="00F5009E">
              <w:rPr>
                <w:rFonts w:eastAsia="Calibri" w:cstheme="minorHAnsi"/>
                <w:sz w:val="22"/>
              </w:rPr>
              <w:br/>
            </w:r>
            <w:r w:rsidRPr="00F5009E">
              <w:rPr>
                <w:rFonts w:eastAsia="Calibri" w:cstheme="minorHAnsi"/>
                <w:sz w:val="22"/>
                <w:shd w:val="clear" w:color="auto" w:fill="FFFFFF"/>
              </w:rPr>
              <w:t>Okulary: WF 10, WF 16</w:t>
            </w:r>
            <w:r w:rsidRPr="00F5009E">
              <w:rPr>
                <w:rFonts w:eastAsia="Calibri" w:cstheme="minorHAnsi"/>
                <w:sz w:val="22"/>
              </w:rPr>
              <w:br/>
            </w:r>
            <w:r w:rsidRPr="00F5009E">
              <w:rPr>
                <w:rFonts w:eastAsia="Calibri" w:cstheme="minorHAnsi"/>
                <w:sz w:val="22"/>
                <w:shd w:val="clear" w:color="auto" w:fill="FFFFFF"/>
              </w:rPr>
              <w:t>Średnica obsady okularu: 23 mm</w:t>
            </w:r>
            <w:r w:rsidRPr="00F5009E">
              <w:rPr>
                <w:rFonts w:eastAsia="Calibri" w:cstheme="minorHAnsi"/>
                <w:sz w:val="22"/>
              </w:rPr>
              <w:br/>
            </w:r>
            <w:r w:rsidRPr="00F5009E">
              <w:rPr>
                <w:rFonts w:eastAsia="Calibri" w:cstheme="minorHAnsi"/>
                <w:sz w:val="22"/>
                <w:shd w:val="clear" w:color="auto" w:fill="FFFFFF"/>
              </w:rPr>
              <w:t>Obiektywy: 4x, 10x, 40x (S), 100x (S) (O)</w:t>
            </w:r>
            <w:r w:rsidRPr="00F5009E">
              <w:rPr>
                <w:rFonts w:eastAsia="Calibri" w:cstheme="minorHAnsi"/>
                <w:sz w:val="22"/>
              </w:rPr>
              <w:br/>
            </w:r>
            <w:r w:rsidRPr="00F5009E">
              <w:rPr>
                <w:rFonts w:eastAsia="Calibri" w:cstheme="minorHAnsi"/>
                <w:sz w:val="22"/>
                <w:shd w:val="clear" w:color="auto" w:fill="FFFFFF"/>
              </w:rPr>
              <w:t>Oświetlenie dolne: LED</w:t>
            </w:r>
            <w:r w:rsidRPr="00F5009E">
              <w:rPr>
                <w:rFonts w:eastAsia="Calibri" w:cstheme="minorHAnsi"/>
                <w:sz w:val="22"/>
              </w:rPr>
              <w:br/>
            </w:r>
            <w:r w:rsidRPr="00F5009E">
              <w:rPr>
                <w:rFonts w:eastAsia="Calibri" w:cstheme="minorHAnsi"/>
                <w:sz w:val="22"/>
                <w:shd w:val="clear" w:color="auto" w:fill="FFFFFF"/>
              </w:rPr>
              <w:t>Zasilanie: sieciowe</w:t>
            </w:r>
            <w:r w:rsidRPr="00F5009E">
              <w:rPr>
                <w:rFonts w:eastAsia="Calibri" w:cstheme="minorHAnsi"/>
                <w:sz w:val="22"/>
              </w:rPr>
              <w:br/>
            </w:r>
            <w:r w:rsidRPr="00F5009E">
              <w:rPr>
                <w:rFonts w:eastAsia="Calibri" w:cstheme="minorHAnsi"/>
                <w:sz w:val="22"/>
                <w:shd w:val="clear" w:color="auto" w:fill="FFFFFF"/>
              </w:rPr>
              <w:t>Przesuwanie preparatu: mechaniczne (stolik krzyżowy)</w:t>
            </w:r>
            <w:r w:rsidRPr="00F5009E">
              <w:rPr>
                <w:rFonts w:eastAsia="Calibri" w:cstheme="minorHAnsi"/>
                <w:sz w:val="22"/>
              </w:rPr>
              <w:br/>
            </w:r>
            <w:r w:rsidRPr="00F5009E">
              <w:rPr>
                <w:rFonts w:eastAsia="Calibri" w:cstheme="minorHAnsi"/>
                <w:sz w:val="22"/>
                <w:shd w:val="clear" w:color="auto" w:fill="FFFFFF"/>
              </w:rPr>
              <w:t>Ustawianie ostrości: śruba mikrometryczna</w:t>
            </w:r>
          </w:p>
        </w:tc>
      </w:tr>
      <w:tr w:rsidR="00063A80" w:rsidRPr="00063A80" w14:paraId="32A95952" w14:textId="77777777" w:rsidTr="00063A80">
        <w:tc>
          <w:tcPr>
            <w:tcW w:w="421" w:type="dxa"/>
            <w:shd w:val="clear" w:color="auto" w:fill="FFFFFF"/>
            <w:vAlign w:val="center"/>
          </w:tcPr>
          <w:p w14:paraId="25FC8159" w14:textId="77777777" w:rsidR="00063A80" w:rsidRPr="00F5009E" w:rsidRDefault="00063A80" w:rsidP="00063A80">
            <w:pPr>
              <w:widowControl w:val="0"/>
              <w:numPr>
                <w:ilvl w:val="0"/>
                <w:numId w:val="97"/>
              </w:numPr>
              <w:spacing w:after="0" w:line="240" w:lineRule="auto"/>
              <w:ind w:left="112" w:firstLine="0"/>
              <w:rPr>
                <w:rFonts w:eastAsia="Franklin Gothic Book" w:cstheme="minorHAnsi"/>
                <w:bCs/>
                <w:sz w:val="22"/>
              </w:rPr>
            </w:pPr>
          </w:p>
        </w:tc>
        <w:tc>
          <w:tcPr>
            <w:tcW w:w="2126" w:type="dxa"/>
            <w:shd w:val="clear" w:color="auto" w:fill="FFFFFF"/>
            <w:tcMar>
              <w:top w:w="57" w:type="dxa"/>
              <w:left w:w="57" w:type="dxa"/>
              <w:bottom w:w="57" w:type="dxa"/>
              <w:right w:w="57" w:type="dxa"/>
            </w:tcMar>
            <w:vAlign w:val="center"/>
          </w:tcPr>
          <w:p w14:paraId="62FB0574" w14:textId="77777777" w:rsidR="00063A80" w:rsidRPr="00F5009E" w:rsidRDefault="00063A80" w:rsidP="00063A80">
            <w:pPr>
              <w:shd w:val="clear" w:color="auto" w:fill="FFFFFF"/>
              <w:spacing w:after="0" w:line="240" w:lineRule="auto"/>
              <w:rPr>
                <w:rFonts w:eastAsia="Times New Roman" w:cstheme="minorHAnsi"/>
                <w:sz w:val="22"/>
                <w:lang w:eastAsia="pl-PL"/>
              </w:rPr>
            </w:pPr>
            <w:r w:rsidRPr="00F5009E">
              <w:rPr>
                <w:rFonts w:eastAsia="Times New Roman" w:cstheme="minorHAnsi"/>
                <w:sz w:val="22"/>
                <w:shd w:val="clear" w:color="auto" w:fill="FFFFFF"/>
                <w:lang w:eastAsia="pl-PL"/>
              </w:rPr>
              <w:t xml:space="preserve"> </w:t>
            </w:r>
            <w:r w:rsidRPr="00F5009E">
              <w:rPr>
                <w:rFonts w:eastAsia="Times New Roman" w:cstheme="minorHAnsi"/>
                <w:sz w:val="22"/>
                <w:lang w:eastAsia="pl-PL"/>
              </w:rPr>
              <w:t>Wyposażenie:</w:t>
            </w:r>
          </w:p>
          <w:p w14:paraId="530D0FFA" w14:textId="77777777" w:rsidR="00063A80" w:rsidRPr="00F5009E" w:rsidRDefault="00063A80" w:rsidP="00063A80">
            <w:pPr>
              <w:shd w:val="clear" w:color="auto" w:fill="FFFFFF"/>
              <w:spacing w:after="0" w:line="240" w:lineRule="auto"/>
              <w:rPr>
                <w:rFonts w:eastAsia="Calibri" w:cstheme="minorHAnsi"/>
                <w:sz w:val="22"/>
              </w:rPr>
            </w:pPr>
          </w:p>
        </w:tc>
        <w:tc>
          <w:tcPr>
            <w:tcW w:w="6946" w:type="dxa"/>
            <w:shd w:val="clear" w:color="auto" w:fill="FFFFFF"/>
            <w:tcMar>
              <w:top w:w="57" w:type="dxa"/>
              <w:left w:w="57" w:type="dxa"/>
              <w:bottom w:w="57" w:type="dxa"/>
              <w:right w:w="57" w:type="dxa"/>
            </w:tcMar>
            <w:vAlign w:val="center"/>
          </w:tcPr>
          <w:p w14:paraId="372AC5AF" w14:textId="77777777" w:rsidR="00063A80" w:rsidRPr="00F5009E" w:rsidRDefault="00063A80" w:rsidP="00063A80">
            <w:pPr>
              <w:numPr>
                <w:ilvl w:val="0"/>
                <w:numId w:val="93"/>
              </w:numPr>
              <w:shd w:val="clear" w:color="auto" w:fill="FFFFFF"/>
              <w:spacing w:after="0" w:line="240" w:lineRule="auto"/>
              <w:ind w:left="226" w:hanging="226"/>
              <w:rPr>
                <w:rFonts w:eastAsia="Calibri" w:cstheme="minorHAnsi"/>
                <w:sz w:val="22"/>
              </w:rPr>
            </w:pPr>
            <w:r w:rsidRPr="00F5009E">
              <w:rPr>
                <w:rFonts w:eastAsia="Calibri" w:cstheme="minorHAnsi"/>
                <w:sz w:val="22"/>
              </w:rPr>
              <w:t>głowica dwuokularowa</w:t>
            </w:r>
          </w:p>
          <w:p w14:paraId="7EEE9892" w14:textId="77777777" w:rsidR="00063A80" w:rsidRPr="00F5009E" w:rsidRDefault="00063A80" w:rsidP="00063A80">
            <w:pPr>
              <w:numPr>
                <w:ilvl w:val="0"/>
                <w:numId w:val="93"/>
              </w:numPr>
              <w:shd w:val="clear" w:color="auto" w:fill="FFFFFF"/>
              <w:spacing w:after="0" w:line="240" w:lineRule="auto"/>
              <w:ind w:left="226" w:hanging="226"/>
              <w:rPr>
                <w:rFonts w:eastAsia="Calibri" w:cstheme="minorHAnsi"/>
                <w:sz w:val="22"/>
              </w:rPr>
            </w:pPr>
            <w:r w:rsidRPr="00F5009E">
              <w:rPr>
                <w:rFonts w:eastAsia="Calibri" w:cstheme="minorHAnsi"/>
                <w:sz w:val="22"/>
              </w:rPr>
              <w:t>stolik przedmiotowy</w:t>
            </w:r>
          </w:p>
          <w:p w14:paraId="22601C9E" w14:textId="77777777" w:rsidR="00063A80" w:rsidRPr="00F5009E" w:rsidRDefault="00063A80" w:rsidP="00063A80">
            <w:pPr>
              <w:numPr>
                <w:ilvl w:val="0"/>
                <w:numId w:val="93"/>
              </w:numPr>
              <w:shd w:val="clear" w:color="auto" w:fill="FFFFFF"/>
              <w:spacing w:after="0" w:line="240" w:lineRule="auto"/>
              <w:ind w:left="226" w:hanging="226"/>
              <w:rPr>
                <w:rFonts w:eastAsia="Calibri" w:cstheme="minorHAnsi"/>
                <w:sz w:val="22"/>
              </w:rPr>
            </w:pPr>
            <w:r w:rsidRPr="00F5009E">
              <w:rPr>
                <w:rFonts w:eastAsia="Calibri" w:cstheme="minorHAnsi"/>
                <w:sz w:val="22"/>
              </w:rPr>
              <w:t>stolik mechaniczny dwuwarstwowy</w:t>
            </w:r>
          </w:p>
          <w:p w14:paraId="5C368B60" w14:textId="77777777" w:rsidR="00063A80" w:rsidRPr="00F5009E" w:rsidRDefault="00063A80" w:rsidP="00063A80">
            <w:pPr>
              <w:numPr>
                <w:ilvl w:val="0"/>
                <w:numId w:val="93"/>
              </w:numPr>
              <w:shd w:val="clear" w:color="auto" w:fill="FFFFFF"/>
              <w:spacing w:after="0" w:line="240" w:lineRule="auto"/>
              <w:ind w:left="226" w:hanging="226"/>
              <w:rPr>
                <w:rFonts w:eastAsia="Calibri" w:cstheme="minorHAnsi"/>
                <w:sz w:val="22"/>
              </w:rPr>
            </w:pPr>
            <w:r w:rsidRPr="00F5009E">
              <w:rPr>
                <w:rFonts w:eastAsia="Calibri" w:cstheme="minorHAnsi"/>
                <w:sz w:val="22"/>
              </w:rPr>
              <w:t>iluminator oświetlenia dolnego</w:t>
            </w:r>
          </w:p>
          <w:p w14:paraId="338DC1A2" w14:textId="77777777" w:rsidR="00063A80" w:rsidRPr="00F5009E" w:rsidRDefault="00063A80" w:rsidP="00063A80">
            <w:pPr>
              <w:numPr>
                <w:ilvl w:val="0"/>
                <w:numId w:val="93"/>
              </w:numPr>
              <w:shd w:val="clear" w:color="auto" w:fill="FFFFFF"/>
              <w:spacing w:after="0" w:line="240" w:lineRule="auto"/>
              <w:ind w:left="226" w:hanging="226"/>
              <w:rPr>
                <w:rFonts w:eastAsia="Calibri" w:cstheme="minorHAnsi"/>
                <w:sz w:val="22"/>
              </w:rPr>
            </w:pPr>
            <w:r w:rsidRPr="00F5009E">
              <w:rPr>
                <w:rFonts w:eastAsia="Calibri" w:cstheme="minorHAnsi"/>
                <w:sz w:val="22"/>
              </w:rPr>
              <w:t>płynna regulacja natężenia oświetlenia</w:t>
            </w:r>
          </w:p>
          <w:p w14:paraId="604A42EF" w14:textId="77777777" w:rsidR="00063A80" w:rsidRPr="00F5009E" w:rsidRDefault="00063A80" w:rsidP="00063A80">
            <w:pPr>
              <w:numPr>
                <w:ilvl w:val="0"/>
                <w:numId w:val="93"/>
              </w:numPr>
              <w:shd w:val="clear" w:color="auto" w:fill="FFFFFF"/>
              <w:spacing w:after="0" w:line="240" w:lineRule="auto"/>
              <w:ind w:left="226" w:hanging="226"/>
              <w:rPr>
                <w:rFonts w:eastAsia="Calibri" w:cstheme="minorHAnsi"/>
                <w:sz w:val="22"/>
              </w:rPr>
            </w:pPr>
            <w:r w:rsidRPr="00F5009E">
              <w:rPr>
                <w:rFonts w:eastAsia="Calibri" w:cstheme="minorHAnsi"/>
                <w:sz w:val="22"/>
              </w:rPr>
              <w:t>kondensor Abbego NA 1,25 z regulacją wysokości</w:t>
            </w:r>
          </w:p>
          <w:p w14:paraId="1BF6B7EC" w14:textId="77777777" w:rsidR="00063A80" w:rsidRPr="00F5009E" w:rsidRDefault="00063A80" w:rsidP="00063A80">
            <w:pPr>
              <w:numPr>
                <w:ilvl w:val="0"/>
                <w:numId w:val="93"/>
              </w:numPr>
              <w:shd w:val="clear" w:color="auto" w:fill="FFFFFF"/>
              <w:spacing w:after="0" w:line="240" w:lineRule="auto"/>
              <w:ind w:left="226" w:hanging="226"/>
              <w:rPr>
                <w:rFonts w:eastAsia="Calibri" w:cstheme="minorHAnsi"/>
                <w:sz w:val="22"/>
              </w:rPr>
            </w:pPr>
            <w:r w:rsidRPr="00F5009E">
              <w:rPr>
                <w:rFonts w:eastAsia="Calibri" w:cstheme="minorHAnsi"/>
                <w:sz w:val="22"/>
              </w:rPr>
              <w:t>irysowa diafragma aperturowa</w:t>
            </w:r>
          </w:p>
          <w:p w14:paraId="62FA9E31" w14:textId="77777777" w:rsidR="00063A80" w:rsidRPr="00F5009E" w:rsidRDefault="00063A80" w:rsidP="00063A80">
            <w:pPr>
              <w:numPr>
                <w:ilvl w:val="0"/>
                <w:numId w:val="93"/>
              </w:numPr>
              <w:shd w:val="clear" w:color="auto" w:fill="FFFFFF"/>
              <w:spacing w:after="0" w:line="240" w:lineRule="auto"/>
              <w:ind w:left="226" w:hanging="226"/>
              <w:rPr>
                <w:rFonts w:eastAsia="Calibri" w:cstheme="minorHAnsi"/>
                <w:sz w:val="22"/>
              </w:rPr>
            </w:pPr>
            <w:r w:rsidRPr="00F5009E">
              <w:rPr>
                <w:rFonts w:eastAsia="Calibri" w:cstheme="minorHAnsi"/>
                <w:sz w:val="22"/>
              </w:rPr>
              <w:t>uchwyt filtrowy</w:t>
            </w:r>
          </w:p>
          <w:p w14:paraId="4393A640" w14:textId="77777777" w:rsidR="00063A80" w:rsidRPr="00F5009E" w:rsidRDefault="00063A80" w:rsidP="00063A80">
            <w:pPr>
              <w:numPr>
                <w:ilvl w:val="0"/>
                <w:numId w:val="93"/>
              </w:numPr>
              <w:shd w:val="clear" w:color="auto" w:fill="FFFFFF"/>
              <w:spacing w:after="0" w:line="240" w:lineRule="auto"/>
              <w:ind w:left="226" w:hanging="226"/>
              <w:rPr>
                <w:rFonts w:eastAsia="Calibri" w:cstheme="minorHAnsi"/>
                <w:sz w:val="22"/>
              </w:rPr>
            </w:pPr>
            <w:r w:rsidRPr="00F5009E">
              <w:rPr>
                <w:rFonts w:eastAsia="Calibri" w:cstheme="minorHAnsi"/>
                <w:sz w:val="22"/>
              </w:rPr>
              <w:t>zgrubny i precyzyjny układ regulacji ostrości (współosiowy)</w:t>
            </w:r>
          </w:p>
          <w:p w14:paraId="125DC709" w14:textId="77777777" w:rsidR="00063A80" w:rsidRPr="00F5009E" w:rsidRDefault="00063A80" w:rsidP="00063A80">
            <w:pPr>
              <w:numPr>
                <w:ilvl w:val="0"/>
                <w:numId w:val="93"/>
              </w:numPr>
              <w:shd w:val="clear" w:color="auto" w:fill="FFFFFF"/>
              <w:spacing w:after="0" w:line="240" w:lineRule="auto"/>
              <w:ind w:left="226" w:hanging="226"/>
              <w:rPr>
                <w:rFonts w:eastAsia="Calibri" w:cstheme="minorHAnsi"/>
                <w:sz w:val="22"/>
              </w:rPr>
            </w:pPr>
            <w:r w:rsidRPr="00F5009E">
              <w:rPr>
                <w:rFonts w:eastAsia="Calibri" w:cstheme="minorHAnsi"/>
                <w:sz w:val="22"/>
              </w:rPr>
              <w:t>zasilacz sieciowy</w:t>
            </w:r>
          </w:p>
        </w:tc>
      </w:tr>
      <w:tr w:rsidR="00063A80" w:rsidRPr="00063A80" w14:paraId="18968D25" w14:textId="77777777" w:rsidTr="00063A80">
        <w:tc>
          <w:tcPr>
            <w:tcW w:w="421" w:type="dxa"/>
            <w:shd w:val="clear" w:color="auto" w:fill="FFFFFF"/>
            <w:vAlign w:val="center"/>
          </w:tcPr>
          <w:p w14:paraId="25D46958" w14:textId="77777777" w:rsidR="00063A80" w:rsidRPr="00F5009E" w:rsidRDefault="00063A80" w:rsidP="00063A80">
            <w:pPr>
              <w:widowControl w:val="0"/>
              <w:numPr>
                <w:ilvl w:val="0"/>
                <w:numId w:val="97"/>
              </w:numPr>
              <w:spacing w:after="0" w:line="240" w:lineRule="auto"/>
              <w:ind w:left="112" w:firstLine="0"/>
              <w:rPr>
                <w:rFonts w:eastAsia="Franklin Gothic Book" w:cstheme="minorHAnsi"/>
                <w:bCs/>
                <w:sz w:val="22"/>
              </w:rPr>
            </w:pPr>
          </w:p>
        </w:tc>
        <w:tc>
          <w:tcPr>
            <w:tcW w:w="2126" w:type="dxa"/>
            <w:shd w:val="clear" w:color="auto" w:fill="FFFFFF"/>
            <w:tcMar>
              <w:top w:w="57" w:type="dxa"/>
              <w:left w:w="57" w:type="dxa"/>
              <w:bottom w:w="57" w:type="dxa"/>
              <w:right w:w="57" w:type="dxa"/>
            </w:tcMar>
            <w:vAlign w:val="center"/>
          </w:tcPr>
          <w:p w14:paraId="60DA248A" w14:textId="77777777" w:rsidR="00063A80" w:rsidRPr="00F5009E" w:rsidRDefault="00063A80" w:rsidP="00063A80">
            <w:pPr>
              <w:spacing w:after="0" w:line="240" w:lineRule="auto"/>
              <w:rPr>
                <w:rFonts w:eastAsia="Calibri" w:cstheme="minorHAnsi"/>
                <w:sz w:val="22"/>
                <w:shd w:val="clear" w:color="auto" w:fill="FFFFFF"/>
              </w:rPr>
            </w:pPr>
            <w:r w:rsidRPr="00F5009E">
              <w:rPr>
                <w:rFonts w:eastAsia="Calibri" w:cstheme="minorHAnsi"/>
                <w:sz w:val="22"/>
                <w:shd w:val="clear" w:color="auto" w:fill="FFFFFF"/>
              </w:rPr>
              <w:t>Lista preparatów:</w:t>
            </w:r>
          </w:p>
          <w:p w14:paraId="2BB8BE97" w14:textId="77777777" w:rsidR="00063A80" w:rsidRPr="00F5009E" w:rsidRDefault="00063A80" w:rsidP="00063A80">
            <w:pPr>
              <w:shd w:val="clear" w:color="auto" w:fill="FFFFFF"/>
              <w:spacing w:after="0" w:line="240" w:lineRule="auto"/>
              <w:rPr>
                <w:rFonts w:eastAsia="Times New Roman" w:cstheme="minorHAnsi"/>
                <w:sz w:val="22"/>
                <w:shd w:val="clear" w:color="auto" w:fill="FFFFFF"/>
                <w:lang w:eastAsia="pl-PL"/>
              </w:rPr>
            </w:pPr>
          </w:p>
        </w:tc>
        <w:tc>
          <w:tcPr>
            <w:tcW w:w="6946" w:type="dxa"/>
            <w:shd w:val="clear" w:color="auto" w:fill="FFFFFF"/>
            <w:tcMar>
              <w:top w:w="57" w:type="dxa"/>
              <w:left w:w="57" w:type="dxa"/>
              <w:bottom w:w="57" w:type="dxa"/>
              <w:right w:w="57" w:type="dxa"/>
            </w:tcMar>
            <w:vAlign w:val="center"/>
          </w:tcPr>
          <w:p w14:paraId="69747561" w14:textId="77777777" w:rsidR="00063A80" w:rsidRPr="00F5009E" w:rsidRDefault="00063A80" w:rsidP="00063A80">
            <w:pPr>
              <w:numPr>
                <w:ilvl w:val="0"/>
                <w:numId w:val="96"/>
              </w:numPr>
              <w:shd w:val="clear" w:color="auto" w:fill="FFFFFF"/>
              <w:tabs>
                <w:tab w:val="clear" w:pos="720"/>
              </w:tabs>
              <w:spacing w:after="0" w:line="240" w:lineRule="auto"/>
              <w:ind w:left="226" w:hanging="226"/>
              <w:rPr>
                <w:rFonts w:eastAsia="Calibri" w:cstheme="minorHAnsi"/>
                <w:sz w:val="22"/>
              </w:rPr>
            </w:pPr>
            <w:r w:rsidRPr="00F5009E">
              <w:rPr>
                <w:rFonts w:eastAsia="Calibri" w:cstheme="minorHAnsi"/>
                <w:sz w:val="22"/>
              </w:rPr>
              <w:t>filtr niebieski</w:t>
            </w:r>
          </w:p>
          <w:p w14:paraId="33C7F1DD" w14:textId="77777777" w:rsidR="00063A80" w:rsidRPr="00F5009E" w:rsidRDefault="00063A80" w:rsidP="00063A80">
            <w:pPr>
              <w:numPr>
                <w:ilvl w:val="0"/>
                <w:numId w:val="96"/>
              </w:numPr>
              <w:shd w:val="clear" w:color="auto" w:fill="FFFFFF"/>
              <w:tabs>
                <w:tab w:val="clear" w:pos="720"/>
              </w:tabs>
              <w:spacing w:after="0" w:line="240" w:lineRule="auto"/>
              <w:ind w:left="226" w:hanging="226"/>
              <w:rPr>
                <w:rFonts w:eastAsia="Calibri" w:cstheme="minorHAnsi"/>
                <w:sz w:val="22"/>
              </w:rPr>
            </w:pPr>
            <w:r w:rsidRPr="00F5009E">
              <w:rPr>
                <w:rFonts w:eastAsia="Calibri" w:cstheme="minorHAnsi"/>
                <w:sz w:val="22"/>
              </w:rPr>
              <w:t>plastikowy pokrowiec ochronny do przechowywania</w:t>
            </w:r>
          </w:p>
        </w:tc>
      </w:tr>
    </w:tbl>
    <w:p w14:paraId="25BBEB4F" w14:textId="58594442" w:rsidR="001F36CA" w:rsidRDefault="00127AC5" w:rsidP="00F633FE">
      <w:pPr>
        <w:pStyle w:val="Nagwek2"/>
      </w:pPr>
      <w:bookmarkStart w:id="63" w:name="_Toc137224946"/>
      <w:r w:rsidRPr="00127AC5">
        <w:t>Mikroskop biologiczny - typ I</w:t>
      </w:r>
      <w:r>
        <w:t>II</w:t>
      </w:r>
      <w:r w:rsidR="001F36CA">
        <w:t xml:space="preserve"> - szt. </w:t>
      </w:r>
      <w:r>
        <w:t>1</w:t>
      </w:r>
      <w:bookmarkEnd w:id="63"/>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21"/>
        <w:gridCol w:w="2126"/>
        <w:gridCol w:w="6946"/>
      </w:tblGrid>
      <w:tr w:rsidR="00063A80" w:rsidRPr="00063A80" w14:paraId="1470BD22" w14:textId="77777777" w:rsidTr="007E139D">
        <w:tc>
          <w:tcPr>
            <w:tcW w:w="421" w:type="dxa"/>
            <w:shd w:val="clear" w:color="auto" w:fill="FFFFFF"/>
            <w:vAlign w:val="center"/>
          </w:tcPr>
          <w:p w14:paraId="71F88AE7" w14:textId="77777777" w:rsidR="00063A80" w:rsidRPr="00063A80" w:rsidRDefault="00063A80" w:rsidP="00063A80">
            <w:pPr>
              <w:widowControl w:val="0"/>
              <w:spacing w:after="0" w:line="240" w:lineRule="auto"/>
              <w:jc w:val="center"/>
              <w:rPr>
                <w:rFonts w:eastAsia="Franklin Gothic Book" w:cstheme="minorHAnsi"/>
                <w:b/>
                <w:sz w:val="22"/>
                <w:shd w:val="clear" w:color="auto" w:fill="FFFFFF"/>
                <w:lang w:eastAsia="pl-PL" w:bidi="pl-PL"/>
              </w:rPr>
            </w:pPr>
            <w:r w:rsidRPr="00063A80">
              <w:rPr>
                <w:rFonts w:eastAsia="Franklin Gothic Book" w:cstheme="minorHAnsi"/>
                <w:b/>
                <w:sz w:val="22"/>
              </w:rPr>
              <w:t>LP</w:t>
            </w:r>
          </w:p>
        </w:tc>
        <w:tc>
          <w:tcPr>
            <w:tcW w:w="2126" w:type="dxa"/>
            <w:shd w:val="clear" w:color="auto" w:fill="FFFFFF"/>
            <w:tcMar>
              <w:top w:w="57" w:type="dxa"/>
              <w:left w:w="57" w:type="dxa"/>
              <w:bottom w:w="57" w:type="dxa"/>
              <w:right w:w="57" w:type="dxa"/>
            </w:tcMar>
            <w:vAlign w:val="center"/>
          </w:tcPr>
          <w:p w14:paraId="66F5A13F" w14:textId="77777777" w:rsidR="00063A80" w:rsidRPr="00063A80" w:rsidRDefault="00063A80" w:rsidP="00063A80">
            <w:pPr>
              <w:widowControl w:val="0"/>
              <w:spacing w:after="0" w:line="240" w:lineRule="auto"/>
              <w:jc w:val="center"/>
              <w:rPr>
                <w:rFonts w:eastAsia="Franklin Gothic Book" w:cstheme="minorHAnsi"/>
                <w:b/>
                <w:sz w:val="22"/>
                <w:shd w:val="clear" w:color="auto" w:fill="FFFFFF"/>
                <w:lang w:eastAsia="pl-PL" w:bidi="pl-PL"/>
              </w:rPr>
            </w:pPr>
            <w:r w:rsidRPr="00063A80">
              <w:rPr>
                <w:rFonts w:eastAsia="Franklin Gothic Book" w:cstheme="minorHAnsi"/>
                <w:b/>
                <w:sz w:val="22"/>
              </w:rPr>
              <w:t>Nazwa komponentu</w:t>
            </w:r>
          </w:p>
        </w:tc>
        <w:tc>
          <w:tcPr>
            <w:tcW w:w="6946" w:type="dxa"/>
            <w:shd w:val="clear" w:color="auto" w:fill="FFFFFF"/>
            <w:tcMar>
              <w:top w:w="57" w:type="dxa"/>
              <w:left w:w="57" w:type="dxa"/>
              <w:bottom w:w="57" w:type="dxa"/>
              <w:right w:w="57" w:type="dxa"/>
            </w:tcMar>
            <w:vAlign w:val="center"/>
          </w:tcPr>
          <w:p w14:paraId="7837EC4A" w14:textId="36513D5A" w:rsidR="00063A80" w:rsidRPr="00063A80" w:rsidRDefault="00063A80" w:rsidP="00063A80">
            <w:pPr>
              <w:widowControl w:val="0"/>
              <w:spacing w:after="0" w:line="240" w:lineRule="auto"/>
              <w:jc w:val="center"/>
              <w:rPr>
                <w:rFonts w:eastAsia="Franklin Gothic Book" w:cstheme="minorHAnsi"/>
                <w:b/>
                <w:sz w:val="22"/>
                <w:shd w:val="clear" w:color="auto" w:fill="FFFFFF"/>
                <w:lang w:eastAsia="pl-PL" w:bidi="pl-PL"/>
              </w:rPr>
            </w:pPr>
            <w:r w:rsidRPr="00063A80">
              <w:rPr>
                <w:rFonts w:eastAsia="Franklin Gothic Book" w:cstheme="minorHAnsi"/>
                <w:b/>
                <w:sz w:val="22"/>
              </w:rPr>
              <w:t xml:space="preserve">Wymagane </w:t>
            </w:r>
            <w:r w:rsidR="00F61E30" w:rsidRPr="00F61E30">
              <w:rPr>
                <w:rFonts w:eastAsia="Franklin Gothic Book" w:cstheme="minorHAnsi"/>
                <w:b/>
                <w:sz w:val="22"/>
              </w:rPr>
              <w:t xml:space="preserve">minimalne </w:t>
            </w:r>
            <w:r w:rsidRPr="00063A80">
              <w:rPr>
                <w:rFonts w:eastAsia="Franklin Gothic Book" w:cstheme="minorHAnsi"/>
                <w:b/>
                <w:sz w:val="22"/>
              </w:rPr>
              <w:t>parametry techniczne</w:t>
            </w:r>
          </w:p>
        </w:tc>
      </w:tr>
      <w:tr w:rsidR="00063A80" w:rsidRPr="00063A80" w14:paraId="23A09EF3" w14:textId="77777777" w:rsidTr="007E139D">
        <w:tc>
          <w:tcPr>
            <w:tcW w:w="421" w:type="dxa"/>
            <w:shd w:val="clear" w:color="auto" w:fill="FFFFFF"/>
            <w:vAlign w:val="center"/>
          </w:tcPr>
          <w:p w14:paraId="44148AB5" w14:textId="77777777" w:rsidR="00063A80" w:rsidRPr="00063A80" w:rsidRDefault="00063A80" w:rsidP="00063A80">
            <w:pPr>
              <w:widowControl w:val="0"/>
              <w:numPr>
                <w:ilvl w:val="0"/>
                <w:numId w:val="99"/>
              </w:numPr>
              <w:spacing w:after="0" w:line="240" w:lineRule="auto"/>
              <w:ind w:left="112" w:firstLine="0"/>
              <w:rPr>
                <w:rFonts w:eastAsia="Franklin Gothic Book" w:cstheme="minorHAnsi"/>
                <w:bCs/>
                <w:sz w:val="22"/>
              </w:rPr>
            </w:pPr>
          </w:p>
        </w:tc>
        <w:tc>
          <w:tcPr>
            <w:tcW w:w="2126" w:type="dxa"/>
            <w:shd w:val="clear" w:color="auto" w:fill="FFFFFF"/>
            <w:tcMar>
              <w:top w:w="57" w:type="dxa"/>
              <w:left w:w="57" w:type="dxa"/>
              <w:bottom w:w="57" w:type="dxa"/>
              <w:right w:w="57" w:type="dxa"/>
            </w:tcMar>
            <w:vAlign w:val="center"/>
          </w:tcPr>
          <w:p w14:paraId="631A14EC" w14:textId="77777777" w:rsidR="00063A80" w:rsidRPr="00063A80" w:rsidRDefault="00063A80" w:rsidP="00063A80">
            <w:pPr>
              <w:widowControl w:val="0"/>
              <w:spacing w:after="0" w:line="240" w:lineRule="auto"/>
              <w:rPr>
                <w:rFonts w:eastAsia="Franklin Gothic Book" w:cstheme="minorHAnsi"/>
                <w:bCs/>
                <w:sz w:val="22"/>
              </w:rPr>
            </w:pPr>
            <w:r w:rsidRPr="00063A80">
              <w:rPr>
                <w:rFonts w:eastAsia="Franklin Gothic Book" w:cstheme="minorHAnsi"/>
                <w:bCs/>
                <w:sz w:val="22"/>
              </w:rPr>
              <w:t xml:space="preserve">Przeznaczenie </w:t>
            </w:r>
          </w:p>
        </w:tc>
        <w:tc>
          <w:tcPr>
            <w:tcW w:w="6946" w:type="dxa"/>
            <w:shd w:val="clear" w:color="auto" w:fill="FFFFFF"/>
            <w:tcMar>
              <w:top w:w="57" w:type="dxa"/>
              <w:left w:w="57" w:type="dxa"/>
              <w:bottom w:w="57" w:type="dxa"/>
              <w:right w:w="57" w:type="dxa"/>
            </w:tcMar>
            <w:vAlign w:val="center"/>
          </w:tcPr>
          <w:p w14:paraId="7AA19366" w14:textId="327B3BEE" w:rsidR="00063A80" w:rsidRPr="00063A80" w:rsidRDefault="00063A80" w:rsidP="00063A80">
            <w:pPr>
              <w:shd w:val="clear" w:color="auto" w:fill="FFFFFF"/>
              <w:spacing w:after="0" w:line="240" w:lineRule="auto"/>
              <w:rPr>
                <w:rFonts w:eastAsia="Calibri" w:cstheme="minorHAnsi"/>
                <w:bCs/>
                <w:sz w:val="22"/>
              </w:rPr>
            </w:pPr>
            <w:r w:rsidRPr="00063A80">
              <w:rPr>
                <w:rFonts w:eastAsia="Calibri" w:cstheme="minorHAnsi"/>
                <w:sz w:val="22"/>
                <w:shd w:val="clear" w:color="auto" w:fill="FFFFFF"/>
              </w:rPr>
              <w:t xml:space="preserve">Mikroskop wyposażony w wyświetlacz LCD oraz wejście kart pamięci typu SD. </w:t>
            </w:r>
          </w:p>
        </w:tc>
      </w:tr>
      <w:tr w:rsidR="00063A80" w:rsidRPr="00063A80" w14:paraId="3B8C6C58" w14:textId="77777777" w:rsidTr="007E139D">
        <w:tc>
          <w:tcPr>
            <w:tcW w:w="421" w:type="dxa"/>
            <w:shd w:val="clear" w:color="auto" w:fill="FFFFFF"/>
            <w:vAlign w:val="center"/>
          </w:tcPr>
          <w:p w14:paraId="63FEA385" w14:textId="77777777" w:rsidR="00063A80" w:rsidRPr="00063A80" w:rsidRDefault="00063A80" w:rsidP="00063A80">
            <w:pPr>
              <w:widowControl w:val="0"/>
              <w:numPr>
                <w:ilvl w:val="0"/>
                <w:numId w:val="99"/>
              </w:numPr>
              <w:spacing w:after="0" w:line="240" w:lineRule="auto"/>
              <w:ind w:left="112" w:firstLine="0"/>
              <w:rPr>
                <w:rFonts w:eastAsia="Franklin Gothic Book" w:cstheme="minorHAnsi"/>
                <w:bCs/>
                <w:sz w:val="22"/>
              </w:rPr>
            </w:pPr>
          </w:p>
        </w:tc>
        <w:tc>
          <w:tcPr>
            <w:tcW w:w="2126" w:type="dxa"/>
            <w:shd w:val="clear" w:color="auto" w:fill="FFFFFF"/>
            <w:tcMar>
              <w:top w:w="57" w:type="dxa"/>
              <w:left w:w="57" w:type="dxa"/>
              <w:bottom w:w="57" w:type="dxa"/>
              <w:right w:w="57" w:type="dxa"/>
            </w:tcMar>
            <w:vAlign w:val="center"/>
          </w:tcPr>
          <w:p w14:paraId="3AD41DF4" w14:textId="77777777" w:rsidR="00063A80" w:rsidRPr="00063A80" w:rsidRDefault="00063A80" w:rsidP="00063A80">
            <w:pPr>
              <w:widowControl w:val="0"/>
              <w:spacing w:after="0" w:line="240" w:lineRule="auto"/>
              <w:rPr>
                <w:rFonts w:eastAsia="Franklin Gothic Book" w:cstheme="minorHAnsi"/>
                <w:bCs/>
                <w:sz w:val="22"/>
              </w:rPr>
            </w:pPr>
            <w:r w:rsidRPr="00063A80">
              <w:rPr>
                <w:rFonts w:eastAsia="Franklin Gothic Book" w:cstheme="minorHAnsi"/>
                <w:sz w:val="22"/>
                <w:shd w:val="clear" w:color="auto" w:fill="FFFFFF"/>
              </w:rPr>
              <w:t>Typ I : biologiczny, cyfrowy</w:t>
            </w:r>
          </w:p>
        </w:tc>
        <w:tc>
          <w:tcPr>
            <w:tcW w:w="6946" w:type="dxa"/>
            <w:shd w:val="clear" w:color="auto" w:fill="FFFFFF"/>
            <w:tcMar>
              <w:top w:w="57" w:type="dxa"/>
              <w:left w:w="57" w:type="dxa"/>
              <w:bottom w:w="57" w:type="dxa"/>
              <w:right w:w="57" w:type="dxa"/>
            </w:tcMar>
            <w:vAlign w:val="center"/>
          </w:tcPr>
          <w:p w14:paraId="768DDE0C" w14:textId="77777777" w:rsidR="00063A80" w:rsidRPr="00063A80" w:rsidRDefault="00063A80" w:rsidP="00063A80">
            <w:pPr>
              <w:spacing w:after="0" w:line="240" w:lineRule="auto"/>
              <w:rPr>
                <w:rFonts w:eastAsia="Calibri" w:cstheme="minorHAnsi"/>
                <w:sz w:val="22"/>
              </w:rPr>
            </w:pPr>
            <w:r w:rsidRPr="00063A80">
              <w:rPr>
                <w:rFonts w:eastAsia="Calibri" w:cstheme="minorHAnsi"/>
                <w:sz w:val="22"/>
                <w:shd w:val="clear" w:color="auto" w:fill="FFFFFF"/>
              </w:rPr>
              <w:t>Typ mikroskopu: biologiczny</w:t>
            </w:r>
            <w:r w:rsidRPr="00063A80">
              <w:rPr>
                <w:rFonts w:eastAsia="Calibri" w:cstheme="minorHAnsi"/>
                <w:sz w:val="22"/>
              </w:rPr>
              <w:br/>
            </w:r>
            <w:r w:rsidRPr="00063A80">
              <w:rPr>
                <w:rFonts w:eastAsia="Calibri" w:cstheme="minorHAnsi"/>
                <w:sz w:val="22"/>
                <w:shd w:val="clear" w:color="auto" w:fill="FFFFFF"/>
              </w:rPr>
              <w:t>Głowica binookularowa</w:t>
            </w:r>
            <w:r w:rsidRPr="00063A80">
              <w:rPr>
                <w:rFonts w:eastAsia="Calibri" w:cstheme="minorHAnsi"/>
                <w:sz w:val="22"/>
              </w:rPr>
              <w:br/>
            </w:r>
            <w:r w:rsidRPr="00063A80">
              <w:rPr>
                <w:rFonts w:eastAsia="Calibri" w:cstheme="minorHAnsi"/>
                <w:sz w:val="22"/>
                <w:shd w:val="clear" w:color="auto" w:fill="FFFFFF"/>
              </w:rPr>
              <w:t>Powiększenie: 40x - 1600x</w:t>
            </w:r>
            <w:r w:rsidRPr="00063A80">
              <w:rPr>
                <w:rFonts w:eastAsia="Calibri" w:cstheme="minorHAnsi"/>
                <w:sz w:val="22"/>
              </w:rPr>
              <w:br/>
            </w:r>
            <w:r w:rsidRPr="00063A80">
              <w:rPr>
                <w:rFonts w:eastAsia="Calibri" w:cstheme="minorHAnsi"/>
                <w:sz w:val="22"/>
                <w:shd w:val="clear" w:color="auto" w:fill="FFFFFF"/>
              </w:rPr>
              <w:t>Okulary: WF 10, WF 16</w:t>
            </w:r>
            <w:r w:rsidRPr="00063A80">
              <w:rPr>
                <w:rFonts w:eastAsia="Calibri" w:cstheme="minorHAnsi"/>
                <w:sz w:val="22"/>
              </w:rPr>
              <w:br/>
            </w:r>
            <w:r w:rsidRPr="00063A80">
              <w:rPr>
                <w:rFonts w:eastAsia="Calibri" w:cstheme="minorHAnsi"/>
                <w:sz w:val="22"/>
                <w:shd w:val="clear" w:color="auto" w:fill="FFFFFF"/>
              </w:rPr>
              <w:t>Średnica obsady okularu: 23 mm</w:t>
            </w:r>
            <w:r w:rsidRPr="00063A80">
              <w:rPr>
                <w:rFonts w:eastAsia="Calibri" w:cstheme="minorHAnsi"/>
                <w:sz w:val="22"/>
              </w:rPr>
              <w:br/>
            </w:r>
            <w:r w:rsidRPr="00063A80">
              <w:rPr>
                <w:rFonts w:eastAsia="Calibri" w:cstheme="minorHAnsi"/>
                <w:sz w:val="22"/>
                <w:shd w:val="clear" w:color="auto" w:fill="FFFFFF"/>
              </w:rPr>
              <w:t>Obiektywy: 4x, 10x, 40x (S), 100x (S) (O)</w:t>
            </w:r>
            <w:r w:rsidRPr="00063A80">
              <w:rPr>
                <w:rFonts w:eastAsia="Calibri" w:cstheme="minorHAnsi"/>
                <w:sz w:val="22"/>
              </w:rPr>
              <w:br/>
            </w:r>
            <w:r w:rsidRPr="00063A80">
              <w:rPr>
                <w:rFonts w:eastAsia="Calibri" w:cstheme="minorHAnsi"/>
                <w:sz w:val="22"/>
                <w:shd w:val="clear" w:color="auto" w:fill="FFFFFF"/>
              </w:rPr>
              <w:t>Oświetlenie dolne: LED</w:t>
            </w:r>
            <w:r w:rsidRPr="00063A80">
              <w:rPr>
                <w:rFonts w:eastAsia="Calibri" w:cstheme="minorHAnsi"/>
                <w:sz w:val="22"/>
              </w:rPr>
              <w:br/>
            </w:r>
            <w:r w:rsidRPr="00063A80">
              <w:rPr>
                <w:rFonts w:eastAsia="Calibri" w:cstheme="minorHAnsi"/>
                <w:sz w:val="22"/>
                <w:shd w:val="clear" w:color="auto" w:fill="FFFFFF"/>
              </w:rPr>
              <w:t>Zasilanie: sieciowe</w:t>
            </w:r>
            <w:r w:rsidRPr="00063A80">
              <w:rPr>
                <w:rFonts w:eastAsia="Calibri" w:cstheme="minorHAnsi"/>
                <w:sz w:val="22"/>
              </w:rPr>
              <w:br/>
            </w:r>
            <w:r w:rsidRPr="00063A80">
              <w:rPr>
                <w:rFonts w:eastAsia="Calibri" w:cstheme="minorHAnsi"/>
                <w:sz w:val="22"/>
                <w:shd w:val="clear" w:color="auto" w:fill="FFFFFF"/>
              </w:rPr>
              <w:t>Przesuwanie preparatu: mechaniczne (stolik krzyżowy)</w:t>
            </w:r>
            <w:r w:rsidRPr="00063A80">
              <w:rPr>
                <w:rFonts w:eastAsia="Calibri" w:cstheme="minorHAnsi"/>
                <w:sz w:val="22"/>
              </w:rPr>
              <w:br/>
            </w:r>
            <w:r w:rsidRPr="00063A80">
              <w:rPr>
                <w:rFonts w:eastAsia="Calibri" w:cstheme="minorHAnsi"/>
                <w:sz w:val="22"/>
                <w:shd w:val="clear" w:color="auto" w:fill="FFFFFF"/>
              </w:rPr>
              <w:t>Ustawianie ostrości: śruba mikrometryczna</w:t>
            </w:r>
          </w:p>
        </w:tc>
      </w:tr>
      <w:tr w:rsidR="00063A80" w:rsidRPr="00063A80" w14:paraId="3AA9256A" w14:textId="77777777" w:rsidTr="007E139D">
        <w:tc>
          <w:tcPr>
            <w:tcW w:w="421" w:type="dxa"/>
            <w:shd w:val="clear" w:color="auto" w:fill="FFFFFF"/>
            <w:vAlign w:val="center"/>
          </w:tcPr>
          <w:p w14:paraId="15253AB9" w14:textId="77777777" w:rsidR="00063A80" w:rsidRPr="00063A80" w:rsidRDefault="00063A80" w:rsidP="00063A80">
            <w:pPr>
              <w:widowControl w:val="0"/>
              <w:numPr>
                <w:ilvl w:val="0"/>
                <w:numId w:val="99"/>
              </w:numPr>
              <w:spacing w:after="0" w:line="240" w:lineRule="auto"/>
              <w:ind w:left="112" w:firstLine="0"/>
              <w:rPr>
                <w:rFonts w:eastAsia="Franklin Gothic Book" w:cstheme="minorHAnsi"/>
                <w:bCs/>
                <w:sz w:val="22"/>
              </w:rPr>
            </w:pPr>
          </w:p>
        </w:tc>
        <w:tc>
          <w:tcPr>
            <w:tcW w:w="2126" w:type="dxa"/>
            <w:shd w:val="clear" w:color="auto" w:fill="FFFFFF"/>
            <w:tcMar>
              <w:top w:w="57" w:type="dxa"/>
              <w:left w:w="57" w:type="dxa"/>
              <w:bottom w:w="57" w:type="dxa"/>
              <w:right w:w="57" w:type="dxa"/>
            </w:tcMar>
            <w:vAlign w:val="center"/>
          </w:tcPr>
          <w:p w14:paraId="504A7B03" w14:textId="77777777" w:rsidR="00063A80" w:rsidRPr="00063A80" w:rsidRDefault="00063A80" w:rsidP="00063A80">
            <w:pPr>
              <w:shd w:val="clear" w:color="auto" w:fill="FFFFFF"/>
              <w:spacing w:after="0" w:line="240" w:lineRule="auto"/>
              <w:rPr>
                <w:rFonts w:eastAsia="Times New Roman" w:cstheme="minorHAnsi"/>
                <w:sz w:val="22"/>
                <w:lang w:eastAsia="pl-PL"/>
              </w:rPr>
            </w:pPr>
            <w:r w:rsidRPr="00063A80">
              <w:rPr>
                <w:rFonts w:eastAsia="Times New Roman" w:cstheme="minorHAnsi"/>
                <w:sz w:val="22"/>
                <w:shd w:val="clear" w:color="auto" w:fill="FFFFFF"/>
                <w:lang w:eastAsia="pl-PL"/>
              </w:rPr>
              <w:t xml:space="preserve"> </w:t>
            </w:r>
            <w:r w:rsidRPr="00063A80">
              <w:rPr>
                <w:rFonts w:eastAsia="Times New Roman" w:cstheme="minorHAnsi"/>
                <w:sz w:val="22"/>
                <w:lang w:eastAsia="pl-PL"/>
              </w:rPr>
              <w:t>Wyposażenie:</w:t>
            </w:r>
          </w:p>
          <w:p w14:paraId="545DF795" w14:textId="77777777" w:rsidR="00063A80" w:rsidRPr="00063A80" w:rsidRDefault="00063A80" w:rsidP="00063A80">
            <w:pPr>
              <w:shd w:val="clear" w:color="auto" w:fill="FFFFFF"/>
              <w:spacing w:after="0" w:line="240" w:lineRule="auto"/>
              <w:rPr>
                <w:rFonts w:eastAsia="Calibri" w:cstheme="minorHAnsi"/>
                <w:sz w:val="22"/>
              </w:rPr>
            </w:pPr>
          </w:p>
        </w:tc>
        <w:tc>
          <w:tcPr>
            <w:tcW w:w="6946" w:type="dxa"/>
            <w:shd w:val="clear" w:color="auto" w:fill="FFFFFF"/>
            <w:tcMar>
              <w:top w:w="57" w:type="dxa"/>
              <w:left w:w="57" w:type="dxa"/>
              <w:bottom w:w="57" w:type="dxa"/>
              <w:right w:w="57" w:type="dxa"/>
            </w:tcMar>
            <w:vAlign w:val="center"/>
          </w:tcPr>
          <w:p w14:paraId="33EFF2A2" w14:textId="2738488B" w:rsidR="00063A80" w:rsidRPr="00063A80" w:rsidRDefault="00F61E30" w:rsidP="007E139D">
            <w:pPr>
              <w:numPr>
                <w:ilvl w:val="0"/>
                <w:numId w:val="93"/>
              </w:numPr>
              <w:shd w:val="clear" w:color="auto" w:fill="FFFFFF"/>
              <w:spacing w:after="0" w:line="240" w:lineRule="auto"/>
              <w:ind w:left="226" w:hanging="226"/>
              <w:rPr>
                <w:rFonts w:eastAsia="Calibri" w:cstheme="minorHAnsi"/>
                <w:sz w:val="22"/>
              </w:rPr>
            </w:pPr>
            <w:r>
              <w:rPr>
                <w:rFonts w:eastAsia="Calibri" w:cstheme="minorHAnsi"/>
                <w:sz w:val="22"/>
              </w:rPr>
              <w:t>g</w:t>
            </w:r>
            <w:r w:rsidR="00063A80" w:rsidRPr="00063A80">
              <w:rPr>
                <w:rFonts w:eastAsia="Calibri" w:cstheme="minorHAnsi"/>
                <w:sz w:val="22"/>
              </w:rPr>
              <w:t>łowica dwuokularowa</w:t>
            </w:r>
          </w:p>
          <w:p w14:paraId="173C1316" w14:textId="77777777" w:rsidR="00063A80" w:rsidRPr="00063A80" w:rsidRDefault="00063A80" w:rsidP="007E139D">
            <w:pPr>
              <w:numPr>
                <w:ilvl w:val="0"/>
                <w:numId w:val="93"/>
              </w:numPr>
              <w:shd w:val="clear" w:color="auto" w:fill="FFFFFF"/>
              <w:spacing w:after="0" w:line="240" w:lineRule="auto"/>
              <w:ind w:left="226" w:hanging="226"/>
              <w:rPr>
                <w:rFonts w:eastAsia="Calibri" w:cstheme="minorHAnsi"/>
                <w:sz w:val="22"/>
              </w:rPr>
            </w:pPr>
            <w:r w:rsidRPr="00063A80">
              <w:rPr>
                <w:rFonts w:eastAsia="Calibri" w:cstheme="minorHAnsi"/>
                <w:sz w:val="22"/>
              </w:rPr>
              <w:t>stolik przedmiotowy</w:t>
            </w:r>
          </w:p>
          <w:p w14:paraId="76B4EB7C" w14:textId="77777777" w:rsidR="00063A80" w:rsidRPr="00063A80" w:rsidRDefault="00063A80" w:rsidP="007E139D">
            <w:pPr>
              <w:numPr>
                <w:ilvl w:val="0"/>
                <w:numId w:val="93"/>
              </w:numPr>
              <w:shd w:val="clear" w:color="auto" w:fill="FFFFFF"/>
              <w:spacing w:after="0" w:line="240" w:lineRule="auto"/>
              <w:ind w:left="226" w:hanging="226"/>
              <w:rPr>
                <w:rFonts w:eastAsia="Calibri" w:cstheme="minorHAnsi"/>
                <w:sz w:val="22"/>
              </w:rPr>
            </w:pPr>
            <w:r w:rsidRPr="00063A80">
              <w:rPr>
                <w:rFonts w:eastAsia="Calibri" w:cstheme="minorHAnsi"/>
                <w:sz w:val="22"/>
              </w:rPr>
              <w:t>stolik mechaniczny dwuwarstwowy</w:t>
            </w:r>
          </w:p>
          <w:p w14:paraId="15BAF29B" w14:textId="77777777" w:rsidR="00063A80" w:rsidRPr="00063A80" w:rsidRDefault="00063A80" w:rsidP="007E139D">
            <w:pPr>
              <w:numPr>
                <w:ilvl w:val="0"/>
                <w:numId w:val="93"/>
              </w:numPr>
              <w:shd w:val="clear" w:color="auto" w:fill="FFFFFF"/>
              <w:spacing w:after="0" w:line="240" w:lineRule="auto"/>
              <w:ind w:left="226" w:hanging="226"/>
              <w:rPr>
                <w:rFonts w:eastAsia="Calibri" w:cstheme="minorHAnsi"/>
                <w:sz w:val="22"/>
              </w:rPr>
            </w:pPr>
            <w:r w:rsidRPr="00063A80">
              <w:rPr>
                <w:rFonts w:eastAsia="Calibri" w:cstheme="minorHAnsi"/>
                <w:sz w:val="22"/>
              </w:rPr>
              <w:t>iluminator oświetlenia dolnego</w:t>
            </w:r>
          </w:p>
          <w:p w14:paraId="3FF9CFD8" w14:textId="77777777" w:rsidR="00063A80" w:rsidRPr="00063A80" w:rsidRDefault="00063A80" w:rsidP="007E139D">
            <w:pPr>
              <w:numPr>
                <w:ilvl w:val="0"/>
                <w:numId w:val="93"/>
              </w:numPr>
              <w:shd w:val="clear" w:color="auto" w:fill="FFFFFF"/>
              <w:spacing w:after="0" w:line="240" w:lineRule="auto"/>
              <w:ind w:left="226" w:hanging="226"/>
              <w:rPr>
                <w:rFonts w:eastAsia="Calibri" w:cstheme="minorHAnsi"/>
                <w:sz w:val="22"/>
              </w:rPr>
            </w:pPr>
            <w:r w:rsidRPr="00063A80">
              <w:rPr>
                <w:rFonts w:eastAsia="Calibri" w:cstheme="minorHAnsi"/>
                <w:sz w:val="22"/>
              </w:rPr>
              <w:t>płynna regulacja natężenia oświetlenia</w:t>
            </w:r>
          </w:p>
          <w:p w14:paraId="6DA75966" w14:textId="77777777" w:rsidR="00063A80" w:rsidRPr="00063A80" w:rsidRDefault="00063A80" w:rsidP="007E139D">
            <w:pPr>
              <w:numPr>
                <w:ilvl w:val="0"/>
                <w:numId w:val="93"/>
              </w:numPr>
              <w:shd w:val="clear" w:color="auto" w:fill="FFFFFF"/>
              <w:spacing w:after="0" w:line="240" w:lineRule="auto"/>
              <w:ind w:left="226" w:hanging="226"/>
              <w:rPr>
                <w:rFonts w:eastAsia="Calibri" w:cstheme="minorHAnsi"/>
                <w:sz w:val="22"/>
              </w:rPr>
            </w:pPr>
            <w:r w:rsidRPr="00063A80">
              <w:rPr>
                <w:rFonts w:eastAsia="Calibri" w:cstheme="minorHAnsi"/>
                <w:sz w:val="22"/>
              </w:rPr>
              <w:t>kondensor Abbego NA 1,25 z regulacją wysokości</w:t>
            </w:r>
          </w:p>
          <w:p w14:paraId="481D8648" w14:textId="77777777" w:rsidR="00063A80" w:rsidRPr="00063A80" w:rsidRDefault="00063A80" w:rsidP="007E139D">
            <w:pPr>
              <w:numPr>
                <w:ilvl w:val="0"/>
                <w:numId w:val="93"/>
              </w:numPr>
              <w:shd w:val="clear" w:color="auto" w:fill="FFFFFF"/>
              <w:spacing w:after="0" w:line="240" w:lineRule="auto"/>
              <w:ind w:left="226" w:hanging="226"/>
              <w:rPr>
                <w:rFonts w:eastAsia="Calibri" w:cstheme="minorHAnsi"/>
                <w:sz w:val="22"/>
              </w:rPr>
            </w:pPr>
            <w:r w:rsidRPr="00063A80">
              <w:rPr>
                <w:rFonts w:eastAsia="Calibri" w:cstheme="minorHAnsi"/>
                <w:sz w:val="22"/>
              </w:rPr>
              <w:t>irysowa diafragma aperturowa</w:t>
            </w:r>
          </w:p>
          <w:p w14:paraId="2FB5451C" w14:textId="77777777" w:rsidR="00063A80" w:rsidRPr="00063A80" w:rsidRDefault="00063A80" w:rsidP="007E139D">
            <w:pPr>
              <w:numPr>
                <w:ilvl w:val="0"/>
                <w:numId w:val="93"/>
              </w:numPr>
              <w:shd w:val="clear" w:color="auto" w:fill="FFFFFF"/>
              <w:spacing w:after="0" w:line="240" w:lineRule="auto"/>
              <w:ind w:left="226" w:hanging="226"/>
              <w:rPr>
                <w:rFonts w:eastAsia="Calibri" w:cstheme="minorHAnsi"/>
                <w:sz w:val="22"/>
              </w:rPr>
            </w:pPr>
            <w:r w:rsidRPr="00063A80">
              <w:rPr>
                <w:rFonts w:eastAsia="Calibri" w:cstheme="minorHAnsi"/>
                <w:sz w:val="22"/>
              </w:rPr>
              <w:t>uchwyt filtrowy</w:t>
            </w:r>
          </w:p>
          <w:p w14:paraId="58290B8D" w14:textId="77777777" w:rsidR="00063A80" w:rsidRPr="00063A80" w:rsidRDefault="00063A80" w:rsidP="007E139D">
            <w:pPr>
              <w:numPr>
                <w:ilvl w:val="0"/>
                <w:numId w:val="93"/>
              </w:numPr>
              <w:shd w:val="clear" w:color="auto" w:fill="FFFFFF"/>
              <w:spacing w:after="0" w:line="240" w:lineRule="auto"/>
              <w:ind w:left="226" w:hanging="226"/>
              <w:rPr>
                <w:rFonts w:eastAsia="Calibri" w:cstheme="minorHAnsi"/>
                <w:sz w:val="22"/>
              </w:rPr>
            </w:pPr>
            <w:r w:rsidRPr="00063A80">
              <w:rPr>
                <w:rFonts w:eastAsia="Calibri" w:cstheme="minorHAnsi"/>
                <w:sz w:val="22"/>
              </w:rPr>
              <w:t>zgrubny i precyzyjny układ regulacji ostrości (współosiowy)</w:t>
            </w:r>
          </w:p>
          <w:p w14:paraId="3EAE2AB5" w14:textId="33188A01" w:rsidR="00063A80" w:rsidRPr="00063A80" w:rsidRDefault="00063A80" w:rsidP="007E139D">
            <w:pPr>
              <w:numPr>
                <w:ilvl w:val="0"/>
                <w:numId w:val="93"/>
              </w:numPr>
              <w:shd w:val="clear" w:color="auto" w:fill="FFFFFF"/>
              <w:spacing w:after="0" w:line="240" w:lineRule="auto"/>
              <w:ind w:left="226" w:hanging="226"/>
              <w:rPr>
                <w:rFonts w:eastAsia="Calibri" w:cstheme="minorHAnsi"/>
                <w:sz w:val="22"/>
              </w:rPr>
            </w:pPr>
            <w:r w:rsidRPr="00063A80">
              <w:rPr>
                <w:rFonts w:eastAsia="Calibri" w:cstheme="minorHAnsi"/>
                <w:sz w:val="22"/>
              </w:rPr>
              <w:t>zasilacz sieciowy</w:t>
            </w:r>
          </w:p>
        </w:tc>
      </w:tr>
      <w:tr w:rsidR="00063A80" w:rsidRPr="00063A80" w14:paraId="3D1BC761" w14:textId="77777777" w:rsidTr="007E139D">
        <w:tc>
          <w:tcPr>
            <w:tcW w:w="421" w:type="dxa"/>
            <w:shd w:val="clear" w:color="auto" w:fill="FFFFFF"/>
            <w:vAlign w:val="center"/>
          </w:tcPr>
          <w:p w14:paraId="060D2E2D" w14:textId="77777777" w:rsidR="00063A80" w:rsidRPr="00063A80" w:rsidRDefault="00063A80" w:rsidP="00063A80">
            <w:pPr>
              <w:widowControl w:val="0"/>
              <w:numPr>
                <w:ilvl w:val="0"/>
                <w:numId w:val="99"/>
              </w:numPr>
              <w:spacing w:after="0" w:line="240" w:lineRule="auto"/>
              <w:ind w:left="112" w:firstLine="0"/>
              <w:rPr>
                <w:rFonts w:eastAsia="Franklin Gothic Book" w:cstheme="minorHAnsi"/>
                <w:bCs/>
                <w:sz w:val="22"/>
              </w:rPr>
            </w:pPr>
          </w:p>
        </w:tc>
        <w:tc>
          <w:tcPr>
            <w:tcW w:w="2126" w:type="dxa"/>
            <w:shd w:val="clear" w:color="auto" w:fill="FFFFFF"/>
            <w:tcMar>
              <w:top w:w="57" w:type="dxa"/>
              <w:left w:w="57" w:type="dxa"/>
              <w:bottom w:w="57" w:type="dxa"/>
              <w:right w:w="57" w:type="dxa"/>
            </w:tcMar>
            <w:vAlign w:val="center"/>
          </w:tcPr>
          <w:p w14:paraId="42B11F95" w14:textId="77777777" w:rsidR="00063A80" w:rsidRPr="00063A80" w:rsidRDefault="00063A80" w:rsidP="00063A80">
            <w:pPr>
              <w:spacing w:after="0" w:line="240" w:lineRule="auto"/>
              <w:rPr>
                <w:rFonts w:eastAsia="Calibri" w:cstheme="minorHAnsi"/>
                <w:sz w:val="22"/>
                <w:shd w:val="clear" w:color="auto" w:fill="FFFFFF"/>
              </w:rPr>
            </w:pPr>
            <w:r w:rsidRPr="00063A80">
              <w:rPr>
                <w:rFonts w:eastAsia="Calibri" w:cstheme="minorHAnsi"/>
                <w:sz w:val="22"/>
                <w:shd w:val="clear" w:color="auto" w:fill="FFFFFF"/>
              </w:rPr>
              <w:t>Lista preparatów:</w:t>
            </w:r>
          </w:p>
          <w:p w14:paraId="2015698D" w14:textId="77777777" w:rsidR="00063A80" w:rsidRPr="00063A80" w:rsidRDefault="00063A80" w:rsidP="00063A80">
            <w:pPr>
              <w:shd w:val="clear" w:color="auto" w:fill="FFFFFF"/>
              <w:spacing w:after="0" w:line="240" w:lineRule="auto"/>
              <w:rPr>
                <w:rFonts w:eastAsia="Times New Roman" w:cstheme="minorHAnsi"/>
                <w:sz w:val="22"/>
                <w:shd w:val="clear" w:color="auto" w:fill="FFFFFF"/>
                <w:lang w:eastAsia="pl-PL"/>
              </w:rPr>
            </w:pPr>
          </w:p>
        </w:tc>
        <w:tc>
          <w:tcPr>
            <w:tcW w:w="6946" w:type="dxa"/>
            <w:shd w:val="clear" w:color="auto" w:fill="FFFFFF"/>
            <w:tcMar>
              <w:top w:w="57" w:type="dxa"/>
              <w:left w:w="57" w:type="dxa"/>
              <w:bottom w:w="57" w:type="dxa"/>
              <w:right w:w="57" w:type="dxa"/>
            </w:tcMar>
            <w:vAlign w:val="center"/>
          </w:tcPr>
          <w:p w14:paraId="707F1891" w14:textId="77777777" w:rsidR="00063A80" w:rsidRPr="00063A80" w:rsidRDefault="00063A80" w:rsidP="007E139D">
            <w:pPr>
              <w:numPr>
                <w:ilvl w:val="0"/>
                <w:numId w:val="98"/>
              </w:numPr>
              <w:shd w:val="clear" w:color="auto" w:fill="FFFFFF"/>
              <w:tabs>
                <w:tab w:val="clear" w:pos="720"/>
              </w:tabs>
              <w:spacing w:after="0" w:line="240" w:lineRule="auto"/>
              <w:ind w:left="226" w:hanging="226"/>
              <w:rPr>
                <w:rFonts w:eastAsia="Calibri" w:cstheme="minorHAnsi"/>
                <w:sz w:val="22"/>
              </w:rPr>
            </w:pPr>
            <w:r w:rsidRPr="00063A80">
              <w:rPr>
                <w:rFonts w:eastAsia="Calibri" w:cstheme="minorHAnsi"/>
                <w:sz w:val="22"/>
              </w:rPr>
              <w:t>filtr niebieski</w:t>
            </w:r>
          </w:p>
          <w:p w14:paraId="2CBF2C85" w14:textId="486B8C7F" w:rsidR="00063A80" w:rsidRPr="00063A80" w:rsidRDefault="00063A80" w:rsidP="007E139D">
            <w:pPr>
              <w:numPr>
                <w:ilvl w:val="0"/>
                <w:numId w:val="98"/>
              </w:numPr>
              <w:shd w:val="clear" w:color="auto" w:fill="FFFFFF"/>
              <w:tabs>
                <w:tab w:val="clear" w:pos="720"/>
              </w:tabs>
              <w:spacing w:after="0" w:line="240" w:lineRule="auto"/>
              <w:ind w:left="226" w:hanging="226"/>
              <w:rPr>
                <w:rFonts w:eastAsia="Calibri" w:cstheme="minorHAnsi"/>
                <w:sz w:val="22"/>
              </w:rPr>
            </w:pPr>
            <w:r w:rsidRPr="00063A80">
              <w:rPr>
                <w:rFonts w:eastAsia="Calibri" w:cstheme="minorHAnsi"/>
                <w:sz w:val="22"/>
              </w:rPr>
              <w:t>plastikowy pokrowiec ochronny do przechowywania</w:t>
            </w:r>
          </w:p>
        </w:tc>
      </w:tr>
    </w:tbl>
    <w:p w14:paraId="68D195FD" w14:textId="73CF1E5F" w:rsidR="001F36CA" w:rsidRDefault="00127AC5" w:rsidP="00F633FE">
      <w:pPr>
        <w:pStyle w:val="Nagwek2"/>
      </w:pPr>
      <w:bookmarkStart w:id="64" w:name="_Toc137224947"/>
      <w:r w:rsidRPr="00127AC5">
        <w:t>Kamera do mikroskopów i teleskopów</w:t>
      </w:r>
      <w:r w:rsidR="001F36CA" w:rsidRPr="00BD4A2B">
        <w:t xml:space="preserve"> </w:t>
      </w:r>
      <w:r w:rsidR="001F36CA">
        <w:t>- szt. 1</w:t>
      </w:r>
      <w:bookmarkEnd w:id="64"/>
    </w:p>
    <w:tbl>
      <w:tblPr>
        <w:tblStyle w:val="Tabela-Siatka"/>
        <w:tblW w:w="9498" w:type="dxa"/>
        <w:tblInd w:w="-5" w:type="dxa"/>
        <w:tblLayout w:type="fixed"/>
        <w:tblLook w:val="04A0" w:firstRow="1" w:lastRow="0" w:firstColumn="1" w:lastColumn="0" w:noHBand="0" w:noVBand="1"/>
      </w:tblPr>
      <w:tblGrid>
        <w:gridCol w:w="567"/>
        <w:gridCol w:w="2127"/>
        <w:gridCol w:w="6804"/>
      </w:tblGrid>
      <w:tr w:rsidR="007E139D" w:rsidRPr="007E139D" w14:paraId="684C6920" w14:textId="77777777" w:rsidTr="007E139D">
        <w:tc>
          <w:tcPr>
            <w:tcW w:w="567" w:type="dxa"/>
            <w:vAlign w:val="center"/>
          </w:tcPr>
          <w:p w14:paraId="49F68CD8" w14:textId="77777777" w:rsidR="007E139D" w:rsidRPr="007E139D" w:rsidRDefault="007E139D" w:rsidP="007E139D">
            <w:pPr>
              <w:jc w:val="center"/>
              <w:rPr>
                <w:rFonts w:eastAsia="Calibri" w:cstheme="minorHAnsi"/>
                <w:b/>
                <w:color w:val="1A1A1A"/>
                <w:sz w:val="22"/>
              </w:rPr>
            </w:pPr>
            <w:r w:rsidRPr="007E139D">
              <w:rPr>
                <w:rFonts w:eastAsia="Calibri" w:cstheme="minorHAnsi"/>
                <w:b/>
                <w:sz w:val="22"/>
              </w:rPr>
              <w:t>LP</w:t>
            </w:r>
          </w:p>
        </w:tc>
        <w:tc>
          <w:tcPr>
            <w:tcW w:w="2127" w:type="dxa"/>
            <w:vAlign w:val="center"/>
          </w:tcPr>
          <w:p w14:paraId="1286228C" w14:textId="77777777" w:rsidR="007E139D" w:rsidRPr="007E139D" w:rsidRDefault="007E139D" w:rsidP="007E139D">
            <w:pPr>
              <w:jc w:val="center"/>
              <w:rPr>
                <w:rFonts w:eastAsia="Calibri" w:cstheme="minorHAnsi"/>
                <w:b/>
                <w:color w:val="1A1A1A"/>
                <w:sz w:val="22"/>
              </w:rPr>
            </w:pPr>
            <w:r w:rsidRPr="007E139D">
              <w:rPr>
                <w:rFonts w:eastAsia="Calibri" w:cstheme="minorHAnsi"/>
                <w:b/>
                <w:sz w:val="22"/>
              </w:rPr>
              <w:t>Nazwa komponentu</w:t>
            </w:r>
          </w:p>
        </w:tc>
        <w:tc>
          <w:tcPr>
            <w:tcW w:w="6804" w:type="dxa"/>
            <w:vAlign w:val="center"/>
          </w:tcPr>
          <w:p w14:paraId="3EE813CD" w14:textId="29CAF332" w:rsidR="007E139D" w:rsidRPr="007E139D" w:rsidRDefault="007E139D" w:rsidP="007E139D">
            <w:pPr>
              <w:jc w:val="center"/>
              <w:rPr>
                <w:rFonts w:eastAsia="Calibri" w:cstheme="minorHAnsi"/>
                <w:b/>
                <w:color w:val="1A1A1A"/>
                <w:sz w:val="22"/>
              </w:rPr>
            </w:pPr>
            <w:r w:rsidRPr="007E139D">
              <w:rPr>
                <w:rFonts w:eastAsia="Calibri" w:cstheme="minorHAnsi"/>
                <w:b/>
                <w:sz w:val="22"/>
              </w:rPr>
              <w:t xml:space="preserve">Wymagane </w:t>
            </w:r>
            <w:r w:rsidR="004C2A24" w:rsidRPr="004C2A24">
              <w:rPr>
                <w:rFonts w:eastAsia="Calibri" w:cstheme="minorHAnsi"/>
                <w:b/>
                <w:sz w:val="22"/>
              </w:rPr>
              <w:t xml:space="preserve">minimalne </w:t>
            </w:r>
            <w:r w:rsidRPr="007E139D">
              <w:rPr>
                <w:rFonts w:eastAsia="Calibri" w:cstheme="minorHAnsi"/>
                <w:b/>
                <w:sz w:val="22"/>
              </w:rPr>
              <w:t>parametry techniczne</w:t>
            </w:r>
          </w:p>
        </w:tc>
      </w:tr>
      <w:tr w:rsidR="007E139D" w:rsidRPr="007E139D" w14:paraId="43569047" w14:textId="77777777" w:rsidTr="007E139D">
        <w:tc>
          <w:tcPr>
            <w:tcW w:w="567" w:type="dxa"/>
            <w:vAlign w:val="center"/>
          </w:tcPr>
          <w:p w14:paraId="5669DFAB" w14:textId="77777777" w:rsidR="007E139D" w:rsidRPr="007E139D" w:rsidRDefault="007E139D" w:rsidP="007E139D">
            <w:pPr>
              <w:widowControl w:val="0"/>
              <w:numPr>
                <w:ilvl w:val="0"/>
                <w:numId w:val="100"/>
              </w:numPr>
              <w:ind w:left="34" w:firstLine="3"/>
              <w:rPr>
                <w:rFonts w:eastAsia="Franklin Gothic Book" w:cstheme="minorHAnsi"/>
                <w:bCs/>
                <w:sz w:val="22"/>
              </w:rPr>
            </w:pPr>
          </w:p>
        </w:tc>
        <w:tc>
          <w:tcPr>
            <w:tcW w:w="2127" w:type="dxa"/>
            <w:vAlign w:val="center"/>
          </w:tcPr>
          <w:p w14:paraId="36B6844E" w14:textId="77777777" w:rsidR="007E139D" w:rsidRPr="007E139D" w:rsidRDefault="007E139D" w:rsidP="007E139D">
            <w:pPr>
              <w:rPr>
                <w:rFonts w:eastAsia="Calibri" w:cstheme="minorHAnsi"/>
                <w:bCs/>
                <w:color w:val="1A1A1A"/>
                <w:sz w:val="22"/>
              </w:rPr>
            </w:pPr>
            <w:r w:rsidRPr="007E139D">
              <w:rPr>
                <w:rFonts w:eastAsia="Calibri" w:cstheme="minorHAnsi"/>
                <w:bCs/>
                <w:color w:val="333333"/>
                <w:sz w:val="22"/>
              </w:rPr>
              <w:t xml:space="preserve">Przeznaczenie </w:t>
            </w:r>
          </w:p>
        </w:tc>
        <w:tc>
          <w:tcPr>
            <w:tcW w:w="6804" w:type="dxa"/>
            <w:vAlign w:val="center"/>
          </w:tcPr>
          <w:p w14:paraId="12FE6E5E" w14:textId="4B0AC522" w:rsidR="007E139D" w:rsidRPr="007E139D" w:rsidRDefault="007E139D" w:rsidP="007E139D">
            <w:pPr>
              <w:rPr>
                <w:rFonts w:eastAsia="Calibri" w:cstheme="minorHAnsi"/>
                <w:bCs/>
                <w:color w:val="333333"/>
                <w:sz w:val="22"/>
              </w:rPr>
            </w:pPr>
            <w:r w:rsidRPr="007E139D">
              <w:rPr>
                <w:rFonts w:eastAsia="Calibri" w:cstheme="minorHAnsi"/>
                <w:bCs/>
                <w:color w:val="333333"/>
                <w:sz w:val="22"/>
              </w:rPr>
              <w:t>Kamera umożliwiająca wykonywanie zdjęć obiektów mikroskopowych oraz obiektów na niebie.</w:t>
            </w:r>
          </w:p>
          <w:p w14:paraId="45DCD14F" w14:textId="5F21EDCB" w:rsidR="007E139D" w:rsidRPr="007E139D" w:rsidRDefault="00F61E30" w:rsidP="007E139D">
            <w:pPr>
              <w:rPr>
                <w:rFonts w:eastAsia="Calibri" w:cstheme="minorHAnsi"/>
                <w:bCs/>
                <w:color w:val="1A1A1A"/>
                <w:sz w:val="22"/>
              </w:rPr>
            </w:pPr>
            <w:r>
              <w:rPr>
                <w:rFonts w:eastAsia="Calibri" w:cstheme="minorHAnsi"/>
                <w:bCs/>
                <w:color w:val="333333"/>
                <w:sz w:val="22"/>
              </w:rPr>
              <w:t>Do</w:t>
            </w:r>
            <w:r w:rsidR="007E139D" w:rsidRPr="007E139D">
              <w:rPr>
                <w:rFonts w:eastAsia="Calibri" w:cstheme="minorHAnsi"/>
                <w:bCs/>
                <w:color w:val="333333"/>
                <w:sz w:val="22"/>
              </w:rPr>
              <w:t xml:space="preserve"> umie</w:t>
            </w:r>
            <w:r>
              <w:rPr>
                <w:rFonts w:eastAsia="Calibri" w:cstheme="minorHAnsi"/>
                <w:bCs/>
                <w:color w:val="333333"/>
                <w:sz w:val="22"/>
              </w:rPr>
              <w:t>szczania</w:t>
            </w:r>
            <w:r w:rsidR="007E139D" w:rsidRPr="007E139D">
              <w:rPr>
                <w:rFonts w:eastAsia="Calibri" w:cstheme="minorHAnsi"/>
                <w:bCs/>
                <w:color w:val="333333"/>
                <w:sz w:val="22"/>
              </w:rPr>
              <w:t xml:space="preserve"> w tubusie mikroskopu lub wyciągu okularowym teleskopu </w:t>
            </w:r>
            <w:r>
              <w:rPr>
                <w:rFonts w:eastAsia="Calibri" w:cstheme="minorHAnsi"/>
                <w:bCs/>
                <w:color w:val="333333"/>
                <w:sz w:val="22"/>
              </w:rPr>
              <w:t>oraz</w:t>
            </w:r>
            <w:r w:rsidR="007E139D" w:rsidRPr="007E139D">
              <w:rPr>
                <w:rFonts w:eastAsia="Calibri" w:cstheme="minorHAnsi"/>
                <w:bCs/>
                <w:color w:val="333333"/>
                <w:sz w:val="22"/>
              </w:rPr>
              <w:t xml:space="preserve"> podłącz</w:t>
            </w:r>
            <w:r>
              <w:rPr>
                <w:rFonts w:eastAsia="Calibri" w:cstheme="minorHAnsi"/>
                <w:bCs/>
                <w:color w:val="333333"/>
                <w:sz w:val="22"/>
              </w:rPr>
              <w:t>enia</w:t>
            </w:r>
            <w:r w:rsidR="007E139D" w:rsidRPr="007E139D">
              <w:rPr>
                <w:rFonts w:eastAsia="Calibri" w:cstheme="minorHAnsi"/>
                <w:bCs/>
                <w:color w:val="333333"/>
                <w:sz w:val="22"/>
              </w:rPr>
              <w:t xml:space="preserve"> poprzez port USB do komputera.</w:t>
            </w:r>
          </w:p>
        </w:tc>
      </w:tr>
      <w:tr w:rsidR="007E139D" w:rsidRPr="007E139D" w14:paraId="6843590B" w14:textId="77777777" w:rsidTr="007E139D">
        <w:tc>
          <w:tcPr>
            <w:tcW w:w="567" w:type="dxa"/>
            <w:vAlign w:val="center"/>
          </w:tcPr>
          <w:p w14:paraId="6AE9BFB1" w14:textId="77777777" w:rsidR="007E139D" w:rsidRPr="007E139D" w:rsidRDefault="007E139D" w:rsidP="007E139D">
            <w:pPr>
              <w:widowControl w:val="0"/>
              <w:numPr>
                <w:ilvl w:val="0"/>
                <w:numId w:val="100"/>
              </w:numPr>
              <w:ind w:left="34" w:firstLine="3"/>
              <w:rPr>
                <w:rFonts w:eastAsia="Franklin Gothic Book" w:cstheme="minorHAnsi"/>
                <w:bCs/>
                <w:sz w:val="22"/>
              </w:rPr>
            </w:pPr>
            <w:r w:rsidRPr="007E139D">
              <w:rPr>
                <w:rFonts w:eastAsia="Franklin Gothic Book" w:cstheme="minorHAnsi"/>
                <w:bCs/>
                <w:sz w:val="22"/>
              </w:rPr>
              <w:t xml:space="preserve"> </w:t>
            </w:r>
          </w:p>
        </w:tc>
        <w:tc>
          <w:tcPr>
            <w:tcW w:w="2127" w:type="dxa"/>
            <w:vAlign w:val="center"/>
          </w:tcPr>
          <w:p w14:paraId="246BE994" w14:textId="77777777" w:rsidR="007E139D" w:rsidRPr="007E139D" w:rsidRDefault="007E139D" w:rsidP="007E139D">
            <w:pPr>
              <w:rPr>
                <w:rFonts w:eastAsia="Calibri" w:cstheme="minorHAnsi"/>
                <w:bCs/>
                <w:color w:val="1A1A1A"/>
                <w:sz w:val="22"/>
              </w:rPr>
            </w:pPr>
            <w:r w:rsidRPr="007E139D">
              <w:rPr>
                <w:rFonts w:eastAsia="Calibri" w:cstheme="minorHAnsi"/>
                <w:color w:val="333333"/>
                <w:sz w:val="22"/>
                <w:shd w:val="clear" w:color="auto" w:fill="FFFFFF"/>
              </w:rPr>
              <w:t xml:space="preserve"> Podstawowe cechy</w:t>
            </w:r>
          </w:p>
        </w:tc>
        <w:tc>
          <w:tcPr>
            <w:tcW w:w="6804" w:type="dxa"/>
            <w:vAlign w:val="center"/>
          </w:tcPr>
          <w:p w14:paraId="5AECAB68" w14:textId="12E728EA" w:rsidR="007E139D" w:rsidRPr="007E139D" w:rsidRDefault="007E139D" w:rsidP="007E139D">
            <w:pPr>
              <w:rPr>
                <w:rFonts w:eastAsia="Calibri" w:cstheme="minorHAnsi"/>
                <w:bCs/>
                <w:sz w:val="22"/>
              </w:rPr>
            </w:pPr>
            <w:r>
              <w:rPr>
                <w:rFonts w:eastAsia="Calibri" w:cstheme="minorHAnsi"/>
                <w:bCs/>
                <w:color w:val="1A1A1A"/>
                <w:sz w:val="22"/>
              </w:rPr>
              <w:t>-</w:t>
            </w:r>
            <w:r w:rsidRPr="007E139D">
              <w:rPr>
                <w:rFonts w:eastAsia="Calibri" w:cstheme="minorHAnsi"/>
                <w:bCs/>
                <w:sz w:val="22"/>
              </w:rPr>
              <w:t xml:space="preserve"> kamera okularowa z metalowym korpusem</w:t>
            </w:r>
          </w:p>
          <w:p w14:paraId="44788A0D" w14:textId="6C99CF8E" w:rsidR="007E139D" w:rsidRPr="007E139D" w:rsidRDefault="007E139D" w:rsidP="007E139D">
            <w:pPr>
              <w:rPr>
                <w:rFonts w:eastAsia="Calibri" w:cstheme="minorHAnsi"/>
                <w:bCs/>
                <w:sz w:val="22"/>
              </w:rPr>
            </w:pPr>
            <w:r w:rsidRPr="007E139D">
              <w:rPr>
                <w:rFonts w:eastAsia="Calibri" w:cstheme="minorHAnsi"/>
                <w:bCs/>
                <w:sz w:val="22"/>
              </w:rPr>
              <w:t xml:space="preserve">- maksymalna rozdzielczość </w:t>
            </w:r>
            <w:r w:rsidR="000E442D">
              <w:rPr>
                <w:rFonts w:eastAsia="Calibri" w:cstheme="minorHAnsi"/>
                <w:bCs/>
                <w:sz w:val="22"/>
              </w:rPr>
              <w:t xml:space="preserve">min. </w:t>
            </w:r>
            <w:r w:rsidRPr="007E139D">
              <w:rPr>
                <w:rFonts w:eastAsia="Calibri" w:cstheme="minorHAnsi"/>
                <w:bCs/>
                <w:sz w:val="22"/>
              </w:rPr>
              <w:t>1920 x 1080 Pixeli, Full HD (2 Mpix)</w:t>
            </w:r>
          </w:p>
          <w:p w14:paraId="5F54E352" w14:textId="49195147" w:rsidR="007E139D" w:rsidRPr="007E139D" w:rsidRDefault="007E139D" w:rsidP="007E139D">
            <w:pPr>
              <w:rPr>
                <w:rFonts w:eastAsia="Calibri" w:cstheme="minorHAnsi"/>
                <w:bCs/>
                <w:sz w:val="22"/>
              </w:rPr>
            </w:pPr>
            <w:r w:rsidRPr="007E139D">
              <w:rPr>
                <w:rFonts w:eastAsia="Calibri" w:cstheme="minorHAnsi"/>
                <w:bCs/>
                <w:sz w:val="22"/>
              </w:rPr>
              <w:t>- 23,2 mm cylinder ze zintegrowanym filtr</w:t>
            </w:r>
            <w:r>
              <w:rPr>
                <w:rFonts w:eastAsia="Calibri" w:cstheme="minorHAnsi"/>
                <w:bCs/>
                <w:sz w:val="22"/>
              </w:rPr>
              <w:t>e</w:t>
            </w:r>
            <w:r w:rsidRPr="007E139D">
              <w:rPr>
                <w:rFonts w:eastAsia="Calibri" w:cstheme="minorHAnsi"/>
                <w:bCs/>
                <w:sz w:val="22"/>
              </w:rPr>
              <w:t>m blokującym UV/IR</w:t>
            </w:r>
          </w:p>
          <w:p w14:paraId="56A1AF62" w14:textId="77777777" w:rsidR="007E139D" w:rsidRPr="007E139D" w:rsidRDefault="007E139D" w:rsidP="007E139D">
            <w:pPr>
              <w:rPr>
                <w:rFonts w:eastAsia="Calibri" w:cstheme="minorHAnsi"/>
                <w:bCs/>
                <w:sz w:val="22"/>
              </w:rPr>
            </w:pPr>
            <w:r w:rsidRPr="007E139D">
              <w:rPr>
                <w:rFonts w:eastAsia="Calibri" w:cstheme="minorHAnsi"/>
                <w:bCs/>
                <w:sz w:val="22"/>
              </w:rPr>
              <w:t>- na wyposażeniu adaptery do różnych mikroskopów (30,0 i 30,5 mm) i teleskopu o średnicy wyciągu 1,25” (31,7 mm)</w:t>
            </w:r>
          </w:p>
          <w:p w14:paraId="13D22057" w14:textId="77777777" w:rsidR="007E139D" w:rsidRPr="007E139D" w:rsidRDefault="007E139D" w:rsidP="007E139D">
            <w:pPr>
              <w:rPr>
                <w:rFonts w:eastAsia="Calibri" w:cstheme="minorHAnsi"/>
                <w:bCs/>
                <w:sz w:val="22"/>
              </w:rPr>
            </w:pPr>
            <w:r w:rsidRPr="007E139D">
              <w:rPr>
                <w:rFonts w:eastAsia="Calibri" w:cstheme="minorHAnsi"/>
                <w:bCs/>
                <w:sz w:val="22"/>
              </w:rPr>
              <w:t>- prosta i szybka instalacja</w:t>
            </w:r>
          </w:p>
          <w:p w14:paraId="7F2F65FF" w14:textId="77777777" w:rsidR="007E139D" w:rsidRPr="007E139D" w:rsidRDefault="007E139D" w:rsidP="007E139D">
            <w:pPr>
              <w:rPr>
                <w:rFonts w:eastAsia="Calibri" w:cstheme="minorHAnsi"/>
                <w:bCs/>
                <w:sz w:val="22"/>
              </w:rPr>
            </w:pPr>
            <w:r w:rsidRPr="007E139D">
              <w:rPr>
                <w:rFonts w:eastAsia="Calibri" w:cstheme="minorHAnsi"/>
                <w:bCs/>
                <w:sz w:val="22"/>
              </w:rPr>
              <w:t>- prosta instalacja okularu w tubusie lub wyciągu okularowym</w:t>
            </w:r>
          </w:p>
          <w:p w14:paraId="5868D0E9" w14:textId="77777777" w:rsidR="007E139D" w:rsidRPr="007E139D" w:rsidRDefault="007E139D" w:rsidP="007E139D">
            <w:pPr>
              <w:rPr>
                <w:rFonts w:eastAsia="Calibri" w:cstheme="minorHAnsi"/>
                <w:bCs/>
                <w:sz w:val="22"/>
              </w:rPr>
            </w:pPr>
            <w:r w:rsidRPr="007E139D">
              <w:rPr>
                <w:rFonts w:eastAsia="Calibri" w:cstheme="minorHAnsi"/>
                <w:bCs/>
                <w:sz w:val="22"/>
              </w:rPr>
              <w:t>- poste podłączenie z komputerem przy pomocy portu USB</w:t>
            </w:r>
          </w:p>
          <w:p w14:paraId="48235C6D" w14:textId="77777777" w:rsidR="007E139D" w:rsidRPr="007E139D" w:rsidRDefault="007E139D" w:rsidP="007E139D">
            <w:pPr>
              <w:rPr>
                <w:rFonts w:eastAsia="Calibri" w:cstheme="minorHAnsi"/>
                <w:bCs/>
                <w:sz w:val="22"/>
              </w:rPr>
            </w:pPr>
            <w:r w:rsidRPr="007E139D">
              <w:rPr>
                <w:rFonts w:eastAsia="Calibri" w:cstheme="minorHAnsi"/>
                <w:bCs/>
                <w:sz w:val="22"/>
              </w:rPr>
              <w:t>- program do obsługi w języku polskim</w:t>
            </w:r>
          </w:p>
          <w:p w14:paraId="0F9D9D03" w14:textId="77777777" w:rsidR="007E139D" w:rsidRPr="007E139D" w:rsidRDefault="007E139D" w:rsidP="007E139D">
            <w:pPr>
              <w:rPr>
                <w:rFonts w:eastAsia="Calibri" w:cstheme="minorHAnsi"/>
                <w:bCs/>
                <w:sz w:val="22"/>
              </w:rPr>
            </w:pPr>
            <w:r w:rsidRPr="007E139D">
              <w:rPr>
                <w:rFonts w:eastAsia="Calibri" w:cstheme="minorHAnsi"/>
                <w:bCs/>
                <w:sz w:val="22"/>
              </w:rPr>
              <w:t>- możliwość rejestracji obrazów w postaci plików graficznych i filmowych</w:t>
            </w:r>
          </w:p>
          <w:p w14:paraId="2C9D46A5" w14:textId="77777777" w:rsidR="007E139D" w:rsidRPr="007E139D" w:rsidRDefault="007E139D" w:rsidP="007E139D">
            <w:pPr>
              <w:rPr>
                <w:rFonts w:eastAsia="Calibri" w:cstheme="minorHAnsi"/>
                <w:bCs/>
                <w:sz w:val="22"/>
              </w:rPr>
            </w:pPr>
            <w:r w:rsidRPr="007E139D">
              <w:rPr>
                <w:rFonts w:eastAsia="Calibri" w:cstheme="minorHAnsi"/>
                <w:bCs/>
                <w:sz w:val="22"/>
              </w:rPr>
              <w:t>- tryb wyboru naświetlania - automatyczny i ręczny</w:t>
            </w:r>
          </w:p>
          <w:p w14:paraId="28ABF784" w14:textId="77777777" w:rsidR="007E139D" w:rsidRPr="007E139D" w:rsidRDefault="007E139D" w:rsidP="007E139D">
            <w:pPr>
              <w:rPr>
                <w:rFonts w:eastAsia="Calibri" w:cstheme="minorHAnsi"/>
                <w:bCs/>
                <w:color w:val="1A1A1A"/>
                <w:sz w:val="22"/>
              </w:rPr>
            </w:pPr>
            <w:r w:rsidRPr="007E139D">
              <w:rPr>
                <w:rFonts w:eastAsia="Calibri" w:cstheme="minorHAnsi"/>
                <w:bCs/>
                <w:sz w:val="22"/>
              </w:rPr>
              <w:t>- tryb wyboru balansu bieli - automatyczny i ręczny</w:t>
            </w:r>
          </w:p>
        </w:tc>
      </w:tr>
      <w:tr w:rsidR="007E139D" w:rsidRPr="001857E1" w14:paraId="583AFC54" w14:textId="77777777" w:rsidTr="007E139D">
        <w:tc>
          <w:tcPr>
            <w:tcW w:w="567" w:type="dxa"/>
            <w:vAlign w:val="center"/>
          </w:tcPr>
          <w:p w14:paraId="7ABBEFE2" w14:textId="77777777" w:rsidR="007E139D" w:rsidRPr="007E139D" w:rsidRDefault="007E139D" w:rsidP="007E139D">
            <w:pPr>
              <w:widowControl w:val="0"/>
              <w:numPr>
                <w:ilvl w:val="0"/>
                <w:numId w:val="100"/>
              </w:numPr>
              <w:ind w:left="34" w:firstLine="3"/>
              <w:rPr>
                <w:rFonts w:eastAsia="Franklin Gothic Book" w:cstheme="minorHAnsi"/>
                <w:bCs/>
                <w:sz w:val="22"/>
              </w:rPr>
            </w:pPr>
          </w:p>
        </w:tc>
        <w:tc>
          <w:tcPr>
            <w:tcW w:w="2127" w:type="dxa"/>
            <w:vAlign w:val="center"/>
          </w:tcPr>
          <w:p w14:paraId="16EE98BB" w14:textId="77777777" w:rsidR="007E139D" w:rsidRPr="007E139D" w:rsidRDefault="007E139D" w:rsidP="007E139D">
            <w:pPr>
              <w:shd w:val="clear" w:color="auto" w:fill="FFFFFF"/>
              <w:rPr>
                <w:rFonts w:eastAsia="Times New Roman" w:cstheme="minorHAnsi"/>
                <w:color w:val="333333"/>
                <w:sz w:val="22"/>
                <w:lang w:eastAsia="pl-PL"/>
              </w:rPr>
            </w:pPr>
            <w:r w:rsidRPr="007E139D">
              <w:rPr>
                <w:rFonts w:eastAsia="Times New Roman" w:cstheme="minorHAnsi"/>
                <w:bCs/>
                <w:color w:val="1A1A1A"/>
                <w:sz w:val="22"/>
                <w:lang w:eastAsia="pl-PL"/>
              </w:rPr>
              <w:t xml:space="preserve"> </w:t>
            </w:r>
            <w:r w:rsidRPr="007E139D">
              <w:rPr>
                <w:rFonts w:eastAsia="Times New Roman" w:cstheme="minorHAnsi"/>
                <w:color w:val="333333"/>
                <w:sz w:val="22"/>
                <w:lang w:eastAsia="pl-PL"/>
              </w:rPr>
              <w:t>Specyfikacja:</w:t>
            </w:r>
          </w:p>
        </w:tc>
        <w:tc>
          <w:tcPr>
            <w:tcW w:w="6804" w:type="dxa"/>
            <w:vAlign w:val="center"/>
          </w:tcPr>
          <w:p w14:paraId="5A65F980" w14:textId="77777777" w:rsidR="007E139D" w:rsidRPr="007E139D" w:rsidRDefault="007E139D" w:rsidP="007E139D">
            <w:pPr>
              <w:rPr>
                <w:rFonts w:eastAsia="Calibri" w:cstheme="minorHAnsi"/>
                <w:bCs/>
                <w:color w:val="1A1A1A"/>
                <w:sz w:val="22"/>
              </w:rPr>
            </w:pPr>
            <w:r w:rsidRPr="007E139D">
              <w:rPr>
                <w:rFonts w:eastAsia="Calibri" w:cstheme="minorHAnsi"/>
                <w:bCs/>
                <w:color w:val="1A1A1A"/>
                <w:sz w:val="22"/>
              </w:rPr>
              <w:t xml:space="preserve">   kamera USB 2.0</w:t>
            </w:r>
          </w:p>
          <w:p w14:paraId="15218CDA" w14:textId="76537A4A" w:rsidR="007E139D" w:rsidRPr="007E139D" w:rsidRDefault="007E139D" w:rsidP="007E139D">
            <w:pPr>
              <w:rPr>
                <w:rFonts w:eastAsia="Calibri" w:cstheme="minorHAnsi"/>
                <w:bCs/>
                <w:color w:val="1A1A1A"/>
                <w:sz w:val="22"/>
              </w:rPr>
            </w:pPr>
            <w:r w:rsidRPr="007E139D">
              <w:rPr>
                <w:rFonts w:eastAsia="Calibri" w:cstheme="minorHAnsi"/>
                <w:bCs/>
                <w:color w:val="1A1A1A"/>
                <w:sz w:val="22"/>
              </w:rPr>
              <w:t xml:space="preserve">- maksymalna rozdzielczość </w:t>
            </w:r>
            <w:r w:rsidR="000E442D">
              <w:rPr>
                <w:rFonts w:eastAsia="Calibri" w:cstheme="minorHAnsi"/>
                <w:bCs/>
                <w:color w:val="1A1A1A"/>
                <w:sz w:val="22"/>
              </w:rPr>
              <w:t xml:space="preserve">min. </w:t>
            </w:r>
            <w:r w:rsidRPr="007E139D">
              <w:rPr>
                <w:rFonts w:eastAsia="Calibri" w:cstheme="minorHAnsi"/>
                <w:bCs/>
                <w:color w:val="1A1A1A"/>
                <w:sz w:val="22"/>
              </w:rPr>
              <w:t>1920 x 1080 Pixeli, Full HD</w:t>
            </w:r>
          </w:p>
          <w:p w14:paraId="43254982" w14:textId="4582F066" w:rsidR="007E139D" w:rsidRPr="007E139D" w:rsidRDefault="007E139D" w:rsidP="007E139D">
            <w:pPr>
              <w:rPr>
                <w:rFonts w:eastAsia="Calibri" w:cstheme="minorHAnsi"/>
                <w:bCs/>
                <w:color w:val="1A1A1A"/>
                <w:sz w:val="22"/>
              </w:rPr>
            </w:pPr>
            <w:r w:rsidRPr="007E139D">
              <w:rPr>
                <w:rFonts w:eastAsia="Calibri" w:cstheme="minorHAnsi"/>
                <w:bCs/>
                <w:color w:val="1A1A1A"/>
                <w:sz w:val="22"/>
              </w:rPr>
              <w:t xml:space="preserve">- powiększenie </w:t>
            </w:r>
            <w:r w:rsidR="000E442D">
              <w:rPr>
                <w:rFonts w:eastAsia="Calibri" w:cstheme="minorHAnsi"/>
                <w:bCs/>
                <w:color w:val="1A1A1A"/>
                <w:sz w:val="22"/>
              </w:rPr>
              <w:t>min. 9</w:t>
            </w:r>
            <w:r w:rsidRPr="007E139D">
              <w:rPr>
                <w:rFonts w:eastAsia="Calibri" w:cstheme="minorHAnsi"/>
                <w:bCs/>
                <w:color w:val="1A1A1A"/>
                <w:sz w:val="22"/>
              </w:rPr>
              <w:t>x</w:t>
            </w:r>
          </w:p>
          <w:p w14:paraId="0881D08E" w14:textId="77777777" w:rsidR="007E139D" w:rsidRPr="007E139D" w:rsidRDefault="007E139D" w:rsidP="007E139D">
            <w:pPr>
              <w:rPr>
                <w:rFonts w:eastAsia="Calibri" w:cstheme="minorHAnsi"/>
                <w:bCs/>
                <w:color w:val="1A1A1A"/>
                <w:sz w:val="22"/>
              </w:rPr>
            </w:pPr>
            <w:r w:rsidRPr="007E139D">
              <w:rPr>
                <w:rFonts w:eastAsia="Calibri" w:cstheme="minorHAnsi"/>
                <w:bCs/>
                <w:color w:val="1A1A1A"/>
                <w:sz w:val="22"/>
              </w:rPr>
              <w:t>- standard UVC</w:t>
            </w:r>
          </w:p>
          <w:p w14:paraId="772A8045" w14:textId="77777777" w:rsidR="007E139D" w:rsidRPr="007E139D" w:rsidRDefault="007E139D" w:rsidP="007E139D">
            <w:pPr>
              <w:rPr>
                <w:rFonts w:eastAsia="Calibri" w:cstheme="minorHAnsi"/>
                <w:bCs/>
                <w:color w:val="1A1A1A"/>
                <w:sz w:val="22"/>
              </w:rPr>
            </w:pPr>
            <w:r w:rsidRPr="007E139D">
              <w:rPr>
                <w:rFonts w:eastAsia="Calibri" w:cstheme="minorHAnsi"/>
                <w:bCs/>
                <w:color w:val="1A1A1A"/>
                <w:sz w:val="22"/>
              </w:rPr>
              <w:t>- format obrazów: jpg, bmp, tif, png</w:t>
            </w:r>
          </w:p>
          <w:p w14:paraId="3487C91C" w14:textId="77777777" w:rsidR="007E139D" w:rsidRPr="007E139D" w:rsidRDefault="007E139D" w:rsidP="007E139D">
            <w:pPr>
              <w:rPr>
                <w:rFonts w:eastAsia="Calibri" w:cstheme="minorHAnsi"/>
                <w:bCs/>
                <w:color w:val="1A1A1A"/>
                <w:sz w:val="22"/>
                <w:lang w:val="en-US"/>
              </w:rPr>
            </w:pPr>
            <w:r w:rsidRPr="007E139D">
              <w:rPr>
                <w:rFonts w:eastAsia="Calibri" w:cstheme="minorHAnsi"/>
                <w:bCs/>
                <w:color w:val="1A1A1A"/>
                <w:sz w:val="22"/>
                <w:lang w:val="en-US"/>
              </w:rPr>
              <w:t>- format video format: wmv, H264, avi</w:t>
            </w:r>
          </w:p>
        </w:tc>
      </w:tr>
      <w:tr w:rsidR="007E139D" w:rsidRPr="007E139D" w14:paraId="30DD354E" w14:textId="77777777" w:rsidTr="007E139D">
        <w:tc>
          <w:tcPr>
            <w:tcW w:w="567" w:type="dxa"/>
            <w:vAlign w:val="center"/>
          </w:tcPr>
          <w:p w14:paraId="69EF1574" w14:textId="77777777" w:rsidR="007E139D" w:rsidRPr="007E139D" w:rsidRDefault="007E139D" w:rsidP="007E139D">
            <w:pPr>
              <w:widowControl w:val="0"/>
              <w:numPr>
                <w:ilvl w:val="0"/>
                <w:numId w:val="100"/>
              </w:numPr>
              <w:ind w:left="34" w:firstLine="3"/>
              <w:rPr>
                <w:rFonts w:eastAsia="Franklin Gothic Book" w:cstheme="minorHAnsi"/>
                <w:bCs/>
                <w:sz w:val="22"/>
                <w:lang w:val="en-US"/>
              </w:rPr>
            </w:pPr>
          </w:p>
        </w:tc>
        <w:tc>
          <w:tcPr>
            <w:tcW w:w="2127" w:type="dxa"/>
            <w:vAlign w:val="center"/>
          </w:tcPr>
          <w:p w14:paraId="1416F569" w14:textId="77777777" w:rsidR="007E139D" w:rsidRPr="007E139D" w:rsidRDefault="007E139D" w:rsidP="007E139D">
            <w:pPr>
              <w:rPr>
                <w:rFonts w:eastAsia="Calibri" w:cstheme="minorHAnsi"/>
                <w:bCs/>
                <w:color w:val="1A1A1A"/>
                <w:sz w:val="22"/>
              </w:rPr>
            </w:pPr>
            <w:r w:rsidRPr="007E139D">
              <w:rPr>
                <w:rFonts w:eastAsia="Calibri" w:cstheme="minorHAnsi"/>
                <w:color w:val="333333"/>
                <w:sz w:val="22"/>
              </w:rPr>
              <w:t>Wyposażenie:</w:t>
            </w:r>
          </w:p>
        </w:tc>
        <w:tc>
          <w:tcPr>
            <w:tcW w:w="6804" w:type="dxa"/>
            <w:vAlign w:val="center"/>
          </w:tcPr>
          <w:p w14:paraId="4FD170B2" w14:textId="4B4D415C" w:rsidR="007E139D" w:rsidRPr="007E139D" w:rsidRDefault="007E139D" w:rsidP="007E139D">
            <w:pPr>
              <w:shd w:val="clear" w:color="auto" w:fill="FFFFFF"/>
              <w:rPr>
                <w:rFonts w:eastAsia="Times New Roman" w:cstheme="minorHAnsi"/>
                <w:color w:val="333333"/>
                <w:sz w:val="22"/>
                <w:lang w:eastAsia="pl-PL"/>
              </w:rPr>
            </w:pPr>
            <w:r w:rsidRPr="007E139D">
              <w:rPr>
                <w:rFonts w:eastAsia="Times New Roman" w:cstheme="minorHAnsi"/>
                <w:color w:val="333333"/>
                <w:sz w:val="22"/>
                <w:lang w:eastAsia="pl-PL"/>
              </w:rPr>
              <w:t>- kamera Full HD</w:t>
            </w:r>
            <w:r w:rsidRPr="007E139D">
              <w:rPr>
                <w:rFonts w:eastAsia="Times New Roman" w:cstheme="minorHAnsi"/>
                <w:color w:val="333333"/>
                <w:sz w:val="22"/>
                <w:lang w:eastAsia="pl-PL"/>
              </w:rPr>
              <w:br/>
              <w:t>- adapter 30 mm</w:t>
            </w:r>
            <w:r w:rsidRPr="007E139D">
              <w:rPr>
                <w:rFonts w:eastAsia="Times New Roman" w:cstheme="minorHAnsi"/>
                <w:color w:val="333333"/>
                <w:sz w:val="22"/>
                <w:lang w:eastAsia="pl-PL"/>
              </w:rPr>
              <w:br/>
              <w:t>- adapter 30,5 mm</w:t>
            </w:r>
            <w:r w:rsidRPr="007E139D">
              <w:rPr>
                <w:rFonts w:eastAsia="Times New Roman" w:cstheme="minorHAnsi"/>
                <w:color w:val="333333"/>
                <w:sz w:val="22"/>
                <w:lang w:eastAsia="pl-PL"/>
              </w:rPr>
              <w:br/>
              <w:t>- adapter 1,25" (31,7 mm)</w:t>
            </w:r>
            <w:r w:rsidRPr="007E139D">
              <w:rPr>
                <w:rFonts w:eastAsia="Times New Roman" w:cstheme="minorHAnsi"/>
                <w:color w:val="333333"/>
                <w:sz w:val="22"/>
                <w:lang w:eastAsia="pl-PL"/>
              </w:rPr>
              <w:br/>
              <w:t>- oprogramowanie CamLabLite</w:t>
            </w:r>
            <w:r w:rsidRPr="007E139D">
              <w:rPr>
                <w:rFonts w:eastAsia="Times New Roman" w:cstheme="minorHAnsi"/>
                <w:color w:val="333333"/>
                <w:sz w:val="22"/>
                <w:lang w:eastAsia="pl-PL"/>
              </w:rPr>
              <w:br/>
              <w:t>- kabel USB</w:t>
            </w:r>
          </w:p>
        </w:tc>
      </w:tr>
    </w:tbl>
    <w:p w14:paraId="393B0548" w14:textId="0F4F647F" w:rsidR="001F36CA" w:rsidRDefault="00127AC5" w:rsidP="00F633FE">
      <w:pPr>
        <w:pStyle w:val="Nagwek2"/>
      </w:pPr>
      <w:bookmarkStart w:id="65" w:name="_Toc137224948"/>
      <w:r w:rsidRPr="00127AC5">
        <w:t>Wirtualna klasa</w:t>
      </w:r>
      <w:r w:rsidR="001F36CA">
        <w:t xml:space="preserve"> </w:t>
      </w:r>
      <w:r>
        <w:t>–</w:t>
      </w:r>
      <w:r w:rsidR="001F36CA">
        <w:t xml:space="preserve"> </w:t>
      </w:r>
      <w:r>
        <w:t>kpl. 2</w:t>
      </w:r>
      <w:bookmarkEnd w:id="65"/>
    </w:p>
    <w:tbl>
      <w:tblPr>
        <w:tblStyle w:val="Tabela-Siatka"/>
        <w:tblW w:w="5241" w:type="pct"/>
        <w:tblInd w:w="-5" w:type="dxa"/>
        <w:tblLook w:val="04A0" w:firstRow="1" w:lastRow="0" w:firstColumn="1" w:lastColumn="0" w:noHBand="0" w:noVBand="1"/>
      </w:tblPr>
      <w:tblGrid>
        <w:gridCol w:w="427"/>
        <w:gridCol w:w="2124"/>
        <w:gridCol w:w="6948"/>
      </w:tblGrid>
      <w:tr w:rsidR="007E139D" w:rsidRPr="007E139D" w14:paraId="24534B4B" w14:textId="77777777" w:rsidTr="007E139D">
        <w:tc>
          <w:tcPr>
            <w:tcW w:w="225" w:type="pct"/>
            <w:vAlign w:val="center"/>
          </w:tcPr>
          <w:p w14:paraId="744CD812" w14:textId="77777777" w:rsidR="007E139D" w:rsidRPr="007E139D" w:rsidRDefault="007E139D" w:rsidP="007E139D">
            <w:pPr>
              <w:contextualSpacing/>
              <w:jc w:val="center"/>
              <w:rPr>
                <w:rFonts w:ascii="Calibri" w:eastAsia="Calibri" w:hAnsi="Calibri" w:cs="Times New Roman"/>
                <w:b/>
                <w:sz w:val="22"/>
              </w:rPr>
            </w:pPr>
            <w:r w:rsidRPr="007E139D">
              <w:rPr>
                <w:rFonts w:eastAsia="Calibri" w:cstheme="minorHAnsi"/>
                <w:b/>
                <w:sz w:val="22"/>
              </w:rPr>
              <w:t>LP</w:t>
            </w:r>
          </w:p>
        </w:tc>
        <w:tc>
          <w:tcPr>
            <w:tcW w:w="1118" w:type="pct"/>
            <w:vAlign w:val="center"/>
          </w:tcPr>
          <w:p w14:paraId="430A195C" w14:textId="77777777" w:rsidR="007E139D" w:rsidRPr="007E139D" w:rsidRDefault="007E139D" w:rsidP="007E139D">
            <w:pPr>
              <w:jc w:val="center"/>
              <w:rPr>
                <w:rFonts w:ascii="Calibri" w:eastAsia="Calibri" w:hAnsi="Calibri" w:cs="Times New Roman"/>
                <w:b/>
                <w:sz w:val="22"/>
              </w:rPr>
            </w:pPr>
            <w:r w:rsidRPr="007E139D">
              <w:rPr>
                <w:rFonts w:eastAsia="Calibri" w:cstheme="minorHAnsi"/>
                <w:b/>
                <w:sz w:val="22"/>
              </w:rPr>
              <w:t>Nazwa komponentu</w:t>
            </w:r>
          </w:p>
        </w:tc>
        <w:tc>
          <w:tcPr>
            <w:tcW w:w="3657" w:type="pct"/>
            <w:vAlign w:val="center"/>
          </w:tcPr>
          <w:p w14:paraId="757BAAC5" w14:textId="2AF8B1B0" w:rsidR="007E139D" w:rsidRPr="007E139D" w:rsidRDefault="007E139D" w:rsidP="007E139D">
            <w:pPr>
              <w:jc w:val="center"/>
              <w:rPr>
                <w:rFonts w:ascii="Calibri" w:eastAsia="Calibri" w:hAnsi="Calibri" w:cs="Times New Roman"/>
                <w:b/>
                <w:sz w:val="22"/>
              </w:rPr>
            </w:pPr>
            <w:r w:rsidRPr="007E139D">
              <w:rPr>
                <w:rFonts w:eastAsia="Calibri" w:cstheme="minorHAnsi"/>
                <w:b/>
                <w:sz w:val="22"/>
              </w:rPr>
              <w:t xml:space="preserve">Wymagane </w:t>
            </w:r>
            <w:r w:rsidR="000E442D" w:rsidRPr="000E442D">
              <w:rPr>
                <w:rFonts w:eastAsia="Calibri" w:cstheme="minorHAnsi"/>
                <w:b/>
                <w:sz w:val="22"/>
              </w:rPr>
              <w:t xml:space="preserve">minimalne </w:t>
            </w:r>
            <w:r w:rsidRPr="007E139D">
              <w:rPr>
                <w:rFonts w:eastAsia="Calibri" w:cstheme="minorHAnsi"/>
                <w:b/>
                <w:sz w:val="22"/>
              </w:rPr>
              <w:t>parametry techniczne</w:t>
            </w:r>
          </w:p>
        </w:tc>
      </w:tr>
      <w:tr w:rsidR="007E139D" w:rsidRPr="007E139D" w14:paraId="5B72545A" w14:textId="77777777" w:rsidTr="007E139D">
        <w:tc>
          <w:tcPr>
            <w:tcW w:w="225" w:type="pct"/>
            <w:vAlign w:val="center"/>
          </w:tcPr>
          <w:p w14:paraId="2A7C3C50" w14:textId="77777777" w:rsidR="007E139D" w:rsidRPr="007E139D" w:rsidRDefault="007E139D" w:rsidP="007E139D">
            <w:pPr>
              <w:numPr>
                <w:ilvl w:val="0"/>
                <w:numId w:val="101"/>
              </w:numPr>
              <w:ind w:left="0" w:firstLine="0"/>
              <w:contextualSpacing/>
              <w:rPr>
                <w:rFonts w:ascii="Calibri" w:eastAsia="Calibri" w:hAnsi="Calibri" w:cs="Times New Roman"/>
                <w:sz w:val="22"/>
              </w:rPr>
            </w:pPr>
          </w:p>
        </w:tc>
        <w:tc>
          <w:tcPr>
            <w:tcW w:w="1118" w:type="pct"/>
            <w:vAlign w:val="center"/>
          </w:tcPr>
          <w:p w14:paraId="7B228826"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Przeznaczenie</w:t>
            </w:r>
          </w:p>
        </w:tc>
        <w:tc>
          <w:tcPr>
            <w:tcW w:w="3657" w:type="pct"/>
            <w:vAlign w:val="center"/>
          </w:tcPr>
          <w:p w14:paraId="76CE17C2" w14:textId="51E61823"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System zaprojektowany do tego aby w pełni angażować uczniów w</w:t>
            </w:r>
            <w:r>
              <w:rPr>
                <w:rFonts w:ascii="Calibri" w:eastAsia="Calibri" w:hAnsi="Calibri" w:cs="Times New Roman"/>
                <w:sz w:val="22"/>
              </w:rPr>
              <w:t xml:space="preserve"> </w:t>
            </w:r>
            <w:r w:rsidRPr="007E139D">
              <w:rPr>
                <w:rFonts w:ascii="Calibri" w:eastAsia="Calibri" w:hAnsi="Calibri" w:cs="Times New Roman"/>
                <w:sz w:val="22"/>
              </w:rPr>
              <w:t>kreatywne nauczanie. Wizualizacje w trybie 360°, trójwymiarowe obiekty i złożone struktury.</w:t>
            </w:r>
          </w:p>
        </w:tc>
      </w:tr>
      <w:tr w:rsidR="007E139D" w:rsidRPr="007E139D" w14:paraId="7EDAB203" w14:textId="77777777" w:rsidTr="007E139D">
        <w:tc>
          <w:tcPr>
            <w:tcW w:w="225" w:type="pct"/>
            <w:vAlign w:val="center"/>
          </w:tcPr>
          <w:p w14:paraId="4C1AE9AB" w14:textId="77777777" w:rsidR="007E139D" w:rsidRPr="007E139D" w:rsidRDefault="007E139D" w:rsidP="007E139D">
            <w:pPr>
              <w:numPr>
                <w:ilvl w:val="0"/>
                <w:numId w:val="101"/>
              </w:numPr>
              <w:ind w:left="0" w:firstLine="0"/>
              <w:contextualSpacing/>
              <w:rPr>
                <w:rFonts w:ascii="Calibri" w:eastAsia="Calibri" w:hAnsi="Calibri" w:cs="Times New Roman"/>
                <w:sz w:val="22"/>
              </w:rPr>
            </w:pPr>
          </w:p>
        </w:tc>
        <w:tc>
          <w:tcPr>
            <w:tcW w:w="1118" w:type="pct"/>
            <w:vAlign w:val="center"/>
          </w:tcPr>
          <w:p w14:paraId="3F833151"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 xml:space="preserve">Cechy fizyczne okularów VR minimum 8 szt </w:t>
            </w:r>
          </w:p>
        </w:tc>
        <w:tc>
          <w:tcPr>
            <w:tcW w:w="3657" w:type="pct"/>
            <w:vAlign w:val="center"/>
          </w:tcPr>
          <w:p w14:paraId="2707D55B" w14:textId="6DD14B1F"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 xml:space="preserve">Procesor osiągający w teście Geekbench 4 - Multi-core &amp; single core score wynik minimum 5828/2009 pkt </w:t>
            </w:r>
            <w:r w:rsidRPr="007E139D">
              <w:rPr>
                <w:rFonts w:ascii="Calibri" w:eastAsia="Calibri" w:hAnsi="Calibri" w:cs="Times New Roman"/>
                <w:sz w:val="22"/>
              </w:rPr>
              <w:br/>
              <w:t>Głośniki stereo i wewnętrzny mikrofon</w:t>
            </w:r>
          </w:p>
          <w:p w14:paraId="7290D13B" w14:textId="113BE943" w:rsidR="007E139D" w:rsidRPr="007E139D" w:rsidRDefault="00E7656B" w:rsidP="007E139D">
            <w:pPr>
              <w:rPr>
                <w:rFonts w:ascii="Calibri" w:eastAsia="Calibri" w:hAnsi="Calibri" w:cs="Times New Roman"/>
                <w:sz w:val="22"/>
              </w:rPr>
            </w:pPr>
            <w:r>
              <w:rPr>
                <w:rFonts w:ascii="Calibri" w:eastAsia="Calibri" w:hAnsi="Calibri" w:cs="Times New Roman"/>
                <w:sz w:val="22"/>
              </w:rPr>
              <w:t xml:space="preserve">Min. </w:t>
            </w:r>
            <w:r w:rsidR="007E139D" w:rsidRPr="007E139D">
              <w:rPr>
                <w:rFonts w:ascii="Calibri" w:eastAsia="Calibri" w:hAnsi="Calibri" w:cs="Times New Roman"/>
                <w:sz w:val="22"/>
              </w:rPr>
              <w:t xml:space="preserve">3 GB RAM i </w:t>
            </w:r>
            <w:r>
              <w:rPr>
                <w:rFonts w:ascii="Calibri" w:eastAsia="Calibri" w:hAnsi="Calibri" w:cs="Times New Roman"/>
                <w:sz w:val="22"/>
              </w:rPr>
              <w:t xml:space="preserve">min. </w:t>
            </w:r>
            <w:r w:rsidR="007E139D" w:rsidRPr="007E139D">
              <w:rPr>
                <w:rFonts w:ascii="Calibri" w:eastAsia="Calibri" w:hAnsi="Calibri" w:cs="Times New Roman"/>
                <w:sz w:val="22"/>
              </w:rPr>
              <w:t>32 GB pamięci wewnętrznej</w:t>
            </w:r>
          </w:p>
          <w:p w14:paraId="38B7C815" w14:textId="07DCA296"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 xml:space="preserve">Bateria litowo-jonowa </w:t>
            </w:r>
            <w:r w:rsidR="00E7656B">
              <w:rPr>
                <w:rFonts w:ascii="Calibri" w:eastAsia="Calibri" w:hAnsi="Calibri" w:cs="Times New Roman"/>
                <w:sz w:val="22"/>
              </w:rPr>
              <w:t xml:space="preserve">o pojemności min. </w:t>
            </w:r>
            <w:r w:rsidRPr="007E139D">
              <w:rPr>
                <w:rFonts w:ascii="Calibri" w:eastAsia="Calibri" w:hAnsi="Calibri" w:cs="Times New Roman"/>
                <w:sz w:val="22"/>
              </w:rPr>
              <w:t xml:space="preserve">4000 mAh </w:t>
            </w:r>
          </w:p>
          <w:p w14:paraId="7D83AD02" w14:textId="01A67CE1"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 xml:space="preserve">Przedni aparat z autofocusem </w:t>
            </w:r>
            <w:r w:rsidR="00E7656B">
              <w:rPr>
                <w:rFonts w:ascii="Calibri" w:eastAsia="Calibri" w:hAnsi="Calibri" w:cs="Times New Roman"/>
                <w:sz w:val="22"/>
              </w:rPr>
              <w:t xml:space="preserve">min. </w:t>
            </w:r>
            <w:r w:rsidRPr="007E139D">
              <w:rPr>
                <w:rFonts w:ascii="Calibri" w:eastAsia="Calibri" w:hAnsi="Calibri" w:cs="Times New Roman"/>
                <w:sz w:val="22"/>
              </w:rPr>
              <w:t>13 Mpx</w:t>
            </w:r>
          </w:p>
          <w:p w14:paraId="3F912EB2" w14:textId="427072B3"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Wyświetlacz</w:t>
            </w:r>
            <w:r w:rsidR="000E442D">
              <w:rPr>
                <w:rFonts w:ascii="Calibri" w:eastAsia="Calibri" w:hAnsi="Calibri" w:cs="Times New Roman"/>
                <w:sz w:val="22"/>
              </w:rPr>
              <w:t xml:space="preserve"> min.</w:t>
            </w:r>
            <w:r w:rsidRPr="007E139D">
              <w:rPr>
                <w:rFonts w:ascii="Calibri" w:eastAsia="Calibri" w:hAnsi="Calibri" w:cs="Times New Roman"/>
                <w:sz w:val="22"/>
              </w:rPr>
              <w:t xml:space="preserve"> 5,5” 2560 × 1440</w:t>
            </w:r>
          </w:p>
          <w:p w14:paraId="3FB93E01"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Czujnik światła i zbliżeniowy / czujnik G / elektroniczny kompas / 9-osiowy system żyroskopowy</w:t>
            </w:r>
          </w:p>
          <w:p w14:paraId="408C6FF3"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802.11 a / b / g / n Dwuzakresowe 2,4 / 5 GHz Wi-Fi i Bluetooth 4.0</w:t>
            </w:r>
          </w:p>
          <w:p w14:paraId="66AF90F8"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 xml:space="preserve">Wyjście stereo jack 3,5 mm do podłączenia słuchawek  </w:t>
            </w:r>
          </w:p>
          <w:p w14:paraId="7859762C"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Soczewka asferyczna z regulowaną odległością</w:t>
            </w:r>
          </w:p>
          <w:p w14:paraId="1B176E66"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Pełnowymiarowy port USB i port Micro USB do ładowania</w:t>
            </w:r>
          </w:p>
          <w:p w14:paraId="6CF2EEA2"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Gniazdo karty Micro SD do rozbudowy pamięci</w:t>
            </w:r>
          </w:p>
          <w:p w14:paraId="3EB9A3CE" w14:textId="0B5A960D"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W zestawie minimum 4 sztuk(i) okularów</w:t>
            </w:r>
          </w:p>
          <w:p w14:paraId="72CDDF7D"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 xml:space="preserve">Kontroler ręczny </w:t>
            </w:r>
          </w:p>
          <w:p w14:paraId="5F03AD74" w14:textId="76D60F0F"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waga okularów: nie więcej niż 0,80 kg</w:t>
            </w:r>
          </w:p>
          <w:p w14:paraId="56AB25EC" w14:textId="3AB1F00E"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Wymiar</w:t>
            </w:r>
            <w:r>
              <w:rPr>
                <w:rFonts w:ascii="Calibri" w:eastAsia="Calibri" w:hAnsi="Calibri" w:cs="Times New Roman"/>
                <w:sz w:val="22"/>
              </w:rPr>
              <w:t>y:</w:t>
            </w:r>
            <w:r w:rsidRPr="007E139D">
              <w:rPr>
                <w:rFonts w:ascii="Calibri" w:eastAsia="Calibri" w:hAnsi="Calibri" w:cs="Times New Roman"/>
                <w:sz w:val="22"/>
              </w:rPr>
              <w:t xml:space="preserve"> nie więcej niż 190  mm x 160 mm x 105 mm</w:t>
            </w:r>
            <w:r w:rsidRPr="007E139D">
              <w:rPr>
                <w:rFonts w:ascii="Calibri" w:eastAsia="Calibri" w:hAnsi="Calibri" w:cs="Times New Roman"/>
                <w:sz w:val="22"/>
              </w:rPr>
              <w:br/>
              <w:t>Futerał do przechowywania okularów zaprojektowany tak, aby umożliwić ładowanie urządzeń nawet wtedy, gdy jest zamknięty i zablokowany</w:t>
            </w:r>
          </w:p>
        </w:tc>
      </w:tr>
      <w:tr w:rsidR="007E139D" w:rsidRPr="007E139D" w14:paraId="6AD4E74E" w14:textId="77777777" w:rsidTr="00E7656B">
        <w:trPr>
          <w:trHeight w:val="454"/>
        </w:trPr>
        <w:tc>
          <w:tcPr>
            <w:tcW w:w="225" w:type="pct"/>
            <w:vAlign w:val="center"/>
          </w:tcPr>
          <w:p w14:paraId="26EC10C8" w14:textId="77777777" w:rsidR="007E139D" w:rsidRPr="007E139D" w:rsidRDefault="007E139D" w:rsidP="007E139D">
            <w:pPr>
              <w:numPr>
                <w:ilvl w:val="0"/>
                <w:numId w:val="101"/>
              </w:numPr>
              <w:ind w:left="0" w:firstLine="0"/>
              <w:contextualSpacing/>
              <w:rPr>
                <w:rFonts w:ascii="Calibri" w:eastAsia="Calibri" w:hAnsi="Calibri" w:cs="Times New Roman"/>
                <w:sz w:val="22"/>
              </w:rPr>
            </w:pPr>
          </w:p>
        </w:tc>
        <w:tc>
          <w:tcPr>
            <w:tcW w:w="1118" w:type="pct"/>
            <w:vAlign w:val="center"/>
          </w:tcPr>
          <w:p w14:paraId="494C8D84"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Platforma edukacyjna</w:t>
            </w:r>
          </w:p>
        </w:tc>
        <w:tc>
          <w:tcPr>
            <w:tcW w:w="3657" w:type="pct"/>
            <w:vAlign w:val="center"/>
          </w:tcPr>
          <w:p w14:paraId="11B51435" w14:textId="6EED222E"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Dostęp do minimum 980 materiałów edukacyjnych w tym: bryły 3d, video 360, zdjęcia 360, sceny vr 360.</w:t>
            </w:r>
            <w:r w:rsidRPr="007E139D">
              <w:rPr>
                <w:rFonts w:ascii="Calibri" w:eastAsia="Calibri" w:hAnsi="Calibri" w:cs="Times New Roman"/>
                <w:sz w:val="22"/>
              </w:rPr>
              <w:br/>
              <w:t>Możliwość tworzenia własnych list, (bez ograniczenia ilości) Nazwy własne, przypisania dla pojedynczego profilu.</w:t>
            </w:r>
            <w:r w:rsidRPr="007E139D">
              <w:rPr>
                <w:rFonts w:ascii="Calibri" w:eastAsia="Calibri" w:hAnsi="Calibri" w:cs="Times New Roman"/>
                <w:sz w:val="22"/>
              </w:rPr>
              <w:br/>
              <w:t>Możliwość przechowywania materiałów w chmurze oraz przesyłania pomiędzy kontami.</w:t>
            </w:r>
            <w:r w:rsidRPr="007E139D">
              <w:rPr>
                <w:rFonts w:ascii="Calibri" w:eastAsia="Calibri" w:hAnsi="Calibri" w:cs="Times New Roman"/>
                <w:sz w:val="22"/>
              </w:rPr>
              <w:br/>
              <w:t>Udostępnianie materiałów oraz playlist w Internecie.</w:t>
            </w:r>
            <w:r w:rsidRPr="007E139D">
              <w:rPr>
                <w:rFonts w:ascii="Calibri" w:eastAsia="Calibri" w:hAnsi="Calibri" w:cs="Times New Roman"/>
                <w:sz w:val="22"/>
              </w:rPr>
              <w:br/>
              <w:t>Możliwość wyszukiwania pojedynczych materiałów za pomocą wyszukiwarki indeksowej, oraz za posortowanych kategorii tematycznych.</w:t>
            </w:r>
            <w:r w:rsidRPr="007E139D">
              <w:rPr>
                <w:rFonts w:ascii="Calibri" w:eastAsia="Calibri" w:hAnsi="Calibri" w:cs="Times New Roman"/>
                <w:sz w:val="22"/>
              </w:rPr>
              <w:br/>
              <w:t>Synchronizacja wszystkich urządzeń w jednym panelu.</w:t>
            </w:r>
            <w:r w:rsidRPr="007E139D">
              <w:rPr>
                <w:rFonts w:ascii="Calibri" w:eastAsia="Calibri" w:hAnsi="Calibri" w:cs="Times New Roman"/>
                <w:sz w:val="22"/>
              </w:rPr>
              <w:br/>
              <w:t>Tworzenie grup bez ograniczeń ilości okularów.</w:t>
            </w:r>
            <w:r w:rsidRPr="007E139D">
              <w:rPr>
                <w:rFonts w:ascii="Calibri" w:eastAsia="Calibri" w:hAnsi="Calibri" w:cs="Times New Roman"/>
                <w:sz w:val="22"/>
              </w:rPr>
              <w:br/>
              <w:t xml:space="preserve">Wyłączanie wszystkich urządzeń </w:t>
            </w:r>
            <w:r w:rsidRPr="007E139D">
              <w:rPr>
                <w:rFonts w:ascii="Calibri" w:eastAsia="Calibri" w:hAnsi="Calibri" w:cs="Times New Roman"/>
                <w:sz w:val="22"/>
              </w:rPr>
              <w:br/>
              <w:t xml:space="preserve">Restartowanie urządzeń </w:t>
            </w:r>
            <w:r w:rsidRPr="007E139D">
              <w:rPr>
                <w:rFonts w:ascii="Calibri" w:eastAsia="Calibri" w:hAnsi="Calibri" w:cs="Times New Roman"/>
                <w:sz w:val="22"/>
              </w:rPr>
              <w:br/>
              <w:t xml:space="preserve">Meldowanie urządzeń </w:t>
            </w:r>
            <w:r w:rsidRPr="007E139D">
              <w:rPr>
                <w:rFonts w:ascii="Calibri" w:eastAsia="Calibri" w:hAnsi="Calibri" w:cs="Times New Roman"/>
                <w:sz w:val="22"/>
              </w:rPr>
              <w:br/>
              <w:t xml:space="preserve">Zmienianie nazw urządzeń </w:t>
            </w:r>
            <w:r w:rsidRPr="007E139D">
              <w:rPr>
                <w:rFonts w:ascii="Calibri" w:eastAsia="Calibri" w:hAnsi="Calibri" w:cs="Times New Roman"/>
                <w:sz w:val="22"/>
              </w:rPr>
              <w:br/>
              <w:t>Tworzenie kont z uprawnieniami administratora oraz użytkownika.</w:t>
            </w:r>
            <w:r w:rsidRPr="007E139D">
              <w:rPr>
                <w:rFonts w:ascii="Calibri" w:eastAsia="Calibri" w:hAnsi="Calibri" w:cs="Times New Roman"/>
                <w:sz w:val="22"/>
              </w:rPr>
              <w:br/>
              <w:t>Obsługiwany język Polski.</w:t>
            </w:r>
            <w:r w:rsidRPr="007E139D">
              <w:rPr>
                <w:rFonts w:ascii="Calibri" w:eastAsia="Calibri" w:hAnsi="Calibri" w:cs="Times New Roman"/>
                <w:sz w:val="22"/>
              </w:rPr>
              <w:br/>
              <w:t>Możliwość zmiany języka na inny.</w:t>
            </w:r>
            <w:r w:rsidRPr="007E139D">
              <w:rPr>
                <w:rFonts w:ascii="Calibri" w:eastAsia="Calibri" w:hAnsi="Calibri" w:cs="Times New Roman"/>
                <w:sz w:val="22"/>
              </w:rPr>
              <w:br/>
              <w:t xml:space="preserve">Podłączanie urządzeń za pomocą kodów QR </w:t>
            </w:r>
            <w:r w:rsidRPr="007E139D">
              <w:rPr>
                <w:rFonts w:ascii="Calibri" w:eastAsia="Calibri" w:hAnsi="Calibri" w:cs="Times New Roman"/>
                <w:sz w:val="22"/>
              </w:rPr>
              <w:br/>
              <w:t>Czyszczenie pamięci podręcznej urządzeń.</w:t>
            </w:r>
            <w:r w:rsidRPr="007E139D">
              <w:rPr>
                <w:rFonts w:ascii="Calibri" w:eastAsia="Calibri" w:hAnsi="Calibri" w:cs="Times New Roman"/>
                <w:sz w:val="22"/>
              </w:rPr>
              <w:br/>
              <w:t>Zmiana motywu początkowego.</w:t>
            </w:r>
            <w:r w:rsidRPr="007E139D">
              <w:rPr>
                <w:rFonts w:ascii="Calibri" w:eastAsia="Calibri" w:hAnsi="Calibri" w:cs="Times New Roman"/>
                <w:sz w:val="22"/>
              </w:rPr>
              <w:br/>
              <w:t>Przywrócenie ustawień fabrycznych.</w:t>
            </w:r>
            <w:r w:rsidRPr="007E139D">
              <w:rPr>
                <w:rFonts w:ascii="Calibri" w:eastAsia="Calibri" w:hAnsi="Calibri" w:cs="Times New Roman"/>
                <w:sz w:val="22"/>
              </w:rPr>
              <w:br/>
              <w:t>Arkusze robocze w wersji cyfrowej oraz z możliwością wydruku.</w:t>
            </w:r>
            <w:r w:rsidRPr="007E139D">
              <w:rPr>
                <w:rFonts w:ascii="Calibri" w:eastAsia="Calibri" w:hAnsi="Calibri" w:cs="Times New Roman"/>
                <w:sz w:val="22"/>
              </w:rPr>
              <w:br/>
              <w:t>Plany lekcji w wersji cyfrowej oraz z możliwością wydruku.</w:t>
            </w:r>
            <w:r w:rsidRPr="007E139D">
              <w:rPr>
                <w:rFonts w:ascii="Calibri" w:eastAsia="Calibri" w:hAnsi="Calibri" w:cs="Times New Roman"/>
                <w:sz w:val="22"/>
              </w:rPr>
              <w:br/>
              <w:t>Inforamcje na temat: stan baterii, wersja oprogramowania, ilości wolnego miejsca, temp. Baterii, Poziom naładowania, Numer seryjny, Ostatni dostęp.</w:t>
            </w:r>
            <w:r w:rsidRPr="007E139D">
              <w:rPr>
                <w:rFonts w:ascii="Calibri" w:eastAsia="Calibri" w:hAnsi="Calibri" w:cs="Times New Roman"/>
                <w:sz w:val="22"/>
              </w:rPr>
              <w:br/>
              <w:t>Przesyłanie wszystkich materiałów równocześnie lub na wybrane okulary</w:t>
            </w:r>
            <w:r w:rsidRPr="007E139D">
              <w:rPr>
                <w:rFonts w:ascii="Calibri" w:eastAsia="Calibri" w:hAnsi="Calibri" w:cs="Times New Roman"/>
                <w:sz w:val="22"/>
              </w:rPr>
              <w:br/>
            </w:r>
            <w:r w:rsidR="00B114AB">
              <w:rPr>
                <w:rFonts w:ascii="Calibri" w:eastAsia="Calibri" w:hAnsi="Calibri" w:cs="Times New Roman"/>
                <w:sz w:val="22"/>
              </w:rPr>
              <w:t xml:space="preserve">Platforma musi być kompatybilna z zewnętrznymi aplikacjami: </w:t>
            </w:r>
            <w:r w:rsidRPr="007E139D">
              <w:rPr>
                <w:rFonts w:ascii="Calibri" w:eastAsia="Calibri" w:hAnsi="Calibri" w:cs="Times New Roman"/>
                <w:sz w:val="22"/>
              </w:rPr>
              <w:t>CoSpaces</w:t>
            </w:r>
            <w:r w:rsidR="00B114AB">
              <w:rPr>
                <w:rFonts w:ascii="Calibri" w:eastAsia="Calibri" w:hAnsi="Calibri" w:cs="Times New Roman"/>
                <w:sz w:val="22"/>
              </w:rPr>
              <w:t>,</w:t>
            </w:r>
            <w:r w:rsidRPr="007E139D">
              <w:rPr>
                <w:rFonts w:ascii="Calibri" w:eastAsia="Calibri" w:hAnsi="Calibri" w:cs="Times New Roman"/>
                <w:sz w:val="22"/>
              </w:rPr>
              <w:br/>
              <w:t>thinklink</w:t>
            </w:r>
            <w:r w:rsidR="00B114AB">
              <w:rPr>
                <w:rFonts w:ascii="Calibri" w:eastAsia="Calibri" w:hAnsi="Calibri" w:cs="Times New Roman"/>
                <w:sz w:val="22"/>
              </w:rPr>
              <w:t xml:space="preserve">, </w:t>
            </w:r>
            <w:r w:rsidRPr="007E139D">
              <w:rPr>
                <w:rFonts w:ascii="Calibri" w:eastAsia="Calibri" w:hAnsi="Calibri" w:cs="Times New Roman"/>
                <w:sz w:val="22"/>
              </w:rPr>
              <w:t>vrroom</w:t>
            </w:r>
            <w:r w:rsidR="00B114AB">
              <w:rPr>
                <w:rFonts w:ascii="Calibri" w:eastAsia="Calibri" w:hAnsi="Calibri" w:cs="Times New Roman"/>
                <w:sz w:val="22"/>
              </w:rPr>
              <w:t>.</w:t>
            </w:r>
          </w:p>
        </w:tc>
      </w:tr>
      <w:tr w:rsidR="007E139D" w:rsidRPr="007E139D" w14:paraId="6EFFFA3F" w14:textId="77777777" w:rsidTr="007E139D">
        <w:tc>
          <w:tcPr>
            <w:tcW w:w="225" w:type="pct"/>
            <w:vAlign w:val="center"/>
          </w:tcPr>
          <w:p w14:paraId="04BA8211" w14:textId="77777777" w:rsidR="007E139D" w:rsidRPr="007E139D" w:rsidRDefault="007E139D" w:rsidP="007E139D">
            <w:pPr>
              <w:numPr>
                <w:ilvl w:val="0"/>
                <w:numId w:val="101"/>
              </w:numPr>
              <w:ind w:left="0" w:firstLine="0"/>
              <w:contextualSpacing/>
              <w:rPr>
                <w:rFonts w:ascii="Calibri" w:eastAsia="Calibri" w:hAnsi="Calibri" w:cs="Times New Roman"/>
                <w:sz w:val="22"/>
              </w:rPr>
            </w:pPr>
          </w:p>
        </w:tc>
        <w:tc>
          <w:tcPr>
            <w:tcW w:w="1118" w:type="pct"/>
            <w:vAlign w:val="center"/>
          </w:tcPr>
          <w:p w14:paraId="021C7ADB"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 xml:space="preserve">Gwarancja /Licencja </w:t>
            </w:r>
          </w:p>
        </w:tc>
        <w:tc>
          <w:tcPr>
            <w:tcW w:w="3657" w:type="pct"/>
            <w:vAlign w:val="center"/>
          </w:tcPr>
          <w:p w14:paraId="197121A4" w14:textId="3E376FA6" w:rsidR="007E139D" w:rsidRDefault="007E139D" w:rsidP="007E139D">
            <w:pPr>
              <w:rPr>
                <w:rFonts w:ascii="Calibri" w:eastAsia="Calibri" w:hAnsi="Calibri" w:cs="Times New Roman"/>
                <w:sz w:val="22"/>
              </w:rPr>
            </w:pPr>
            <w:r>
              <w:rPr>
                <w:rFonts w:ascii="Calibri" w:eastAsia="Calibri" w:hAnsi="Calibri" w:cs="Times New Roman"/>
                <w:sz w:val="22"/>
              </w:rPr>
              <w:t>M</w:t>
            </w:r>
            <w:r w:rsidRPr="007E139D">
              <w:rPr>
                <w:rFonts w:ascii="Calibri" w:eastAsia="Calibri" w:hAnsi="Calibri" w:cs="Times New Roman"/>
                <w:sz w:val="22"/>
              </w:rPr>
              <w:t xml:space="preserve">inimum </w:t>
            </w:r>
            <w:r w:rsidR="001212A5" w:rsidRPr="00B114AB">
              <w:rPr>
                <w:rFonts w:ascii="Calibri" w:eastAsia="Calibri" w:hAnsi="Calibri" w:cs="Times New Roman"/>
                <w:sz w:val="22"/>
              </w:rPr>
              <w:t>zgodnie ze złożona ofertą</w:t>
            </w:r>
            <w:r w:rsidRPr="007E139D">
              <w:rPr>
                <w:rFonts w:ascii="Calibri" w:eastAsia="Calibri" w:hAnsi="Calibri" w:cs="Times New Roman"/>
                <w:sz w:val="22"/>
              </w:rPr>
              <w:t xml:space="preserve"> na sprzęt oraz licencja na użytkowanie portal</w:t>
            </w:r>
            <w:r>
              <w:rPr>
                <w:rFonts w:ascii="Calibri" w:eastAsia="Calibri" w:hAnsi="Calibri" w:cs="Times New Roman"/>
                <w:sz w:val="22"/>
              </w:rPr>
              <w:t>u</w:t>
            </w:r>
            <w:r w:rsidRPr="007E139D">
              <w:rPr>
                <w:rFonts w:ascii="Calibri" w:eastAsia="Calibri" w:hAnsi="Calibri" w:cs="Times New Roman"/>
                <w:sz w:val="22"/>
              </w:rPr>
              <w:t>.</w:t>
            </w:r>
          </w:p>
          <w:p w14:paraId="19A1CB46" w14:textId="461C9092"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Wykonawca</w:t>
            </w:r>
            <w:r w:rsidR="000E442D">
              <w:rPr>
                <w:rFonts w:ascii="Calibri" w:eastAsia="Calibri" w:hAnsi="Calibri" w:cs="Times New Roman"/>
                <w:sz w:val="22"/>
              </w:rPr>
              <w:t xml:space="preserve"> na etapie dostawy</w:t>
            </w:r>
            <w:r w:rsidRPr="007E139D">
              <w:rPr>
                <w:rFonts w:ascii="Calibri" w:eastAsia="Calibri" w:hAnsi="Calibri" w:cs="Times New Roman"/>
                <w:sz w:val="22"/>
              </w:rPr>
              <w:t xml:space="preserve"> przedłoży dokument potwierdzający okres oferowanej gwarancji potwierdzony przez Producenta/autoryzowanego Dystrybutora  </w:t>
            </w:r>
          </w:p>
        </w:tc>
      </w:tr>
    </w:tbl>
    <w:p w14:paraId="39559057" w14:textId="4B754833" w:rsidR="001F36CA" w:rsidRDefault="001F36CA" w:rsidP="001212A5">
      <w:pPr>
        <w:pStyle w:val="Nagwek2"/>
        <w:ind w:left="578" w:hanging="578"/>
      </w:pPr>
      <w:bookmarkStart w:id="66" w:name="_Toc137224949"/>
      <w:r w:rsidRPr="00BD4A2B">
        <w:t xml:space="preserve">Zestaw </w:t>
      </w:r>
      <w:r w:rsidR="00127AC5">
        <w:t>robotów</w:t>
      </w:r>
      <w:r w:rsidRPr="00BD4A2B">
        <w:t xml:space="preserve"> </w:t>
      </w:r>
      <w:r>
        <w:t xml:space="preserve">- </w:t>
      </w:r>
      <w:r w:rsidR="00127AC5">
        <w:t>kpl</w:t>
      </w:r>
      <w:r>
        <w:t>. 1</w:t>
      </w:r>
      <w:bookmarkEnd w:id="66"/>
    </w:p>
    <w:tbl>
      <w:tblPr>
        <w:tblStyle w:val="Tabela-Siatka"/>
        <w:tblW w:w="5241" w:type="pct"/>
        <w:tblInd w:w="-5" w:type="dxa"/>
        <w:tblLook w:val="04A0" w:firstRow="1" w:lastRow="0" w:firstColumn="1" w:lastColumn="0" w:noHBand="0" w:noVBand="1"/>
      </w:tblPr>
      <w:tblGrid>
        <w:gridCol w:w="427"/>
        <w:gridCol w:w="1558"/>
        <w:gridCol w:w="7514"/>
      </w:tblGrid>
      <w:tr w:rsidR="007E139D" w:rsidRPr="007E139D" w14:paraId="1035A7F1" w14:textId="77777777" w:rsidTr="00B114AB">
        <w:tc>
          <w:tcPr>
            <w:tcW w:w="225" w:type="pct"/>
            <w:vAlign w:val="center"/>
          </w:tcPr>
          <w:p w14:paraId="42575698" w14:textId="77777777" w:rsidR="007E139D" w:rsidRPr="007E139D" w:rsidRDefault="007E139D" w:rsidP="007E139D">
            <w:pPr>
              <w:contextualSpacing/>
              <w:jc w:val="center"/>
              <w:rPr>
                <w:rFonts w:ascii="Calibri" w:eastAsia="Calibri" w:hAnsi="Calibri" w:cs="Times New Roman"/>
                <w:b/>
                <w:sz w:val="22"/>
              </w:rPr>
            </w:pPr>
            <w:r w:rsidRPr="007E139D">
              <w:rPr>
                <w:rFonts w:eastAsia="Calibri" w:cstheme="minorHAnsi"/>
                <w:b/>
                <w:sz w:val="22"/>
              </w:rPr>
              <w:t>LP</w:t>
            </w:r>
          </w:p>
        </w:tc>
        <w:tc>
          <w:tcPr>
            <w:tcW w:w="820" w:type="pct"/>
            <w:vAlign w:val="center"/>
          </w:tcPr>
          <w:p w14:paraId="2BA1CF1A" w14:textId="77777777" w:rsidR="007E139D" w:rsidRPr="007E139D" w:rsidRDefault="007E139D" w:rsidP="007E139D">
            <w:pPr>
              <w:jc w:val="center"/>
              <w:rPr>
                <w:rFonts w:ascii="Calibri" w:eastAsia="Calibri" w:hAnsi="Calibri" w:cs="Times New Roman"/>
                <w:b/>
                <w:sz w:val="22"/>
              </w:rPr>
            </w:pPr>
            <w:r w:rsidRPr="007E139D">
              <w:rPr>
                <w:rFonts w:eastAsia="Calibri" w:cstheme="minorHAnsi"/>
                <w:b/>
                <w:sz w:val="22"/>
              </w:rPr>
              <w:t>Nazwa komponentu</w:t>
            </w:r>
          </w:p>
        </w:tc>
        <w:tc>
          <w:tcPr>
            <w:tcW w:w="3955" w:type="pct"/>
            <w:vAlign w:val="center"/>
          </w:tcPr>
          <w:p w14:paraId="7992CFAA" w14:textId="42260D00" w:rsidR="007E139D" w:rsidRPr="007E139D" w:rsidRDefault="007E139D" w:rsidP="007E139D">
            <w:pPr>
              <w:jc w:val="center"/>
              <w:rPr>
                <w:rFonts w:ascii="Calibri" w:eastAsia="Calibri" w:hAnsi="Calibri" w:cs="Times New Roman"/>
                <w:b/>
                <w:sz w:val="22"/>
              </w:rPr>
            </w:pPr>
            <w:r w:rsidRPr="007E139D">
              <w:rPr>
                <w:rFonts w:eastAsia="Calibri" w:cstheme="minorHAnsi"/>
                <w:b/>
                <w:sz w:val="22"/>
              </w:rPr>
              <w:t xml:space="preserve">Wymagane </w:t>
            </w:r>
            <w:r w:rsidR="00960293" w:rsidRPr="00960293">
              <w:rPr>
                <w:rFonts w:eastAsia="Calibri" w:cstheme="minorHAnsi"/>
                <w:b/>
                <w:sz w:val="22"/>
              </w:rPr>
              <w:t xml:space="preserve">minimalne </w:t>
            </w:r>
            <w:r w:rsidRPr="007E139D">
              <w:rPr>
                <w:rFonts w:eastAsia="Calibri" w:cstheme="minorHAnsi"/>
                <w:b/>
                <w:sz w:val="22"/>
              </w:rPr>
              <w:t>parametry techniczne</w:t>
            </w:r>
          </w:p>
        </w:tc>
      </w:tr>
      <w:tr w:rsidR="007E139D" w:rsidRPr="007E139D" w14:paraId="626ADF8D" w14:textId="77777777" w:rsidTr="00B114AB">
        <w:tc>
          <w:tcPr>
            <w:tcW w:w="225" w:type="pct"/>
            <w:vAlign w:val="center"/>
          </w:tcPr>
          <w:p w14:paraId="757893B3" w14:textId="77777777" w:rsidR="007E139D" w:rsidRPr="007E139D" w:rsidRDefault="007E139D" w:rsidP="007E139D">
            <w:pPr>
              <w:numPr>
                <w:ilvl w:val="0"/>
                <w:numId w:val="102"/>
              </w:numPr>
              <w:ind w:left="0" w:firstLine="0"/>
              <w:contextualSpacing/>
              <w:rPr>
                <w:rFonts w:ascii="Calibri" w:eastAsia="Calibri" w:hAnsi="Calibri" w:cs="Times New Roman"/>
                <w:sz w:val="22"/>
              </w:rPr>
            </w:pPr>
          </w:p>
        </w:tc>
        <w:tc>
          <w:tcPr>
            <w:tcW w:w="820" w:type="pct"/>
            <w:vAlign w:val="center"/>
          </w:tcPr>
          <w:p w14:paraId="2DC74159"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Przeznaczenie</w:t>
            </w:r>
          </w:p>
        </w:tc>
        <w:tc>
          <w:tcPr>
            <w:tcW w:w="3955" w:type="pct"/>
            <w:vAlign w:val="center"/>
          </w:tcPr>
          <w:p w14:paraId="5022CEF8" w14:textId="5316FFD8"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System zaprojektowany do tego aby w pełni angażować uczniów w kreatywne nauczanie. Wizualizacje w trybie 360°, trójwymiarowe obiekty i złożone struktury to wszystko przenosi lekcje w zupełnie inny wymiar.</w:t>
            </w:r>
          </w:p>
        </w:tc>
      </w:tr>
      <w:tr w:rsidR="007E139D" w:rsidRPr="007E139D" w14:paraId="479F229A" w14:textId="77777777" w:rsidTr="00B114AB">
        <w:tc>
          <w:tcPr>
            <w:tcW w:w="225" w:type="pct"/>
            <w:vAlign w:val="center"/>
          </w:tcPr>
          <w:p w14:paraId="390F0DCC" w14:textId="77777777" w:rsidR="007E139D" w:rsidRPr="007E139D" w:rsidRDefault="007E139D" w:rsidP="007E139D">
            <w:pPr>
              <w:numPr>
                <w:ilvl w:val="0"/>
                <w:numId w:val="102"/>
              </w:numPr>
              <w:ind w:left="0" w:firstLine="0"/>
              <w:contextualSpacing/>
              <w:rPr>
                <w:rFonts w:ascii="Calibri" w:eastAsia="Calibri" w:hAnsi="Calibri" w:cs="Times New Roman"/>
                <w:sz w:val="22"/>
              </w:rPr>
            </w:pPr>
          </w:p>
        </w:tc>
        <w:tc>
          <w:tcPr>
            <w:tcW w:w="820" w:type="pct"/>
            <w:vAlign w:val="center"/>
          </w:tcPr>
          <w:p w14:paraId="11912254"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 xml:space="preserve">Cechy fizyczne 4 roboty  </w:t>
            </w:r>
          </w:p>
        </w:tc>
        <w:tc>
          <w:tcPr>
            <w:tcW w:w="3955" w:type="pct"/>
            <w:vAlign w:val="center"/>
          </w:tcPr>
          <w:p w14:paraId="05BE7C7F" w14:textId="536EEFE3"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Szkolny zestaw składa się z:</w:t>
            </w:r>
          </w:p>
          <w:p w14:paraId="77BAD53F"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 xml:space="preserve">4 x roboty </w:t>
            </w:r>
          </w:p>
          <w:p w14:paraId="5593CC2B"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4 x kabel USB do ładowania</w:t>
            </w:r>
          </w:p>
          <w:p w14:paraId="220C783F"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4 x mazaki</w:t>
            </w:r>
          </w:p>
          <w:p w14:paraId="536DCE92"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1 x hub USB (zbiorcza ładowarka) do Robotów</w:t>
            </w:r>
          </w:p>
          <w:p w14:paraId="369A8E08"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6 x drewniane puzzle do Robotów (2x zestaw podstawowy, 2x zestaw dodatkowy oraz 2x zestaw puzzli AR)</w:t>
            </w:r>
          </w:p>
          <w:p w14:paraId="62479E53"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4 x instrukcja „Jak zacząć”</w:t>
            </w:r>
          </w:p>
          <w:p w14:paraId="7091B2B0"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4 x karta kodów</w:t>
            </w:r>
          </w:p>
          <w:p w14:paraId="0D8F2585" w14:textId="617112B9"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pakiet scenariuszy Edukacja Wczesnoszkolna (część 1 i część 2</w:t>
            </w:r>
            <w:r w:rsidR="000E442D">
              <w:rPr>
                <w:rFonts w:ascii="Calibri" w:eastAsia="Calibri" w:hAnsi="Calibri" w:cs="Times New Roman"/>
                <w:sz w:val="22"/>
              </w:rPr>
              <w:t>)</w:t>
            </w:r>
          </w:p>
        </w:tc>
      </w:tr>
      <w:tr w:rsidR="007E139D" w:rsidRPr="007E139D" w14:paraId="476DE990" w14:textId="77777777" w:rsidTr="00B114AB">
        <w:trPr>
          <w:trHeight w:val="1022"/>
        </w:trPr>
        <w:tc>
          <w:tcPr>
            <w:tcW w:w="225" w:type="pct"/>
            <w:vAlign w:val="center"/>
          </w:tcPr>
          <w:p w14:paraId="3EFF4C21" w14:textId="77777777" w:rsidR="007E139D" w:rsidRPr="007E139D" w:rsidRDefault="007E139D" w:rsidP="007E139D">
            <w:pPr>
              <w:numPr>
                <w:ilvl w:val="0"/>
                <w:numId w:val="102"/>
              </w:numPr>
              <w:ind w:left="0" w:firstLine="0"/>
              <w:contextualSpacing/>
              <w:rPr>
                <w:rFonts w:ascii="Calibri" w:eastAsia="Calibri" w:hAnsi="Calibri" w:cs="Times New Roman"/>
                <w:sz w:val="22"/>
              </w:rPr>
            </w:pPr>
          </w:p>
        </w:tc>
        <w:tc>
          <w:tcPr>
            <w:tcW w:w="820" w:type="pct"/>
            <w:vAlign w:val="center"/>
          </w:tcPr>
          <w:p w14:paraId="63187430"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 xml:space="preserve"> </w:t>
            </w:r>
          </w:p>
        </w:tc>
        <w:tc>
          <w:tcPr>
            <w:tcW w:w="3955" w:type="pct"/>
            <w:vAlign w:val="center"/>
          </w:tcPr>
          <w:p w14:paraId="3C2E4C59"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EDUKACJA WCZESNOSZKOLNA</w:t>
            </w:r>
          </w:p>
          <w:p w14:paraId="5733D649"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Pakiet zawiera kilkanaście scenariuszy lekcji - razem ponad 70 stron materiałów z gotowymi kartami ćwiczeń.</w:t>
            </w:r>
          </w:p>
          <w:p w14:paraId="7AB09432" w14:textId="593EAAB5"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Dodatkowo do każdego zestawu dołączone karty kodów, zawierające spis wszystkich rozkazów robota.</w:t>
            </w:r>
          </w:p>
          <w:p w14:paraId="1734E3D6"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PROGRAMUJ RYSUJĄC</w:t>
            </w:r>
          </w:p>
          <w:p w14:paraId="6315456F" w14:textId="77777777"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Robot zabiera dzieci (w wieku od 5 lat) w niesamowitą przygodę rysowania, rozwiązywania problemów i pracy grupowej. Za pomocą kolorowych kodów (na kartce papieru lub tablecie) dzieci programują zadania, które wykonuje robot.</w:t>
            </w:r>
          </w:p>
          <w:p w14:paraId="3475B1A3" w14:textId="2B717A0F"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ROGRAMUJ Z PUZZLAMI</w:t>
            </w:r>
          </w:p>
          <w:p w14:paraId="7FE2D439" w14:textId="72FD0108" w:rsidR="003C2626" w:rsidRDefault="003C2626" w:rsidP="007E139D">
            <w:pPr>
              <w:rPr>
                <w:rFonts w:ascii="Calibri" w:eastAsia="Calibri" w:hAnsi="Calibri" w:cs="Times New Roman"/>
                <w:sz w:val="22"/>
              </w:rPr>
            </w:pPr>
            <w:r>
              <w:rPr>
                <w:rFonts w:ascii="Calibri" w:eastAsia="Calibri" w:hAnsi="Calibri" w:cs="Times New Roman"/>
                <w:sz w:val="22"/>
              </w:rPr>
              <w:t>W zestawie d</w:t>
            </w:r>
            <w:r w:rsidR="007E139D" w:rsidRPr="007E139D">
              <w:rPr>
                <w:rFonts w:ascii="Calibri" w:eastAsia="Calibri" w:hAnsi="Calibri" w:cs="Times New Roman"/>
                <w:sz w:val="22"/>
              </w:rPr>
              <w:t>wa kompletne zestawy puzzli do Robota</w:t>
            </w:r>
            <w:r>
              <w:rPr>
                <w:rFonts w:ascii="Calibri" w:eastAsia="Calibri" w:hAnsi="Calibri" w:cs="Times New Roman"/>
                <w:sz w:val="22"/>
              </w:rPr>
              <w:t>.</w:t>
            </w:r>
            <w:r w:rsidR="007E139D" w:rsidRPr="007E139D">
              <w:rPr>
                <w:rFonts w:ascii="Calibri" w:eastAsia="Calibri" w:hAnsi="Calibri" w:cs="Times New Roman"/>
                <w:sz w:val="22"/>
              </w:rPr>
              <w:t xml:space="preserve"> Można je wykorzystać zarówno w zadaniach offlinowych, jak i online na darmowej platformie. </w:t>
            </w:r>
          </w:p>
          <w:p w14:paraId="1F6FFA58" w14:textId="22BFE1CA"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 xml:space="preserve">Zestaw puzzli o różnych funkcjach (linie proste, zakręty, zawracanie, pauzy, itp.) pozwala na tworzenie skomplikowanych tras i pętli, które musi pokonać </w:t>
            </w:r>
            <w:r w:rsidR="003C2626">
              <w:rPr>
                <w:rFonts w:ascii="Calibri" w:eastAsia="Calibri" w:hAnsi="Calibri" w:cs="Times New Roman"/>
                <w:sz w:val="22"/>
              </w:rPr>
              <w:t>robot</w:t>
            </w:r>
            <w:r w:rsidRPr="007E139D">
              <w:rPr>
                <w:rFonts w:ascii="Calibri" w:eastAsia="Calibri" w:hAnsi="Calibri" w:cs="Times New Roman"/>
                <w:sz w:val="22"/>
              </w:rPr>
              <w:t xml:space="preserve">. </w:t>
            </w:r>
            <w:r w:rsidR="003C2626">
              <w:rPr>
                <w:rFonts w:ascii="Calibri" w:eastAsia="Calibri" w:hAnsi="Calibri" w:cs="Times New Roman"/>
                <w:sz w:val="22"/>
              </w:rPr>
              <w:t>Puzzle pozwalają na p</w:t>
            </w:r>
            <w:r w:rsidRPr="007E139D">
              <w:rPr>
                <w:rFonts w:ascii="Calibri" w:eastAsia="Calibri" w:hAnsi="Calibri" w:cs="Times New Roman"/>
                <w:sz w:val="22"/>
              </w:rPr>
              <w:t>rac</w:t>
            </w:r>
            <w:r w:rsidR="003C2626">
              <w:rPr>
                <w:rFonts w:ascii="Calibri" w:eastAsia="Calibri" w:hAnsi="Calibri" w:cs="Times New Roman"/>
                <w:sz w:val="22"/>
              </w:rPr>
              <w:t>ę</w:t>
            </w:r>
            <w:r w:rsidRPr="007E139D">
              <w:rPr>
                <w:rFonts w:ascii="Calibri" w:eastAsia="Calibri" w:hAnsi="Calibri" w:cs="Times New Roman"/>
                <w:sz w:val="22"/>
              </w:rPr>
              <w:t xml:space="preserve"> samodzieln</w:t>
            </w:r>
            <w:r w:rsidR="003C2626">
              <w:rPr>
                <w:rFonts w:ascii="Calibri" w:eastAsia="Calibri" w:hAnsi="Calibri" w:cs="Times New Roman"/>
                <w:sz w:val="22"/>
              </w:rPr>
              <w:t>ą</w:t>
            </w:r>
            <w:r w:rsidRPr="007E139D">
              <w:rPr>
                <w:rFonts w:ascii="Calibri" w:eastAsia="Calibri" w:hAnsi="Calibri" w:cs="Times New Roman"/>
                <w:sz w:val="22"/>
              </w:rPr>
              <w:t xml:space="preserve"> jak </w:t>
            </w:r>
            <w:r w:rsidR="003C2626">
              <w:rPr>
                <w:rFonts w:ascii="Calibri" w:eastAsia="Calibri" w:hAnsi="Calibri" w:cs="Times New Roman"/>
                <w:sz w:val="22"/>
              </w:rPr>
              <w:t xml:space="preserve">i </w:t>
            </w:r>
            <w:r w:rsidRPr="007E139D">
              <w:rPr>
                <w:rFonts w:ascii="Calibri" w:eastAsia="Calibri" w:hAnsi="Calibri" w:cs="Times New Roman"/>
                <w:sz w:val="22"/>
              </w:rPr>
              <w:t>zespołow</w:t>
            </w:r>
            <w:r w:rsidR="003C2626">
              <w:rPr>
                <w:rFonts w:ascii="Calibri" w:eastAsia="Calibri" w:hAnsi="Calibri" w:cs="Times New Roman"/>
                <w:sz w:val="22"/>
              </w:rPr>
              <w:t>ą uczniów</w:t>
            </w:r>
            <w:r w:rsidRPr="007E139D">
              <w:rPr>
                <w:rFonts w:ascii="Calibri" w:eastAsia="Calibri" w:hAnsi="Calibri" w:cs="Times New Roman"/>
                <w:sz w:val="22"/>
              </w:rPr>
              <w:t xml:space="preserve">, co pozwala również na ćwiczenie kompetencji miękkich. </w:t>
            </w:r>
          </w:p>
          <w:p w14:paraId="2CCB7B8B" w14:textId="3645B675"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PROGRAMOWANIE W SCRATCHU</w:t>
            </w:r>
          </w:p>
          <w:p w14:paraId="1E413A7F" w14:textId="50683632" w:rsidR="007E139D" w:rsidRPr="007E139D" w:rsidRDefault="007E139D" w:rsidP="007E139D">
            <w:pPr>
              <w:rPr>
                <w:rFonts w:ascii="Calibri" w:eastAsia="Calibri" w:hAnsi="Calibri" w:cs="Times New Roman"/>
                <w:sz w:val="22"/>
              </w:rPr>
            </w:pPr>
            <w:r w:rsidRPr="007E139D">
              <w:rPr>
                <w:rFonts w:ascii="Calibri" w:eastAsia="Calibri" w:hAnsi="Calibri" w:cs="Times New Roman"/>
                <w:sz w:val="22"/>
              </w:rPr>
              <w:t xml:space="preserve">Dzieci mogą zakodować sposób poruszania się i efekty świetlne Robota za pomocą tabletu lub ekranu monitora (bez żadnych kabli). Program oferuje pięć poziomów programowania, od nowicjusza do mistrza. </w:t>
            </w:r>
            <w:r w:rsidR="00960293">
              <w:rPr>
                <w:rFonts w:ascii="Calibri" w:eastAsia="Calibri" w:hAnsi="Calibri" w:cs="Times New Roman"/>
                <w:sz w:val="22"/>
              </w:rPr>
              <w:t>B</w:t>
            </w:r>
            <w:r w:rsidRPr="007E139D">
              <w:rPr>
                <w:rFonts w:ascii="Calibri" w:eastAsia="Calibri" w:hAnsi="Calibri" w:cs="Times New Roman"/>
                <w:sz w:val="22"/>
              </w:rPr>
              <w:t>azuje na języku programowania Scratch.</w:t>
            </w:r>
          </w:p>
        </w:tc>
      </w:tr>
    </w:tbl>
    <w:p w14:paraId="68255F1B" w14:textId="2C05F59F" w:rsidR="001F36CA" w:rsidRDefault="00127AC5" w:rsidP="00F633FE">
      <w:pPr>
        <w:pStyle w:val="Nagwek2"/>
      </w:pPr>
      <w:bookmarkStart w:id="67" w:name="_Toc113960857"/>
      <w:bookmarkStart w:id="68" w:name="_Toc113981841"/>
      <w:bookmarkStart w:id="69" w:name="_Toc137224950"/>
      <w:bookmarkEnd w:id="67"/>
      <w:bookmarkEnd w:id="68"/>
      <w:r w:rsidRPr="00127AC5">
        <w:t>Biblioteka modeli 3D online</w:t>
      </w:r>
      <w:r w:rsidR="001F36CA" w:rsidRPr="00BD4A2B">
        <w:t xml:space="preserve"> </w:t>
      </w:r>
      <w:r w:rsidR="001F36CA">
        <w:t>- szt.</w:t>
      </w:r>
      <w:r>
        <w:t xml:space="preserve"> </w:t>
      </w:r>
      <w:r w:rsidR="001F36CA">
        <w:t>1</w:t>
      </w:r>
      <w:bookmarkEnd w:id="69"/>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2"/>
        <w:gridCol w:w="1686"/>
        <w:gridCol w:w="7450"/>
      </w:tblGrid>
      <w:tr w:rsidR="007E139D" w:rsidRPr="007E139D" w14:paraId="4FE64221" w14:textId="77777777" w:rsidTr="00960293">
        <w:tc>
          <w:tcPr>
            <w:tcW w:w="224" w:type="pct"/>
            <w:vAlign w:val="center"/>
          </w:tcPr>
          <w:p w14:paraId="4BD04CC1" w14:textId="77777777" w:rsidR="007E139D" w:rsidRPr="007E139D" w:rsidRDefault="007E139D" w:rsidP="007E139D">
            <w:pPr>
              <w:spacing w:after="0" w:line="240" w:lineRule="auto"/>
              <w:jc w:val="center"/>
              <w:rPr>
                <w:rFonts w:ascii="Calibri" w:eastAsia="Times New Roman" w:hAnsi="Calibri" w:cstheme="minorHAnsi"/>
                <w:b/>
                <w:color w:val="212529"/>
                <w:sz w:val="22"/>
                <w:lang w:eastAsia="pl-PL"/>
              </w:rPr>
            </w:pPr>
            <w:r w:rsidRPr="007E139D">
              <w:rPr>
                <w:rFonts w:eastAsia="Calibri" w:cstheme="minorHAnsi"/>
                <w:b/>
                <w:sz w:val="22"/>
              </w:rPr>
              <w:t>LP</w:t>
            </w:r>
          </w:p>
        </w:tc>
        <w:tc>
          <w:tcPr>
            <w:tcW w:w="821" w:type="pct"/>
            <w:shd w:val="clear" w:color="auto" w:fill="auto"/>
            <w:tcMar>
              <w:top w:w="75" w:type="dxa"/>
              <w:left w:w="75" w:type="dxa"/>
              <w:bottom w:w="75" w:type="dxa"/>
              <w:right w:w="75" w:type="dxa"/>
            </w:tcMar>
            <w:vAlign w:val="center"/>
          </w:tcPr>
          <w:p w14:paraId="111D7091" w14:textId="77777777" w:rsidR="007E139D" w:rsidRPr="007E139D" w:rsidRDefault="007E139D" w:rsidP="007E139D">
            <w:pPr>
              <w:spacing w:after="0" w:line="240" w:lineRule="auto"/>
              <w:jc w:val="center"/>
              <w:rPr>
                <w:rFonts w:ascii="Calibri" w:eastAsia="Times New Roman" w:hAnsi="Calibri" w:cstheme="minorHAnsi"/>
                <w:b/>
                <w:color w:val="212529"/>
                <w:sz w:val="22"/>
                <w:lang w:eastAsia="pl-PL"/>
              </w:rPr>
            </w:pPr>
            <w:r w:rsidRPr="007E139D">
              <w:rPr>
                <w:rFonts w:eastAsia="Calibri" w:cstheme="minorHAnsi"/>
                <w:b/>
                <w:sz w:val="22"/>
              </w:rPr>
              <w:t>Nazwa komponentu</w:t>
            </w:r>
          </w:p>
        </w:tc>
        <w:tc>
          <w:tcPr>
            <w:tcW w:w="3955" w:type="pct"/>
            <w:shd w:val="clear" w:color="auto" w:fill="auto"/>
            <w:tcMar>
              <w:top w:w="75" w:type="dxa"/>
              <w:left w:w="75" w:type="dxa"/>
              <w:bottom w:w="75" w:type="dxa"/>
              <w:right w:w="75" w:type="dxa"/>
            </w:tcMar>
            <w:vAlign w:val="center"/>
          </w:tcPr>
          <w:p w14:paraId="31742618" w14:textId="5A364E52" w:rsidR="007E139D" w:rsidRPr="007E139D" w:rsidRDefault="007E139D" w:rsidP="007E139D">
            <w:pPr>
              <w:spacing w:after="0" w:line="240" w:lineRule="auto"/>
              <w:jc w:val="center"/>
              <w:rPr>
                <w:rFonts w:ascii="Calibri" w:eastAsia="Times New Roman" w:hAnsi="Calibri" w:cstheme="minorHAnsi"/>
                <w:b/>
                <w:color w:val="212529"/>
                <w:sz w:val="22"/>
                <w:lang w:eastAsia="pl-PL"/>
              </w:rPr>
            </w:pPr>
            <w:r w:rsidRPr="007E139D">
              <w:rPr>
                <w:rFonts w:eastAsia="Calibri" w:cstheme="minorHAnsi"/>
                <w:b/>
                <w:sz w:val="22"/>
              </w:rPr>
              <w:t xml:space="preserve">Wymagane </w:t>
            </w:r>
            <w:r w:rsidR="00960293" w:rsidRPr="00960293">
              <w:rPr>
                <w:rFonts w:eastAsia="Calibri" w:cstheme="minorHAnsi"/>
                <w:b/>
                <w:sz w:val="22"/>
              </w:rPr>
              <w:t xml:space="preserve">minimalne </w:t>
            </w:r>
            <w:r w:rsidRPr="007E139D">
              <w:rPr>
                <w:rFonts w:eastAsia="Calibri" w:cstheme="minorHAnsi"/>
                <w:b/>
                <w:sz w:val="22"/>
              </w:rPr>
              <w:t>cechy oprogramowania</w:t>
            </w:r>
          </w:p>
        </w:tc>
      </w:tr>
      <w:tr w:rsidR="007E139D" w:rsidRPr="007E139D" w14:paraId="4BDA3731" w14:textId="77777777" w:rsidTr="00960293">
        <w:tc>
          <w:tcPr>
            <w:tcW w:w="224" w:type="pct"/>
            <w:vAlign w:val="center"/>
          </w:tcPr>
          <w:p w14:paraId="4F83DCE8" w14:textId="77777777" w:rsidR="007E139D" w:rsidRPr="007E139D" w:rsidRDefault="007E139D" w:rsidP="007E139D">
            <w:pPr>
              <w:numPr>
                <w:ilvl w:val="0"/>
                <w:numId w:val="103"/>
              </w:numPr>
              <w:spacing w:after="0" w:line="240" w:lineRule="auto"/>
              <w:ind w:left="0" w:firstLine="0"/>
              <w:contextualSpacing/>
              <w:rPr>
                <w:rFonts w:ascii="Calibri" w:eastAsia="Times New Roman" w:hAnsi="Calibri" w:cstheme="minorHAnsi"/>
                <w:color w:val="212529"/>
                <w:sz w:val="22"/>
                <w:lang w:eastAsia="pl-PL"/>
              </w:rPr>
            </w:pPr>
          </w:p>
        </w:tc>
        <w:tc>
          <w:tcPr>
            <w:tcW w:w="821" w:type="pct"/>
            <w:shd w:val="clear" w:color="auto" w:fill="auto"/>
            <w:tcMar>
              <w:top w:w="75" w:type="dxa"/>
              <w:left w:w="75" w:type="dxa"/>
              <w:bottom w:w="75" w:type="dxa"/>
              <w:right w:w="75" w:type="dxa"/>
            </w:tcMar>
            <w:vAlign w:val="center"/>
          </w:tcPr>
          <w:p w14:paraId="10BE7FDC" w14:textId="77777777" w:rsidR="007E139D" w:rsidRPr="007E139D" w:rsidRDefault="007E139D" w:rsidP="007E139D">
            <w:pPr>
              <w:spacing w:after="0" w:line="240" w:lineRule="auto"/>
              <w:rPr>
                <w:rFonts w:ascii="Calibri" w:eastAsia="Times New Roman" w:hAnsi="Calibri" w:cstheme="minorHAnsi"/>
                <w:color w:val="212529"/>
                <w:sz w:val="22"/>
                <w:lang w:eastAsia="pl-PL"/>
              </w:rPr>
            </w:pPr>
            <w:r w:rsidRPr="007E139D">
              <w:rPr>
                <w:rFonts w:ascii="Calibri" w:eastAsia="Times New Roman" w:hAnsi="Calibri" w:cstheme="minorHAnsi"/>
                <w:color w:val="212529"/>
                <w:sz w:val="22"/>
                <w:lang w:eastAsia="pl-PL"/>
              </w:rPr>
              <w:t>Zastosowanie</w:t>
            </w:r>
          </w:p>
        </w:tc>
        <w:tc>
          <w:tcPr>
            <w:tcW w:w="3955" w:type="pct"/>
            <w:shd w:val="clear" w:color="auto" w:fill="auto"/>
            <w:tcMar>
              <w:top w:w="75" w:type="dxa"/>
              <w:left w:w="75" w:type="dxa"/>
              <w:bottom w:w="75" w:type="dxa"/>
              <w:right w:w="75" w:type="dxa"/>
            </w:tcMar>
            <w:vAlign w:val="center"/>
          </w:tcPr>
          <w:p w14:paraId="7E653DC9" w14:textId="56A25C97" w:rsidR="00B114AB" w:rsidRDefault="007E139D" w:rsidP="007E139D">
            <w:pPr>
              <w:spacing w:after="0" w:line="240" w:lineRule="auto"/>
              <w:rPr>
                <w:rFonts w:ascii="Calibri" w:eastAsia="Calibri" w:hAnsi="Calibri" w:cs="Times New Roman"/>
                <w:sz w:val="22"/>
              </w:rPr>
            </w:pPr>
            <w:r w:rsidRPr="007E139D">
              <w:rPr>
                <w:rFonts w:ascii="Calibri" w:eastAsia="Calibri" w:hAnsi="Calibri" w:cs="Times New Roman"/>
                <w:sz w:val="22"/>
              </w:rPr>
              <w:t xml:space="preserve">Aplikacja edukacyjna 3D </w:t>
            </w:r>
            <w:r w:rsidR="00B114AB">
              <w:rPr>
                <w:rFonts w:ascii="Calibri" w:eastAsia="Calibri" w:hAnsi="Calibri" w:cs="Times New Roman"/>
                <w:sz w:val="22"/>
              </w:rPr>
              <w:t>musi</w:t>
            </w:r>
            <w:r w:rsidRPr="007E139D">
              <w:rPr>
                <w:rFonts w:ascii="Calibri" w:eastAsia="Calibri" w:hAnsi="Calibri" w:cs="Times New Roman"/>
                <w:sz w:val="22"/>
              </w:rPr>
              <w:t xml:space="preserve"> obejmować zbiór co najmniej 1 500 interaktywnych modeli pomocy dydaktycznych w 3D, uzupełnionych o zdjęcia, filmiki i naukowe opisy każdego z nich. </w:t>
            </w:r>
          </w:p>
          <w:p w14:paraId="1EC56F76" w14:textId="77777777" w:rsidR="00B114AB" w:rsidRDefault="007E139D" w:rsidP="007E139D">
            <w:pPr>
              <w:spacing w:after="0" w:line="240" w:lineRule="auto"/>
              <w:rPr>
                <w:rFonts w:ascii="Calibri" w:eastAsia="Calibri" w:hAnsi="Calibri" w:cs="Times New Roman"/>
                <w:sz w:val="22"/>
              </w:rPr>
            </w:pPr>
            <w:r w:rsidRPr="007E139D">
              <w:rPr>
                <w:rFonts w:ascii="Calibri" w:eastAsia="Calibri" w:hAnsi="Calibri" w:cs="Times New Roman"/>
                <w:sz w:val="22"/>
              </w:rPr>
              <w:t xml:space="preserve">Program </w:t>
            </w:r>
            <w:r w:rsidR="00B114AB">
              <w:rPr>
                <w:rFonts w:ascii="Calibri" w:eastAsia="Calibri" w:hAnsi="Calibri" w:cs="Times New Roman"/>
                <w:sz w:val="22"/>
              </w:rPr>
              <w:t>musi</w:t>
            </w:r>
            <w:r w:rsidRPr="007E139D">
              <w:rPr>
                <w:rFonts w:ascii="Calibri" w:eastAsia="Calibri" w:hAnsi="Calibri" w:cs="Times New Roman"/>
                <w:sz w:val="22"/>
              </w:rPr>
              <w:t xml:space="preserve"> obejmować polską, angielską, ukraińską oraz dwujęzyczną wersję językową. </w:t>
            </w:r>
          </w:p>
          <w:p w14:paraId="06728F0A" w14:textId="77777777" w:rsidR="00B114AB" w:rsidRDefault="007E139D" w:rsidP="007E139D">
            <w:pPr>
              <w:spacing w:after="0" w:line="240" w:lineRule="auto"/>
              <w:rPr>
                <w:rFonts w:ascii="Calibri" w:eastAsia="Calibri" w:hAnsi="Calibri" w:cs="Times New Roman"/>
                <w:sz w:val="22"/>
              </w:rPr>
            </w:pPr>
            <w:r w:rsidRPr="007E139D">
              <w:rPr>
                <w:rFonts w:ascii="Calibri" w:eastAsia="Calibri" w:hAnsi="Calibri" w:cs="Times New Roman"/>
                <w:sz w:val="22"/>
              </w:rPr>
              <w:t xml:space="preserve">Biblioteka ma być alternatywą lub uzupełnieniem tradycyjnych pomocy dydaktycznych i umożliwiać tworzenie własnych materiałów edukacyjnych. Aplikacja ma być wsparciem dla nauczyciela przy przygotowywaniu zajęć, prowadzeniu lekcji oraz przygotowywaniu sprawdzianów, kartkówek. </w:t>
            </w:r>
          </w:p>
          <w:p w14:paraId="4BCC5EB4" w14:textId="77777777" w:rsidR="00B114AB" w:rsidRDefault="00B114AB" w:rsidP="007E139D">
            <w:pPr>
              <w:spacing w:after="0" w:line="240" w:lineRule="auto"/>
              <w:rPr>
                <w:rFonts w:ascii="Calibri" w:eastAsia="Calibri" w:hAnsi="Calibri" w:cs="Times New Roman"/>
                <w:sz w:val="22"/>
              </w:rPr>
            </w:pPr>
            <w:r>
              <w:rPr>
                <w:rFonts w:ascii="Calibri" w:eastAsia="Calibri" w:hAnsi="Calibri" w:cs="Times New Roman"/>
                <w:sz w:val="22"/>
              </w:rPr>
              <w:t>D</w:t>
            </w:r>
            <w:r w:rsidR="007E139D" w:rsidRPr="007E139D">
              <w:rPr>
                <w:rFonts w:ascii="Calibri" w:eastAsia="Calibri" w:hAnsi="Calibri" w:cs="Times New Roman"/>
                <w:sz w:val="22"/>
              </w:rPr>
              <w:t xml:space="preserve">la ucznia ma być to aplikacja pozwalająca uczyć się w sposób dostosowany do współczesnego świata. </w:t>
            </w:r>
          </w:p>
          <w:p w14:paraId="773BCAA6" w14:textId="47CA1655" w:rsidR="007E139D" w:rsidRPr="007E139D" w:rsidRDefault="00B114AB" w:rsidP="007E139D">
            <w:pPr>
              <w:spacing w:after="0" w:line="240" w:lineRule="auto"/>
              <w:rPr>
                <w:rFonts w:cs="Times New Roman"/>
                <w:sz w:val="22"/>
              </w:rPr>
            </w:pPr>
            <w:r>
              <w:rPr>
                <w:rFonts w:ascii="Calibri" w:eastAsia="Calibri" w:hAnsi="Calibri" w:cs="Times New Roman"/>
                <w:sz w:val="22"/>
              </w:rPr>
              <w:t>A</w:t>
            </w:r>
            <w:r w:rsidR="007E139D" w:rsidRPr="007E139D">
              <w:rPr>
                <w:rFonts w:ascii="Calibri" w:eastAsia="Calibri" w:hAnsi="Calibri" w:cs="Times New Roman"/>
                <w:sz w:val="22"/>
              </w:rPr>
              <w:t xml:space="preserve">plikacja ma mieć funkcjonalność AR - rozszerzonej rzeczywistości, co pozwala nauczycielowi wyświetlać modele 3D w dowolnym miejscu (np. na biurku, na ławce ucznia). </w:t>
            </w:r>
          </w:p>
        </w:tc>
      </w:tr>
      <w:tr w:rsidR="007E139D" w:rsidRPr="007E139D" w14:paraId="36A7E01D" w14:textId="77777777" w:rsidTr="00960293">
        <w:tc>
          <w:tcPr>
            <w:tcW w:w="224" w:type="pct"/>
            <w:vAlign w:val="center"/>
          </w:tcPr>
          <w:p w14:paraId="0D843A6E" w14:textId="77777777" w:rsidR="007E139D" w:rsidRPr="007E139D" w:rsidRDefault="007E139D" w:rsidP="007E139D">
            <w:pPr>
              <w:numPr>
                <w:ilvl w:val="0"/>
                <w:numId w:val="103"/>
              </w:numPr>
              <w:spacing w:after="0" w:line="240" w:lineRule="auto"/>
              <w:ind w:left="0" w:firstLine="0"/>
              <w:contextualSpacing/>
              <w:rPr>
                <w:rFonts w:ascii="Calibri" w:eastAsia="Times New Roman" w:hAnsi="Calibri" w:cstheme="minorHAnsi"/>
                <w:color w:val="212529"/>
                <w:sz w:val="22"/>
                <w:lang w:eastAsia="pl-PL"/>
              </w:rPr>
            </w:pPr>
          </w:p>
        </w:tc>
        <w:tc>
          <w:tcPr>
            <w:tcW w:w="821" w:type="pct"/>
            <w:shd w:val="clear" w:color="auto" w:fill="auto"/>
            <w:tcMar>
              <w:top w:w="75" w:type="dxa"/>
              <w:left w:w="75" w:type="dxa"/>
              <w:bottom w:w="75" w:type="dxa"/>
              <w:right w:w="75" w:type="dxa"/>
            </w:tcMar>
            <w:vAlign w:val="center"/>
          </w:tcPr>
          <w:p w14:paraId="24C24975" w14:textId="77777777" w:rsidR="007E139D" w:rsidRPr="007E139D" w:rsidRDefault="007E139D" w:rsidP="007E139D">
            <w:pPr>
              <w:spacing w:after="0" w:line="240" w:lineRule="auto"/>
              <w:rPr>
                <w:rFonts w:ascii="Calibri" w:eastAsia="Times New Roman" w:hAnsi="Calibri" w:cstheme="minorHAnsi"/>
                <w:color w:val="212529"/>
                <w:sz w:val="22"/>
                <w:lang w:eastAsia="pl-PL"/>
              </w:rPr>
            </w:pPr>
            <w:r w:rsidRPr="007E139D">
              <w:rPr>
                <w:rFonts w:ascii="Calibri" w:eastAsia="Calibri" w:hAnsi="Calibri" w:cs="Times New Roman"/>
                <w:sz w:val="22"/>
              </w:rPr>
              <w:t>Funkcje oprogramowania</w:t>
            </w:r>
          </w:p>
        </w:tc>
        <w:tc>
          <w:tcPr>
            <w:tcW w:w="3955" w:type="pct"/>
            <w:shd w:val="clear" w:color="auto" w:fill="auto"/>
            <w:tcMar>
              <w:top w:w="75" w:type="dxa"/>
              <w:left w:w="75" w:type="dxa"/>
              <w:bottom w:w="75" w:type="dxa"/>
              <w:right w:w="75" w:type="dxa"/>
            </w:tcMar>
            <w:vAlign w:val="center"/>
          </w:tcPr>
          <w:p w14:paraId="4C88C985" w14:textId="494C7CBD" w:rsidR="007E139D" w:rsidRPr="007E139D" w:rsidRDefault="007E139D" w:rsidP="007E139D">
            <w:pPr>
              <w:spacing w:after="0" w:line="240" w:lineRule="auto"/>
              <w:rPr>
                <w:rFonts w:cs="Times New Roman"/>
                <w:sz w:val="22"/>
              </w:rPr>
            </w:pPr>
            <w:r>
              <w:rPr>
                <w:rFonts w:ascii="Calibri" w:eastAsia="Calibri" w:hAnsi="Calibri" w:cs="Times New Roman"/>
                <w:sz w:val="22"/>
              </w:rPr>
              <w:t>W</w:t>
            </w:r>
            <w:r w:rsidRPr="007E139D">
              <w:rPr>
                <w:rFonts w:ascii="Calibri" w:eastAsia="Calibri" w:hAnsi="Calibri" w:cs="Times New Roman"/>
                <w:sz w:val="22"/>
              </w:rPr>
              <w:t xml:space="preserve">ykorzystanie funkcji AR (rozszerzonej rzeczywistości), możliwość uwypuklenia dowolnej części modelu w celu bardziej kompleksowej prezentacji, Zoom i obrót 3D modeli w celu bardziej szczegółowego widoku, wbudowaną funkcję „ślepej mapy” w celu przeanalizowania i przetestowania wiedzy uczniów, narzędzie do wyszukiwania zgodnie z nazwą i słowami kluczowymi, możliwość przełączania poszczególnych wersji językowych i wyświetlania kilku języków jednocześnie, funkcję robienia zdjęć w celu stworzenia nieograniczonej liczby obrazków do pomocy naukowych na własne potrzeby, możliwość wpisywania własnych uwag do modeli, kompatybilność z MS Office w celu zastosowania modeli w prezentacjach i dokumentach.  Możliwość wykorzystywania zakupionych pomocy dydaktycznych 3D (licencji)  na wszystkich szkolnych komputerach i tabletach. </w:t>
            </w:r>
          </w:p>
        </w:tc>
      </w:tr>
      <w:tr w:rsidR="007E139D" w:rsidRPr="007E139D" w14:paraId="48D2BCC9" w14:textId="77777777" w:rsidTr="00960293">
        <w:tc>
          <w:tcPr>
            <w:tcW w:w="224" w:type="pct"/>
            <w:vAlign w:val="center"/>
          </w:tcPr>
          <w:p w14:paraId="614D887B" w14:textId="77777777" w:rsidR="007E139D" w:rsidRPr="007E139D" w:rsidRDefault="007E139D" w:rsidP="007E139D">
            <w:pPr>
              <w:numPr>
                <w:ilvl w:val="0"/>
                <w:numId w:val="103"/>
              </w:numPr>
              <w:spacing w:after="0" w:line="240" w:lineRule="auto"/>
              <w:ind w:left="0" w:firstLine="0"/>
              <w:contextualSpacing/>
              <w:rPr>
                <w:rFonts w:ascii="Calibri" w:eastAsia="Times New Roman" w:hAnsi="Calibri" w:cstheme="minorHAnsi"/>
                <w:color w:val="212529"/>
                <w:sz w:val="22"/>
                <w:lang w:eastAsia="pl-PL"/>
              </w:rPr>
            </w:pPr>
          </w:p>
        </w:tc>
        <w:tc>
          <w:tcPr>
            <w:tcW w:w="821" w:type="pct"/>
            <w:shd w:val="clear" w:color="auto" w:fill="auto"/>
            <w:tcMar>
              <w:top w:w="75" w:type="dxa"/>
              <w:left w:w="75" w:type="dxa"/>
              <w:bottom w:w="75" w:type="dxa"/>
              <w:right w:w="75" w:type="dxa"/>
            </w:tcMar>
            <w:vAlign w:val="center"/>
          </w:tcPr>
          <w:p w14:paraId="7679CF9D" w14:textId="77777777" w:rsidR="007E139D" w:rsidRPr="007E139D" w:rsidRDefault="007E139D" w:rsidP="007E139D">
            <w:pPr>
              <w:spacing w:after="0" w:line="240" w:lineRule="auto"/>
              <w:rPr>
                <w:rFonts w:ascii="Calibri" w:eastAsia="Times New Roman" w:hAnsi="Calibri" w:cstheme="minorHAnsi"/>
                <w:color w:val="212529"/>
                <w:sz w:val="22"/>
                <w:lang w:eastAsia="pl-PL"/>
              </w:rPr>
            </w:pPr>
            <w:r w:rsidRPr="007E139D">
              <w:rPr>
                <w:rFonts w:ascii="Calibri" w:eastAsia="Calibri" w:hAnsi="Calibri" w:cs="Times New Roman"/>
                <w:sz w:val="22"/>
              </w:rPr>
              <w:t>Specyfikacja biblioteki</w:t>
            </w:r>
          </w:p>
        </w:tc>
        <w:tc>
          <w:tcPr>
            <w:tcW w:w="3955" w:type="pct"/>
            <w:shd w:val="clear" w:color="auto" w:fill="auto"/>
            <w:tcMar>
              <w:top w:w="75" w:type="dxa"/>
              <w:left w:w="75" w:type="dxa"/>
              <w:bottom w:w="75" w:type="dxa"/>
              <w:right w:w="75" w:type="dxa"/>
            </w:tcMar>
            <w:vAlign w:val="center"/>
          </w:tcPr>
          <w:p w14:paraId="3A1EC0AF" w14:textId="5258B984" w:rsidR="007E139D" w:rsidRPr="007E139D" w:rsidRDefault="007E139D" w:rsidP="007E139D">
            <w:pPr>
              <w:spacing w:after="0" w:line="240" w:lineRule="auto"/>
              <w:rPr>
                <w:rFonts w:ascii="Calibri" w:eastAsia="Times New Roman" w:hAnsi="Calibri" w:cstheme="minorHAnsi"/>
                <w:color w:val="212529"/>
                <w:sz w:val="22"/>
                <w:lang w:eastAsia="pl-PL"/>
              </w:rPr>
            </w:pPr>
            <w:r w:rsidRPr="007E139D">
              <w:rPr>
                <w:rFonts w:ascii="Calibri" w:eastAsia="Calibri" w:hAnsi="Calibri" w:cs="Times New Roman"/>
                <w:sz w:val="22"/>
              </w:rPr>
              <w:t xml:space="preserve">Nie mniej 1 500 interaktywnych modeli 3D (galerie-zdjęcia-video) z Biologii, Chemii, Matematyki, połączenie z pakietem MS Office (PowerPoint i Word), możliwość nagrywania filmów i robienia zdjęć, nielimitowana czasowo licencja, kompatybilność oprogramowania z Windows 10 lub nowszym, możliwość personalizacji materiałów edukacyjnych, wersje językowe </w:t>
            </w:r>
            <w:r w:rsidR="00B114AB">
              <w:rPr>
                <w:rFonts w:ascii="Calibri" w:eastAsia="Calibri" w:hAnsi="Calibri" w:cs="Times New Roman"/>
                <w:sz w:val="22"/>
              </w:rPr>
              <w:t>–</w:t>
            </w:r>
            <w:r w:rsidRPr="007E139D">
              <w:rPr>
                <w:rFonts w:ascii="Calibri" w:eastAsia="Calibri" w:hAnsi="Calibri" w:cs="Times New Roman"/>
                <w:sz w:val="22"/>
              </w:rPr>
              <w:t xml:space="preserve"> </w:t>
            </w:r>
            <w:r w:rsidR="00B114AB">
              <w:rPr>
                <w:rFonts w:ascii="Calibri" w:eastAsia="Calibri" w:hAnsi="Calibri" w:cs="Times New Roman"/>
                <w:sz w:val="22"/>
              </w:rPr>
              <w:t xml:space="preserve">min. </w:t>
            </w:r>
            <w:r w:rsidRPr="007E139D">
              <w:rPr>
                <w:rFonts w:ascii="Calibri" w:eastAsia="Calibri" w:hAnsi="Calibri" w:cs="Times New Roman"/>
                <w:sz w:val="22"/>
              </w:rPr>
              <w:t>polska, angielska, łacińska</w:t>
            </w:r>
            <w:r w:rsidR="00B114AB">
              <w:rPr>
                <w:rFonts w:ascii="Calibri" w:eastAsia="Calibri" w:hAnsi="Calibri" w:cs="Times New Roman"/>
                <w:sz w:val="22"/>
              </w:rPr>
              <w:t>.</w:t>
            </w:r>
          </w:p>
        </w:tc>
      </w:tr>
      <w:tr w:rsidR="007E139D" w:rsidRPr="007E139D" w14:paraId="4BCD8F6F" w14:textId="77777777" w:rsidTr="007E139D">
        <w:tc>
          <w:tcPr>
            <w:tcW w:w="224" w:type="pct"/>
            <w:vAlign w:val="center"/>
          </w:tcPr>
          <w:p w14:paraId="57A1423C" w14:textId="77777777" w:rsidR="007E139D" w:rsidRPr="007E139D" w:rsidRDefault="007E139D" w:rsidP="007E139D">
            <w:pPr>
              <w:numPr>
                <w:ilvl w:val="0"/>
                <w:numId w:val="103"/>
              </w:numPr>
              <w:spacing w:after="0" w:line="240" w:lineRule="auto"/>
              <w:ind w:left="0" w:firstLine="0"/>
              <w:contextualSpacing/>
              <w:rPr>
                <w:rFonts w:ascii="Calibri" w:eastAsia="Times New Roman" w:hAnsi="Calibri" w:cstheme="minorHAnsi"/>
                <w:color w:val="212529"/>
                <w:sz w:val="22"/>
                <w:lang w:eastAsia="pl-PL"/>
              </w:rPr>
            </w:pPr>
          </w:p>
        </w:tc>
        <w:tc>
          <w:tcPr>
            <w:tcW w:w="4776" w:type="pct"/>
            <w:gridSpan w:val="2"/>
            <w:shd w:val="clear" w:color="auto" w:fill="auto"/>
            <w:tcMar>
              <w:top w:w="75" w:type="dxa"/>
              <w:left w:w="75" w:type="dxa"/>
              <w:bottom w:w="75" w:type="dxa"/>
              <w:right w:w="75" w:type="dxa"/>
            </w:tcMar>
            <w:vAlign w:val="center"/>
          </w:tcPr>
          <w:p w14:paraId="6076E21E" w14:textId="77777777" w:rsidR="007E139D" w:rsidRPr="007E139D" w:rsidRDefault="007E139D" w:rsidP="007E139D">
            <w:pPr>
              <w:spacing w:after="0" w:line="240" w:lineRule="auto"/>
              <w:rPr>
                <w:rFonts w:eastAsia="Calibri" w:cstheme="minorHAnsi"/>
                <w:b/>
                <w:bCs/>
                <w:sz w:val="22"/>
              </w:rPr>
            </w:pPr>
            <w:r w:rsidRPr="007E139D">
              <w:rPr>
                <w:rFonts w:ascii="Calibri" w:eastAsia="Calibri" w:hAnsi="Calibri" w:cs="Times New Roman"/>
                <w:b/>
                <w:bCs/>
                <w:sz w:val="22"/>
              </w:rPr>
              <w:t>Specyfikacja szczegółowa</w:t>
            </w:r>
          </w:p>
        </w:tc>
      </w:tr>
      <w:tr w:rsidR="007E139D" w:rsidRPr="007E139D" w14:paraId="04FB3C54" w14:textId="77777777" w:rsidTr="00960293">
        <w:tc>
          <w:tcPr>
            <w:tcW w:w="224" w:type="pct"/>
            <w:vAlign w:val="center"/>
          </w:tcPr>
          <w:p w14:paraId="28047CCD" w14:textId="77777777" w:rsidR="007E139D" w:rsidRPr="007E139D" w:rsidRDefault="007E139D" w:rsidP="007E139D">
            <w:pPr>
              <w:numPr>
                <w:ilvl w:val="0"/>
                <w:numId w:val="103"/>
              </w:numPr>
              <w:spacing w:after="0" w:line="240" w:lineRule="auto"/>
              <w:ind w:left="0" w:firstLine="0"/>
              <w:contextualSpacing/>
              <w:rPr>
                <w:rFonts w:ascii="Calibri" w:eastAsia="Times New Roman" w:hAnsi="Calibri" w:cstheme="minorHAnsi"/>
                <w:color w:val="212529"/>
                <w:sz w:val="22"/>
                <w:lang w:eastAsia="pl-PL"/>
              </w:rPr>
            </w:pPr>
          </w:p>
        </w:tc>
        <w:tc>
          <w:tcPr>
            <w:tcW w:w="821" w:type="pct"/>
            <w:shd w:val="clear" w:color="auto" w:fill="auto"/>
            <w:tcMar>
              <w:top w:w="75" w:type="dxa"/>
              <w:left w:w="75" w:type="dxa"/>
              <w:bottom w:w="75" w:type="dxa"/>
              <w:right w:w="75" w:type="dxa"/>
            </w:tcMar>
            <w:vAlign w:val="center"/>
          </w:tcPr>
          <w:p w14:paraId="4F349864" w14:textId="2A7635EA" w:rsidR="007E139D" w:rsidRPr="007E139D" w:rsidRDefault="007E139D" w:rsidP="007E139D">
            <w:pPr>
              <w:spacing w:after="0" w:line="240" w:lineRule="auto"/>
              <w:rPr>
                <w:rFonts w:ascii="Calibri" w:eastAsia="Times New Roman" w:hAnsi="Calibri" w:cstheme="minorHAnsi"/>
                <w:color w:val="212529"/>
                <w:sz w:val="22"/>
                <w:lang w:eastAsia="pl-PL"/>
              </w:rPr>
            </w:pPr>
            <w:r w:rsidRPr="007E139D">
              <w:rPr>
                <w:rFonts w:ascii="Calibri" w:eastAsia="Calibri" w:hAnsi="Calibri" w:cs="Times New Roman"/>
                <w:sz w:val="22"/>
              </w:rPr>
              <w:t>Biologia człowieka,</w:t>
            </w:r>
            <w:r w:rsidR="00960293">
              <w:rPr>
                <w:rFonts w:ascii="Calibri" w:eastAsia="Calibri" w:hAnsi="Calibri" w:cs="Times New Roman"/>
                <w:sz w:val="22"/>
              </w:rPr>
              <w:t xml:space="preserve"> </w:t>
            </w:r>
            <w:r w:rsidRPr="007E139D">
              <w:rPr>
                <w:rFonts w:ascii="Calibri" w:eastAsia="Calibri" w:hAnsi="Calibri" w:cs="Times New Roman"/>
                <w:sz w:val="22"/>
              </w:rPr>
              <w:t>zwierząt i roślin</w:t>
            </w:r>
          </w:p>
        </w:tc>
        <w:tc>
          <w:tcPr>
            <w:tcW w:w="3955" w:type="pct"/>
            <w:shd w:val="clear" w:color="auto" w:fill="auto"/>
            <w:tcMar>
              <w:top w:w="75" w:type="dxa"/>
              <w:left w:w="75" w:type="dxa"/>
              <w:bottom w:w="75" w:type="dxa"/>
              <w:right w:w="75" w:type="dxa"/>
            </w:tcMar>
            <w:vAlign w:val="center"/>
          </w:tcPr>
          <w:p w14:paraId="2FC71EF4" w14:textId="165A2F23" w:rsidR="007E139D" w:rsidRPr="007E139D" w:rsidRDefault="007E139D" w:rsidP="007E139D">
            <w:pPr>
              <w:spacing w:after="0" w:line="240" w:lineRule="auto"/>
              <w:rPr>
                <w:rFonts w:cs="Times New Roman"/>
                <w:sz w:val="22"/>
              </w:rPr>
            </w:pPr>
            <w:r w:rsidRPr="007E139D">
              <w:rPr>
                <w:rFonts w:ascii="Calibri" w:eastAsia="Calibri" w:hAnsi="Calibri" w:cs="Times New Roman"/>
                <w:sz w:val="22"/>
              </w:rPr>
              <w:t xml:space="preserve">Nie mniej niż  600 elementów oraz galerie zdjęć - komórka, bakterie, wirusy, układ oddechowy, układ hormonalny, skóra, mięśnie, układ limfatyczny, układ nerwowy, przegląd budowy ciała, serce i układ krwionośny, układ szkieletowy, układ rozrodczy, narządy zmysłów, układ mięśniowy, układ pokarmowy, układ moczowy, łańcuch pokarmowy, bakterie, pierwotniaki, parzydełkowce, płazińce, nicienie, mięczaki, pierścienice, stawonogi, szkarłupnie, osłonice, krągłouste, ryby chrzęstne, ryby, płazy, gady, ptaki, ssaki - anatomia, liść, komórka, fotosynteza, transfer cukrów, paprotniki, nagonasienne, jednoliścienne, dwuliścienne, mszaki, grzyby, glony, paleontologia - zwierzęta i rośliny. </w:t>
            </w:r>
          </w:p>
        </w:tc>
      </w:tr>
      <w:tr w:rsidR="007E139D" w:rsidRPr="007E139D" w14:paraId="2CC031DC" w14:textId="77777777" w:rsidTr="00960293">
        <w:tc>
          <w:tcPr>
            <w:tcW w:w="224" w:type="pct"/>
            <w:vAlign w:val="center"/>
          </w:tcPr>
          <w:p w14:paraId="35461325" w14:textId="77777777" w:rsidR="007E139D" w:rsidRPr="007E139D" w:rsidRDefault="007E139D" w:rsidP="007E139D">
            <w:pPr>
              <w:numPr>
                <w:ilvl w:val="0"/>
                <w:numId w:val="103"/>
              </w:numPr>
              <w:spacing w:after="0" w:line="240" w:lineRule="auto"/>
              <w:ind w:left="0" w:firstLine="0"/>
              <w:contextualSpacing/>
              <w:rPr>
                <w:rFonts w:ascii="Calibri" w:eastAsia="Times New Roman" w:hAnsi="Calibri" w:cstheme="minorHAnsi"/>
                <w:color w:val="212529"/>
                <w:sz w:val="22"/>
                <w:lang w:eastAsia="pl-PL"/>
              </w:rPr>
            </w:pPr>
          </w:p>
        </w:tc>
        <w:tc>
          <w:tcPr>
            <w:tcW w:w="821" w:type="pct"/>
            <w:shd w:val="clear" w:color="auto" w:fill="auto"/>
            <w:tcMar>
              <w:top w:w="75" w:type="dxa"/>
              <w:left w:w="75" w:type="dxa"/>
              <w:bottom w:w="75" w:type="dxa"/>
              <w:right w:w="75" w:type="dxa"/>
            </w:tcMar>
            <w:vAlign w:val="center"/>
          </w:tcPr>
          <w:p w14:paraId="5C5947DC" w14:textId="77777777" w:rsidR="007E139D" w:rsidRPr="007E139D" w:rsidRDefault="007E139D" w:rsidP="007E139D">
            <w:pPr>
              <w:spacing w:after="0" w:line="240" w:lineRule="auto"/>
              <w:rPr>
                <w:rFonts w:ascii="Calibri" w:eastAsia="Times New Roman" w:hAnsi="Calibri" w:cstheme="minorHAnsi"/>
                <w:color w:val="212529"/>
                <w:sz w:val="22"/>
                <w:lang w:eastAsia="pl-PL"/>
              </w:rPr>
            </w:pPr>
            <w:r w:rsidRPr="007E139D">
              <w:rPr>
                <w:rFonts w:ascii="Calibri" w:eastAsia="Calibri" w:hAnsi="Calibri" w:cs="Times New Roman"/>
                <w:sz w:val="22"/>
              </w:rPr>
              <w:t>Chemia</w:t>
            </w:r>
          </w:p>
        </w:tc>
        <w:tc>
          <w:tcPr>
            <w:tcW w:w="3955" w:type="pct"/>
            <w:shd w:val="clear" w:color="auto" w:fill="auto"/>
            <w:tcMar>
              <w:top w:w="75" w:type="dxa"/>
              <w:left w:w="75" w:type="dxa"/>
              <w:bottom w:w="75" w:type="dxa"/>
              <w:right w:w="75" w:type="dxa"/>
            </w:tcMar>
            <w:vAlign w:val="center"/>
          </w:tcPr>
          <w:p w14:paraId="68269F75" w14:textId="4D7FB50A" w:rsidR="007E139D" w:rsidRPr="007E139D" w:rsidRDefault="007E139D" w:rsidP="007E139D">
            <w:pPr>
              <w:spacing w:after="0" w:line="240" w:lineRule="auto"/>
              <w:rPr>
                <w:rFonts w:ascii="Calibri" w:eastAsia="Times New Roman" w:hAnsi="Calibri" w:cstheme="minorHAnsi"/>
                <w:color w:val="212529"/>
                <w:sz w:val="22"/>
                <w:lang w:eastAsia="pl-PL"/>
              </w:rPr>
            </w:pPr>
            <w:r w:rsidRPr="007E139D">
              <w:rPr>
                <w:rFonts w:ascii="Calibri" w:eastAsia="Calibri" w:hAnsi="Calibri" w:cs="Times New Roman"/>
                <w:sz w:val="22"/>
              </w:rPr>
              <w:t xml:space="preserve">Nie mniej niż </w:t>
            </w:r>
            <w:r w:rsidRPr="007E139D">
              <w:rPr>
                <w:rFonts w:ascii="Calibri" w:eastAsia="Times New Roman" w:hAnsi="Calibri" w:cstheme="minorHAnsi"/>
                <w:color w:val="212529"/>
                <w:sz w:val="22"/>
                <w:lang w:eastAsia="pl-PL"/>
              </w:rPr>
              <w:t>200 elementów - układ okresowy pierwiastków 3D, chemia ogólna - animacje, węglowodory, chemia nieorganiczna, pochodne węglowodorów, biochemia, substancje naturalne, struktury krystaliczne, reakcje chemiczne - video, stereochemia - animacja, podstawowe rodzaje reakcji organicznych</w:t>
            </w:r>
          </w:p>
        </w:tc>
      </w:tr>
      <w:tr w:rsidR="007E139D" w:rsidRPr="007E139D" w14:paraId="6225B229" w14:textId="77777777" w:rsidTr="00960293">
        <w:tc>
          <w:tcPr>
            <w:tcW w:w="224" w:type="pct"/>
            <w:vAlign w:val="center"/>
          </w:tcPr>
          <w:p w14:paraId="64457D0B" w14:textId="77777777" w:rsidR="007E139D" w:rsidRPr="007E139D" w:rsidRDefault="007E139D" w:rsidP="007E139D">
            <w:pPr>
              <w:numPr>
                <w:ilvl w:val="0"/>
                <w:numId w:val="103"/>
              </w:numPr>
              <w:spacing w:after="0" w:line="240" w:lineRule="auto"/>
              <w:ind w:left="0" w:firstLine="0"/>
              <w:contextualSpacing/>
              <w:rPr>
                <w:rFonts w:ascii="Calibri" w:eastAsia="Times New Roman" w:hAnsi="Calibri" w:cstheme="minorHAnsi"/>
                <w:color w:val="212529"/>
                <w:sz w:val="22"/>
                <w:lang w:eastAsia="pl-PL"/>
              </w:rPr>
            </w:pPr>
          </w:p>
        </w:tc>
        <w:tc>
          <w:tcPr>
            <w:tcW w:w="821" w:type="pct"/>
            <w:shd w:val="clear" w:color="auto" w:fill="auto"/>
            <w:tcMar>
              <w:top w:w="75" w:type="dxa"/>
              <w:left w:w="75" w:type="dxa"/>
              <w:bottom w:w="75" w:type="dxa"/>
              <w:right w:w="75" w:type="dxa"/>
            </w:tcMar>
            <w:vAlign w:val="center"/>
          </w:tcPr>
          <w:p w14:paraId="58DAEAB5" w14:textId="77777777" w:rsidR="007E139D" w:rsidRPr="007E139D" w:rsidRDefault="007E139D" w:rsidP="007E139D">
            <w:pPr>
              <w:spacing w:after="0" w:line="240" w:lineRule="auto"/>
              <w:rPr>
                <w:rFonts w:ascii="Calibri" w:eastAsia="Times New Roman" w:hAnsi="Calibri" w:cstheme="minorHAnsi"/>
                <w:color w:val="212529"/>
                <w:sz w:val="22"/>
                <w:lang w:eastAsia="pl-PL"/>
              </w:rPr>
            </w:pPr>
            <w:r w:rsidRPr="007E139D">
              <w:rPr>
                <w:rFonts w:ascii="Calibri" w:eastAsia="Calibri" w:hAnsi="Calibri" w:cs="Times New Roman"/>
                <w:sz w:val="22"/>
              </w:rPr>
              <w:t>Geometria</w:t>
            </w:r>
          </w:p>
        </w:tc>
        <w:tc>
          <w:tcPr>
            <w:tcW w:w="3955" w:type="pct"/>
            <w:shd w:val="clear" w:color="auto" w:fill="auto"/>
            <w:tcMar>
              <w:top w:w="75" w:type="dxa"/>
              <w:left w:w="75" w:type="dxa"/>
              <w:bottom w:w="75" w:type="dxa"/>
              <w:right w:w="75" w:type="dxa"/>
            </w:tcMar>
            <w:vAlign w:val="center"/>
          </w:tcPr>
          <w:p w14:paraId="616B082E" w14:textId="5D719833" w:rsidR="007E139D" w:rsidRPr="007E139D" w:rsidRDefault="007E139D" w:rsidP="007E139D">
            <w:pPr>
              <w:spacing w:after="0" w:line="240" w:lineRule="auto"/>
              <w:rPr>
                <w:rFonts w:ascii="Calibri" w:eastAsia="Times New Roman" w:hAnsi="Calibri" w:cstheme="minorHAnsi"/>
                <w:color w:val="212529"/>
                <w:sz w:val="22"/>
                <w:lang w:eastAsia="pl-PL"/>
              </w:rPr>
            </w:pPr>
            <w:r w:rsidRPr="007E139D">
              <w:rPr>
                <w:rFonts w:ascii="Calibri" w:eastAsia="Calibri" w:hAnsi="Calibri" w:cs="Times New Roman"/>
                <w:sz w:val="22"/>
              </w:rPr>
              <w:t xml:space="preserve">Nie mniej niż </w:t>
            </w:r>
            <w:r w:rsidRPr="007E139D">
              <w:rPr>
                <w:rFonts w:ascii="Calibri" w:eastAsia="Times New Roman" w:hAnsi="Calibri" w:cstheme="minorHAnsi"/>
                <w:color w:val="212529"/>
                <w:sz w:val="22"/>
                <w:lang w:eastAsia="pl-PL"/>
              </w:rPr>
              <w:t>100 elementów – przykłady konstrukcyjne (wideo)</w:t>
            </w:r>
          </w:p>
        </w:tc>
      </w:tr>
      <w:tr w:rsidR="007E139D" w:rsidRPr="007E139D" w14:paraId="374A13E9" w14:textId="77777777" w:rsidTr="00960293">
        <w:tc>
          <w:tcPr>
            <w:tcW w:w="224" w:type="pct"/>
            <w:vAlign w:val="center"/>
          </w:tcPr>
          <w:p w14:paraId="5B30CCD9" w14:textId="77777777" w:rsidR="007E139D" w:rsidRPr="007E139D" w:rsidRDefault="007E139D" w:rsidP="007E139D">
            <w:pPr>
              <w:numPr>
                <w:ilvl w:val="0"/>
                <w:numId w:val="103"/>
              </w:numPr>
              <w:spacing w:after="0" w:line="240" w:lineRule="auto"/>
              <w:ind w:left="0" w:firstLine="0"/>
              <w:contextualSpacing/>
              <w:rPr>
                <w:rFonts w:ascii="Calibri" w:eastAsia="Times New Roman" w:hAnsi="Calibri" w:cstheme="minorHAnsi"/>
                <w:color w:val="212529"/>
                <w:sz w:val="22"/>
                <w:lang w:eastAsia="pl-PL"/>
              </w:rPr>
            </w:pPr>
          </w:p>
        </w:tc>
        <w:tc>
          <w:tcPr>
            <w:tcW w:w="821" w:type="pct"/>
            <w:shd w:val="clear" w:color="auto" w:fill="auto"/>
            <w:tcMar>
              <w:top w:w="75" w:type="dxa"/>
              <w:left w:w="75" w:type="dxa"/>
              <w:bottom w:w="75" w:type="dxa"/>
              <w:right w:w="75" w:type="dxa"/>
            </w:tcMar>
            <w:vAlign w:val="center"/>
          </w:tcPr>
          <w:p w14:paraId="7A2F87A1" w14:textId="77777777" w:rsidR="007E139D" w:rsidRPr="007E139D" w:rsidRDefault="007E139D" w:rsidP="007E139D">
            <w:pPr>
              <w:spacing w:after="0" w:line="240" w:lineRule="auto"/>
              <w:rPr>
                <w:rFonts w:ascii="Calibri" w:eastAsia="Calibri" w:hAnsi="Calibri" w:cs="Times New Roman"/>
                <w:sz w:val="22"/>
              </w:rPr>
            </w:pPr>
            <w:r w:rsidRPr="007E139D">
              <w:rPr>
                <w:rFonts w:ascii="Calibri" w:eastAsia="Calibri" w:hAnsi="Calibri" w:cs="Times New Roman"/>
                <w:sz w:val="22"/>
              </w:rPr>
              <w:t xml:space="preserve">Dodatkowe </w:t>
            </w:r>
          </w:p>
        </w:tc>
        <w:tc>
          <w:tcPr>
            <w:tcW w:w="3955" w:type="pct"/>
            <w:shd w:val="clear" w:color="auto" w:fill="auto"/>
            <w:tcMar>
              <w:top w:w="75" w:type="dxa"/>
              <w:left w:w="75" w:type="dxa"/>
              <w:bottom w:w="75" w:type="dxa"/>
              <w:right w:w="75" w:type="dxa"/>
            </w:tcMar>
            <w:vAlign w:val="center"/>
          </w:tcPr>
          <w:p w14:paraId="0C7333C9" w14:textId="1A4520CB" w:rsidR="007E139D" w:rsidRPr="007E139D" w:rsidRDefault="007E139D" w:rsidP="007E139D">
            <w:pPr>
              <w:spacing w:after="0" w:line="240" w:lineRule="auto"/>
              <w:rPr>
                <w:rFonts w:cs="Times New Roman"/>
                <w:sz w:val="22"/>
              </w:rPr>
            </w:pPr>
            <w:r w:rsidRPr="007E139D">
              <w:rPr>
                <w:rFonts w:ascii="Calibri" w:eastAsia="Calibri" w:hAnsi="Calibri" w:cs="Times New Roman"/>
                <w:sz w:val="22"/>
              </w:rPr>
              <w:t>Dodatkowo aplikacja posiada funkcję udostępniania treści uczniom i w materiałach za pomocą linków i kodów QR.</w:t>
            </w:r>
          </w:p>
          <w:p w14:paraId="3A966915" w14:textId="175D3BCE" w:rsidR="007E139D" w:rsidRPr="007E139D" w:rsidRDefault="007E139D" w:rsidP="007E139D">
            <w:pPr>
              <w:spacing w:after="0" w:line="240" w:lineRule="auto"/>
              <w:rPr>
                <w:rFonts w:ascii="Calibri" w:eastAsia="Calibri" w:hAnsi="Calibri" w:cs="Times New Roman"/>
                <w:sz w:val="22"/>
              </w:rPr>
            </w:pPr>
            <w:r w:rsidRPr="007E139D">
              <w:rPr>
                <w:rFonts w:ascii="Calibri" w:eastAsia="Calibri" w:hAnsi="Calibri" w:cs="Times New Roman"/>
                <w:sz w:val="22"/>
              </w:rPr>
              <w:t xml:space="preserve">Zakres zamówienia obejmuje: pomoce dydaktyczne (aplikacje edukacyjne) 3D na tablice interaktywne do nauki biologii, chemii i matematyki; wbudowane aplikacje, filmy edukacyjne, interaktywne modele 3D, bezpłatne wsparcie techniczne oraz bezpłatne aktualizacje </w:t>
            </w:r>
            <w:r w:rsidR="00817815">
              <w:rPr>
                <w:rFonts w:ascii="Calibri" w:eastAsia="Calibri" w:hAnsi="Calibri" w:cs="Times New Roman"/>
                <w:sz w:val="22"/>
              </w:rPr>
              <w:t>na okres udzielonej licencji</w:t>
            </w:r>
            <w:r w:rsidRPr="007E139D">
              <w:rPr>
                <w:rFonts w:ascii="Calibri" w:eastAsia="Calibri" w:hAnsi="Calibri" w:cs="Times New Roman"/>
                <w:sz w:val="22"/>
              </w:rPr>
              <w:t>, możliwość nagrywania filmów i robienia zdjęć; nielimitowana czasowo licencja; możliwość wykorzystania jednej licencji, w danej placówce, na dowolną ilość urządzeń; różne wersje językowe</w:t>
            </w:r>
            <w:r w:rsidR="0062604D">
              <w:rPr>
                <w:rFonts w:ascii="Calibri" w:eastAsia="Calibri" w:hAnsi="Calibri" w:cs="Times New Roman"/>
                <w:sz w:val="22"/>
              </w:rPr>
              <w:t xml:space="preserve"> </w:t>
            </w:r>
            <w:r w:rsidRPr="007E139D">
              <w:rPr>
                <w:rFonts w:ascii="Calibri" w:eastAsia="Calibri" w:hAnsi="Calibri" w:cs="Times New Roman"/>
                <w:sz w:val="22"/>
              </w:rPr>
              <w:t>-</w:t>
            </w:r>
            <w:r w:rsidR="00960293">
              <w:rPr>
                <w:rFonts w:ascii="Calibri" w:eastAsia="Calibri" w:hAnsi="Calibri" w:cs="Times New Roman"/>
                <w:sz w:val="22"/>
              </w:rPr>
              <w:t xml:space="preserve"> </w:t>
            </w:r>
            <w:r w:rsidRPr="007E139D">
              <w:rPr>
                <w:rFonts w:ascii="Calibri" w:eastAsia="Calibri" w:hAnsi="Calibri" w:cs="Times New Roman"/>
                <w:sz w:val="22"/>
              </w:rPr>
              <w:t>w tym polski</w:t>
            </w:r>
            <w:r w:rsidR="00960293">
              <w:rPr>
                <w:rFonts w:ascii="Calibri" w:eastAsia="Calibri" w:hAnsi="Calibri" w:cs="Times New Roman"/>
                <w:sz w:val="22"/>
              </w:rPr>
              <w:t>.</w:t>
            </w:r>
          </w:p>
        </w:tc>
      </w:tr>
    </w:tbl>
    <w:p w14:paraId="4FAA0C7B" w14:textId="5DCD5C04" w:rsidR="00127AC5" w:rsidRDefault="00730E60" w:rsidP="00127AC5">
      <w:pPr>
        <w:pStyle w:val="Nagwek2"/>
      </w:pPr>
      <w:bookmarkStart w:id="70" w:name="_Toc137224951"/>
      <w:r w:rsidRPr="00730E60">
        <w:t>Zestaw interaktywnych ćwiczeń wspomagających myślenie i umiejętności matematyczne - typ I</w:t>
      </w:r>
      <w:r w:rsidR="00127AC5">
        <w:t xml:space="preserve"> - szt. </w:t>
      </w:r>
      <w:r>
        <w:t>1</w:t>
      </w:r>
      <w:bookmarkEnd w:id="70"/>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6"/>
        <w:gridCol w:w="1701"/>
        <w:gridCol w:w="7371"/>
      </w:tblGrid>
      <w:tr w:rsidR="00A51E8D" w:rsidRPr="00A51E8D" w14:paraId="716E1B9F" w14:textId="77777777" w:rsidTr="00FD5290">
        <w:tc>
          <w:tcPr>
            <w:tcW w:w="426" w:type="dxa"/>
            <w:vAlign w:val="center"/>
          </w:tcPr>
          <w:p w14:paraId="217C8488" w14:textId="77777777" w:rsidR="00A51E8D" w:rsidRPr="009305E4" w:rsidRDefault="00A51E8D" w:rsidP="00A51E8D">
            <w:pPr>
              <w:spacing w:after="0" w:line="240" w:lineRule="auto"/>
              <w:jc w:val="center"/>
              <w:rPr>
                <w:rFonts w:eastAsia="Times New Roman" w:cstheme="minorHAnsi"/>
                <w:b/>
                <w:sz w:val="22"/>
                <w:lang w:eastAsia="pl-PL"/>
              </w:rPr>
            </w:pPr>
            <w:r w:rsidRPr="009305E4">
              <w:rPr>
                <w:rFonts w:eastAsia="Calibri" w:cstheme="minorHAnsi"/>
                <w:b/>
                <w:sz w:val="22"/>
              </w:rPr>
              <w:t>LP</w:t>
            </w:r>
          </w:p>
        </w:tc>
        <w:tc>
          <w:tcPr>
            <w:tcW w:w="1701" w:type="dxa"/>
            <w:shd w:val="clear" w:color="auto" w:fill="auto"/>
            <w:tcMar>
              <w:top w:w="75" w:type="dxa"/>
              <w:left w:w="75" w:type="dxa"/>
              <w:bottom w:w="75" w:type="dxa"/>
              <w:right w:w="75" w:type="dxa"/>
            </w:tcMar>
            <w:vAlign w:val="center"/>
          </w:tcPr>
          <w:p w14:paraId="40F515B2" w14:textId="77777777" w:rsidR="00A51E8D" w:rsidRPr="009305E4" w:rsidRDefault="00A51E8D" w:rsidP="00A51E8D">
            <w:pPr>
              <w:spacing w:after="0" w:line="240" w:lineRule="auto"/>
              <w:jc w:val="center"/>
              <w:rPr>
                <w:rFonts w:eastAsia="Times New Roman" w:cstheme="minorHAnsi"/>
                <w:b/>
                <w:sz w:val="22"/>
                <w:lang w:eastAsia="pl-PL"/>
              </w:rPr>
            </w:pPr>
            <w:r w:rsidRPr="009305E4">
              <w:rPr>
                <w:rFonts w:eastAsia="Calibri" w:cstheme="minorHAnsi"/>
                <w:b/>
                <w:sz w:val="22"/>
              </w:rPr>
              <w:t>Nazwa komponentu</w:t>
            </w:r>
          </w:p>
        </w:tc>
        <w:tc>
          <w:tcPr>
            <w:tcW w:w="7371" w:type="dxa"/>
            <w:shd w:val="clear" w:color="auto" w:fill="auto"/>
            <w:tcMar>
              <w:top w:w="75" w:type="dxa"/>
              <w:left w:w="75" w:type="dxa"/>
              <w:bottom w:w="75" w:type="dxa"/>
              <w:right w:w="75" w:type="dxa"/>
            </w:tcMar>
            <w:vAlign w:val="center"/>
          </w:tcPr>
          <w:p w14:paraId="154E21A9" w14:textId="2122B646" w:rsidR="00A51E8D" w:rsidRPr="009305E4" w:rsidRDefault="00A51E8D" w:rsidP="00A51E8D">
            <w:pPr>
              <w:spacing w:after="0" w:line="240" w:lineRule="auto"/>
              <w:jc w:val="center"/>
              <w:rPr>
                <w:rFonts w:eastAsia="Times New Roman" w:cstheme="minorHAnsi"/>
                <w:b/>
                <w:sz w:val="22"/>
                <w:lang w:eastAsia="pl-PL"/>
              </w:rPr>
            </w:pPr>
            <w:r w:rsidRPr="009305E4">
              <w:rPr>
                <w:rFonts w:eastAsia="Calibri" w:cstheme="minorHAnsi"/>
                <w:b/>
                <w:sz w:val="22"/>
              </w:rPr>
              <w:t xml:space="preserve">Wymagane </w:t>
            </w:r>
            <w:r w:rsidR="004C2A24" w:rsidRPr="004C2A24">
              <w:rPr>
                <w:rFonts w:eastAsia="Calibri" w:cstheme="minorHAnsi"/>
                <w:b/>
                <w:sz w:val="22"/>
              </w:rPr>
              <w:t xml:space="preserve">minimalne </w:t>
            </w:r>
            <w:r w:rsidRPr="009305E4">
              <w:rPr>
                <w:rFonts w:eastAsia="Calibri" w:cstheme="minorHAnsi"/>
                <w:b/>
                <w:sz w:val="22"/>
              </w:rPr>
              <w:t>cechy oprogramowania</w:t>
            </w:r>
          </w:p>
        </w:tc>
      </w:tr>
      <w:tr w:rsidR="00A51E8D" w:rsidRPr="00A51E8D" w14:paraId="75854A9E" w14:textId="77777777" w:rsidTr="00FD5290">
        <w:tc>
          <w:tcPr>
            <w:tcW w:w="426" w:type="dxa"/>
            <w:vAlign w:val="center"/>
          </w:tcPr>
          <w:p w14:paraId="28268AB0" w14:textId="77777777" w:rsidR="00A51E8D" w:rsidRPr="009305E4" w:rsidRDefault="00A51E8D">
            <w:pPr>
              <w:numPr>
                <w:ilvl w:val="0"/>
                <w:numId w:val="116"/>
              </w:numPr>
              <w:spacing w:after="0" w:line="240" w:lineRule="auto"/>
              <w:ind w:left="0" w:firstLine="0"/>
              <w:rPr>
                <w:rFonts w:eastAsia="Times New Roman" w:cstheme="minorHAnsi"/>
                <w:sz w:val="22"/>
                <w:lang w:eastAsia="pl-PL"/>
              </w:rPr>
            </w:pPr>
          </w:p>
        </w:tc>
        <w:tc>
          <w:tcPr>
            <w:tcW w:w="1701" w:type="dxa"/>
            <w:shd w:val="clear" w:color="auto" w:fill="auto"/>
            <w:tcMar>
              <w:top w:w="75" w:type="dxa"/>
              <w:left w:w="75" w:type="dxa"/>
              <w:bottom w:w="75" w:type="dxa"/>
              <w:right w:w="75" w:type="dxa"/>
            </w:tcMar>
            <w:vAlign w:val="center"/>
          </w:tcPr>
          <w:p w14:paraId="69A35960" w14:textId="77777777" w:rsidR="00A51E8D" w:rsidRPr="009305E4" w:rsidRDefault="00A51E8D" w:rsidP="00A51E8D">
            <w:pPr>
              <w:spacing w:after="0" w:line="240" w:lineRule="auto"/>
              <w:rPr>
                <w:rFonts w:eastAsia="Times New Roman" w:cstheme="minorHAnsi"/>
                <w:sz w:val="22"/>
                <w:lang w:eastAsia="pl-PL"/>
              </w:rPr>
            </w:pPr>
            <w:r w:rsidRPr="009305E4">
              <w:rPr>
                <w:rFonts w:eastAsia="Times New Roman" w:cstheme="minorHAnsi"/>
                <w:sz w:val="22"/>
                <w:lang w:eastAsia="pl-PL"/>
              </w:rPr>
              <w:t>Zastosowanie</w:t>
            </w:r>
          </w:p>
        </w:tc>
        <w:tc>
          <w:tcPr>
            <w:tcW w:w="7371" w:type="dxa"/>
            <w:shd w:val="clear" w:color="auto" w:fill="auto"/>
            <w:tcMar>
              <w:top w:w="75" w:type="dxa"/>
              <w:left w:w="75" w:type="dxa"/>
              <w:bottom w:w="75" w:type="dxa"/>
              <w:right w:w="75" w:type="dxa"/>
            </w:tcMar>
            <w:vAlign w:val="center"/>
          </w:tcPr>
          <w:p w14:paraId="3AA8B71B" w14:textId="78EFD7DF" w:rsidR="00A51E8D" w:rsidRPr="009305E4" w:rsidRDefault="00A51E8D" w:rsidP="00A51E8D">
            <w:pPr>
              <w:spacing w:after="0" w:line="240" w:lineRule="auto"/>
              <w:rPr>
                <w:rFonts w:eastAsia="Times New Roman" w:cstheme="minorHAnsi"/>
                <w:sz w:val="22"/>
                <w:lang w:eastAsia="pl-PL"/>
              </w:rPr>
            </w:pPr>
            <w:r w:rsidRPr="009305E4">
              <w:rPr>
                <w:rFonts w:eastAsia="Times New Roman" w:cstheme="minorHAnsi"/>
                <w:sz w:val="22"/>
                <w:lang w:eastAsia="pl-PL"/>
              </w:rPr>
              <w:t>Zestaw interaktywnych ćwiczeń wspomagających myślenie i umiejętności matematyczne, przeznaczony dla dzieci przejawiających trudności w tym zakresie</w:t>
            </w:r>
            <w:r w:rsidR="00FD5290">
              <w:rPr>
                <w:rFonts w:eastAsia="Times New Roman" w:cstheme="minorHAnsi"/>
                <w:sz w:val="22"/>
                <w:lang w:eastAsia="pl-PL"/>
              </w:rPr>
              <w:t>.</w:t>
            </w:r>
          </w:p>
        </w:tc>
      </w:tr>
      <w:tr w:rsidR="00A51E8D" w:rsidRPr="00A51E8D" w14:paraId="1723A9BD" w14:textId="77777777" w:rsidTr="00FD5290">
        <w:tc>
          <w:tcPr>
            <w:tcW w:w="426" w:type="dxa"/>
            <w:vAlign w:val="center"/>
          </w:tcPr>
          <w:p w14:paraId="158C7800" w14:textId="77777777" w:rsidR="00A51E8D" w:rsidRPr="009305E4" w:rsidRDefault="00A51E8D">
            <w:pPr>
              <w:numPr>
                <w:ilvl w:val="0"/>
                <w:numId w:val="116"/>
              </w:numPr>
              <w:spacing w:after="0" w:line="240" w:lineRule="auto"/>
              <w:ind w:left="0" w:firstLine="0"/>
              <w:rPr>
                <w:rFonts w:eastAsia="Times New Roman" w:cstheme="minorHAnsi"/>
                <w:sz w:val="22"/>
                <w:lang w:eastAsia="pl-PL"/>
              </w:rPr>
            </w:pPr>
          </w:p>
        </w:tc>
        <w:tc>
          <w:tcPr>
            <w:tcW w:w="1701" w:type="dxa"/>
            <w:shd w:val="clear" w:color="auto" w:fill="auto"/>
            <w:tcMar>
              <w:top w:w="75" w:type="dxa"/>
              <w:left w:w="75" w:type="dxa"/>
              <w:bottom w:w="75" w:type="dxa"/>
              <w:right w:w="75" w:type="dxa"/>
            </w:tcMar>
            <w:vAlign w:val="center"/>
          </w:tcPr>
          <w:p w14:paraId="48E4615B" w14:textId="77777777" w:rsidR="00A51E8D" w:rsidRPr="009305E4" w:rsidRDefault="00A51E8D" w:rsidP="00A51E8D">
            <w:pPr>
              <w:spacing w:after="0" w:line="240" w:lineRule="auto"/>
              <w:rPr>
                <w:rFonts w:eastAsia="Times New Roman" w:cstheme="minorHAnsi"/>
                <w:sz w:val="22"/>
                <w:lang w:eastAsia="pl-PL"/>
              </w:rPr>
            </w:pPr>
            <w:r w:rsidRPr="009305E4">
              <w:rPr>
                <w:rFonts w:eastAsia="Times New Roman" w:cstheme="minorHAnsi"/>
                <w:sz w:val="22"/>
                <w:lang w:eastAsia="pl-PL"/>
              </w:rPr>
              <w:t xml:space="preserve">Cechy główne </w:t>
            </w:r>
          </w:p>
        </w:tc>
        <w:tc>
          <w:tcPr>
            <w:tcW w:w="7371" w:type="dxa"/>
            <w:shd w:val="clear" w:color="auto" w:fill="auto"/>
            <w:tcMar>
              <w:top w:w="75" w:type="dxa"/>
              <w:left w:w="75" w:type="dxa"/>
              <w:bottom w:w="75" w:type="dxa"/>
              <w:right w:w="75" w:type="dxa"/>
            </w:tcMar>
            <w:vAlign w:val="center"/>
          </w:tcPr>
          <w:p w14:paraId="7C77B33A" w14:textId="24398E75" w:rsidR="00A51E8D" w:rsidRPr="009305E4" w:rsidRDefault="00A51E8D" w:rsidP="00A51E8D">
            <w:pPr>
              <w:tabs>
                <w:tab w:val="left" w:pos="1347"/>
              </w:tabs>
              <w:spacing w:after="0" w:line="240" w:lineRule="auto"/>
              <w:rPr>
                <w:rFonts w:eastAsia="Times New Roman" w:cstheme="minorHAnsi"/>
                <w:sz w:val="22"/>
                <w:lang w:eastAsia="pl-PL"/>
              </w:rPr>
            </w:pPr>
            <w:r w:rsidRPr="009305E4">
              <w:rPr>
                <w:rFonts w:eastAsia="Times New Roman" w:cstheme="minorHAnsi"/>
                <w:sz w:val="22"/>
                <w:lang w:eastAsia="pl-PL"/>
              </w:rPr>
              <w:t xml:space="preserve">Do wykorzystania na zajęciach korekcyjno-kompensacyjnych i dydaktyczno-wyrównawczych, a także innych mających na celu kształtowanie i nabywanie umiejętności matematycznych na poziomie pierwszego etapu edukacyjnego (klasy I-III). </w:t>
            </w:r>
          </w:p>
        </w:tc>
      </w:tr>
      <w:tr w:rsidR="00A51E8D" w:rsidRPr="00A51E8D" w14:paraId="701D24FC" w14:textId="77777777" w:rsidTr="00FD5290">
        <w:tc>
          <w:tcPr>
            <w:tcW w:w="426" w:type="dxa"/>
            <w:vAlign w:val="center"/>
          </w:tcPr>
          <w:p w14:paraId="4E338044" w14:textId="77777777" w:rsidR="00A51E8D" w:rsidRPr="009305E4" w:rsidRDefault="00A51E8D">
            <w:pPr>
              <w:numPr>
                <w:ilvl w:val="0"/>
                <w:numId w:val="116"/>
              </w:numPr>
              <w:spacing w:after="0" w:line="240" w:lineRule="auto"/>
              <w:ind w:left="0" w:firstLine="0"/>
              <w:rPr>
                <w:rFonts w:eastAsia="Times New Roman" w:cstheme="minorHAnsi"/>
                <w:sz w:val="22"/>
                <w:lang w:eastAsia="pl-PL"/>
              </w:rPr>
            </w:pPr>
          </w:p>
        </w:tc>
        <w:tc>
          <w:tcPr>
            <w:tcW w:w="1701" w:type="dxa"/>
            <w:shd w:val="clear" w:color="auto" w:fill="auto"/>
            <w:tcMar>
              <w:top w:w="75" w:type="dxa"/>
              <w:left w:w="75" w:type="dxa"/>
              <w:bottom w:w="75" w:type="dxa"/>
              <w:right w:w="75" w:type="dxa"/>
            </w:tcMar>
            <w:vAlign w:val="center"/>
          </w:tcPr>
          <w:p w14:paraId="28CC8AEB" w14:textId="77777777" w:rsidR="00A51E8D" w:rsidRPr="009305E4" w:rsidRDefault="00A51E8D" w:rsidP="00A51E8D">
            <w:pPr>
              <w:tabs>
                <w:tab w:val="left" w:pos="553"/>
              </w:tabs>
              <w:spacing w:after="0" w:line="240" w:lineRule="auto"/>
              <w:rPr>
                <w:rFonts w:eastAsia="Times New Roman" w:cstheme="minorHAnsi"/>
                <w:sz w:val="22"/>
                <w:lang w:eastAsia="pl-PL"/>
              </w:rPr>
            </w:pPr>
            <w:r w:rsidRPr="009305E4">
              <w:rPr>
                <w:rFonts w:eastAsia="Times New Roman" w:cstheme="minorHAnsi"/>
                <w:sz w:val="22"/>
                <w:lang w:eastAsia="pl-PL"/>
              </w:rPr>
              <w:t>W programie     uwzględniono działy takie jak:</w:t>
            </w:r>
          </w:p>
        </w:tc>
        <w:tc>
          <w:tcPr>
            <w:tcW w:w="7371" w:type="dxa"/>
            <w:shd w:val="clear" w:color="auto" w:fill="auto"/>
            <w:tcMar>
              <w:top w:w="75" w:type="dxa"/>
              <w:left w:w="75" w:type="dxa"/>
              <w:bottom w:w="75" w:type="dxa"/>
              <w:right w:w="75" w:type="dxa"/>
            </w:tcMar>
            <w:vAlign w:val="center"/>
          </w:tcPr>
          <w:p w14:paraId="49FA2785" w14:textId="34D1CDD8" w:rsidR="00A51E8D" w:rsidRPr="00FD5290" w:rsidRDefault="00A51E8D">
            <w:pPr>
              <w:pStyle w:val="Akapitzlist"/>
              <w:numPr>
                <w:ilvl w:val="0"/>
                <w:numId w:val="149"/>
              </w:numPr>
              <w:spacing w:after="0" w:line="240" w:lineRule="auto"/>
              <w:ind w:left="348" w:hanging="271"/>
              <w:rPr>
                <w:rFonts w:eastAsia="Times New Roman" w:cstheme="minorHAnsi"/>
                <w:sz w:val="22"/>
                <w:lang w:eastAsia="pl-PL"/>
              </w:rPr>
            </w:pPr>
            <w:r w:rsidRPr="00FD5290">
              <w:rPr>
                <w:rFonts w:eastAsia="Times New Roman" w:cstheme="minorHAnsi"/>
                <w:sz w:val="22"/>
                <w:lang w:eastAsia="pl-PL"/>
              </w:rPr>
              <w:t>od konkretu do abstrakcji</w:t>
            </w:r>
            <w:r w:rsidR="00FD5290">
              <w:rPr>
                <w:rFonts w:eastAsia="Times New Roman" w:cstheme="minorHAnsi"/>
                <w:sz w:val="22"/>
                <w:lang w:eastAsia="pl-PL"/>
              </w:rPr>
              <w:t>;</w:t>
            </w:r>
          </w:p>
          <w:p w14:paraId="1CCB0477" w14:textId="7CEC8347" w:rsidR="00A51E8D" w:rsidRPr="00FD5290" w:rsidRDefault="00A51E8D">
            <w:pPr>
              <w:pStyle w:val="Akapitzlist"/>
              <w:numPr>
                <w:ilvl w:val="0"/>
                <w:numId w:val="149"/>
              </w:numPr>
              <w:spacing w:after="0" w:line="240" w:lineRule="auto"/>
              <w:ind w:left="348" w:hanging="271"/>
              <w:rPr>
                <w:rFonts w:eastAsia="Times New Roman" w:cstheme="minorHAnsi"/>
                <w:sz w:val="22"/>
                <w:lang w:eastAsia="pl-PL"/>
              </w:rPr>
            </w:pPr>
            <w:r w:rsidRPr="00FD5290">
              <w:rPr>
                <w:rFonts w:eastAsia="Times New Roman" w:cstheme="minorHAnsi"/>
                <w:sz w:val="22"/>
                <w:lang w:eastAsia="pl-PL"/>
              </w:rPr>
              <w:t>materiał bliski dzieciom (tzw. „matematyka codzienności”)</w:t>
            </w:r>
            <w:r w:rsidR="00FD5290">
              <w:rPr>
                <w:rFonts w:eastAsia="Times New Roman" w:cstheme="minorHAnsi"/>
                <w:sz w:val="22"/>
                <w:lang w:eastAsia="pl-PL"/>
              </w:rPr>
              <w:t>;</w:t>
            </w:r>
          </w:p>
          <w:p w14:paraId="33771954" w14:textId="651D121B" w:rsidR="00A51E8D" w:rsidRPr="00FD5290" w:rsidRDefault="00A51E8D">
            <w:pPr>
              <w:pStyle w:val="Akapitzlist"/>
              <w:numPr>
                <w:ilvl w:val="0"/>
                <w:numId w:val="149"/>
              </w:numPr>
              <w:spacing w:after="0" w:line="240" w:lineRule="auto"/>
              <w:ind w:left="348" w:hanging="271"/>
              <w:rPr>
                <w:rFonts w:eastAsia="Times New Roman" w:cstheme="minorHAnsi"/>
                <w:sz w:val="22"/>
                <w:lang w:eastAsia="pl-PL"/>
              </w:rPr>
            </w:pPr>
            <w:r w:rsidRPr="00FD5290">
              <w:rPr>
                <w:rFonts w:eastAsia="Times New Roman" w:cstheme="minorHAnsi"/>
                <w:sz w:val="22"/>
                <w:lang w:eastAsia="pl-PL"/>
              </w:rPr>
              <w:t>zadania na logiczne myślenie</w:t>
            </w:r>
            <w:r w:rsidR="00FD5290">
              <w:rPr>
                <w:rFonts w:eastAsia="Times New Roman" w:cstheme="minorHAnsi"/>
                <w:sz w:val="22"/>
                <w:lang w:eastAsia="pl-PL"/>
              </w:rPr>
              <w:t>;</w:t>
            </w:r>
          </w:p>
          <w:p w14:paraId="7B138C05" w14:textId="3C161173" w:rsidR="00A51E8D" w:rsidRPr="00FD5290" w:rsidRDefault="00A51E8D">
            <w:pPr>
              <w:pStyle w:val="Akapitzlist"/>
              <w:numPr>
                <w:ilvl w:val="0"/>
                <w:numId w:val="149"/>
              </w:numPr>
              <w:spacing w:after="0" w:line="240" w:lineRule="auto"/>
              <w:ind w:left="348" w:hanging="271"/>
              <w:rPr>
                <w:rFonts w:eastAsia="Times New Roman" w:cstheme="minorHAnsi"/>
                <w:sz w:val="22"/>
                <w:lang w:eastAsia="pl-PL"/>
              </w:rPr>
            </w:pPr>
            <w:r w:rsidRPr="00FD5290">
              <w:rPr>
                <w:rFonts w:eastAsia="Times New Roman" w:cstheme="minorHAnsi"/>
                <w:sz w:val="22"/>
                <w:lang w:eastAsia="pl-PL"/>
              </w:rPr>
              <w:t>ćwiczenie metodą tzw. małych kroczków – każde działanie jest rozdzielone na mniejsze etapy</w:t>
            </w:r>
            <w:r w:rsidR="00FD5290">
              <w:rPr>
                <w:rFonts w:eastAsia="Times New Roman" w:cstheme="minorHAnsi"/>
                <w:sz w:val="22"/>
                <w:lang w:eastAsia="pl-PL"/>
              </w:rPr>
              <w:t>;</w:t>
            </w:r>
          </w:p>
          <w:p w14:paraId="37EF9A39" w14:textId="11BA6877" w:rsidR="00A51E8D" w:rsidRPr="00FD5290" w:rsidRDefault="00A51E8D">
            <w:pPr>
              <w:pStyle w:val="Akapitzlist"/>
              <w:numPr>
                <w:ilvl w:val="0"/>
                <w:numId w:val="149"/>
              </w:numPr>
              <w:spacing w:after="0" w:line="240" w:lineRule="auto"/>
              <w:ind w:left="348" w:hanging="271"/>
              <w:rPr>
                <w:rFonts w:eastAsia="Times New Roman" w:cstheme="minorHAnsi"/>
                <w:sz w:val="22"/>
                <w:lang w:eastAsia="pl-PL"/>
              </w:rPr>
            </w:pPr>
            <w:r w:rsidRPr="00FD5290">
              <w:rPr>
                <w:rFonts w:eastAsia="Times New Roman" w:cstheme="minorHAnsi"/>
                <w:sz w:val="22"/>
                <w:lang w:eastAsia="pl-PL"/>
              </w:rPr>
              <w:t>produkt zawiera matematyczne gry zespołowe (koopercyjne), w których mogą brać udział pary lub grupy dzieci uczęszczające na zajęcia</w:t>
            </w:r>
            <w:r w:rsidR="00FD5290">
              <w:rPr>
                <w:rFonts w:eastAsia="Times New Roman" w:cstheme="minorHAnsi"/>
                <w:sz w:val="22"/>
                <w:lang w:eastAsia="pl-PL"/>
              </w:rPr>
              <w:t>;</w:t>
            </w:r>
          </w:p>
          <w:p w14:paraId="7DFC40AA" w14:textId="2244AF32" w:rsidR="00A51E8D" w:rsidRPr="00FD5290" w:rsidRDefault="00A51E8D">
            <w:pPr>
              <w:pStyle w:val="Akapitzlist"/>
              <w:numPr>
                <w:ilvl w:val="0"/>
                <w:numId w:val="149"/>
              </w:numPr>
              <w:spacing w:after="0" w:line="240" w:lineRule="auto"/>
              <w:ind w:left="348" w:hanging="271"/>
              <w:rPr>
                <w:rFonts w:eastAsia="Times New Roman" w:cstheme="minorHAnsi"/>
                <w:sz w:val="22"/>
                <w:lang w:eastAsia="pl-PL"/>
              </w:rPr>
            </w:pPr>
            <w:r w:rsidRPr="00FD5290">
              <w:rPr>
                <w:rFonts w:eastAsia="Times New Roman" w:cstheme="minorHAnsi"/>
                <w:sz w:val="22"/>
                <w:lang w:eastAsia="pl-PL"/>
              </w:rPr>
              <w:t>materiał poświęcon</w:t>
            </w:r>
            <w:r w:rsidR="00FD5290">
              <w:rPr>
                <w:rFonts w:eastAsia="Times New Roman" w:cstheme="minorHAnsi"/>
                <w:sz w:val="22"/>
                <w:lang w:eastAsia="pl-PL"/>
              </w:rPr>
              <w:t>y</w:t>
            </w:r>
            <w:r w:rsidRPr="00FD5290">
              <w:rPr>
                <w:rFonts w:eastAsia="Times New Roman" w:cstheme="minorHAnsi"/>
                <w:sz w:val="22"/>
                <w:lang w:eastAsia="pl-PL"/>
              </w:rPr>
              <w:t xml:space="preserve"> umiejętności szacowania, a także odczytywaniu wykresów</w:t>
            </w:r>
            <w:r w:rsidR="00FD5290">
              <w:rPr>
                <w:rFonts w:eastAsia="Times New Roman" w:cstheme="minorHAnsi"/>
                <w:sz w:val="22"/>
                <w:lang w:eastAsia="pl-PL"/>
              </w:rPr>
              <w:t>;</w:t>
            </w:r>
          </w:p>
          <w:p w14:paraId="5149B04B" w14:textId="2370A4BF" w:rsidR="00A51E8D" w:rsidRPr="00FD5290" w:rsidRDefault="00A51E8D">
            <w:pPr>
              <w:pStyle w:val="Akapitzlist"/>
              <w:numPr>
                <w:ilvl w:val="0"/>
                <w:numId w:val="149"/>
              </w:numPr>
              <w:spacing w:after="0" w:line="240" w:lineRule="auto"/>
              <w:ind w:left="348" w:hanging="271"/>
              <w:rPr>
                <w:rFonts w:eastAsia="Times New Roman" w:cstheme="minorHAnsi"/>
                <w:sz w:val="22"/>
                <w:lang w:eastAsia="pl-PL"/>
              </w:rPr>
            </w:pPr>
            <w:r w:rsidRPr="00FD5290">
              <w:rPr>
                <w:rFonts w:eastAsia="Times New Roman" w:cstheme="minorHAnsi"/>
                <w:sz w:val="22"/>
                <w:lang w:eastAsia="pl-PL"/>
              </w:rPr>
              <w:t>zadania na myślenie przestrzenne i perspektywiczne</w:t>
            </w:r>
            <w:r w:rsidR="00FD5290">
              <w:rPr>
                <w:rFonts w:eastAsia="Times New Roman" w:cstheme="minorHAnsi"/>
                <w:sz w:val="22"/>
                <w:lang w:eastAsia="pl-PL"/>
              </w:rPr>
              <w:t>;</w:t>
            </w:r>
          </w:p>
          <w:p w14:paraId="12FD14E0" w14:textId="0720AB02" w:rsidR="00A51E8D" w:rsidRPr="00FD5290" w:rsidRDefault="00A51E8D">
            <w:pPr>
              <w:pStyle w:val="Akapitzlist"/>
              <w:numPr>
                <w:ilvl w:val="0"/>
                <w:numId w:val="149"/>
              </w:numPr>
              <w:spacing w:after="0" w:line="240" w:lineRule="auto"/>
              <w:ind w:left="348" w:hanging="271"/>
              <w:rPr>
                <w:rFonts w:eastAsia="Times New Roman" w:cstheme="minorHAnsi"/>
                <w:sz w:val="22"/>
                <w:lang w:eastAsia="pl-PL"/>
              </w:rPr>
            </w:pPr>
            <w:r w:rsidRPr="00FD5290">
              <w:rPr>
                <w:rFonts w:eastAsia="Times New Roman" w:cstheme="minorHAnsi"/>
                <w:sz w:val="22"/>
                <w:lang w:eastAsia="pl-PL"/>
              </w:rPr>
              <w:t>elementy kodowania</w:t>
            </w:r>
            <w:r w:rsidR="00FD5290">
              <w:rPr>
                <w:rFonts w:eastAsia="Times New Roman" w:cstheme="minorHAnsi"/>
                <w:sz w:val="22"/>
                <w:lang w:eastAsia="pl-PL"/>
              </w:rPr>
              <w:t xml:space="preserve"> oraz </w:t>
            </w:r>
            <w:r w:rsidRPr="00FD5290">
              <w:rPr>
                <w:rFonts w:eastAsia="Times New Roman" w:cstheme="minorHAnsi"/>
                <w:sz w:val="22"/>
                <w:lang w:eastAsia="pl-PL"/>
              </w:rPr>
              <w:t>przykłady matematyki twórczej</w:t>
            </w:r>
            <w:r w:rsidR="00FD5290">
              <w:rPr>
                <w:rFonts w:eastAsia="Times New Roman" w:cstheme="minorHAnsi"/>
                <w:sz w:val="22"/>
                <w:lang w:eastAsia="pl-PL"/>
              </w:rPr>
              <w:t>;</w:t>
            </w:r>
          </w:p>
          <w:p w14:paraId="121690DF" w14:textId="0DD67060" w:rsidR="00A51E8D" w:rsidRPr="00FD5290" w:rsidRDefault="00A51E8D">
            <w:pPr>
              <w:pStyle w:val="Akapitzlist"/>
              <w:numPr>
                <w:ilvl w:val="0"/>
                <w:numId w:val="149"/>
              </w:numPr>
              <w:spacing w:after="0" w:line="240" w:lineRule="auto"/>
              <w:ind w:left="348" w:hanging="271"/>
              <w:rPr>
                <w:rFonts w:eastAsia="Times New Roman" w:cstheme="minorHAnsi"/>
                <w:sz w:val="22"/>
                <w:lang w:eastAsia="pl-PL"/>
              </w:rPr>
            </w:pPr>
            <w:r w:rsidRPr="00FD5290">
              <w:rPr>
                <w:rFonts w:eastAsia="Times New Roman" w:cstheme="minorHAnsi"/>
                <w:sz w:val="22"/>
                <w:lang w:eastAsia="pl-PL"/>
              </w:rPr>
              <w:t>ćwiczenia terapeutyczne, np. ćwiczenia kształtujące percepcję wzrokową na materiale matematycznym</w:t>
            </w:r>
            <w:r w:rsidR="00FD5290">
              <w:rPr>
                <w:rFonts w:eastAsia="Times New Roman" w:cstheme="minorHAnsi"/>
                <w:sz w:val="22"/>
                <w:lang w:eastAsia="pl-PL"/>
              </w:rPr>
              <w:t>;</w:t>
            </w:r>
          </w:p>
          <w:p w14:paraId="06C07708" w14:textId="71366E15" w:rsidR="00A51E8D" w:rsidRPr="00FD5290" w:rsidRDefault="00A51E8D">
            <w:pPr>
              <w:pStyle w:val="Akapitzlist"/>
              <w:numPr>
                <w:ilvl w:val="0"/>
                <w:numId w:val="149"/>
              </w:numPr>
              <w:spacing w:after="0" w:line="240" w:lineRule="auto"/>
              <w:ind w:left="348" w:hanging="271"/>
              <w:rPr>
                <w:rFonts w:eastAsia="Times New Roman" w:cstheme="minorHAnsi"/>
                <w:sz w:val="22"/>
                <w:lang w:eastAsia="pl-PL"/>
              </w:rPr>
            </w:pPr>
            <w:r w:rsidRPr="00FD5290">
              <w:rPr>
                <w:rFonts w:eastAsia="Times New Roman" w:cstheme="minorHAnsi"/>
                <w:sz w:val="22"/>
                <w:lang w:eastAsia="pl-PL"/>
              </w:rPr>
              <w:t>materiały do druku i pomoce tradycyjne</w:t>
            </w:r>
            <w:r w:rsidR="00FD5290">
              <w:rPr>
                <w:rFonts w:eastAsia="Times New Roman" w:cstheme="minorHAnsi"/>
                <w:sz w:val="22"/>
                <w:lang w:eastAsia="pl-PL"/>
              </w:rPr>
              <w:t>;</w:t>
            </w:r>
          </w:p>
          <w:p w14:paraId="7A4CD1E5" w14:textId="3E9B7BCF" w:rsidR="00A51E8D" w:rsidRPr="00FD5290" w:rsidRDefault="00A51E8D">
            <w:pPr>
              <w:pStyle w:val="Akapitzlist"/>
              <w:numPr>
                <w:ilvl w:val="0"/>
                <w:numId w:val="149"/>
              </w:numPr>
              <w:spacing w:after="0" w:line="240" w:lineRule="auto"/>
              <w:ind w:left="348" w:hanging="271"/>
              <w:rPr>
                <w:rFonts w:eastAsia="Times New Roman" w:cstheme="minorHAnsi"/>
                <w:sz w:val="22"/>
                <w:lang w:eastAsia="pl-PL"/>
              </w:rPr>
            </w:pPr>
            <w:r w:rsidRPr="00FD5290">
              <w:rPr>
                <w:rFonts w:eastAsia="Times New Roman" w:cstheme="minorHAnsi"/>
                <w:sz w:val="22"/>
                <w:lang w:eastAsia="pl-PL"/>
              </w:rPr>
              <w:t>Praca z programem wspomaga</w:t>
            </w:r>
            <w:r w:rsidR="00FD5290" w:rsidRPr="00FD5290">
              <w:rPr>
                <w:rFonts w:eastAsia="Times New Roman" w:cstheme="minorHAnsi"/>
                <w:sz w:val="22"/>
                <w:lang w:eastAsia="pl-PL"/>
              </w:rPr>
              <w:t>:</w:t>
            </w:r>
            <w:r w:rsidRPr="00FD5290">
              <w:rPr>
                <w:rFonts w:eastAsia="Times New Roman" w:cstheme="minorHAnsi"/>
                <w:sz w:val="22"/>
                <w:lang w:eastAsia="pl-PL"/>
              </w:rPr>
              <w:t xml:space="preserve"> kształtowanie umiejętności matematycznych, logicznego myślenia oraz słownictwa,</w:t>
            </w:r>
            <w:r w:rsidR="00FD5290" w:rsidRPr="00FD5290">
              <w:rPr>
                <w:rFonts w:eastAsia="Times New Roman" w:cstheme="minorHAnsi"/>
                <w:sz w:val="22"/>
                <w:lang w:eastAsia="pl-PL"/>
              </w:rPr>
              <w:t xml:space="preserve"> </w:t>
            </w:r>
            <w:r w:rsidRPr="00FD5290">
              <w:rPr>
                <w:rFonts w:eastAsia="Times New Roman" w:cstheme="minorHAnsi"/>
                <w:sz w:val="22"/>
                <w:lang w:eastAsia="pl-PL"/>
              </w:rPr>
              <w:t>wprowadzanie reguł matematycznych,</w:t>
            </w:r>
            <w:r w:rsidR="00FD5290" w:rsidRPr="00FD5290">
              <w:rPr>
                <w:rFonts w:eastAsia="Times New Roman" w:cstheme="minorHAnsi"/>
                <w:sz w:val="22"/>
                <w:lang w:eastAsia="pl-PL"/>
              </w:rPr>
              <w:t xml:space="preserve"> </w:t>
            </w:r>
            <w:r w:rsidRPr="00FD5290">
              <w:rPr>
                <w:rFonts w:eastAsia="Times New Roman" w:cstheme="minorHAnsi"/>
                <w:sz w:val="22"/>
                <w:lang w:eastAsia="pl-PL"/>
              </w:rPr>
              <w:t>kształtowanie pamięci i uwagi,</w:t>
            </w:r>
            <w:r w:rsidR="00FD5290" w:rsidRPr="00FD5290">
              <w:rPr>
                <w:rFonts w:eastAsia="Times New Roman" w:cstheme="minorHAnsi"/>
                <w:sz w:val="22"/>
                <w:lang w:eastAsia="pl-PL"/>
              </w:rPr>
              <w:t xml:space="preserve"> </w:t>
            </w:r>
            <w:r w:rsidRPr="00FD5290">
              <w:rPr>
                <w:rFonts w:eastAsia="Times New Roman" w:cstheme="minorHAnsi"/>
                <w:sz w:val="22"/>
                <w:lang w:eastAsia="pl-PL"/>
              </w:rPr>
              <w:t>stymulację funkcji poznawczych,</w:t>
            </w:r>
            <w:r w:rsidR="00FD5290">
              <w:rPr>
                <w:rFonts w:eastAsia="Times New Roman" w:cstheme="minorHAnsi"/>
                <w:sz w:val="22"/>
                <w:lang w:eastAsia="pl-PL"/>
              </w:rPr>
              <w:t xml:space="preserve"> </w:t>
            </w:r>
            <w:r w:rsidRPr="00FD5290">
              <w:rPr>
                <w:rFonts w:eastAsia="Times New Roman" w:cstheme="minorHAnsi"/>
                <w:sz w:val="22"/>
                <w:lang w:eastAsia="pl-PL"/>
              </w:rPr>
              <w:t>wyrównywanie deficytów rozwojowych,</w:t>
            </w:r>
            <w:r w:rsidR="00FD5290">
              <w:rPr>
                <w:rFonts w:eastAsia="Times New Roman" w:cstheme="minorHAnsi"/>
                <w:sz w:val="22"/>
                <w:lang w:eastAsia="pl-PL"/>
              </w:rPr>
              <w:t xml:space="preserve"> </w:t>
            </w:r>
            <w:r w:rsidRPr="00FD5290">
              <w:rPr>
                <w:rFonts w:eastAsia="Times New Roman" w:cstheme="minorHAnsi"/>
                <w:sz w:val="22"/>
                <w:lang w:eastAsia="pl-PL"/>
              </w:rPr>
              <w:t xml:space="preserve">naukę </w:t>
            </w:r>
            <w:r w:rsidR="00FD5290">
              <w:rPr>
                <w:rFonts w:eastAsia="Times New Roman" w:cstheme="minorHAnsi"/>
                <w:sz w:val="22"/>
                <w:lang w:eastAsia="pl-PL"/>
              </w:rPr>
              <w:t>„</w:t>
            </w:r>
            <w:r w:rsidRPr="00FD5290">
              <w:rPr>
                <w:rFonts w:eastAsia="Times New Roman" w:cstheme="minorHAnsi"/>
                <w:sz w:val="22"/>
                <w:lang w:eastAsia="pl-PL"/>
              </w:rPr>
              <w:t xml:space="preserve">matematyki życiowej", </w:t>
            </w:r>
            <w:r w:rsidR="00FD5290">
              <w:rPr>
                <w:rFonts w:eastAsia="Times New Roman" w:cstheme="minorHAnsi"/>
                <w:sz w:val="22"/>
                <w:lang w:eastAsia="pl-PL"/>
              </w:rPr>
              <w:t>np.</w:t>
            </w:r>
            <w:r w:rsidRPr="00FD5290">
              <w:rPr>
                <w:rFonts w:eastAsia="Times New Roman" w:cstheme="minorHAnsi"/>
                <w:sz w:val="22"/>
                <w:lang w:eastAsia="pl-PL"/>
              </w:rPr>
              <w:t xml:space="preserve"> umiejętność czytania wykresów</w:t>
            </w:r>
            <w:r w:rsidR="00FD5290">
              <w:rPr>
                <w:rFonts w:eastAsia="Times New Roman" w:cstheme="minorHAnsi"/>
                <w:sz w:val="22"/>
                <w:lang w:eastAsia="pl-PL"/>
              </w:rPr>
              <w:t>.</w:t>
            </w:r>
          </w:p>
        </w:tc>
      </w:tr>
    </w:tbl>
    <w:p w14:paraId="28FA32E9" w14:textId="6FFF42DC" w:rsidR="00127AC5" w:rsidRDefault="00730E60" w:rsidP="00127AC5">
      <w:pPr>
        <w:pStyle w:val="Nagwek2"/>
      </w:pPr>
      <w:bookmarkStart w:id="71" w:name="_Toc137224952"/>
      <w:r w:rsidRPr="00730E60">
        <w:t>Program multimedialny do ortografii</w:t>
      </w:r>
      <w:r w:rsidR="00127AC5">
        <w:t xml:space="preserve"> - szt. 1</w:t>
      </w:r>
      <w:bookmarkEnd w:id="71"/>
    </w:p>
    <w:tbl>
      <w:tblPr>
        <w:tblStyle w:val="Tabela-Siatka"/>
        <w:tblW w:w="5241" w:type="pct"/>
        <w:tblInd w:w="-5" w:type="dxa"/>
        <w:tblLook w:val="04A0" w:firstRow="1" w:lastRow="0" w:firstColumn="1" w:lastColumn="0" w:noHBand="0" w:noVBand="1"/>
      </w:tblPr>
      <w:tblGrid>
        <w:gridCol w:w="427"/>
        <w:gridCol w:w="1709"/>
        <w:gridCol w:w="7363"/>
      </w:tblGrid>
      <w:tr w:rsidR="00A51E8D" w:rsidRPr="00A51E8D" w14:paraId="2D59E3C9" w14:textId="77777777" w:rsidTr="00CF0909">
        <w:tc>
          <w:tcPr>
            <w:tcW w:w="225" w:type="pct"/>
            <w:vAlign w:val="center"/>
          </w:tcPr>
          <w:p w14:paraId="7ADB3F3F" w14:textId="77777777" w:rsidR="00A51E8D" w:rsidRPr="009305E4" w:rsidRDefault="00A51E8D" w:rsidP="00A51E8D">
            <w:pPr>
              <w:jc w:val="center"/>
              <w:rPr>
                <w:rFonts w:eastAsia="Calibri" w:cstheme="minorHAnsi"/>
                <w:b/>
                <w:sz w:val="22"/>
              </w:rPr>
            </w:pPr>
            <w:r w:rsidRPr="009305E4">
              <w:rPr>
                <w:rFonts w:eastAsia="Calibri" w:cstheme="minorHAnsi"/>
                <w:b/>
                <w:sz w:val="22"/>
              </w:rPr>
              <w:t>LP</w:t>
            </w:r>
          </w:p>
        </w:tc>
        <w:tc>
          <w:tcPr>
            <w:tcW w:w="895" w:type="pct"/>
            <w:vAlign w:val="center"/>
          </w:tcPr>
          <w:p w14:paraId="48165404" w14:textId="77777777" w:rsidR="00A51E8D" w:rsidRPr="009305E4" w:rsidRDefault="00A51E8D" w:rsidP="00A51E8D">
            <w:pPr>
              <w:jc w:val="center"/>
              <w:rPr>
                <w:rFonts w:eastAsia="Calibri" w:cstheme="minorHAnsi"/>
                <w:b/>
                <w:sz w:val="22"/>
              </w:rPr>
            </w:pPr>
            <w:r w:rsidRPr="009305E4">
              <w:rPr>
                <w:rFonts w:eastAsia="Calibri" w:cstheme="minorHAnsi"/>
                <w:b/>
                <w:sz w:val="22"/>
              </w:rPr>
              <w:t>Nazwa komponentu</w:t>
            </w:r>
          </w:p>
        </w:tc>
        <w:tc>
          <w:tcPr>
            <w:tcW w:w="3880" w:type="pct"/>
            <w:vAlign w:val="center"/>
          </w:tcPr>
          <w:p w14:paraId="1BA1E84F" w14:textId="42CB7ACA" w:rsidR="00A51E8D" w:rsidRPr="009305E4" w:rsidRDefault="00A51E8D" w:rsidP="00A51E8D">
            <w:pPr>
              <w:shd w:val="clear" w:color="auto" w:fill="FEFEFE"/>
              <w:jc w:val="center"/>
              <w:rPr>
                <w:rFonts w:eastAsia="Times New Roman" w:cstheme="minorHAnsi"/>
                <w:b/>
                <w:sz w:val="22"/>
                <w:lang w:eastAsia="pl-PL"/>
              </w:rPr>
            </w:pPr>
            <w:r w:rsidRPr="009305E4">
              <w:rPr>
                <w:rFonts w:eastAsia="Times New Roman" w:cstheme="minorHAnsi"/>
                <w:b/>
                <w:sz w:val="22"/>
                <w:lang w:eastAsia="pl-PL"/>
              </w:rPr>
              <w:t xml:space="preserve">Wymagane </w:t>
            </w:r>
            <w:r w:rsidR="00BD71AD" w:rsidRPr="00BD71AD">
              <w:rPr>
                <w:rFonts w:eastAsia="Times New Roman" w:cstheme="minorHAnsi"/>
                <w:b/>
                <w:sz w:val="22"/>
                <w:lang w:eastAsia="pl-PL"/>
              </w:rPr>
              <w:t xml:space="preserve">minimalne </w:t>
            </w:r>
            <w:r w:rsidRPr="009305E4">
              <w:rPr>
                <w:rFonts w:eastAsia="Times New Roman" w:cstheme="minorHAnsi"/>
                <w:b/>
                <w:sz w:val="22"/>
                <w:lang w:eastAsia="pl-PL"/>
              </w:rPr>
              <w:t>cechy oprogramowania</w:t>
            </w:r>
          </w:p>
        </w:tc>
      </w:tr>
      <w:tr w:rsidR="00A51E8D" w:rsidRPr="00A51E8D" w14:paraId="089A5F9D" w14:textId="77777777" w:rsidTr="00CF0909">
        <w:tc>
          <w:tcPr>
            <w:tcW w:w="225" w:type="pct"/>
            <w:vAlign w:val="center"/>
          </w:tcPr>
          <w:p w14:paraId="6C845BA0" w14:textId="77777777" w:rsidR="00A51E8D" w:rsidRPr="009305E4" w:rsidRDefault="00A51E8D">
            <w:pPr>
              <w:numPr>
                <w:ilvl w:val="0"/>
                <w:numId w:val="117"/>
              </w:numPr>
              <w:ind w:left="0" w:firstLine="0"/>
              <w:contextualSpacing/>
              <w:rPr>
                <w:rFonts w:ascii="Calibri" w:eastAsia="Calibri" w:hAnsi="Calibri" w:cs="Times New Roman"/>
                <w:sz w:val="22"/>
              </w:rPr>
            </w:pPr>
          </w:p>
        </w:tc>
        <w:tc>
          <w:tcPr>
            <w:tcW w:w="895" w:type="pct"/>
            <w:vAlign w:val="center"/>
          </w:tcPr>
          <w:p w14:paraId="2CBBFF83" w14:textId="06C69628" w:rsidR="00A51E8D" w:rsidRPr="009305E4" w:rsidRDefault="00A51E8D" w:rsidP="00A51E8D">
            <w:pPr>
              <w:rPr>
                <w:rFonts w:eastAsia="Calibri" w:cstheme="minorHAnsi"/>
                <w:sz w:val="22"/>
              </w:rPr>
            </w:pPr>
            <w:r w:rsidRPr="009305E4">
              <w:rPr>
                <w:rFonts w:eastAsia="Calibri" w:cstheme="minorHAnsi"/>
                <w:sz w:val="22"/>
              </w:rPr>
              <w:t xml:space="preserve">Charakterystyka </w:t>
            </w:r>
          </w:p>
        </w:tc>
        <w:tc>
          <w:tcPr>
            <w:tcW w:w="3880" w:type="pct"/>
            <w:vAlign w:val="center"/>
          </w:tcPr>
          <w:p w14:paraId="656DE857" w14:textId="77777777" w:rsidR="004C140E" w:rsidRDefault="00CF0909">
            <w:pPr>
              <w:numPr>
                <w:ilvl w:val="0"/>
                <w:numId w:val="150"/>
              </w:numPr>
              <w:shd w:val="clear" w:color="auto" w:fill="FFFFFF"/>
              <w:tabs>
                <w:tab w:val="clear" w:pos="720"/>
                <w:tab w:val="num" w:pos="360"/>
              </w:tabs>
              <w:ind w:left="303"/>
              <w:textAlignment w:val="top"/>
              <w:rPr>
                <w:rFonts w:eastAsia="Calibri" w:cstheme="minorHAnsi"/>
                <w:sz w:val="22"/>
                <w:bdr w:val="none" w:sz="0" w:space="0" w:color="auto" w:frame="1"/>
              </w:rPr>
            </w:pPr>
            <w:r>
              <w:rPr>
                <w:rFonts w:eastAsia="Calibri" w:cstheme="minorHAnsi"/>
                <w:sz w:val="22"/>
                <w:bdr w:val="none" w:sz="0" w:space="0" w:color="auto" w:frame="1"/>
              </w:rPr>
              <w:t>P</w:t>
            </w:r>
            <w:r w:rsidR="00A51E8D" w:rsidRPr="009305E4">
              <w:rPr>
                <w:rFonts w:eastAsia="Calibri" w:cstheme="minorHAnsi"/>
                <w:sz w:val="22"/>
                <w:bdr w:val="none" w:sz="0" w:space="0" w:color="auto" w:frame="1"/>
              </w:rPr>
              <w:t>rogram multimedialny kształcący świadomość ortograficzną i poprawną pisownię</w:t>
            </w:r>
            <w:r>
              <w:rPr>
                <w:rFonts w:eastAsia="Calibri" w:cstheme="minorHAnsi"/>
                <w:sz w:val="22"/>
                <w:bdr w:val="none" w:sz="0" w:space="0" w:color="auto" w:frame="1"/>
              </w:rPr>
              <w:t>.</w:t>
            </w:r>
            <w:r w:rsidR="004C140E">
              <w:rPr>
                <w:rFonts w:eastAsia="Calibri" w:cstheme="minorHAnsi"/>
                <w:sz w:val="22"/>
                <w:bdr w:val="none" w:sz="0" w:space="0" w:color="auto" w:frame="1"/>
              </w:rPr>
              <w:t xml:space="preserve"> </w:t>
            </w:r>
          </w:p>
          <w:p w14:paraId="137B6C04" w14:textId="77777777" w:rsidR="004C140E" w:rsidRDefault="00A51E8D">
            <w:pPr>
              <w:numPr>
                <w:ilvl w:val="0"/>
                <w:numId w:val="150"/>
              </w:numPr>
              <w:shd w:val="clear" w:color="auto" w:fill="FFFFFF"/>
              <w:tabs>
                <w:tab w:val="clear" w:pos="720"/>
                <w:tab w:val="num" w:pos="360"/>
              </w:tabs>
              <w:ind w:left="303"/>
              <w:textAlignment w:val="top"/>
              <w:rPr>
                <w:rFonts w:eastAsia="Calibri" w:cstheme="minorHAnsi"/>
                <w:sz w:val="22"/>
                <w:bdr w:val="none" w:sz="0" w:space="0" w:color="auto" w:frame="1"/>
              </w:rPr>
            </w:pPr>
            <w:r w:rsidRPr="004C140E">
              <w:rPr>
                <w:rFonts w:eastAsia="Calibri" w:cstheme="minorHAnsi"/>
                <w:sz w:val="22"/>
                <w:bdr w:val="none" w:sz="0" w:space="0" w:color="auto" w:frame="1"/>
              </w:rPr>
              <w:t xml:space="preserve">Program przeznaczony do wykorzystania na zajęciach korekcyjno-kompensacyjnych lub dydaktyczno-wyrównawczych, a także na lekcjach mających na celu kształtowanie świadomości ortograficznej i poprawnej pisowni. </w:t>
            </w:r>
          </w:p>
          <w:p w14:paraId="6F54D58E" w14:textId="77777777" w:rsidR="004C140E" w:rsidRDefault="00CF0909">
            <w:pPr>
              <w:numPr>
                <w:ilvl w:val="0"/>
                <w:numId w:val="150"/>
              </w:numPr>
              <w:shd w:val="clear" w:color="auto" w:fill="FFFFFF"/>
              <w:tabs>
                <w:tab w:val="clear" w:pos="720"/>
                <w:tab w:val="num" w:pos="360"/>
              </w:tabs>
              <w:ind w:left="303"/>
              <w:textAlignment w:val="top"/>
              <w:rPr>
                <w:rFonts w:eastAsia="Calibri" w:cstheme="minorHAnsi"/>
                <w:sz w:val="22"/>
                <w:bdr w:val="none" w:sz="0" w:space="0" w:color="auto" w:frame="1"/>
              </w:rPr>
            </w:pPr>
            <w:r w:rsidRPr="004C140E">
              <w:rPr>
                <w:rFonts w:eastAsia="Calibri" w:cstheme="minorHAnsi"/>
                <w:sz w:val="22"/>
                <w:bdr w:val="none" w:sz="0" w:space="0" w:color="auto" w:frame="1"/>
              </w:rPr>
              <w:t>Program przeznaczony d</w:t>
            </w:r>
            <w:r w:rsidR="00A51E8D" w:rsidRPr="004C140E">
              <w:rPr>
                <w:rFonts w:eastAsia="Calibri" w:cstheme="minorHAnsi"/>
                <w:sz w:val="22"/>
                <w:bdr w:val="none" w:sz="0" w:space="0" w:color="auto" w:frame="1"/>
              </w:rPr>
              <w:t>la nauczycieli, logopedów i pedagogów zajmujących się wspomaganiem rozwoju oraz podnoszeniem sprawności językowej dziecka w wieku 6+, ze szczególnym uwzględnieniem sprawności w pisaniu zgodnym z zasadami ortografii.</w:t>
            </w:r>
            <w:r w:rsidR="004C140E">
              <w:rPr>
                <w:rFonts w:eastAsia="Calibri" w:cstheme="minorHAnsi"/>
                <w:sz w:val="22"/>
                <w:bdr w:val="none" w:sz="0" w:space="0" w:color="auto" w:frame="1"/>
              </w:rPr>
              <w:t xml:space="preserve"> </w:t>
            </w:r>
          </w:p>
          <w:p w14:paraId="404A8C70" w14:textId="77777777" w:rsidR="004C140E" w:rsidRDefault="00CF0909">
            <w:pPr>
              <w:numPr>
                <w:ilvl w:val="0"/>
                <w:numId w:val="150"/>
              </w:numPr>
              <w:shd w:val="clear" w:color="auto" w:fill="FFFFFF"/>
              <w:tabs>
                <w:tab w:val="clear" w:pos="720"/>
                <w:tab w:val="num" w:pos="360"/>
              </w:tabs>
              <w:ind w:left="303"/>
              <w:textAlignment w:val="top"/>
              <w:rPr>
                <w:rFonts w:eastAsia="Calibri" w:cstheme="minorHAnsi"/>
                <w:sz w:val="22"/>
                <w:bdr w:val="none" w:sz="0" w:space="0" w:color="auto" w:frame="1"/>
              </w:rPr>
            </w:pPr>
            <w:r w:rsidRPr="004C140E">
              <w:rPr>
                <w:rFonts w:eastAsia="Calibri" w:cstheme="minorHAnsi"/>
                <w:sz w:val="22"/>
                <w:bdr w:val="none" w:sz="0" w:space="0" w:color="auto" w:frame="1"/>
              </w:rPr>
              <w:t>Program zawiera: min. 1100</w:t>
            </w:r>
            <w:r w:rsidR="00A51E8D" w:rsidRPr="004C140E">
              <w:rPr>
                <w:rFonts w:eastAsia="Calibri" w:cstheme="minorHAnsi"/>
                <w:sz w:val="22"/>
                <w:bdr w:val="none" w:sz="0" w:space="0" w:color="auto" w:frame="1"/>
              </w:rPr>
              <w:t xml:space="preserve"> ekranów multimedialnych z ćwiczeniami na różnym poziomie trudności (ćwiczenia typu: łączenie elementów, kategoryzowanie, zaznaczanie różnic, memo, gry pamięciowe, sekwencje, łączenie punktów, interaktywne puzzle, sudoku obrazkowe, ćwiczenia do pracy z grupą dzieci (np. interaktywne gry planszowe z pionkami, gry za tablice interaktywne), a przede wszystkim ćwiczenia oparte na tekście, kształtujące wrażliwość ortograficzną i nawyk prawidłowej pisowni), 230 kart pracy do wydruku, oraz szkolenie online z obsługi programów.</w:t>
            </w:r>
            <w:r w:rsidR="004C140E">
              <w:rPr>
                <w:rFonts w:eastAsia="Calibri" w:cstheme="minorHAnsi"/>
                <w:sz w:val="22"/>
                <w:bdr w:val="none" w:sz="0" w:space="0" w:color="auto" w:frame="1"/>
              </w:rPr>
              <w:t xml:space="preserve"> </w:t>
            </w:r>
          </w:p>
          <w:p w14:paraId="1DCA8304" w14:textId="54BBB639" w:rsidR="00A51E8D" w:rsidRPr="004C140E" w:rsidRDefault="00CF0909">
            <w:pPr>
              <w:numPr>
                <w:ilvl w:val="0"/>
                <w:numId w:val="150"/>
              </w:numPr>
              <w:shd w:val="clear" w:color="auto" w:fill="FFFFFF"/>
              <w:tabs>
                <w:tab w:val="clear" w:pos="720"/>
                <w:tab w:val="num" w:pos="360"/>
              </w:tabs>
              <w:ind w:left="303"/>
              <w:textAlignment w:val="top"/>
              <w:rPr>
                <w:rFonts w:eastAsia="Calibri" w:cstheme="minorHAnsi"/>
                <w:sz w:val="22"/>
                <w:bdr w:val="none" w:sz="0" w:space="0" w:color="auto" w:frame="1"/>
              </w:rPr>
            </w:pPr>
            <w:r w:rsidRPr="004C140E">
              <w:rPr>
                <w:rFonts w:eastAsia="Calibri" w:cstheme="minorHAnsi"/>
                <w:sz w:val="22"/>
                <w:bdr w:val="none" w:sz="0" w:space="0" w:color="auto" w:frame="1"/>
              </w:rPr>
              <w:t xml:space="preserve">W ramach programu </w:t>
            </w:r>
            <w:r w:rsidR="00A51E8D" w:rsidRPr="004C140E">
              <w:rPr>
                <w:rFonts w:eastAsia="Calibri" w:cstheme="minorHAnsi"/>
                <w:sz w:val="22"/>
                <w:bdr w:val="none" w:sz="0" w:space="0" w:color="auto" w:frame="1"/>
              </w:rPr>
              <w:t xml:space="preserve">znajdują się m.in. </w:t>
            </w:r>
          </w:p>
          <w:p w14:paraId="7D10EAE5" w14:textId="7777777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Blok U</w:t>
            </w:r>
          </w:p>
          <w:p w14:paraId="0D10471C" w14:textId="7777777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Blok Ó</w:t>
            </w:r>
          </w:p>
          <w:p w14:paraId="4484B0A6" w14:textId="7777777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Blok U-Ó: różnicowanie pisowni</w:t>
            </w:r>
          </w:p>
          <w:p w14:paraId="3179A1FA" w14:textId="7777777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Blok RZ</w:t>
            </w:r>
          </w:p>
          <w:p w14:paraId="2247CD36" w14:textId="7777777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Blok Ż</w:t>
            </w:r>
          </w:p>
          <w:p w14:paraId="37985ED8" w14:textId="7777777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Blok Ż-RZ- SZ: różnicowanie pisowni</w:t>
            </w:r>
          </w:p>
          <w:p w14:paraId="6B7B5038" w14:textId="7777777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Blok CH</w:t>
            </w:r>
          </w:p>
          <w:p w14:paraId="74C166AE" w14:textId="7777777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Blok H</w:t>
            </w:r>
          </w:p>
          <w:p w14:paraId="3A8D289B" w14:textId="7777777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CH-H : różnicowanie pisowni</w:t>
            </w:r>
          </w:p>
          <w:p w14:paraId="545BA4D7" w14:textId="7777777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lang w:val="en-US"/>
              </w:rPr>
            </w:pPr>
            <w:r w:rsidRPr="009305E4">
              <w:rPr>
                <w:rFonts w:eastAsia="Calibri" w:cstheme="minorHAnsi"/>
                <w:sz w:val="22"/>
                <w:bdr w:val="none" w:sz="0" w:space="0" w:color="auto" w:frame="1"/>
                <w:lang w:val="en-US"/>
              </w:rPr>
              <w:t xml:space="preserve">Blok Ę, EM, Ą, OM, ON, EN </w:t>
            </w:r>
          </w:p>
          <w:p w14:paraId="5ACFA079" w14:textId="7777777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 xml:space="preserve">Blok  j- i, ji, ii, i </w:t>
            </w:r>
          </w:p>
          <w:p w14:paraId="6A4C3006" w14:textId="7777777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oznaczanie spółgłosek dźwięcznych i bezdźwięcznych</w:t>
            </w:r>
          </w:p>
          <w:p w14:paraId="07DB4FDE" w14:textId="7777777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Blok NIE z różnymi częściami mowy</w:t>
            </w:r>
          </w:p>
          <w:p w14:paraId="0393AA87" w14:textId="7777777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Wielka i mała litera</w:t>
            </w:r>
          </w:p>
          <w:p w14:paraId="5301BD55" w14:textId="7777777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Jarmark różności. Mieszamy trudności.</w:t>
            </w:r>
          </w:p>
          <w:p w14:paraId="04C939E1" w14:textId="77777777" w:rsidR="00A51E8D" w:rsidRPr="009305E4" w:rsidRDefault="00A51E8D">
            <w:pPr>
              <w:numPr>
                <w:ilvl w:val="0"/>
                <w:numId w:val="150"/>
              </w:numPr>
              <w:shd w:val="clear" w:color="auto" w:fill="FFFFFF"/>
              <w:tabs>
                <w:tab w:val="clear" w:pos="720"/>
                <w:tab w:val="num" w:pos="360"/>
              </w:tabs>
              <w:ind w:left="303"/>
              <w:textAlignment w:val="top"/>
              <w:rPr>
                <w:rFonts w:eastAsia="Calibri" w:cstheme="minorHAnsi"/>
                <w:sz w:val="22"/>
                <w:bdr w:val="none" w:sz="0" w:space="0" w:color="auto" w:frame="1"/>
              </w:rPr>
            </w:pPr>
            <w:r w:rsidRPr="009305E4">
              <w:rPr>
                <w:rFonts w:eastAsia="Calibri" w:cstheme="minorHAnsi"/>
                <w:sz w:val="22"/>
                <w:bdr w:val="none" w:sz="0" w:space="0" w:color="auto" w:frame="1"/>
              </w:rPr>
              <w:t>W ramach poszczególnych bloków znajdują się bogate w zadania podrozdziały. Dla przykładu, w Bloku CH znajdują się następujące:</w:t>
            </w:r>
          </w:p>
          <w:p w14:paraId="36BE119B" w14:textId="6AE47436"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Blok CH – zasady i rozgrzewka</w:t>
            </w:r>
          </w:p>
          <w:p w14:paraId="34B628DF" w14:textId="33125DC4"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Blok CH – CH na końcu wyrazu</w:t>
            </w:r>
          </w:p>
          <w:p w14:paraId="4B4ACA61" w14:textId="4714E702"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Blok CH – CH po S</w:t>
            </w:r>
          </w:p>
          <w:p w14:paraId="0F42BD23" w14:textId="77DB2C5B"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Blok CH – CH przed spółgłoską</w:t>
            </w:r>
          </w:p>
          <w:p w14:paraId="0E5EAFA6" w14:textId="2542CDC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Blok CH – CH w cząstce -arch-</w:t>
            </w:r>
          </w:p>
          <w:p w14:paraId="6185352A" w14:textId="51F81CC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 xml:space="preserve">Blok CH – CH wymienne </w:t>
            </w:r>
          </w:p>
          <w:p w14:paraId="4E557F7F" w14:textId="3BB9C058"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Blok CH – CH niewymienne</w:t>
            </w:r>
          </w:p>
          <w:p w14:paraId="410912EA" w14:textId="163616E7"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Blok CH – utrwalenie pisowni</w:t>
            </w:r>
          </w:p>
          <w:p w14:paraId="14276471" w14:textId="77777777" w:rsidR="00A51E8D" w:rsidRPr="009305E4" w:rsidRDefault="00A51E8D">
            <w:pPr>
              <w:numPr>
                <w:ilvl w:val="0"/>
                <w:numId w:val="150"/>
              </w:numPr>
              <w:shd w:val="clear" w:color="auto" w:fill="FFFFFF"/>
              <w:tabs>
                <w:tab w:val="clear" w:pos="720"/>
                <w:tab w:val="num" w:pos="360"/>
              </w:tabs>
              <w:ind w:left="303"/>
              <w:textAlignment w:val="top"/>
              <w:rPr>
                <w:rFonts w:eastAsia="Calibri" w:cstheme="minorHAnsi"/>
                <w:sz w:val="22"/>
                <w:bdr w:val="none" w:sz="0" w:space="0" w:color="auto" w:frame="1"/>
              </w:rPr>
            </w:pPr>
            <w:r w:rsidRPr="009305E4">
              <w:rPr>
                <w:rFonts w:eastAsia="Calibri" w:cstheme="minorHAnsi"/>
                <w:sz w:val="22"/>
                <w:bdr w:val="none" w:sz="0" w:space="0" w:color="auto" w:frame="1"/>
              </w:rPr>
              <w:t>Zestaw materiałów uzupełniających ćwiczenia multimedialne:</w:t>
            </w:r>
          </w:p>
          <w:p w14:paraId="4644F6D4" w14:textId="624FD09A"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 xml:space="preserve">książka </w:t>
            </w:r>
            <w:r w:rsidR="004C140E">
              <w:rPr>
                <w:rFonts w:eastAsia="Calibri" w:cstheme="minorHAnsi"/>
                <w:sz w:val="22"/>
                <w:bdr w:val="none" w:sz="0" w:space="0" w:color="auto" w:frame="1"/>
              </w:rPr>
              <w:t xml:space="preserve">o tematyce </w:t>
            </w:r>
            <w:r w:rsidRPr="009305E4">
              <w:rPr>
                <w:rFonts w:eastAsia="Calibri" w:cstheme="minorHAnsi"/>
                <w:sz w:val="22"/>
                <w:bdr w:val="none" w:sz="0" w:space="0" w:color="auto" w:frame="1"/>
              </w:rPr>
              <w:t>wierszowanie ułatwiające pisanie</w:t>
            </w:r>
            <w:r w:rsidR="004C140E">
              <w:rPr>
                <w:rFonts w:eastAsia="Calibri" w:cstheme="minorHAnsi"/>
                <w:sz w:val="22"/>
                <w:bdr w:val="none" w:sz="0" w:space="0" w:color="auto" w:frame="1"/>
              </w:rPr>
              <w:t>;</w:t>
            </w:r>
            <w:r w:rsidRPr="009305E4">
              <w:rPr>
                <w:rFonts w:eastAsia="Calibri" w:cstheme="minorHAnsi"/>
                <w:sz w:val="22"/>
                <w:bdr w:val="none" w:sz="0" w:space="0" w:color="auto" w:frame="1"/>
              </w:rPr>
              <w:t xml:space="preserve"> </w:t>
            </w:r>
          </w:p>
          <w:p w14:paraId="5EBDEA32" w14:textId="6B5C0270"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gra</w:t>
            </w:r>
            <w:r w:rsidR="004C140E">
              <w:rPr>
                <w:rFonts w:eastAsia="Calibri" w:cstheme="minorHAnsi"/>
                <w:sz w:val="22"/>
                <w:bdr w:val="none" w:sz="0" w:space="0" w:color="auto" w:frame="1"/>
              </w:rPr>
              <w:t xml:space="preserve"> </w:t>
            </w:r>
            <w:r w:rsidRPr="009305E4">
              <w:rPr>
                <w:rFonts w:eastAsia="Calibri" w:cstheme="minorHAnsi"/>
                <w:sz w:val="22"/>
                <w:bdr w:val="none" w:sz="0" w:space="0" w:color="auto" w:frame="1"/>
              </w:rPr>
              <w:t xml:space="preserve">na którą składa się </w:t>
            </w:r>
            <w:r w:rsidR="004C140E">
              <w:rPr>
                <w:rFonts w:eastAsia="Calibri" w:cstheme="minorHAnsi"/>
                <w:sz w:val="22"/>
                <w:bdr w:val="none" w:sz="0" w:space="0" w:color="auto" w:frame="1"/>
              </w:rPr>
              <w:t xml:space="preserve">min. </w:t>
            </w:r>
            <w:r w:rsidRPr="009305E4">
              <w:rPr>
                <w:rFonts w:eastAsia="Calibri" w:cstheme="minorHAnsi"/>
                <w:sz w:val="22"/>
                <w:bdr w:val="none" w:sz="0" w:space="0" w:color="auto" w:frame="1"/>
              </w:rPr>
              <w:t xml:space="preserve">200 ilustracji oraz </w:t>
            </w:r>
            <w:r w:rsidR="004C140E">
              <w:rPr>
                <w:rFonts w:eastAsia="Calibri" w:cstheme="minorHAnsi"/>
                <w:sz w:val="22"/>
                <w:bdr w:val="none" w:sz="0" w:space="0" w:color="auto" w:frame="1"/>
              </w:rPr>
              <w:t>min. 9</w:t>
            </w:r>
            <w:r w:rsidRPr="009305E4">
              <w:rPr>
                <w:rFonts w:eastAsia="Calibri" w:cstheme="minorHAnsi"/>
                <w:sz w:val="22"/>
                <w:bdr w:val="none" w:sz="0" w:space="0" w:color="auto" w:frame="1"/>
              </w:rPr>
              <w:t>00 wyrazów połączonych w zbiory synonimów zawierających określoną trudność ortograficzną</w:t>
            </w:r>
            <w:r w:rsidR="004C140E">
              <w:rPr>
                <w:rFonts w:eastAsia="Calibri" w:cstheme="minorHAnsi"/>
                <w:sz w:val="22"/>
                <w:bdr w:val="none" w:sz="0" w:space="0" w:color="auto" w:frame="1"/>
              </w:rPr>
              <w:t xml:space="preserve">; </w:t>
            </w:r>
          </w:p>
          <w:p w14:paraId="36CE6F6F" w14:textId="54C1986C" w:rsidR="00A51E8D" w:rsidRPr="009305E4"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9305E4">
              <w:rPr>
                <w:rFonts w:eastAsia="Calibri" w:cstheme="minorHAnsi"/>
                <w:sz w:val="22"/>
                <w:bdr w:val="none" w:sz="0" w:space="0" w:color="auto" w:frame="1"/>
              </w:rPr>
              <w:t>poradnik metodyczny</w:t>
            </w:r>
            <w:r w:rsidR="004C140E">
              <w:rPr>
                <w:rFonts w:eastAsia="Calibri" w:cstheme="minorHAnsi"/>
                <w:sz w:val="22"/>
                <w:bdr w:val="none" w:sz="0" w:space="0" w:color="auto" w:frame="1"/>
              </w:rPr>
              <w:t>.</w:t>
            </w:r>
            <w:r w:rsidRPr="009305E4">
              <w:rPr>
                <w:rFonts w:eastAsia="Calibri" w:cstheme="minorHAnsi"/>
                <w:sz w:val="22"/>
                <w:bdr w:val="none" w:sz="0" w:space="0" w:color="auto" w:frame="1"/>
              </w:rPr>
              <w:t xml:space="preserve"> </w:t>
            </w:r>
          </w:p>
          <w:p w14:paraId="2895C50D" w14:textId="584C25C3" w:rsidR="00A51E8D" w:rsidRPr="009305E4" w:rsidRDefault="004C140E">
            <w:pPr>
              <w:numPr>
                <w:ilvl w:val="0"/>
                <w:numId w:val="150"/>
              </w:numPr>
              <w:shd w:val="clear" w:color="auto" w:fill="FFFFFF"/>
              <w:tabs>
                <w:tab w:val="clear" w:pos="720"/>
                <w:tab w:val="num" w:pos="360"/>
              </w:tabs>
              <w:ind w:left="303"/>
              <w:textAlignment w:val="top"/>
              <w:rPr>
                <w:rFonts w:eastAsia="Calibri" w:cstheme="minorHAnsi"/>
                <w:sz w:val="22"/>
                <w:bdr w:val="none" w:sz="0" w:space="0" w:color="auto" w:frame="1"/>
              </w:rPr>
            </w:pPr>
            <w:r>
              <w:rPr>
                <w:rFonts w:eastAsia="Calibri" w:cstheme="minorHAnsi"/>
                <w:sz w:val="22"/>
                <w:bdr w:val="none" w:sz="0" w:space="0" w:color="auto" w:frame="1"/>
              </w:rPr>
              <w:t xml:space="preserve">Możliwość korzystania z programu </w:t>
            </w:r>
            <w:r w:rsidR="00A51E8D" w:rsidRPr="009305E4">
              <w:rPr>
                <w:rFonts w:eastAsia="Calibri" w:cstheme="minorHAnsi"/>
                <w:sz w:val="22"/>
                <w:bdr w:val="none" w:sz="0" w:space="0" w:color="auto" w:frame="1"/>
              </w:rPr>
              <w:t xml:space="preserve">podczas zajęć tradycyjnych oraz </w:t>
            </w:r>
            <w:r>
              <w:rPr>
                <w:rFonts w:eastAsia="Calibri" w:cstheme="minorHAnsi"/>
                <w:sz w:val="22"/>
                <w:bdr w:val="none" w:sz="0" w:space="0" w:color="auto" w:frame="1"/>
              </w:rPr>
              <w:t>zdalnych</w:t>
            </w:r>
            <w:r w:rsidR="00A51E8D" w:rsidRPr="009305E4">
              <w:rPr>
                <w:rFonts w:eastAsia="Calibri" w:cstheme="minorHAnsi"/>
                <w:sz w:val="22"/>
                <w:bdr w:val="none" w:sz="0" w:space="0" w:color="auto" w:frame="1"/>
              </w:rPr>
              <w:t>.</w:t>
            </w:r>
          </w:p>
          <w:p w14:paraId="26454966" w14:textId="77777777" w:rsidR="004C140E" w:rsidRPr="004C140E" w:rsidRDefault="004C140E">
            <w:pPr>
              <w:numPr>
                <w:ilvl w:val="0"/>
                <w:numId w:val="150"/>
              </w:numPr>
              <w:shd w:val="clear" w:color="auto" w:fill="FFFFFF"/>
              <w:tabs>
                <w:tab w:val="clear" w:pos="720"/>
                <w:tab w:val="num" w:pos="360"/>
              </w:tabs>
              <w:ind w:left="303"/>
              <w:textAlignment w:val="top"/>
              <w:rPr>
                <w:rFonts w:eastAsia="Times New Roman" w:cstheme="minorHAnsi"/>
                <w:sz w:val="22"/>
                <w:lang w:eastAsia="pl-PL"/>
              </w:rPr>
            </w:pPr>
            <w:r>
              <w:rPr>
                <w:rFonts w:eastAsia="Calibri" w:cstheme="minorHAnsi"/>
                <w:sz w:val="22"/>
                <w:bdr w:val="none" w:sz="0" w:space="0" w:color="auto" w:frame="1"/>
              </w:rPr>
              <w:t>Program</w:t>
            </w:r>
            <w:r w:rsidR="00A51E8D" w:rsidRPr="004C140E">
              <w:rPr>
                <w:rFonts w:eastAsia="Calibri" w:cstheme="minorHAnsi"/>
                <w:sz w:val="22"/>
                <w:bdr w:val="none" w:sz="0" w:space="0" w:color="auto" w:frame="1"/>
              </w:rPr>
              <w:t xml:space="preserve"> przygotowany w nowoczesnej technologii HTML5. </w:t>
            </w:r>
          </w:p>
          <w:p w14:paraId="14B54164" w14:textId="4B1D8CFE" w:rsidR="00A51E8D" w:rsidRPr="009305E4" w:rsidRDefault="00A51E8D">
            <w:pPr>
              <w:numPr>
                <w:ilvl w:val="0"/>
                <w:numId w:val="150"/>
              </w:numPr>
              <w:shd w:val="clear" w:color="auto" w:fill="FFFFFF"/>
              <w:tabs>
                <w:tab w:val="clear" w:pos="720"/>
                <w:tab w:val="num" w:pos="360"/>
              </w:tabs>
              <w:ind w:left="303"/>
              <w:textAlignment w:val="top"/>
              <w:rPr>
                <w:rFonts w:eastAsia="Times New Roman" w:cstheme="minorHAnsi"/>
                <w:sz w:val="22"/>
                <w:lang w:eastAsia="pl-PL"/>
              </w:rPr>
            </w:pPr>
            <w:r w:rsidRPr="004C140E">
              <w:rPr>
                <w:rFonts w:eastAsia="Calibri" w:cstheme="minorHAnsi"/>
                <w:sz w:val="22"/>
                <w:bdr w:val="none" w:sz="0" w:space="0" w:color="auto" w:frame="1"/>
              </w:rPr>
              <w:t>Program przeznaczony do pracy przy użyciu komputera, tabletu, smartfona oraz tablicy lub  monitora interaktywnego (na systemach Windows, Android oraz iOS).</w:t>
            </w:r>
          </w:p>
        </w:tc>
      </w:tr>
      <w:tr w:rsidR="00A51E8D" w:rsidRPr="00A51E8D" w14:paraId="0BA70E93" w14:textId="77777777" w:rsidTr="00CF0909">
        <w:tc>
          <w:tcPr>
            <w:tcW w:w="225" w:type="pct"/>
            <w:vAlign w:val="center"/>
          </w:tcPr>
          <w:p w14:paraId="2552CC0D" w14:textId="77777777" w:rsidR="00A51E8D" w:rsidRPr="009305E4" w:rsidRDefault="00A51E8D">
            <w:pPr>
              <w:numPr>
                <w:ilvl w:val="0"/>
                <w:numId w:val="117"/>
              </w:numPr>
              <w:ind w:left="0" w:firstLine="0"/>
              <w:contextualSpacing/>
              <w:rPr>
                <w:rFonts w:ascii="Calibri" w:eastAsia="Calibri" w:hAnsi="Calibri" w:cs="Times New Roman"/>
                <w:sz w:val="22"/>
              </w:rPr>
            </w:pPr>
          </w:p>
        </w:tc>
        <w:tc>
          <w:tcPr>
            <w:tcW w:w="895" w:type="pct"/>
            <w:vAlign w:val="center"/>
          </w:tcPr>
          <w:p w14:paraId="746AC32B" w14:textId="77777777" w:rsidR="00A51E8D" w:rsidRPr="009305E4" w:rsidRDefault="00A51E8D" w:rsidP="00A51E8D">
            <w:pPr>
              <w:rPr>
                <w:rFonts w:eastAsia="Calibri" w:cstheme="minorHAnsi"/>
                <w:sz w:val="22"/>
              </w:rPr>
            </w:pPr>
            <w:r w:rsidRPr="009305E4">
              <w:rPr>
                <w:rFonts w:eastAsia="Calibri" w:cstheme="minorHAnsi"/>
                <w:sz w:val="22"/>
              </w:rPr>
              <w:t xml:space="preserve">Licencjonowanie </w:t>
            </w:r>
          </w:p>
        </w:tc>
        <w:tc>
          <w:tcPr>
            <w:tcW w:w="3880" w:type="pct"/>
            <w:vAlign w:val="center"/>
          </w:tcPr>
          <w:p w14:paraId="3ECE4E85" w14:textId="5EF733A1" w:rsidR="00A51E8D" w:rsidRPr="009305E4" w:rsidRDefault="00A51E8D" w:rsidP="00A51E8D">
            <w:pPr>
              <w:shd w:val="clear" w:color="auto" w:fill="FFFFFF"/>
              <w:textAlignment w:val="top"/>
              <w:rPr>
                <w:rFonts w:eastAsia="Calibri" w:cstheme="minorHAnsi"/>
                <w:sz w:val="22"/>
                <w:bdr w:val="none" w:sz="0" w:space="0" w:color="auto" w:frame="1"/>
              </w:rPr>
            </w:pPr>
            <w:r w:rsidRPr="009305E4">
              <w:rPr>
                <w:rFonts w:eastAsia="Calibri" w:cstheme="minorHAnsi"/>
                <w:sz w:val="22"/>
                <w:bdr w:val="none" w:sz="0" w:space="0" w:color="auto" w:frame="1"/>
              </w:rPr>
              <w:t>Program przeznaczony jest na 3 stanowiska online + 6 offline</w:t>
            </w:r>
          </w:p>
        </w:tc>
      </w:tr>
    </w:tbl>
    <w:p w14:paraId="3F77B010" w14:textId="7836F46C" w:rsidR="00127AC5" w:rsidRDefault="00730E60" w:rsidP="00127AC5">
      <w:pPr>
        <w:pStyle w:val="Nagwek2"/>
      </w:pPr>
      <w:bookmarkStart w:id="72" w:name="_Toc137224953"/>
      <w:r w:rsidRPr="00730E60">
        <w:t>Oprogramowanie polonistyczne dla uczniów klas 4-6</w:t>
      </w:r>
      <w:r w:rsidR="00127AC5">
        <w:t xml:space="preserve"> - szt. </w:t>
      </w:r>
      <w:r>
        <w:t>1</w:t>
      </w:r>
      <w:bookmarkEnd w:id="72"/>
    </w:p>
    <w:tbl>
      <w:tblPr>
        <w:tblStyle w:val="Tabela-Siatka"/>
        <w:tblW w:w="5241" w:type="pct"/>
        <w:tblInd w:w="-5" w:type="dxa"/>
        <w:tblLook w:val="04A0" w:firstRow="1" w:lastRow="0" w:firstColumn="1" w:lastColumn="0" w:noHBand="0" w:noVBand="1"/>
      </w:tblPr>
      <w:tblGrid>
        <w:gridCol w:w="427"/>
        <w:gridCol w:w="1709"/>
        <w:gridCol w:w="7363"/>
      </w:tblGrid>
      <w:tr w:rsidR="00A51E8D" w:rsidRPr="00A51E8D" w14:paraId="64884899" w14:textId="77777777" w:rsidTr="00886365">
        <w:tc>
          <w:tcPr>
            <w:tcW w:w="225" w:type="pct"/>
            <w:vAlign w:val="center"/>
          </w:tcPr>
          <w:p w14:paraId="4C60C929" w14:textId="77777777" w:rsidR="00A51E8D" w:rsidRPr="00A51E8D" w:rsidRDefault="00A51E8D" w:rsidP="00A51E8D">
            <w:pPr>
              <w:jc w:val="center"/>
              <w:rPr>
                <w:rFonts w:eastAsia="Calibri" w:cstheme="minorHAnsi"/>
                <w:b/>
                <w:sz w:val="22"/>
              </w:rPr>
            </w:pPr>
            <w:r w:rsidRPr="00A51E8D">
              <w:rPr>
                <w:rFonts w:eastAsia="Calibri" w:cstheme="minorHAnsi"/>
                <w:b/>
                <w:sz w:val="22"/>
              </w:rPr>
              <w:t>LP</w:t>
            </w:r>
          </w:p>
        </w:tc>
        <w:tc>
          <w:tcPr>
            <w:tcW w:w="820" w:type="pct"/>
            <w:vAlign w:val="center"/>
          </w:tcPr>
          <w:p w14:paraId="3812120C" w14:textId="77777777" w:rsidR="00A51E8D" w:rsidRPr="00A51E8D" w:rsidRDefault="00A51E8D" w:rsidP="00A51E8D">
            <w:pPr>
              <w:jc w:val="center"/>
              <w:rPr>
                <w:rFonts w:eastAsia="Calibri" w:cstheme="minorHAnsi"/>
                <w:b/>
                <w:sz w:val="22"/>
              </w:rPr>
            </w:pPr>
            <w:r w:rsidRPr="00A51E8D">
              <w:rPr>
                <w:rFonts w:eastAsia="Calibri" w:cstheme="minorHAnsi"/>
                <w:b/>
                <w:sz w:val="22"/>
              </w:rPr>
              <w:t>Nazwa komponentu</w:t>
            </w:r>
          </w:p>
        </w:tc>
        <w:tc>
          <w:tcPr>
            <w:tcW w:w="3955" w:type="pct"/>
            <w:vAlign w:val="center"/>
          </w:tcPr>
          <w:p w14:paraId="284B1C45" w14:textId="291CBC73" w:rsidR="00A51E8D" w:rsidRPr="00A51E8D" w:rsidRDefault="00A51E8D" w:rsidP="00A51E8D">
            <w:pPr>
              <w:shd w:val="clear" w:color="auto" w:fill="FEFEFE"/>
              <w:jc w:val="center"/>
              <w:rPr>
                <w:rFonts w:eastAsia="Times New Roman" w:cstheme="minorHAnsi"/>
                <w:b/>
                <w:color w:val="000000" w:themeColor="text1"/>
                <w:sz w:val="22"/>
                <w:lang w:eastAsia="pl-PL"/>
              </w:rPr>
            </w:pPr>
            <w:r w:rsidRPr="00A51E8D">
              <w:rPr>
                <w:rFonts w:eastAsia="Times New Roman" w:cstheme="minorHAnsi"/>
                <w:b/>
                <w:sz w:val="22"/>
                <w:lang w:eastAsia="pl-PL"/>
              </w:rPr>
              <w:t xml:space="preserve">Wymagane </w:t>
            </w:r>
            <w:r w:rsidR="00BD71AD" w:rsidRPr="00BD71AD">
              <w:rPr>
                <w:rFonts w:eastAsia="Times New Roman" w:cstheme="minorHAnsi"/>
                <w:b/>
                <w:sz w:val="22"/>
                <w:lang w:eastAsia="pl-PL"/>
              </w:rPr>
              <w:t xml:space="preserve">minimalne </w:t>
            </w:r>
            <w:r w:rsidRPr="00A51E8D">
              <w:rPr>
                <w:rFonts w:eastAsia="Times New Roman" w:cstheme="minorHAnsi"/>
                <w:b/>
                <w:sz w:val="22"/>
                <w:lang w:eastAsia="pl-PL"/>
              </w:rPr>
              <w:t>cechy oprogramowania</w:t>
            </w:r>
          </w:p>
        </w:tc>
      </w:tr>
      <w:tr w:rsidR="00A51E8D" w:rsidRPr="00A51E8D" w14:paraId="5DC5831B" w14:textId="77777777" w:rsidTr="00886365">
        <w:tc>
          <w:tcPr>
            <w:tcW w:w="225" w:type="pct"/>
            <w:vAlign w:val="center"/>
          </w:tcPr>
          <w:p w14:paraId="5B560500" w14:textId="77777777" w:rsidR="00A51E8D" w:rsidRPr="00A51E8D" w:rsidRDefault="00A51E8D">
            <w:pPr>
              <w:numPr>
                <w:ilvl w:val="0"/>
                <w:numId w:val="118"/>
              </w:numPr>
              <w:contextualSpacing/>
              <w:rPr>
                <w:rFonts w:ascii="Calibri" w:eastAsia="Calibri" w:hAnsi="Calibri" w:cs="Times New Roman"/>
                <w:bCs/>
                <w:sz w:val="22"/>
              </w:rPr>
            </w:pPr>
          </w:p>
        </w:tc>
        <w:tc>
          <w:tcPr>
            <w:tcW w:w="820" w:type="pct"/>
            <w:vAlign w:val="center"/>
          </w:tcPr>
          <w:p w14:paraId="0E0AAEAA" w14:textId="77777777" w:rsidR="00A51E8D" w:rsidRPr="00A51E8D" w:rsidRDefault="00A51E8D" w:rsidP="00A51E8D">
            <w:pPr>
              <w:rPr>
                <w:rFonts w:eastAsia="Calibri" w:cstheme="minorHAnsi"/>
                <w:bCs/>
                <w:color w:val="000000" w:themeColor="text1"/>
                <w:sz w:val="22"/>
              </w:rPr>
            </w:pPr>
            <w:r w:rsidRPr="00A51E8D">
              <w:rPr>
                <w:rFonts w:eastAsia="Calibri" w:cstheme="minorHAnsi"/>
                <w:bCs/>
                <w:color w:val="000000" w:themeColor="text1"/>
                <w:sz w:val="22"/>
              </w:rPr>
              <w:t xml:space="preserve">   Charakterystyka </w:t>
            </w:r>
          </w:p>
        </w:tc>
        <w:tc>
          <w:tcPr>
            <w:tcW w:w="3955" w:type="pct"/>
            <w:vAlign w:val="center"/>
          </w:tcPr>
          <w:p w14:paraId="342DCA57" w14:textId="5BB83808" w:rsidR="004C140E" w:rsidRPr="004C140E" w:rsidRDefault="00A51E8D" w:rsidP="004C140E">
            <w:pPr>
              <w:pStyle w:val="Akapitzlist"/>
              <w:numPr>
                <w:ilvl w:val="1"/>
                <w:numId w:val="104"/>
              </w:numPr>
              <w:ind w:left="303"/>
              <w:rPr>
                <w:rFonts w:ascii="Calibri" w:eastAsia="Calibri" w:hAnsi="Calibri" w:cs="Calibri"/>
                <w:bCs/>
                <w:color w:val="000000"/>
                <w:sz w:val="22"/>
              </w:rPr>
            </w:pPr>
            <w:r w:rsidRPr="004C140E">
              <w:rPr>
                <w:rFonts w:eastAsia="Calibri" w:cstheme="minorHAnsi"/>
                <w:sz w:val="22"/>
                <w:bdr w:val="none" w:sz="0" w:space="0" w:color="auto" w:frame="1"/>
              </w:rPr>
              <w:t xml:space="preserve">Zestaw ćwiczeń i materiałów interaktywnych do wykorzystania podczas zajęć wyrównawczych, korekcyjno-kompensacyjnych i rewalidacyjnych z obszaru edukacji polonistycznej dla uczniów klas 4-6. </w:t>
            </w:r>
          </w:p>
          <w:p w14:paraId="0B642CAC" w14:textId="1D12877F" w:rsidR="004C140E" w:rsidRPr="004C140E" w:rsidRDefault="00A51E8D" w:rsidP="004C140E">
            <w:pPr>
              <w:pStyle w:val="Akapitzlist"/>
              <w:numPr>
                <w:ilvl w:val="1"/>
                <w:numId w:val="104"/>
              </w:numPr>
              <w:ind w:left="303"/>
              <w:rPr>
                <w:rFonts w:ascii="Calibri" w:eastAsia="Calibri" w:hAnsi="Calibri" w:cs="Calibri"/>
                <w:bCs/>
                <w:color w:val="000000"/>
                <w:sz w:val="22"/>
              </w:rPr>
            </w:pPr>
            <w:r w:rsidRPr="004C140E">
              <w:rPr>
                <w:rFonts w:eastAsia="Calibri" w:cstheme="minorHAnsi"/>
                <w:sz w:val="22"/>
                <w:bdr w:val="none" w:sz="0" w:space="0" w:color="auto" w:frame="1"/>
              </w:rPr>
              <w:t>Obszar polonistyczny (klasy 4-6) to:</w:t>
            </w:r>
          </w:p>
          <w:p w14:paraId="22A452C0" w14:textId="5306FCA3" w:rsidR="004C140E" w:rsidRPr="004C140E"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4C140E">
              <w:rPr>
                <w:rFonts w:eastAsia="Calibri" w:cstheme="minorHAnsi"/>
                <w:sz w:val="22"/>
                <w:bdr w:val="none" w:sz="0" w:space="0" w:color="auto" w:frame="1"/>
              </w:rPr>
              <w:t>zestaw różnorodnych ćwiczeń (</w:t>
            </w:r>
            <w:r w:rsidR="004C140E">
              <w:rPr>
                <w:rFonts w:eastAsia="Calibri" w:cstheme="minorHAnsi"/>
                <w:sz w:val="22"/>
                <w:bdr w:val="none" w:sz="0" w:space="0" w:color="auto" w:frame="1"/>
              </w:rPr>
              <w:t>min. 5</w:t>
            </w:r>
            <w:r w:rsidRPr="004C140E">
              <w:rPr>
                <w:rFonts w:eastAsia="Calibri" w:cstheme="minorHAnsi"/>
                <w:sz w:val="22"/>
                <w:bdr w:val="none" w:sz="0" w:space="0" w:color="auto" w:frame="1"/>
              </w:rPr>
              <w:t>00) wspomagający i rozwijający system językowy, a także utrwalający i systematyzujący ogólną wiedzę polonistyczną i doskonalący wiele umiejętności z mnogich obszarów</w:t>
            </w:r>
            <w:r w:rsidR="004C140E">
              <w:rPr>
                <w:rFonts w:eastAsia="Calibri" w:cstheme="minorHAnsi"/>
                <w:sz w:val="22"/>
                <w:bdr w:val="none" w:sz="0" w:space="0" w:color="auto" w:frame="1"/>
              </w:rPr>
              <w:t xml:space="preserve">; </w:t>
            </w:r>
          </w:p>
          <w:p w14:paraId="683BA557" w14:textId="5B7DBF56" w:rsidR="004C140E"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4C140E">
              <w:rPr>
                <w:rFonts w:eastAsia="Calibri" w:cstheme="minorHAnsi"/>
                <w:sz w:val="22"/>
                <w:bdr w:val="none" w:sz="0" w:space="0" w:color="auto" w:frame="1"/>
              </w:rPr>
              <w:t>zestaw angażujących uczniów ćwiczeń, które integrują treści literackie, językowe, ortograficzne, gramatyczne i interpunkcyjne</w:t>
            </w:r>
            <w:r w:rsidR="004C140E">
              <w:rPr>
                <w:rFonts w:eastAsia="Calibri" w:cstheme="minorHAnsi"/>
                <w:sz w:val="22"/>
                <w:bdr w:val="none" w:sz="0" w:space="0" w:color="auto" w:frame="1"/>
              </w:rPr>
              <w:t>;</w:t>
            </w:r>
            <w:r w:rsidRPr="004C140E">
              <w:rPr>
                <w:rFonts w:eastAsia="Calibri" w:cstheme="minorHAnsi"/>
                <w:sz w:val="22"/>
                <w:bdr w:val="none" w:sz="0" w:space="0" w:color="auto" w:frame="1"/>
              </w:rPr>
              <w:t xml:space="preserve"> </w:t>
            </w:r>
          </w:p>
          <w:p w14:paraId="083E3EE6" w14:textId="73BF6595" w:rsidR="004C140E"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4C140E">
              <w:rPr>
                <w:rFonts w:eastAsia="Calibri" w:cstheme="minorHAnsi"/>
                <w:sz w:val="22"/>
                <w:bdr w:val="none" w:sz="0" w:space="0" w:color="auto" w:frame="1"/>
              </w:rPr>
              <w:t>starannie dobrane, teksty kultury umożliwiające harmonijny rozwój umiejętności interpretacyjnych ucznia</w:t>
            </w:r>
            <w:r w:rsidR="004C140E">
              <w:rPr>
                <w:rFonts w:eastAsia="Calibri" w:cstheme="minorHAnsi"/>
                <w:sz w:val="22"/>
                <w:bdr w:val="none" w:sz="0" w:space="0" w:color="auto" w:frame="1"/>
              </w:rPr>
              <w:t xml:space="preserve">; </w:t>
            </w:r>
          </w:p>
          <w:p w14:paraId="616224AA" w14:textId="3B0E46DE" w:rsidR="004C140E"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4C140E">
              <w:rPr>
                <w:rFonts w:eastAsia="Calibri" w:cstheme="minorHAnsi"/>
                <w:sz w:val="22"/>
                <w:bdr w:val="none" w:sz="0" w:space="0" w:color="auto" w:frame="1"/>
              </w:rPr>
              <w:t>przewodnik metodyczny z podpowiedziami i gotowymi propozycjami zajęć</w:t>
            </w:r>
            <w:r w:rsidR="004C140E">
              <w:rPr>
                <w:rFonts w:eastAsia="Calibri" w:cstheme="minorHAnsi"/>
                <w:sz w:val="22"/>
                <w:bdr w:val="none" w:sz="0" w:space="0" w:color="auto" w:frame="1"/>
              </w:rPr>
              <w:t xml:space="preserve">; </w:t>
            </w:r>
          </w:p>
          <w:p w14:paraId="40381774" w14:textId="753A48F3" w:rsidR="004C140E"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4C140E">
              <w:rPr>
                <w:rFonts w:eastAsia="Calibri" w:cstheme="minorHAnsi"/>
                <w:sz w:val="22"/>
                <w:bdr w:val="none" w:sz="0" w:space="0" w:color="auto" w:frame="1"/>
              </w:rPr>
              <w:t>zestaw materiałów dodatkowych w pudełku (karty pracy do wydruku, tradycyjne pomoce dydaktyczne)</w:t>
            </w:r>
            <w:r w:rsidR="004C140E">
              <w:rPr>
                <w:rFonts w:eastAsia="Calibri" w:cstheme="minorHAnsi"/>
                <w:sz w:val="22"/>
                <w:bdr w:val="none" w:sz="0" w:space="0" w:color="auto" w:frame="1"/>
              </w:rPr>
              <w:t xml:space="preserve">; </w:t>
            </w:r>
          </w:p>
          <w:p w14:paraId="6D7F692D" w14:textId="73217901" w:rsidR="004C140E" w:rsidRPr="004C140E"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4C140E">
              <w:rPr>
                <w:rFonts w:eastAsia="Calibri" w:cstheme="minorHAnsi"/>
                <w:sz w:val="22"/>
                <w:bdr w:val="none" w:sz="0" w:space="0" w:color="auto" w:frame="1"/>
              </w:rPr>
              <w:t>kurs obsługi narzędzia pozwalającego na tworzenie dodatkowych ekranów multimedialnych dla dzieci.</w:t>
            </w:r>
          </w:p>
          <w:p w14:paraId="03CA6081" w14:textId="78259EF0" w:rsidR="004C140E" w:rsidRDefault="00A51E8D" w:rsidP="004C140E">
            <w:pPr>
              <w:pStyle w:val="Akapitzlist"/>
              <w:numPr>
                <w:ilvl w:val="1"/>
                <w:numId w:val="104"/>
              </w:numPr>
              <w:ind w:left="303"/>
              <w:rPr>
                <w:rFonts w:eastAsia="Calibri" w:cstheme="minorHAnsi"/>
                <w:sz w:val="22"/>
                <w:bdr w:val="none" w:sz="0" w:space="0" w:color="auto" w:frame="1"/>
              </w:rPr>
            </w:pPr>
            <w:r w:rsidRPr="004C140E">
              <w:rPr>
                <w:rFonts w:eastAsia="Calibri" w:cstheme="minorHAnsi"/>
                <w:sz w:val="22"/>
                <w:bdr w:val="none" w:sz="0" w:space="0" w:color="auto" w:frame="1"/>
              </w:rPr>
              <w:t>Program zawiera liczne zadania rozwijające i doskonalące inne ważne obszary, takie jak:</w:t>
            </w:r>
          </w:p>
          <w:p w14:paraId="75ED514A" w14:textId="680DE561" w:rsidR="004C140E" w:rsidRPr="004C140E"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4C140E">
              <w:rPr>
                <w:rFonts w:eastAsia="Calibri" w:cstheme="minorHAnsi"/>
                <w:sz w:val="22"/>
                <w:bdr w:val="none" w:sz="0" w:space="0" w:color="auto" w:frame="1"/>
              </w:rPr>
              <w:t>percepcja słuchowa,</w:t>
            </w:r>
            <w:r w:rsidR="004C140E" w:rsidRPr="004C140E">
              <w:rPr>
                <w:rFonts w:eastAsia="Calibri" w:cstheme="minorHAnsi"/>
                <w:sz w:val="22"/>
                <w:bdr w:val="none" w:sz="0" w:space="0" w:color="auto" w:frame="1"/>
              </w:rPr>
              <w:t xml:space="preserve"> </w:t>
            </w:r>
          </w:p>
          <w:p w14:paraId="3F35189F" w14:textId="3E768ECC" w:rsidR="004C140E" w:rsidRPr="004C140E"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4C140E">
              <w:rPr>
                <w:rFonts w:eastAsia="Calibri" w:cstheme="minorHAnsi"/>
                <w:sz w:val="22"/>
                <w:bdr w:val="none" w:sz="0" w:space="0" w:color="auto" w:frame="1"/>
              </w:rPr>
              <w:t>spostrzegawczość wzrokowa,</w:t>
            </w:r>
            <w:r w:rsidR="004C140E" w:rsidRPr="004C140E">
              <w:rPr>
                <w:rFonts w:eastAsia="Calibri" w:cstheme="minorHAnsi"/>
                <w:sz w:val="22"/>
                <w:bdr w:val="none" w:sz="0" w:space="0" w:color="auto" w:frame="1"/>
              </w:rPr>
              <w:t xml:space="preserve"> </w:t>
            </w:r>
          </w:p>
          <w:p w14:paraId="24C34CC5" w14:textId="7176A56B" w:rsidR="004C140E" w:rsidRPr="004C140E"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4C140E">
              <w:rPr>
                <w:rFonts w:eastAsia="Calibri" w:cstheme="minorHAnsi"/>
                <w:sz w:val="22"/>
                <w:bdr w:val="none" w:sz="0" w:space="0" w:color="auto" w:frame="1"/>
              </w:rPr>
              <w:t>logiczne myślenie,</w:t>
            </w:r>
            <w:r w:rsidR="004C140E" w:rsidRPr="004C140E">
              <w:rPr>
                <w:rFonts w:eastAsia="Calibri" w:cstheme="minorHAnsi"/>
                <w:sz w:val="22"/>
                <w:bdr w:val="none" w:sz="0" w:space="0" w:color="auto" w:frame="1"/>
              </w:rPr>
              <w:t xml:space="preserve"> </w:t>
            </w:r>
          </w:p>
          <w:p w14:paraId="599B9904" w14:textId="0B946BF8" w:rsidR="004C140E" w:rsidRPr="004C140E"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4C140E">
              <w:rPr>
                <w:rFonts w:eastAsia="Calibri" w:cstheme="minorHAnsi"/>
                <w:sz w:val="22"/>
                <w:bdr w:val="none" w:sz="0" w:space="0" w:color="auto" w:frame="1"/>
              </w:rPr>
              <w:t>koncentracja uwagi,</w:t>
            </w:r>
            <w:r w:rsidR="004C140E" w:rsidRPr="004C140E">
              <w:rPr>
                <w:rFonts w:eastAsia="Calibri" w:cstheme="minorHAnsi"/>
                <w:sz w:val="22"/>
                <w:bdr w:val="none" w:sz="0" w:space="0" w:color="auto" w:frame="1"/>
              </w:rPr>
              <w:t xml:space="preserve"> </w:t>
            </w:r>
          </w:p>
          <w:p w14:paraId="7F315197" w14:textId="77777777" w:rsidR="004C140E" w:rsidRDefault="00A51E8D">
            <w:pPr>
              <w:numPr>
                <w:ilvl w:val="1"/>
                <w:numId w:val="150"/>
              </w:numPr>
              <w:shd w:val="clear" w:color="auto" w:fill="FFFFFF"/>
              <w:tabs>
                <w:tab w:val="clear" w:pos="1440"/>
                <w:tab w:val="num" w:pos="1080"/>
              </w:tabs>
              <w:ind w:left="586"/>
              <w:textAlignment w:val="top"/>
              <w:rPr>
                <w:rFonts w:eastAsia="Calibri" w:cstheme="minorHAnsi"/>
                <w:sz w:val="22"/>
                <w:bdr w:val="none" w:sz="0" w:space="0" w:color="auto" w:frame="1"/>
              </w:rPr>
            </w:pPr>
            <w:r w:rsidRPr="004C140E">
              <w:rPr>
                <w:rFonts w:eastAsia="Calibri" w:cstheme="minorHAnsi"/>
                <w:sz w:val="22"/>
                <w:bdr w:val="none" w:sz="0" w:space="0" w:color="auto" w:frame="1"/>
              </w:rPr>
              <w:t>koncentracja wzrokowo-ruchowa.</w:t>
            </w:r>
            <w:r w:rsidR="004C140E" w:rsidRPr="004C140E">
              <w:rPr>
                <w:rFonts w:eastAsia="Calibri" w:cstheme="minorHAnsi"/>
                <w:sz w:val="22"/>
                <w:bdr w:val="none" w:sz="0" w:space="0" w:color="auto" w:frame="1"/>
              </w:rPr>
              <w:t xml:space="preserve"> </w:t>
            </w:r>
          </w:p>
          <w:p w14:paraId="6E3259E4" w14:textId="77777777" w:rsidR="004C140E" w:rsidRPr="00396233" w:rsidRDefault="00A51E8D" w:rsidP="00396233">
            <w:pPr>
              <w:pStyle w:val="Akapitzlist"/>
              <w:numPr>
                <w:ilvl w:val="1"/>
                <w:numId w:val="104"/>
              </w:numPr>
              <w:ind w:left="303"/>
              <w:rPr>
                <w:rFonts w:eastAsia="Calibri" w:cstheme="minorHAnsi"/>
                <w:sz w:val="22"/>
                <w:bdr w:val="none" w:sz="0" w:space="0" w:color="auto" w:frame="1"/>
              </w:rPr>
            </w:pPr>
            <w:r w:rsidRPr="00396233">
              <w:rPr>
                <w:rFonts w:eastAsia="Calibri" w:cstheme="minorHAnsi"/>
                <w:sz w:val="22"/>
                <w:bdr w:val="none" w:sz="0" w:space="0" w:color="auto" w:frame="1"/>
              </w:rPr>
              <w:t>Program  może być wykorzystany podczas zajęć tradycyjnych oraz tych na odległość.</w:t>
            </w:r>
            <w:r w:rsidR="004C140E" w:rsidRPr="00396233">
              <w:rPr>
                <w:rFonts w:eastAsia="Calibri" w:cstheme="minorHAnsi"/>
                <w:sz w:val="22"/>
                <w:bdr w:val="none" w:sz="0" w:space="0" w:color="auto" w:frame="1"/>
              </w:rPr>
              <w:t xml:space="preserve"> </w:t>
            </w:r>
          </w:p>
          <w:p w14:paraId="444249D0" w14:textId="77777777" w:rsidR="004C140E" w:rsidRDefault="00A51E8D" w:rsidP="004C140E">
            <w:pPr>
              <w:pStyle w:val="Akapitzlist"/>
              <w:numPr>
                <w:ilvl w:val="1"/>
                <w:numId w:val="104"/>
              </w:numPr>
              <w:ind w:left="303"/>
              <w:rPr>
                <w:rFonts w:eastAsia="Calibri" w:cstheme="minorHAnsi"/>
                <w:sz w:val="22"/>
                <w:bdr w:val="none" w:sz="0" w:space="0" w:color="auto" w:frame="1"/>
              </w:rPr>
            </w:pPr>
            <w:r w:rsidRPr="004C140E">
              <w:rPr>
                <w:rFonts w:eastAsia="Calibri" w:cstheme="minorHAnsi"/>
                <w:sz w:val="22"/>
                <w:bdr w:val="none" w:sz="0" w:space="0" w:color="auto" w:frame="1"/>
              </w:rPr>
              <w:t>Program przygotowany w nowoczesnej technologii HTML5</w:t>
            </w:r>
            <w:r w:rsidR="004C140E">
              <w:rPr>
                <w:rFonts w:eastAsia="Calibri" w:cstheme="minorHAnsi"/>
                <w:sz w:val="22"/>
                <w:bdr w:val="none" w:sz="0" w:space="0" w:color="auto" w:frame="1"/>
              </w:rPr>
              <w:t xml:space="preserve">. </w:t>
            </w:r>
          </w:p>
          <w:p w14:paraId="2D63B465" w14:textId="77777777" w:rsidR="00FF592A" w:rsidRDefault="00A51E8D" w:rsidP="004C140E">
            <w:pPr>
              <w:pStyle w:val="Akapitzlist"/>
              <w:numPr>
                <w:ilvl w:val="1"/>
                <w:numId w:val="104"/>
              </w:numPr>
              <w:ind w:left="303"/>
              <w:rPr>
                <w:rFonts w:eastAsia="Calibri" w:cstheme="minorHAnsi"/>
                <w:sz w:val="22"/>
                <w:bdr w:val="none" w:sz="0" w:space="0" w:color="auto" w:frame="1"/>
              </w:rPr>
            </w:pPr>
            <w:r w:rsidRPr="004C140E">
              <w:rPr>
                <w:rFonts w:eastAsia="Calibri" w:cstheme="minorHAnsi"/>
                <w:sz w:val="22"/>
                <w:bdr w:val="none" w:sz="0" w:space="0" w:color="auto" w:frame="1"/>
              </w:rPr>
              <w:t>Praca z programem offline i online</w:t>
            </w:r>
            <w:r w:rsidR="00FF592A">
              <w:rPr>
                <w:rFonts w:eastAsia="Calibri" w:cstheme="minorHAnsi"/>
                <w:sz w:val="22"/>
                <w:bdr w:val="none" w:sz="0" w:space="0" w:color="auto" w:frame="1"/>
              </w:rPr>
              <w:t xml:space="preserve">. </w:t>
            </w:r>
          </w:p>
          <w:p w14:paraId="4ADB652E" w14:textId="650C5BE2" w:rsidR="00A51E8D" w:rsidRPr="004C140E" w:rsidRDefault="00A51E8D" w:rsidP="004C140E">
            <w:pPr>
              <w:pStyle w:val="Akapitzlist"/>
              <w:numPr>
                <w:ilvl w:val="1"/>
                <w:numId w:val="104"/>
              </w:numPr>
              <w:ind w:left="303"/>
              <w:rPr>
                <w:rFonts w:eastAsia="Calibri" w:cstheme="minorHAnsi"/>
                <w:sz w:val="22"/>
                <w:bdr w:val="none" w:sz="0" w:space="0" w:color="auto" w:frame="1"/>
              </w:rPr>
            </w:pPr>
            <w:r w:rsidRPr="004C140E">
              <w:rPr>
                <w:rFonts w:eastAsia="Calibri" w:cstheme="minorHAnsi"/>
                <w:sz w:val="22"/>
                <w:bdr w:val="none" w:sz="0" w:space="0" w:color="auto" w:frame="1"/>
              </w:rPr>
              <w:t>Program przeznaczony do pracy przy użyciu komputera, tabletu, smartfona oraz tablicy lub monitora interaktywnego (na systemach Windows, Android oraz iOS).</w:t>
            </w:r>
          </w:p>
        </w:tc>
      </w:tr>
      <w:tr w:rsidR="00A51E8D" w:rsidRPr="00A51E8D" w14:paraId="76B4D0E6" w14:textId="77777777" w:rsidTr="00886365">
        <w:tc>
          <w:tcPr>
            <w:tcW w:w="225" w:type="pct"/>
            <w:vAlign w:val="center"/>
          </w:tcPr>
          <w:p w14:paraId="7D438423" w14:textId="77777777" w:rsidR="00A51E8D" w:rsidRPr="00A51E8D" w:rsidRDefault="00A51E8D">
            <w:pPr>
              <w:numPr>
                <w:ilvl w:val="0"/>
                <w:numId w:val="118"/>
              </w:numPr>
              <w:contextualSpacing/>
              <w:rPr>
                <w:rFonts w:ascii="Calibri" w:eastAsia="Calibri" w:hAnsi="Calibri" w:cs="Times New Roman"/>
                <w:bCs/>
                <w:sz w:val="22"/>
              </w:rPr>
            </w:pPr>
          </w:p>
        </w:tc>
        <w:tc>
          <w:tcPr>
            <w:tcW w:w="820" w:type="pct"/>
            <w:vAlign w:val="center"/>
          </w:tcPr>
          <w:p w14:paraId="2231310C" w14:textId="77777777" w:rsidR="00A51E8D" w:rsidRPr="00A51E8D" w:rsidRDefault="00A51E8D" w:rsidP="00A51E8D">
            <w:pPr>
              <w:rPr>
                <w:rFonts w:eastAsia="Calibri" w:cstheme="minorHAnsi"/>
                <w:bCs/>
                <w:color w:val="000000" w:themeColor="text1"/>
                <w:sz w:val="22"/>
              </w:rPr>
            </w:pPr>
            <w:r w:rsidRPr="00A51E8D">
              <w:rPr>
                <w:rFonts w:eastAsia="Calibri" w:cstheme="minorHAnsi"/>
                <w:bCs/>
                <w:color w:val="000000" w:themeColor="text1"/>
                <w:sz w:val="22"/>
              </w:rPr>
              <w:t xml:space="preserve">Licencjonowanie </w:t>
            </w:r>
          </w:p>
        </w:tc>
        <w:tc>
          <w:tcPr>
            <w:tcW w:w="3955" w:type="pct"/>
            <w:vAlign w:val="center"/>
          </w:tcPr>
          <w:p w14:paraId="50876EDC" w14:textId="797C8F2B" w:rsidR="00A51E8D" w:rsidRPr="00A51E8D" w:rsidRDefault="00A51E8D" w:rsidP="00A51E8D">
            <w:pPr>
              <w:shd w:val="clear" w:color="auto" w:fill="FFFFFF"/>
              <w:textAlignment w:val="top"/>
              <w:rPr>
                <w:rFonts w:eastAsia="Calibri" w:cstheme="minorHAnsi"/>
                <w:bCs/>
                <w:color w:val="212529"/>
                <w:sz w:val="22"/>
                <w:bdr w:val="none" w:sz="0" w:space="0" w:color="auto" w:frame="1"/>
              </w:rPr>
            </w:pPr>
            <w:r w:rsidRPr="00A51E8D">
              <w:rPr>
                <w:rFonts w:eastAsia="Calibri" w:cstheme="minorHAnsi"/>
                <w:bCs/>
                <w:color w:val="212529"/>
                <w:sz w:val="22"/>
                <w:bdr w:val="none" w:sz="0" w:space="0" w:color="auto" w:frame="1"/>
              </w:rPr>
              <w:t>Program przeznaczony jest na 3 stanowiska online + 6 offline</w:t>
            </w:r>
          </w:p>
        </w:tc>
      </w:tr>
    </w:tbl>
    <w:p w14:paraId="32D96386" w14:textId="2217AF7D" w:rsidR="00127AC5" w:rsidRDefault="00730E60" w:rsidP="00127AC5">
      <w:pPr>
        <w:pStyle w:val="Nagwek2"/>
      </w:pPr>
      <w:bookmarkStart w:id="73" w:name="_Toc137224954"/>
      <w:r w:rsidRPr="00730E60">
        <w:t>Program multimedialny do gramatyki</w:t>
      </w:r>
      <w:r w:rsidR="00127AC5">
        <w:t xml:space="preserve"> - szt. 1</w:t>
      </w:r>
      <w:bookmarkEnd w:id="73"/>
      <w:r w:rsidR="00127AC5">
        <w:t xml:space="preserve"> </w:t>
      </w:r>
    </w:p>
    <w:tbl>
      <w:tblPr>
        <w:tblStyle w:val="Tabela-Siatka"/>
        <w:tblW w:w="5241" w:type="pct"/>
        <w:tblInd w:w="-5" w:type="dxa"/>
        <w:tblLook w:val="04A0" w:firstRow="1" w:lastRow="0" w:firstColumn="1" w:lastColumn="0" w:noHBand="0" w:noVBand="1"/>
      </w:tblPr>
      <w:tblGrid>
        <w:gridCol w:w="427"/>
        <w:gridCol w:w="9072"/>
      </w:tblGrid>
      <w:tr w:rsidR="00FF592A" w:rsidRPr="007A349D" w14:paraId="607146DD" w14:textId="77777777" w:rsidTr="00FF592A">
        <w:tc>
          <w:tcPr>
            <w:tcW w:w="225" w:type="pct"/>
            <w:vAlign w:val="center"/>
          </w:tcPr>
          <w:p w14:paraId="1D0D0C49" w14:textId="77777777" w:rsidR="00FF592A" w:rsidRPr="007A349D" w:rsidRDefault="00FF592A" w:rsidP="007A349D">
            <w:pPr>
              <w:jc w:val="center"/>
              <w:rPr>
                <w:rFonts w:ascii="Calibri" w:eastAsia="Calibri" w:hAnsi="Calibri" w:cs="Times New Roman"/>
                <w:b/>
                <w:sz w:val="22"/>
                <w:szCs w:val="24"/>
              </w:rPr>
            </w:pPr>
            <w:bookmarkStart w:id="74" w:name="_Hlk94489120"/>
            <w:r w:rsidRPr="007A349D">
              <w:rPr>
                <w:rFonts w:ascii="Calibri" w:eastAsia="Calibri" w:hAnsi="Calibri" w:cs="Times New Roman"/>
                <w:b/>
                <w:sz w:val="22"/>
                <w:szCs w:val="24"/>
              </w:rPr>
              <w:t>LP</w:t>
            </w:r>
          </w:p>
        </w:tc>
        <w:tc>
          <w:tcPr>
            <w:tcW w:w="4775" w:type="pct"/>
            <w:vAlign w:val="center"/>
          </w:tcPr>
          <w:p w14:paraId="5D9962D4" w14:textId="6012C17F" w:rsidR="00FF592A" w:rsidRPr="007A349D" w:rsidRDefault="00FF592A" w:rsidP="007A349D">
            <w:pPr>
              <w:jc w:val="center"/>
              <w:rPr>
                <w:rFonts w:ascii="Calibri" w:eastAsia="Calibri" w:hAnsi="Calibri" w:cs="Times New Roman"/>
                <w:b/>
                <w:sz w:val="22"/>
                <w:szCs w:val="24"/>
              </w:rPr>
            </w:pPr>
            <w:r w:rsidRPr="007A349D">
              <w:rPr>
                <w:rFonts w:ascii="Calibri" w:eastAsia="Calibri" w:hAnsi="Calibri" w:cs="Times New Roman"/>
                <w:b/>
                <w:sz w:val="22"/>
                <w:szCs w:val="24"/>
              </w:rPr>
              <w:t xml:space="preserve">Wymagane </w:t>
            </w:r>
            <w:r w:rsidRPr="003A044D">
              <w:rPr>
                <w:rFonts w:ascii="Calibri" w:eastAsia="Calibri" w:hAnsi="Calibri" w:cs="Times New Roman"/>
                <w:b/>
                <w:sz w:val="22"/>
                <w:szCs w:val="24"/>
              </w:rPr>
              <w:t xml:space="preserve">minimalne </w:t>
            </w:r>
            <w:r w:rsidRPr="007A349D">
              <w:rPr>
                <w:rFonts w:ascii="Calibri" w:eastAsia="Calibri" w:hAnsi="Calibri" w:cs="Times New Roman"/>
                <w:b/>
                <w:sz w:val="22"/>
                <w:szCs w:val="24"/>
              </w:rPr>
              <w:t>cechy oprogramowania</w:t>
            </w:r>
          </w:p>
        </w:tc>
      </w:tr>
      <w:tr w:rsidR="00FF592A" w:rsidRPr="007A349D" w14:paraId="09607C84" w14:textId="77777777" w:rsidTr="00FF592A">
        <w:tc>
          <w:tcPr>
            <w:tcW w:w="225" w:type="pct"/>
            <w:vAlign w:val="center"/>
          </w:tcPr>
          <w:p w14:paraId="74B8830B" w14:textId="77777777" w:rsidR="00FF592A" w:rsidRPr="007A349D" w:rsidRDefault="00FF592A">
            <w:pPr>
              <w:numPr>
                <w:ilvl w:val="0"/>
                <w:numId w:val="119"/>
              </w:numPr>
              <w:ind w:left="0" w:firstLine="0"/>
              <w:rPr>
                <w:rFonts w:ascii="Calibri" w:eastAsia="Calibri" w:hAnsi="Calibri" w:cs="Times New Roman"/>
                <w:bCs/>
                <w:sz w:val="22"/>
                <w:szCs w:val="24"/>
              </w:rPr>
            </w:pPr>
          </w:p>
        </w:tc>
        <w:tc>
          <w:tcPr>
            <w:tcW w:w="4775" w:type="pct"/>
            <w:vAlign w:val="center"/>
          </w:tcPr>
          <w:p w14:paraId="0968F9DE" w14:textId="77777777" w:rsidR="00396233" w:rsidRDefault="00FF592A" w:rsidP="007A349D">
            <w:pPr>
              <w:pStyle w:val="Akapitzlist"/>
              <w:numPr>
                <w:ilvl w:val="1"/>
                <w:numId w:val="98"/>
              </w:numPr>
              <w:ind w:left="312"/>
              <w:rPr>
                <w:rFonts w:ascii="Calibri" w:eastAsia="Calibri" w:hAnsi="Calibri" w:cs="Times New Roman"/>
                <w:sz w:val="22"/>
                <w:szCs w:val="24"/>
              </w:rPr>
            </w:pPr>
            <w:r w:rsidRPr="00FF592A">
              <w:rPr>
                <w:rFonts w:ascii="Calibri" w:eastAsia="Calibri" w:hAnsi="Calibri" w:cs="Times New Roman"/>
                <w:sz w:val="22"/>
                <w:szCs w:val="24"/>
              </w:rPr>
              <w:t>Aplikacja pozwala na poznawanie podstaw gramatyki ojczystego języka zarówno od strony teoretycznej jak i praktycznej.</w:t>
            </w:r>
            <w:r w:rsidR="00396233">
              <w:rPr>
                <w:rFonts w:ascii="Calibri" w:eastAsia="Calibri" w:hAnsi="Calibri" w:cs="Times New Roman"/>
                <w:sz w:val="22"/>
                <w:szCs w:val="24"/>
              </w:rPr>
              <w:t xml:space="preserve"> </w:t>
            </w:r>
          </w:p>
          <w:p w14:paraId="10BF5791" w14:textId="77777777" w:rsidR="00396233" w:rsidRDefault="00FF592A" w:rsidP="008F6AAE">
            <w:pPr>
              <w:pStyle w:val="Akapitzlist"/>
              <w:numPr>
                <w:ilvl w:val="1"/>
                <w:numId w:val="98"/>
              </w:numPr>
              <w:ind w:left="312"/>
              <w:rPr>
                <w:rFonts w:ascii="Calibri" w:eastAsia="Calibri" w:hAnsi="Calibri" w:cs="Times New Roman"/>
                <w:sz w:val="22"/>
                <w:szCs w:val="24"/>
              </w:rPr>
            </w:pPr>
            <w:r w:rsidRPr="00396233">
              <w:rPr>
                <w:rFonts w:ascii="Calibri" w:eastAsia="Calibri" w:hAnsi="Calibri" w:cs="Times New Roman"/>
                <w:sz w:val="22"/>
                <w:szCs w:val="24"/>
              </w:rPr>
              <w:t>Multimedialny program przeznaczony dla uczniów szkół podstawowych, poznających tajniki gramatyki języka polskiego: zarówno dla tych, którzy stawiają pierwsze kroki w rozpoznawaniu poszczególnych części mowy, jak i tych, którzy znają już te zagadnienia morfologii i pragną je sobie utrwalić.</w:t>
            </w:r>
            <w:r w:rsidR="00396233" w:rsidRPr="00396233">
              <w:rPr>
                <w:rFonts w:ascii="Calibri" w:eastAsia="Calibri" w:hAnsi="Calibri" w:cs="Times New Roman"/>
                <w:sz w:val="22"/>
                <w:szCs w:val="24"/>
              </w:rPr>
              <w:t xml:space="preserve"> </w:t>
            </w:r>
          </w:p>
          <w:p w14:paraId="6834159B" w14:textId="77777777" w:rsidR="00396233" w:rsidRDefault="00FF592A" w:rsidP="008F6AAE">
            <w:pPr>
              <w:pStyle w:val="Akapitzlist"/>
              <w:numPr>
                <w:ilvl w:val="1"/>
                <w:numId w:val="98"/>
              </w:numPr>
              <w:ind w:left="312"/>
              <w:rPr>
                <w:rFonts w:ascii="Calibri" w:eastAsia="Calibri" w:hAnsi="Calibri" w:cs="Times New Roman"/>
                <w:sz w:val="22"/>
                <w:szCs w:val="24"/>
              </w:rPr>
            </w:pPr>
            <w:r w:rsidRPr="00396233">
              <w:rPr>
                <w:rFonts w:ascii="Calibri" w:eastAsia="Calibri" w:hAnsi="Calibri" w:cs="Times New Roman"/>
                <w:sz w:val="22"/>
                <w:szCs w:val="24"/>
              </w:rPr>
              <w:t>W teoretycznej części programu przedstaw</w:t>
            </w:r>
            <w:r w:rsidR="00396233" w:rsidRPr="00396233">
              <w:rPr>
                <w:rFonts w:ascii="Calibri" w:eastAsia="Calibri" w:hAnsi="Calibri" w:cs="Times New Roman"/>
                <w:sz w:val="22"/>
                <w:szCs w:val="24"/>
              </w:rPr>
              <w:t>ione</w:t>
            </w:r>
            <w:r w:rsidRPr="00396233">
              <w:rPr>
                <w:rFonts w:ascii="Calibri" w:eastAsia="Calibri" w:hAnsi="Calibri" w:cs="Times New Roman"/>
                <w:sz w:val="22"/>
                <w:szCs w:val="24"/>
              </w:rPr>
              <w:t xml:space="preserve"> wszystkie części mowy, które rozróżniamy w języku polskim. Każda część mowy jest zdefiniowana, przy każdej przedstawione są także przykłady oraz ilustracja, pomagająca zrozumieć zagadnie.</w:t>
            </w:r>
            <w:r w:rsidR="00396233" w:rsidRPr="00396233">
              <w:rPr>
                <w:rFonts w:ascii="Calibri" w:eastAsia="Calibri" w:hAnsi="Calibri" w:cs="Times New Roman"/>
                <w:sz w:val="22"/>
                <w:szCs w:val="24"/>
              </w:rPr>
              <w:t xml:space="preserve"> </w:t>
            </w:r>
          </w:p>
          <w:p w14:paraId="1D132522" w14:textId="77777777" w:rsidR="00396233" w:rsidRDefault="00396233" w:rsidP="007A349D">
            <w:pPr>
              <w:pStyle w:val="Akapitzlist"/>
              <w:numPr>
                <w:ilvl w:val="1"/>
                <w:numId w:val="98"/>
              </w:numPr>
              <w:ind w:left="312"/>
              <w:rPr>
                <w:rFonts w:ascii="Calibri" w:eastAsia="Calibri" w:hAnsi="Calibri" w:cs="Times New Roman"/>
                <w:sz w:val="22"/>
                <w:szCs w:val="24"/>
              </w:rPr>
            </w:pPr>
            <w:r>
              <w:rPr>
                <w:rFonts w:ascii="Calibri" w:eastAsia="Calibri" w:hAnsi="Calibri" w:cs="Times New Roman"/>
                <w:sz w:val="22"/>
                <w:szCs w:val="24"/>
              </w:rPr>
              <w:t>M</w:t>
            </w:r>
            <w:r w:rsidR="00FF592A" w:rsidRPr="00396233">
              <w:rPr>
                <w:rFonts w:ascii="Calibri" w:eastAsia="Calibri" w:hAnsi="Calibri" w:cs="Times New Roman"/>
                <w:sz w:val="22"/>
                <w:szCs w:val="24"/>
              </w:rPr>
              <w:t>oż</w:t>
            </w:r>
            <w:r>
              <w:rPr>
                <w:rFonts w:ascii="Calibri" w:eastAsia="Calibri" w:hAnsi="Calibri" w:cs="Times New Roman"/>
                <w:sz w:val="22"/>
                <w:szCs w:val="24"/>
              </w:rPr>
              <w:t>liwość</w:t>
            </w:r>
            <w:r w:rsidR="00FF592A" w:rsidRPr="00396233">
              <w:rPr>
                <w:rFonts w:ascii="Calibri" w:eastAsia="Calibri" w:hAnsi="Calibri" w:cs="Times New Roman"/>
                <w:sz w:val="22"/>
                <w:szCs w:val="24"/>
              </w:rPr>
              <w:t xml:space="preserve"> wydrukowa</w:t>
            </w:r>
            <w:r>
              <w:rPr>
                <w:rFonts w:ascii="Calibri" w:eastAsia="Calibri" w:hAnsi="Calibri" w:cs="Times New Roman"/>
                <w:sz w:val="22"/>
                <w:szCs w:val="24"/>
              </w:rPr>
              <w:t>nia</w:t>
            </w:r>
            <w:r w:rsidR="00FF592A" w:rsidRPr="00396233">
              <w:rPr>
                <w:rFonts w:ascii="Calibri" w:eastAsia="Calibri" w:hAnsi="Calibri" w:cs="Times New Roman"/>
                <w:sz w:val="22"/>
                <w:szCs w:val="24"/>
              </w:rPr>
              <w:t xml:space="preserve"> definicj</w:t>
            </w:r>
            <w:r>
              <w:rPr>
                <w:rFonts w:ascii="Calibri" w:eastAsia="Calibri" w:hAnsi="Calibri" w:cs="Times New Roman"/>
                <w:sz w:val="22"/>
                <w:szCs w:val="24"/>
              </w:rPr>
              <w:t>i</w:t>
            </w:r>
            <w:r w:rsidR="00FF592A" w:rsidRPr="00396233">
              <w:rPr>
                <w:rFonts w:ascii="Calibri" w:eastAsia="Calibri" w:hAnsi="Calibri" w:cs="Times New Roman"/>
                <w:sz w:val="22"/>
                <w:szCs w:val="24"/>
              </w:rPr>
              <w:t xml:space="preserve"> poszczególnych części mowy.</w:t>
            </w:r>
            <w:r>
              <w:rPr>
                <w:rFonts w:ascii="Calibri" w:eastAsia="Calibri" w:hAnsi="Calibri" w:cs="Times New Roman"/>
                <w:sz w:val="22"/>
                <w:szCs w:val="24"/>
              </w:rPr>
              <w:t xml:space="preserve"> </w:t>
            </w:r>
          </w:p>
          <w:p w14:paraId="0426A755" w14:textId="77777777" w:rsidR="00396233" w:rsidRDefault="00FF592A" w:rsidP="007A349D">
            <w:pPr>
              <w:pStyle w:val="Akapitzlist"/>
              <w:numPr>
                <w:ilvl w:val="1"/>
                <w:numId w:val="98"/>
              </w:numPr>
              <w:ind w:left="312"/>
              <w:rPr>
                <w:rFonts w:ascii="Calibri" w:eastAsia="Calibri" w:hAnsi="Calibri" w:cs="Times New Roman"/>
                <w:sz w:val="22"/>
                <w:szCs w:val="24"/>
              </w:rPr>
            </w:pPr>
            <w:r w:rsidRPr="00396233">
              <w:rPr>
                <w:rFonts w:ascii="Calibri" w:eastAsia="Calibri" w:hAnsi="Calibri" w:cs="Times New Roman"/>
                <w:sz w:val="22"/>
                <w:szCs w:val="24"/>
              </w:rPr>
              <w:t>Część praktyczna </w:t>
            </w:r>
            <w:r w:rsidR="00396233">
              <w:rPr>
                <w:rFonts w:ascii="Calibri" w:eastAsia="Calibri" w:hAnsi="Calibri" w:cs="Times New Roman"/>
                <w:sz w:val="22"/>
                <w:szCs w:val="24"/>
              </w:rPr>
              <w:t xml:space="preserve">musi </w:t>
            </w:r>
            <w:r w:rsidRPr="00396233">
              <w:rPr>
                <w:rFonts w:ascii="Calibri" w:eastAsia="Calibri" w:hAnsi="Calibri" w:cs="Times New Roman"/>
                <w:sz w:val="22"/>
                <w:szCs w:val="24"/>
              </w:rPr>
              <w:t>zawier</w:t>
            </w:r>
            <w:r w:rsidR="00396233">
              <w:rPr>
                <w:rFonts w:ascii="Calibri" w:eastAsia="Calibri" w:hAnsi="Calibri" w:cs="Times New Roman"/>
                <w:sz w:val="22"/>
                <w:szCs w:val="24"/>
              </w:rPr>
              <w:t xml:space="preserve">ać min. </w:t>
            </w:r>
            <w:r w:rsidRPr="00396233">
              <w:rPr>
                <w:rFonts w:ascii="Calibri" w:eastAsia="Calibri" w:hAnsi="Calibri" w:cs="Times New Roman"/>
                <w:sz w:val="22"/>
                <w:szCs w:val="24"/>
              </w:rPr>
              <w:t xml:space="preserve">dziewięć różnego rodzaju gier, dzięki którym uczniowie mogą na różne sposoby sprawdzić swoją wiedzę: </w:t>
            </w:r>
          </w:p>
          <w:p w14:paraId="78646D5F" w14:textId="77777777" w:rsidR="00396233" w:rsidRPr="00396233" w:rsidRDefault="00FF592A">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396233">
              <w:rPr>
                <w:rFonts w:ascii="Calibri" w:eastAsia="Calibri" w:hAnsi="Calibri" w:cs="Times New Roman"/>
                <w:sz w:val="22"/>
                <w:szCs w:val="24"/>
              </w:rPr>
              <w:t>określani</w:t>
            </w:r>
            <w:r w:rsidR="00396233" w:rsidRPr="00396233">
              <w:rPr>
                <w:rFonts w:ascii="Calibri" w:eastAsia="Calibri" w:hAnsi="Calibri" w:cs="Times New Roman"/>
                <w:sz w:val="22"/>
                <w:szCs w:val="24"/>
              </w:rPr>
              <w:t>e</w:t>
            </w:r>
            <w:r w:rsidRPr="00396233">
              <w:rPr>
                <w:rFonts w:ascii="Calibri" w:eastAsia="Calibri" w:hAnsi="Calibri" w:cs="Times New Roman"/>
                <w:sz w:val="22"/>
                <w:szCs w:val="24"/>
              </w:rPr>
              <w:t xml:space="preserve"> części mowy (na przykładzie pojedynczych słów lub całych zdań), </w:t>
            </w:r>
          </w:p>
          <w:p w14:paraId="3875A9EA" w14:textId="77777777" w:rsidR="00396233" w:rsidRPr="00396233" w:rsidRDefault="00FF592A">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396233">
              <w:rPr>
                <w:rFonts w:ascii="Calibri" w:eastAsia="Calibri" w:hAnsi="Calibri" w:cs="Times New Roman"/>
                <w:sz w:val="22"/>
                <w:szCs w:val="24"/>
              </w:rPr>
              <w:t xml:space="preserve">wskazywanie słowa, które nie pasuje do danej grupy (reprezentującej jedną część mowy), </w:t>
            </w:r>
          </w:p>
          <w:p w14:paraId="612388D1" w14:textId="77777777" w:rsidR="00396233" w:rsidRPr="00396233" w:rsidRDefault="00FF592A">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396233">
              <w:rPr>
                <w:rFonts w:ascii="Calibri" w:eastAsia="Calibri" w:hAnsi="Calibri" w:cs="Times New Roman"/>
                <w:sz w:val="22"/>
                <w:szCs w:val="24"/>
              </w:rPr>
              <w:t xml:space="preserve">rozpoznawanie części mowy polegające na tworzeniu szyfru (następujących po sobie cyfr, symbolizujących poszczególne części mowy). </w:t>
            </w:r>
          </w:p>
          <w:p w14:paraId="7D3F403B" w14:textId="77777777" w:rsidR="00396233" w:rsidRDefault="00FF592A" w:rsidP="00396233">
            <w:pPr>
              <w:pStyle w:val="Akapitzlist"/>
              <w:numPr>
                <w:ilvl w:val="1"/>
                <w:numId w:val="98"/>
              </w:numPr>
              <w:ind w:left="312"/>
              <w:rPr>
                <w:rFonts w:ascii="Calibri" w:eastAsia="Calibri" w:hAnsi="Calibri" w:cs="Times New Roman"/>
                <w:sz w:val="22"/>
                <w:szCs w:val="24"/>
              </w:rPr>
            </w:pPr>
            <w:r w:rsidRPr="00396233">
              <w:rPr>
                <w:rFonts w:ascii="Calibri" w:eastAsia="Calibri" w:hAnsi="Calibri" w:cs="Times New Roman"/>
                <w:sz w:val="22"/>
                <w:szCs w:val="24"/>
              </w:rPr>
              <w:t>Aplikacja umożliwia ustawienie opcji poświęconej wszystkim częściom mowy lub tylko wybranym.</w:t>
            </w:r>
            <w:r w:rsidR="00396233">
              <w:rPr>
                <w:rFonts w:ascii="Calibri" w:eastAsia="Calibri" w:hAnsi="Calibri" w:cs="Times New Roman"/>
                <w:sz w:val="22"/>
                <w:szCs w:val="24"/>
              </w:rPr>
              <w:t xml:space="preserve"> </w:t>
            </w:r>
          </w:p>
          <w:p w14:paraId="08B8BCFF" w14:textId="33707B84" w:rsidR="00FF592A" w:rsidRPr="00396233" w:rsidRDefault="00FF592A" w:rsidP="00396233">
            <w:pPr>
              <w:pStyle w:val="Akapitzlist"/>
              <w:numPr>
                <w:ilvl w:val="1"/>
                <w:numId w:val="98"/>
              </w:numPr>
              <w:ind w:left="312"/>
              <w:rPr>
                <w:rFonts w:ascii="Calibri" w:eastAsia="Calibri" w:hAnsi="Calibri" w:cs="Times New Roman"/>
                <w:sz w:val="22"/>
                <w:szCs w:val="24"/>
              </w:rPr>
            </w:pPr>
            <w:r w:rsidRPr="00396233">
              <w:rPr>
                <w:rFonts w:ascii="Calibri" w:eastAsia="Calibri" w:hAnsi="Calibri" w:cs="Times New Roman"/>
                <w:sz w:val="22"/>
                <w:szCs w:val="24"/>
              </w:rPr>
              <w:t>W każdej grze najlepsi uczniowie mogą wydrukować dyplom ze swoim imieniem i nazwiskiem.</w:t>
            </w:r>
          </w:p>
          <w:p w14:paraId="32372A5A" w14:textId="60AE6DF1" w:rsidR="00FF592A" w:rsidRPr="00BD71AD" w:rsidRDefault="00FF592A" w:rsidP="00396233">
            <w:pPr>
              <w:pStyle w:val="Akapitzlist"/>
              <w:numPr>
                <w:ilvl w:val="1"/>
                <w:numId w:val="98"/>
              </w:numPr>
              <w:ind w:left="312"/>
              <w:rPr>
                <w:rFonts w:ascii="Calibri" w:eastAsia="Calibri" w:hAnsi="Calibri" w:cs="Times New Roman"/>
                <w:sz w:val="22"/>
                <w:szCs w:val="24"/>
              </w:rPr>
            </w:pPr>
            <w:r w:rsidRPr="00886365">
              <w:rPr>
                <w:rFonts w:ascii="Calibri" w:eastAsia="Calibri" w:hAnsi="Calibri" w:cs="Times New Roman"/>
                <w:sz w:val="22"/>
                <w:szCs w:val="24"/>
              </w:rPr>
              <w:t xml:space="preserve">Program </w:t>
            </w:r>
            <w:r w:rsidR="00396233">
              <w:rPr>
                <w:rFonts w:ascii="Calibri" w:eastAsia="Calibri" w:hAnsi="Calibri" w:cs="Times New Roman"/>
                <w:sz w:val="22"/>
                <w:szCs w:val="24"/>
              </w:rPr>
              <w:t xml:space="preserve">musi współpracować ze </w:t>
            </w:r>
            <w:r w:rsidRPr="00886365">
              <w:rPr>
                <w:rFonts w:ascii="Calibri" w:eastAsia="Calibri" w:hAnsi="Calibri" w:cs="Times New Roman"/>
                <w:sz w:val="22"/>
                <w:szCs w:val="24"/>
              </w:rPr>
              <w:t>wszystki</w:t>
            </w:r>
            <w:r w:rsidR="00396233">
              <w:rPr>
                <w:rFonts w:ascii="Calibri" w:eastAsia="Calibri" w:hAnsi="Calibri" w:cs="Times New Roman"/>
                <w:sz w:val="22"/>
                <w:szCs w:val="24"/>
              </w:rPr>
              <w:t>mi</w:t>
            </w:r>
            <w:r w:rsidRPr="00886365">
              <w:rPr>
                <w:rFonts w:ascii="Calibri" w:eastAsia="Calibri" w:hAnsi="Calibri" w:cs="Times New Roman"/>
                <w:sz w:val="22"/>
                <w:szCs w:val="24"/>
              </w:rPr>
              <w:t xml:space="preserve"> typ</w:t>
            </w:r>
            <w:r w:rsidR="00396233">
              <w:rPr>
                <w:rFonts w:ascii="Calibri" w:eastAsia="Calibri" w:hAnsi="Calibri" w:cs="Times New Roman"/>
                <w:sz w:val="22"/>
                <w:szCs w:val="24"/>
              </w:rPr>
              <w:t>ami</w:t>
            </w:r>
            <w:r w:rsidRPr="00886365">
              <w:rPr>
                <w:rFonts w:ascii="Calibri" w:eastAsia="Calibri" w:hAnsi="Calibri" w:cs="Times New Roman"/>
                <w:sz w:val="22"/>
                <w:szCs w:val="24"/>
              </w:rPr>
              <w:t xml:space="preserve"> tablic interaktywnych.</w:t>
            </w:r>
          </w:p>
        </w:tc>
      </w:tr>
    </w:tbl>
    <w:p w14:paraId="21A3EBD1" w14:textId="28887B3C" w:rsidR="00127AC5" w:rsidRDefault="00730E60" w:rsidP="00127AC5">
      <w:pPr>
        <w:pStyle w:val="Nagwek2"/>
      </w:pPr>
      <w:bookmarkStart w:id="75" w:name="_Toc137224955"/>
      <w:bookmarkEnd w:id="74"/>
      <w:r w:rsidRPr="00730E60">
        <w:t>Program multimedialny do języka polskiego klasy 4-6</w:t>
      </w:r>
      <w:r w:rsidR="00127AC5">
        <w:t xml:space="preserve"> – </w:t>
      </w:r>
      <w:r>
        <w:t>szt</w:t>
      </w:r>
      <w:r w:rsidR="00127AC5">
        <w:t>. 1</w:t>
      </w:r>
      <w:bookmarkEnd w:id="75"/>
      <w:r w:rsidR="00127AC5">
        <w:t xml:space="preserve"> </w:t>
      </w:r>
    </w:p>
    <w:tbl>
      <w:tblPr>
        <w:tblStyle w:val="Tabela-Siatka"/>
        <w:tblW w:w="5241" w:type="pct"/>
        <w:tblInd w:w="-5" w:type="dxa"/>
        <w:tblLook w:val="04A0" w:firstRow="1" w:lastRow="0" w:firstColumn="1" w:lastColumn="0" w:noHBand="0" w:noVBand="1"/>
      </w:tblPr>
      <w:tblGrid>
        <w:gridCol w:w="427"/>
        <w:gridCol w:w="1710"/>
        <w:gridCol w:w="7362"/>
      </w:tblGrid>
      <w:tr w:rsidR="007A349D" w:rsidRPr="007A349D" w14:paraId="2389942B" w14:textId="77777777" w:rsidTr="00886365">
        <w:tc>
          <w:tcPr>
            <w:tcW w:w="225" w:type="pct"/>
            <w:vAlign w:val="center"/>
          </w:tcPr>
          <w:p w14:paraId="25A6B71E" w14:textId="77777777" w:rsidR="007A349D" w:rsidRPr="007A349D" w:rsidRDefault="007A349D" w:rsidP="007A349D">
            <w:pPr>
              <w:jc w:val="center"/>
              <w:rPr>
                <w:rFonts w:eastAsia="Calibri" w:cstheme="minorHAnsi"/>
                <w:b/>
                <w:sz w:val="22"/>
              </w:rPr>
            </w:pPr>
            <w:r w:rsidRPr="007A349D">
              <w:rPr>
                <w:rFonts w:eastAsia="Calibri" w:cstheme="minorHAnsi"/>
                <w:b/>
                <w:sz w:val="22"/>
              </w:rPr>
              <w:t>LP</w:t>
            </w:r>
          </w:p>
        </w:tc>
        <w:tc>
          <w:tcPr>
            <w:tcW w:w="900" w:type="pct"/>
            <w:vAlign w:val="center"/>
          </w:tcPr>
          <w:p w14:paraId="07CBC14F" w14:textId="77777777" w:rsidR="007A349D" w:rsidRPr="007A349D" w:rsidRDefault="007A349D" w:rsidP="007A349D">
            <w:pPr>
              <w:jc w:val="center"/>
              <w:rPr>
                <w:rFonts w:eastAsia="Calibri" w:cstheme="minorHAnsi"/>
                <w:b/>
                <w:sz w:val="22"/>
              </w:rPr>
            </w:pPr>
            <w:r w:rsidRPr="007A349D">
              <w:rPr>
                <w:rFonts w:eastAsia="Calibri" w:cstheme="minorHAnsi"/>
                <w:b/>
                <w:sz w:val="22"/>
              </w:rPr>
              <w:t>Nazwa komponentu</w:t>
            </w:r>
          </w:p>
        </w:tc>
        <w:tc>
          <w:tcPr>
            <w:tcW w:w="3876" w:type="pct"/>
            <w:vAlign w:val="center"/>
          </w:tcPr>
          <w:p w14:paraId="2EC3AB26" w14:textId="4C6E89B9" w:rsidR="007A349D" w:rsidRPr="007A349D" w:rsidRDefault="007A349D" w:rsidP="007A349D">
            <w:pPr>
              <w:shd w:val="clear" w:color="auto" w:fill="FEFEFE"/>
              <w:jc w:val="center"/>
              <w:rPr>
                <w:rFonts w:eastAsia="Times New Roman" w:cstheme="minorHAnsi"/>
                <w:b/>
                <w:color w:val="000000" w:themeColor="text1"/>
                <w:sz w:val="22"/>
                <w:lang w:eastAsia="pl-PL"/>
              </w:rPr>
            </w:pPr>
            <w:r w:rsidRPr="007A349D">
              <w:rPr>
                <w:rFonts w:eastAsia="Times New Roman" w:cstheme="minorHAnsi"/>
                <w:b/>
                <w:sz w:val="22"/>
                <w:lang w:eastAsia="pl-PL"/>
              </w:rPr>
              <w:t xml:space="preserve">Wymagane </w:t>
            </w:r>
            <w:r w:rsidR="00BD71AD" w:rsidRPr="00BD71AD">
              <w:rPr>
                <w:rFonts w:eastAsia="Times New Roman" w:cstheme="minorHAnsi"/>
                <w:b/>
                <w:sz w:val="22"/>
                <w:lang w:eastAsia="pl-PL"/>
              </w:rPr>
              <w:t xml:space="preserve">minimalne </w:t>
            </w:r>
            <w:r w:rsidRPr="007A349D">
              <w:rPr>
                <w:rFonts w:eastAsia="Times New Roman" w:cstheme="minorHAnsi"/>
                <w:b/>
                <w:sz w:val="22"/>
                <w:lang w:eastAsia="pl-PL"/>
              </w:rPr>
              <w:t>cechy oprogramowania</w:t>
            </w:r>
          </w:p>
        </w:tc>
      </w:tr>
      <w:tr w:rsidR="007A349D" w:rsidRPr="007A349D" w14:paraId="54B61DB7" w14:textId="77777777" w:rsidTr="00886365">
        <w:tc>
          <w:tcPr>
            <w:tcW w:w="225" w:type="pct"/>
            <w:vAlign w:val="center"/>
          </w:tcPr>
          <w:p w14:paraId="7005F469" w14:textId="77777777" w:rsidR="007A349D" w:rsidRPr="007A349D" w:rsidRDefault="007A349D">
            <w:pPr>
              <w:numPr>
                <w:ilvl w:val="0"/>
                <w:numId w:val="120"/>
              </w:numPr>
              <w:ind w:left="462"/>
              <w:contextualSpacing/>
              <w:rPr>
                <w:rFonts w:eastAsia="Calibri" w:cstheme="minorHAnsi"/>
                <w:bCs/>
                <w:sz w:val="22"/>
              </w:rPr>
            </w:pPr>
          </w:p>
        </w:tc>
        <w:tc>
          <w:tcPr>
            <w:tcW w:w="900" w:type="pct"/>
            <w:vAlign w:val="center"/>
          </w:tcPr>
          <w:p w14:paraId="2F7E423A" w14:textId="42D40418" w:rsidR="007A349D" w:rsidRPr="007A349D" w:rsidRDefault="007A349D" w:rsidP="007A349D">
            <w:pPr>
              <w:rPr>
                <w:rFonts w:eastAsia="Calibri" w:cstheme="minorHAnsi"/>
                <w:bCs/>
                <w:color w:val="000000" w:themeColor="text1"/>
                <w:sz w:val="22"/>
              </w:rPr>
            </w:pPr>
            <w:r>
              <w:rPr>
                <w:rFonts w:eastAsia="Calibri" w:cstheme="minorHAnsi"/>
                <w:bCs/>
                <w:color w:val="000000" w:themeColor="text1"/>
                <w:sz w:val="22"/>
              </w:rPr>
              <w:t>Zastosowanie</w:t>
            </w:r>
          </w:p>
        </w:tc>
        <w:tc>
          <w:tcPr>
            <w:tcW w:w="3876" w:type="pct"/>
            <w:vAlign w:val="center"/>
          </w:tcPr>
          <w:p w14:paraId="371C4F82" w14:textId="77777777" w:rsidR="00715C59" w:rsidRDefault="007A349D" w:rsidP="007A349D">
            <w:pPr>
              <w:rPr>
                <w:rFonts w:eastAsia="Times New Roman" w:cstheme="minorHAnsi"/>
                <w:color w:val="000000" w:themeColor="text1"/>
                <w:sz w:val="22"/>
                <w:lang w:eastAsia="pl-PL"/>
              </w:rPr>
            </w:pPr>
            <w:r w:rsidRPr="007A349D">
              <w:rPr>
                <w:rFonts w:eastAsia="Times New Roman" w:cstheme="minorHAnsi"/>
                <w:color w:val="000000" w:themeColor="text1"/>
                <w:sz w:val="22"/>
                <w:lang w:eastAsia="pl-PL"/>
              </w:rPr>
              <w:t xml:space="preserve">Baza pomysłów na prowadzenie zajęć z wykorzystaniem narzędzi multimedialnych. </w:t>
            </w:r>
          </w:p>
          <w:p w14:paraId="19BF7C12" w14:textId="5F4CA218" w:rsidR="007A349D" w:rsidRPr="007A349D" w:rsidRDefault="007A349D" w:rsidP="007A349D">
            <w:pPr>
              <w:rPr>
                <w:rFonts w:eastAsia="Times New Roman" w:cstheme="minorHAnsi"/>
                <w:color w:val="000000" w:themeColor="text1"/>
                <w:sz w:val="22"/>
                <w:lang w:eastAsia="pl-PL"/>
              </w:rPr>
            </w:pPr>
            <w:r w:rsidRPr="007A349D">
              <w:rPr>
                <w:rFonts w:eastAsia="Times New Roman" w:cstheme="minorHAnsi"/>
                <w:color w:val="000000" w:themeColor="text1"/>
                <w:sz w:val="22"/>
                <w:lang w:eastAsia="pl-PL"/>
              </w:rPr>
              <w:t>Praca z programem to połączenie nowoczesnych metod prezentacji materiału (animacji, filmów, symulacji, prezentacji i zdjęć) z  interaktywnymi ćwiczeniami.</w:t>
            </w:r>
          </w:p>
          <w:p w14:paraId="62077F93" w14:textId="77777777" w:rsidR="007A349D" w:rsidRPr="007A349D" w:rsidRDefault="007A349D" w:rsidP="007A349D">
            <w:pPr>
              <w:rPr>
                <w:rFonts w:eastAsia="Times New Roman" w:cstheme="minorHAnsi"/>
                <w:color w:val="333333"/>
                <w:sz w:val="22"/>
                <w:lang w:eastAsia="pl-PL"/>
              </w:rPr>
            </w:pPr>
            <w:r w:rsidRPr="007A349D">
              <w:rPr>
                <w:rFonts w:eastAsia="Times New Roman" w:cstheme="minorHAnsi"/>
                <w:color w:val="000000" w:themeColor="text1"/>
                <w:sz w:val="22"/>
                <w:lang w:eastAsia="pl-PL"/>
              </w:rPr>
              <w:t>Zastosowanie: szkoła podstawowa</w:t>
            </w:r>
            <w:r w:rsidRPr="007A349D">
              <w:rPr>
                <w:rFonts w:eastAsia="Times New Roman" w:cstheme="minorHAnsi"/>
                <w:color w:val="000000" w:themeColor="text1"/>
                <w:sz w:val="22"/>
                <w:lang w:eastAsia="pl-PL"/>
              </w:rPr>
              <w:br/>
              <w:t>Dla kogo: nauczyciele klas IV–VI</w:t>
            </w:r>
            <w:r w:rsidRPr="007A349D">
              <w:rPr>
                <w:rFonts w:eastAsia="Times New Roman" w:cstheme="minorHAnsi"/>
                <w:color w:val="000000" w:themeColor="text1"/>
                <w:sz w:val="22"/>
                <w:lang w:eastAsia="pl-PL"/>
              </w:rPr>
              <w:br/>
              <w:t>Przedmiot: język polski</w:t>
            </w:r>
          </w:p>
        </w:tc>
      </w:tr>
      <w:tr w:rsidR="007A349D" w:rsidRPr="007A349D" w14:paraId="5F62F73F" w14:textId="77777777" w:rsidTr="00886365">
        <w:tc>
          <w:tcPr>
            <w:tcW w:w="225" w:type="pct"/>
            <w:vAlign w:val="center"/>
          </w:tcPr>
          <w:p w14:paraId="699EE439" w14:textId="77777777" w:rsidR="007A349D" w:rsidRPr="007A349D" w:rsidRDefault="007A349D">
            <w:pPr>
              <w:numPr>
                <w:ilvl w:val="0"/>
                <w:numId w:val="120"/>
              </w:numPr>
              <w:ind w:left="462"/>
              <w:contextualSpacing/>
              <w:rPr>
                <w:rFonts w:eastAsia="Calibri" w:cstheme="minorHAnsi"/>
                <w:bCs/>
                <w:sz w:val="22"/>
              </w:rPr>
            </w:pPr>
          </w:p>
        </w:tc>
        <w:tc>
          <w:tcPr>
            <w:tcW w:w="900" w:type="pct"/>
            <w:vAlign w:val="center"/>
          </w:tcPr>
          <w:p w14:paraId="0FA64A62" w14:textId="77777777" w:rsidR="007A349D" w:rsidRPr="007A349D" w:rsidRDefault="007A349D" w:rsidP="007A349D">
            <w:pPr>
              <w:rPr>
                <w:rFonts w:eastAsia="Calibri" w:cstheme="minorHAnsi"/>
                <w:bCs/>
                <w:color w:val="000000" w:themeColor="text1"/>
                <w:sz w:val="22"/>
              </w:rPr>
            </w:pPr>
            <w:r w:rsidRPr="007A349D">
              <w:rPr>
                <w:rFonts w:eastAsia="Calibri" w:cstheme="minorHAnsi"/>
                <w:bCs/>
                <w:color w:val="000000" w:themeColor="text1"/>
                <w:sz w:val="22"/>
              </w:rPr>
              <w:t xml:space="preserve">Charakterystyka </w:t>
            </w:r>
          </w:p>
        </w:tc>
        <w:tc>
          <w:tcPr>
            <w:tcW w:w="3876" w:type="pct"/>
            <w:vAlign w:val="center"/>
          </w:tcPr>
          <w:p w14:paraId="7945A33D" w14:textId="77777777" w:rsidR="00715C59" w:rsidRDefault="007A349D" w:rsidP="00715C59">
            <w:pPr>
              <w:pStyle w:val="Akapitzlist"/>
              <w:numPr>
                <w:ilvl w:val="1"/>
                <w:numId w:val="96"/>
              </w:numPr>
              <w:shd w:val="clear" w:color="auto" w:fill="FFFFFF"/>
              <w:ind w:left="303"/>
              <w:rPr>
                <w:rFonts w:eastAsia="Times New Roman" w:cstheme="minorHAnsi"/>
                <w:color w:val="333333"/>
                <w:sz w:val="22"/>
                <w:lang w:eastAsia="pl-PL"/>
              </w:rPr>
            </w:pPr>
            <w:r w:rsidRPr="00715C59">
              <w:rPr>
                <w:rFonts w:eastAsia="Times New Roman" w:cstheme="minorHAnsi"/>
                <w:color w:val="333333"/>
                <w:sz w:val="22"/>
                <w:lang w:eastAsia="pl-PL"/>
              </w:rPr>
              <w:t xml:space="preserve">Program wspiera </w:t>
            </w:r>
            <w:r w:rsidR="00715C59">
              <w:rPr>
                <w:rFonts w:eastAsia="Times New Roman" w:cstheme="minorHAnsi"/>
                <w:color w:val="333333"/>
                <w:sz w:val="22"/>
                <w:lang w:eastAsia="pl-PL"/>
              </w:rPr>
              <w:t xml:space="preserve">nauczycieli </w:t>
            </w:r>
            <w:r w:rsidRPr="00715C59">
              <w:rPr>
                <w:rFonts w:eastAsia="Times New Roman" w:cstheme="minorHAnsi"/>
                <w:color w:val="333333"/>
                <w:sz w:val="22"/>
                <w:lang w:eastAsia="pl-PL"/>
              </w:rPr>
              <w:t xml:space="preserve">w dotarciu do uczniów i wyjaśnieniu im w zrozumiały sposób trudniejszych zagadnień, dzięki zintegrowanym narzędziom multimedialnym. </w:t>
            </w:r>
          </w:p>
          <w:p w14:paraId="798045C0" w14:textId="3EFB1CBB" w:rsidR="007A349D" w:rsidRPr="00715C59" w:rsidRDefault="00715C59" w:rsidP="00715C59">
            <w:pPr>
              <w:pStyle w:val="Akapitzlist"/>
              <w:numPr>
                <w:ilvl w:val="1"/>
                <w:numId w:val="96"/>
              </w:numPr>
              <w:shd w:val="clear" w:color="auto" w:fill="FFFFFF"/>
              <w:ind w:left="303"/>
              <w:rPr>
                <w:rFonts w:eastAsia="Times New Roman" w:cstheme="minorHAnsi"/>
                <w:color w:val="333333"/>
                <w:sz w:val="22"/>
                <w:lang w:eastAsia="pl-PL"/>
              </w:rPr>
            </w:pPr>
            <w:r>
              <w:rPr>
                <w:rFonts w:eastAsia="Times New Roman" w:cstheme="minorHAnsi"/>
                <w:color w:val="333333"/>
                <w:sz w:val="22"/>
                <w:lang w:eastAsia="pl-PL"/>
              </w:rPr>
              <w:t xml:space="preserve">W ramach programu dostępne </w:t>
            </w:r>
            <w:r w:rsidR="007A349D" w:rsidRPr="00715C59">
              <w:rPr>
                <w:rFonts w:eastAsia="Times New Roman" w:cstheme="minorHAnsi"/>
                <w:color w:val="333333"/>
                <w:sz w:val="22"/>
                <w:lang w:eastAsia="pl-PL"/>
              </w:rPr>
              <w:t>scenariusze lekcji</w:t>
            </w:r>
            <w:r>
              <w:rPr>
                <w:rFonts w:eastAsia="Times New Roman" w:cstheme="minorHAnsi"/>
                <w:color w:val="333333"/>
                <w:sz w:val="22"/>
                <w:lang w:eastAsia="pl-PL"/>
              </w:rPr>
              <w:t xml:space="preserve"> będące</w:t>
            </w:r>
            <w:r w:rsidR="007A349D" w:rsidRPr="00715C59">
              <w:rPr>
                <w:rFonts w:eastAsia="Times New Roman" w:cstheme="minorHAnsi"/>
                <w:color w:val="333333"/>
                <w:sz w:val="22"/>
                <w:lang w:eastAsia="pl-PL"/>
              </w:rPr>
              <w:t xml:space="preserve"> zbi</w:t>
            </w:r>
            <w:r>
              <w:rPr>
                <w:rFonts w:eastAsia="Times New Roman" w:cstheme="minorHAnsi"/>
                <w:color w:val="333333"/>
                <w:sz w:val="22"/>
                <w:lang w:eastAsia="pl-PL"/>
              </w:rPr>
              <w:t>orem</w:t>
            </w:r>
            <w:r w:rsidR="007A349D" w:rsidRPr="00715C59">
              <w:rPr>
                <w:rFonts w:eastAsia="Times New Roman" w:cstheme="minorHAnsi"/>
                <w:color w:val="333333"/>
                <w:sz w:val="22"/>
                <w:lang w:eastAsia="pl-PL"/>
              </w:rPr>
              <w:t xml:space="preserve"> pomysłów obrazujących, jak efektywnie stosować multimedia podczas zajęć z grupą dzieci.</w:t>
            </w:r>
          </w:p>
          <w:p w14:paraId="4900C0C6" w14:textId="5E4DC40D" w:rsidR="007A349D" w:rsidRPr="007A349D" w:rsidRDefault="00671DFD" w:rsidP="00671DFD">
            <w:pPr>
              <w:pStyle w:val="Akapitzlist"/>
              <w:numPr>
                <w:ilvl w:val="1"/>
                <w:numId w:val="96"/>
              </w:numPr>
              <w:shd w:val="clear" w:color="auto" w:fill="FFFFFF"/>
              <w:ind w:left="303"/>
              <w:rPr>
                <w:rFonts w:eastAsia="Times New Roman" w:cstheme="minorHAnsi"/>
                <w:color w:val="333333"/>
                <w:sz w:val="22"/>
                <w:lang w:eastAsia="pl-PL"/>
              </w:rPr>
            </w:pPr>
            <w:r>
              <w:rPr>
                <w:rFonts w:eastAsia="Times New Roman" w:cstheme="minorHAnsi"/>
                <w:color w:val="333333"/>
                <w:sz w:val="22"/>
                <w:lang w:eastAsia="pl-PL"/>
              </w:rPr>
              <w:t>Programy musi posiadać:</w:t>
            </w:r>
          </w:p>
          <w:p w14:paraId="3CF046AB" w14:textId="0F198E97" w:rsidR="007A349D" w:rsidRPr="00671DFD" w:rsidRDefault="00671DF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 xml:space="preserve">Min. </w:t>
            </w:r>
            <w:r w:rsidR="007A349D" w:rsidRPr="00671DFD">
              <w:rPr>
                <w:rFonts w:ascii="Calibri" w:eastAsia="Calibri" w:hAnsi="Calibri" w:cs="Times New Roman"/>
                <w:sz w:val="22"/>
                <w:szCs w:val="24"/>
              </w:rPr>
              <w:t>20 zagadnień wraz z dołączonymi propozycjami realizacji lekcji (w formie drukowanej i elektronicznej - pliki PDF).</w:t>
            </w:r>
          </w:p>
          <w:p w14:paraId="68D3E6AF" w14:textId="0C492AF3" w:rsidR="007A349D" w:rsidRPr="00671DFD" w:rsidRDefault="00671DF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Min. 45</w:t>
            </w:r>
            <w:r w:rsidR="007A349D" w:rsidRPr="00671DFD">
              <w:rPr>
                <w:rFonts w:ascii="Calibri" w:eastAsia="Calibri" w:hAnsi="Calibri" w:cs="Times New Roman"/>
                <w:sz w:val="22"/>
                <w:szCs w:val="24"/>
              </w:rPr>
              <w:t> animacji, ilustracji i filmów.</w:t>
            </w:r>
          </w:p>
          <w:p w14:paraId="2445BC3D" w14:textId="17100BD3" w:rsidR="007A349D" w:rsidRPr="00671DFD" w:rsidRDefault="00671DF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 xml:space="preserve">Min. </w:t>
            </w:r>
            <w:r w:rsidR="007A349D" w:rsidRPr="00671DFD">
              <w:rPr>
                <w:rFonts w:ascii="Calibri" w:eastAsia="Calibri" w:hAnsi="Calibri" w:cs="Times New Roman"/>
                <w:sz w:val="22"/>
                <w:szCs w:val="24"/>
              </w:rPr>
              <w:t>20 ćwiczeń interaktywnych i pokazów slajdów.</w:t>
            </w:r>
          </w:p>
          <w:p w14:paraId="225342E2" w14:textId="77777777"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Możliwość zainstalowania programu niezależnie na 6 stanowiskach komputerowych.</w:t>
            </w:r>
          </w:p>
          <w:p w14:paraId="56911FC5" w14:textId="775D0BBF" w:rsidR="00671DF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Program oferuje dwa tryby pracy.</w:t>
            </w:r>
          </w:p>
          <w:p w14:paraId="3845D9A7" w14:textId="77777777" w:rsidR="00671DFD" w:rsidRDefault="007A349D" w:rsidP="00671DFD">
            <w:pPr>
              <w:pStyle w:val="Akapitzlist"/>
              <w:numPr>
                <w:ilvl w:val="1"/>
                <w:numId w:val="96"/>
              </w:numPr>
              <w:shd w:val="clear" w:color="auto" w:fill="FFFFFF"/>
              <w:ind w:left="303"/>
              <w:rPr>
                <w:rFonts w:eastAsia="Times New Roman" w:cstheme="minorHAnsi"/>
                <w:color w:val="333333"/>
                <w:sz w:val="22"/>
                <w:lang w:eastAsia="pl-PL"/>
              </w:rPr>
            </w:pPr>
            <w:r w:rsidRPr="007A349D">
              <w:rPr>
                <w:rFonts w:eastAsia="Times New Roman" w:cstheme="minorHAnsi"/>
                <w:color w:val="333333"/>
                <w:sz w:val="22"/>
                <w:lang w:eastAsia="pl-PL"/>
              </w:rPr>
              <w:t xml:space="preserve">Propozycje realizacji lekcji zamieszczone w aplikacji oraz dołączone do płyty w formie drukowanej. </w:t>
            </w:r>
          </w:p>
          <w:p w14:paraId="10BA5B44" w14:textId="77E2AA0B" w:rsidR="007A349D" w:rsidRPr="007A349D" w:rsidRDefault="00671DFD" w:rsidP="00671DFD">
            <w:pPr>
              <w:pStyle w:val="Akapitzlist"/>
              <w:numPr>
                <w:ilvl w:val="1"/>
                <w:numId w:val="96"/>
              </w:numPr>
              <w:shd w:val="clear" w:color="auto" w:fill="FFFFFF"/>
              <w:ind w:left="303"/>
              <w:rPr>
                <w:rFonts w:eastAsia="Times New Roman" w:cstheme="minorHAnsi"/>
                <w:color w:val="333333"/>
                <w:sz w:val="22"/>
                <w:lang w:eastAsia="pl-PL"/>
              </w:rPr>
            </w:pPr>
            <w:r>
              <w:rPr>
                <w:rFonts w:eastAsia="Times New Roman" w:cstheme="minorHAnsi"/>
                <w:color w:val="333333"/>
                <w:sz w:val="22"/>
                <w:lang w:eastAsia="pl-PL"/>
              </w:rPr>
              <w:t>Instrukcja</w:t>
            </w:r>
            <w:r w:rsidR="007A349D" w:rsidRPr="007A349D">
              <w:rPr>
                <w:rFonts w:eastAsia="Times New Roman" w:cstheme="minorHAnsi"/>
                <w:color w:val="333333"/>
                <w:sz w:val="22"/>
                <w:lang w:eastAsia="pl-PL"/>
              </w:rPr>
              <w:t>, prezentująca zasoby multimedialne wykorzystane w aplikacji wraz z ich opisami.</w:t>
            </w:r>
          </w:p>
          <w:p w14:paraId="584BEA7C" w14:textId="658F8701" w:rsidR="007A349D" w:rsidRPr="007A349D" w:rsidRDefault="007A349D" w:rsidP="00671DFD">
            <w:pPr>
              <w:pStyle w:val="Akapitzlist"/>
              <w:numPr>
                <w:ilvl w:val="1"/>
                <w:numId w:val="96"/>
              </w:numPr>
              <w:shd w:val="clear" w:color="auto" w:fill="FFFFFF"/>
              <w:ind w:left="303"/>
              <w:rPr>
                <w:rFonts w:eastAsia="Times New Roman" w:cstheme="minorHAnsi"/>
                <w:color w:val="333333"/>
                <w:sz w:val="22"/>
                <w:lang w:eastAsia="pl-PL"/>
              </w:rPr>
            </w:pPr>
            <w:r w:rsidRPr="007A349D">
              <w:rPr>
                <w:rFonts w:eastAsia="Times New Roman" w:cstheme="minorHAnsi"/>
                <w:color w:val="333333"/>
                <w:sz w:val="22"/>
                <w:lang w:eastAsia="pl-PL"/>
              </w:rPr>
              <w:t>Zawartość programu</w:t>
            </w:r>
            <w:r w:rsidR="00610E89">
              <w:rPr>
                <w:rFonts w:eastAsia="Times New Roman" w:cstheme="minorHAnsi"/>
                <w:color w:val="333333"/>
                <w:sz w:val="22"/>
                <w:lang w:eastAsia="pl-PL"/>
              </w:rPr>
              <w:t>:</w:t>
            </w:r>
          </w:p>
          <w:p w14:paraId="736F8C62" w14:textId="6C2EB1EE"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Świat opisany – odmiana i funkcje przymiotników w wypowiedzi</w:t>
            </w:r>
            <w:r w:rsidR="00671DFD">
              <w:rPr>
                <w:rFonts w:ascii="Calibri" w:eastAsia="Calibri" w:hAnsi="Calibri" w:cs="Times New Roman"/>
                <w:sz w:val="22"/>
                <w:szCs w:val="24"/>
              </w:rPr>
              <w:t>;</w:t>
            </w:r>
          </w:p>
          <w:p w14:paraId="196976AD" w14:textId="566CE036"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Postaci pozytywne i czarne charaktery w baśniach Andersena</w:t>
            </w:r>
            <w:r w:rsidR="00671DFD">
              <w:rPr>
                <w:rFonts w:ascii="Calibri" w:eastAsia="Calibri" w:hAnsi="Calibri" w:cs="Times New Roman"/>
                <w:sz w:val="22"/>
                <w:szCs w:val="24"/>
              </w:rPr>
              <w:t>;</w:t>
            </w:r>
          </w:p>
          <w:p w14:paraId="7DFA940D" w14:textId="29E24F0F"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Niezwykła podróż bohaterów baśni „Królowa Śniegu” – wokół najważniejszych wątków fabularnych opowieści</w:t>
            </w:r>
            <w:r w:rsidR="00671DFD">
              <w:rPr>
                <w:rFonts w:ascii="Calibri" w:eastAsia="Calibri" w:hAnsi="Calibri" w:cs="Times New Roman"/>
                <w:sz w:val="22"/>
                <w:szCs w:val="24"/>
              </w:rPr>
              <w:t>;</w:t>
            </w:r>
          </w:p>
          <w:p w14:paraId="110EA253" w14:textId="69FFCB50"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Charakterystyka postaci w powieści „W pustyni i w puszczy” Henryka Sienkiewicza</w:t>
            </w:r>
            <w:r w:rsidR="00671DFD">
              <w:rPr>
                <w:rFonts w:ascii="Calibri" w:eastAsia="Calibri" w:hAnsi="Calibri" w:cs="Times New Roman"/>
                <w:sz w:val="22"/>
                <w:szCs w:val="24"/>
              </w:rPr>
              <w:t>;</w:t>
            </w:r>
          </w:p>
          <w:p w14:paraId="7975F755" w14:textId="1527A63D"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Ruchome obrazy – film jako dzieło artystyczne</w:t>
            </w:r>
            <w:r w:rsidR="00671DFD">
              <w:rPr>
                <w:rFonts w:ascii="Calibri" w:eastAsia="Calibri" w:hAnsi="Calibri" w:cs="Times New Roman"/>
                <w:sz w:val="22"/>
                <w:szCs w:val="24"/>
              </w:rPr>
              <w:t>;</w:t>
            </w:r>
          </w:p>
          <w:p w14:paraId="3D9E6606" w14:textId="2D213466"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Narrator w baśni, komiksie i filmie</w:t>
            </w:r>
            <w:r w:rsidR="00671DFD">
              <w:rPr>
                <w:rFonts w:ascii="Calibri" w:eastAsia="Calibri" w:hAnsi="Calibri" w:cs="Times New Roman"/>
                <w:sz w:val="22"/>
                <w:szCs w:val="24"/>
              </w:rPr>
              <w:t>;</w:t>
            </w:r>
          </w:p>
          <w:p w14:paraId="00BCCE9F" w14:textId="6DE3F668"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Słowa i znaki – interpunkcja w wypowiedzi</w:t>
            </w:r>
            <w:r w:rsidR="00671DFD">
              <w:rPr>
                <w:rFonts w:ascii="Calibri" w:eastAsia="Calibri" w:hAnsi="Calibri" w:cs="Times New Roman"/>
                <w:sz w:val="22"/>
                <w:szCs w:val="24"/>
              </w:rPr>
              <w:t>;</w:t>
            </w:r>
          </w:p>
          <w:p w14:paraId="664F6674" w14:textId="5D70ED50"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Miejsce wydarzeń – przestrzeń w utworze literackim</w:t>
            </w:r>
            <w:r w:rsidR="00671DFD">
              <w:rPr>
                <w:rFonts w:ascii="Calibri" w:eastAsia="Calibri" w:hAnsi="Calibri" w:cs="Times New Roman"/>
                <w:sz w:val="22"/>
                <w:szCs w:val="24"/>
              </w:rPr>
              <w:t>;</w:t>
            </w:r>
          </w:p>
          <w:p w14:paraId="0F1A4EEE" w14:textId="504D07E1"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Przesłanie baśni Hansa Christiana Andersena</w:t>
            </w:r>
            <w:r w:rsidR="00671DFD">
              <w:rPr>
                <w:rFonts w:ascii="Calibri" w:eastAsia="Calibri" w:hAnsi="Calibri" w:cs="Times New Roman"/>
                <w:sz w:val="22"/>
                <w:szCs w:val="24"/>
              </w:rPr>
              <w:t>;</w:t>
            </w:r>
          </w:p>
          <w:p w14:paraId="7F52B6C8" w14:textId="36341935"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Zdarzenia prawdopodobne a fikcja literacka w baśni</w:t>
            </w:r>
            <w:r w:rsidR="00671DFD">
              <w:rPr>
                <w:rFonts w:ascii="Calibri" w:eastAsia="Calibri" w:hAnsi="Calibri" w:cs="Times New Roman"/>
                <w:sz w:val="22"/>
                <w:szCs w:val="24"/>
              </w:rPr>
              <w:t>;</w:t>
            </w:r>
          </w:p>
          <w:p w14:paraId="233B0AF2" w14:textId="07B7D143"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Wyobraźnia twórcy – między baśnią a rzeczywistością</w:t>
            </w:r>
            <w:r w:rsidR="00671DFD">
              <w:rPr>
                <w:rFonts w:ascii="Calibri" w:eastAsia="Calibri" w:hAnsi="Calibri" w:cs="Times New Roman"/>
                <w:sz w:val="22"/>
                <w:szCs w:val="24"/>
              </w:rPr>
              <w:t>;</w:t>
            </w:r>
          </w:p>
          <w:p w14:paraId="2B1FBC28" w14:textId="31E3A400"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Co przedstawia obraz? Opis dzieł malarskich</w:t>
            </w:r>
            <w:r w:rsidR="00671DFD">
              <w:rPr>
                <w:rFonts w:ascii="Calibri" w:eastAsia="Calibri" w:hAnsi="Calibri" w:cs="Times New Roman"/>
                <w:sz w:val="22"/>
                <w:szCs w:val="24"/>
              </w:rPr>
              <w:t>;</w:t>
            </w:r>
          </w:p>
          <w:p w14:paraId="7B8226FD" w14:textId="0517515F"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Walka dobra ze złem jako odwieczny temat literacki</w:t>
            </w:r>
            <w:r w:rsidR="00671DFD">
              <w:rPr>
                <w:rFonts w:ascii="Calibri" w:eastAsia="Calibri" w:hAnsi="Calibri" w:cs="Times New Roman"/>
                <w:sz w:val="22"/>
                <w:szCs w:val="24"/>
              </w:rPr>
              <w:t>;</w:t>
            </w:r>
          </w:p>
          <w:p w14:paraId="4B1EBDA8" w14:textId="6A9953EB"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Teatr dawniej i dziś</w:t>
            </w:r>
            <w:r w:rsidR="00671DFD">
              <w:rPr>
                <w:rFonts w:ascii="Calibri" w:eastAsia="Calibri" w:hAnsi="Calibri" w:cs="Times New Roman"/>
                <w:sz w:val="22"/>
                <w:szCs w:val="24"/>
              </w:rPr>
              <w:t>;</w:t>
            </w:r>
          </w:p>
          <w:p w14:paraId="755EB8B5" w14:textId="1735573C"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Na scenie i na widowni – moja pierwsza wizyta w teatrze</w:t>
            </w:r>
            <w:r w:rsidR="00671DFD">
              <w:rPr>
                <w:rFonts w:ascii="Calibri" w:eastAsia="Calibri" w:hAnsi="Calibri" w:cs="Times New Roman"/>
                <w:sz w:val="22"/>
                <w:szCs w:val="24"/>
              </w:rPr>
              <w:t>;</w:t>
            </w:r>
          </w:p>
          <w:p w14:paraId="4DE1006C" w14:textId="74604BBF"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Pinokio – prawdziwy chłopiec czy drewniany pajacyk?</w:t>
            </w:r>
            <w:r w:rsidR="00671DFD">
              <w:rPr>
                <w:rFonts w:ascii="Calibri" w:eastAsia="Calibri" w:hAnsi="Calibri" w:cs="Times New Roman"/>
                <w:sz w:val="22"/>
                <w:szCs w:val="24"/>
              </w:rPr>
              <w:t>;</w:t>
            </w:r>
          </w:p>
          <w:p w14:paraId="4BDA1510" w14:textId="2D46CC02"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W świecie ptaków – artystyczny obraz przyrody</w:t>
            </w:r>
            <w:r w:rsidR="00671DFD">
              <w:rPr>
                <w:rFonts w:ascii="Calibri" w:eastAsia="Calibri" w:hAnsi="Calibri" w:cs="Times New Roman"/>
                <w:sz w:val="22"/>
                <w:szCs w:val="24"/>
              </w:rPr>
              <w:t>;</w:t>
            </w:r>
          </w:p>
          <w:p w14:paraId="0866DAE3" w14:textId="100D38AE"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Od magicznej sztuki do prawdziwych czarów w literaturze i sztuce</w:t>
            </w:r>
            <w:r w:rsidR="00671DFD">
              <w:rPr>
                <w:rFonts w:ascii="Calibri" w:eastAsia="Calibri" w:hAnsi="Calibri" w:cs="Times New Roman"/>
                <w:sz w:val="22"/>
                <w:szCs w:val="24"/>
              </w:rPr>
              <w:t>;</w:t>
            </w:r>
          </w:p>
          <w:p w14:paraId="6CE7E24C" w14:textId="6644176B" w:rsidR="007A349D" w:rsidRPr="00671DFD" w:rsidRDefault="007A349D">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Przeszłość jest także odległą krainą. Opis miejsc i postaci z dawnych epok</w:t>
            </w:r>
            <w:r w:rsidR="00671DFD">
              <w:rPr>
                <w:rFonts w:ascii="Calibri" w:eastAsia="Calibri" w:hAnsi="Calibri" w:cs="Times New Roman"/>
                <w:sz w:val="22"/>
                <w:szCs w:val="24"/>
              </w:rPr>
              <w:t>;</w:t>
            </w:r>
          </w:p>
          <w:p w14:paraId="16E1616B" w14:textId="5D434427" w:rsidR="007A349D" w:rsidRPr="007A349D" w:rsidRDefault="007A349D">
            <w:pPr>
              <w:numPr>
                <w:ilvl w:val="1"/>
                <w:numId w:val="150"/>
              </w:numPr>
              <w:shd w:val="clear" w:color="auto" w:fill="FFFFFF"/>
              <w:tabs>
                <w:tab w:val="clear" w:pos="1440"/>
                <w:tab w:val="num" w:pos="1080"/>
              </w:tabs>
              <w:ind w:left="586"/>
              <w:textAlignment w:val="top"/>
              <w:rPr>
                <w:rFonts w:eastAsia="Times New Roman" w:cstheme="minorHAnsi"/>
                <w:color w:val="333333"/>
                <w:sz w:val="22"/>
                <w:lang w:eastAsia="pl-PL"/>
              </w:rPr>
            </w:pPr>
            <w:r w:rsidRPr="00671DFD">
              <w:rPr>
                <w:rFonts w:ascii="Calibri" w:eastAsia="Calibri" w:hAnsi="Calibri" w:cs="Times New Roman"/>
                <w:sz w:val="22"/>
                <w:szCs w:val="24"/>
              </w:rPr>
              <w:t>Swobodna rozmowa a dialog literacki – podobieństwa i różnice</w:t>
            </w:r>
            <w:r w:rsidR="00671DFD">
              <w:rPr>
                <w:rFonts w:ascii="Calibri" w:eastAsia="Calibri" w:hAnsi="Calibri" w:cs="Times New Roman"/>
                <w:sz w:val="22"/>
                <w:szCs w:val="24"/>
              </w:rPr>
              <w:t>.</w:t>
            </w:r>
          </w:p>
        </w:tc>
      </w:tr>
    </w:tbl>
    <w:p w14:paraId="4A04274F" w14:textId="7C6EEF6B" w:rsidR="00127AC5" w:rsidRDefault="00730E60" w:rsidP="00127AC5">
      <w:pPr>
        <w:pStyle w:val="Nagwek2"/>
      </w:pPr>
      <w:bookmarkStart w:id="76" w:name="_Toc137224956"/>
      <w:r w:rsidRPr="00730E60">
        <w:t>Zestaw interaktywnych ćwiczeń wspomagających myślenie i umiejętności matematyczne - typ II</w:t>
      </w:r>
      <w:r w:rsidR="00127AC5">
        <w:t xml:space="preserve"> - szt. 1</w:t>
      </w:r>
      <w:bookmarkEnd w:id="76"/>
    </w:p>
    <w:tbl>
      <w:tblPr>
        <w:tblStyle w:val="Tabela-Siatka"/>
        <w:tblW w:w="5241" w:type="pct"/>
        <w:tblInd w:w="-5" w:type="dxa"/>
        <w:tblLook w:val="04A0" w:firstRow="1" w:lastRow="0" w:firstColumn="1" w:lastColumn="0" w:noHBand="0" w:noVBand="1"/>
      </w:tblPr>
      <w:tblGrid>
        <w:gridCol w:w="427"/>
        <w:gridCol w:w="1709"/>
        <w:gridCol w:w="7363"/>
      </w:tblGrid>
      <w:tr w:rsidR="000C2EB1" w:rsidRPr="000C2EB1" w14:paraId="3D975A06" w14:textId="77777777" w:rsidTr="00BD71AD">
        <w:tc>
          <w:tcPr>
            <w:tcW w:w="225" w:type="pct"/>
            <w:vAlign w:val="center"/>
          </w:tcPr>
          <w:p w14:paraId="2C67A823" w14:textId="77777777" w:rsidR="000C2EB1" w:rsidRPr="00BD71AD" w:rsidRDefault="000C2EB1" w:rsidP="000C2EB1">
            <w:pPr>
              <w:jc w:val="center"/>
              <w:rPr>
                <w:rFonts w:eastAsia="Calibri" w:cstheme="minorHAnsi"/>
                <w:b/>
                <w:sz w:val="22"/>
              </w:rPr>
            </w:pPr>
            <w:r w:rsidRPr="00BD71AD">
              <w:rPr>
                <w:rFonts w:eastAsia="Calibri" w:cstheme="minorHAnsi"/>
                <w:b/>
                <w:sz w:val="22"/>
              </w:rPr>
              <w:t>LP</w:t>
            </w:r>
          </w:p>
        </w:tc>
        <w:tc>
          <w:tcPr>
            <w:tcW w:w="895" w:type="pct"/>
            <w:vAlign w:val="center"/>
          </w:tcPr>
          <w:p w14:paraId="1FAA0402" w14:textId="77777777" w:rsidR="000C2EB1" w:rsidRPr="00BD71AD" w:rsidRDefault="000C2EB1" w:rsidP="000C2EB1">
            <w:pPr>
              <w:jc w:val="center"/>
              <w:rPr>
                <w:rFonts w:eastAsia="Calibri" w:cstheme="minorHAnsi"/>
                <w:b/>
                <w:sz w:val="22"/>
              </w:rPr>
            </w:pPr>
            <w:r w:rsidRPr="00BD71AD">
              <w:rPr>
                <w:rFonts w:eastAsia="Calibri" w:cstheme="minorHAnsi"/>
                <w:b/>
                <w:sz w:val="22"/>
              </w:rPr>
              <w:t>Nazwa komponentu</w:t>
            </w:r>
          </w:p>
        </w:tc>
        <w:tc>
          <w:tcPr>
            <w:tcW w:w="3880" w:type="pct"/>
            <w:vAlign w:val="center"/>
          </w:tcPr>
          <w:p w14:paraId="58688A88" w14:textId="6A74BD21" w:rsidR="000C2EB1" w:rsidRPr="00BD71AD" w:rsidRDefault="000C2EB1" w:rsidP="000C2EB1">
            <w:pPr>
              <w:shd w:val="clear" w:color="auto" w:fill="FEFEFE"/>
              <w:jc w:val="center"/>
              <w:rPr>
                <w:rFonts w:eastAsia="Times New Roman" w:cstheme="minorHAnsi"/>
                <w:b/>
                <w:sz w:val="22"/>
                <w:lang w:eastAsia="pl-PL"/>
              </w:rPr>
            </w:pPr>
            <w:r w:rsidRPr="00BD71AD">
              <w:rPr>
                <w:rFonts w:eastAsia="Times New Roman" w:cstheme="minorHAnsi"/>
                <w:b/>
                <w:sz w:val="22"/>
                <w:lang w:eastAsia="pl-PL"/>
              </w:rPr>
              <w:t xml:space="preserve">Wymagane </w:t>
            </w:r>
            <w:r w:rsidR="00BD71AD" w:rsidRPr="00BD71AD">
              <w:rPr>
                <w:rFonts w:eastAsia="Times New Roman" w:cstheme="minorHAnsi"/>
                <w:b/>
                <w:sz w:val="22"/>
                <w:lang w:eastAsia="pl-PL"/>
              </w:rPr>
              <w:t xml:space="preserve">minimalne </w:t>
            </w:r>
            <w:r w:rsidRPr="00BD71AD">
              <w:rPr>
                <w:rFonts w:eastAsia="Times New Roman" w:cstheme="minorHAnsi"/>
                <w:b/>
                <w:sz w:val="22"/>
                <w:lang w:eastAsia="pl-PL"/>
              </w:rPr>
              <w:t>cechy oprogramowania</w:t>
            </w:r>
          </w:p>
        </w:tc>
      </w:tr>
      <w:tr w:rsidR="000C2EB1" w:rsidRPr="000C2EB1" w14:paraId="4540E79E" w14:textId="77777777" w:rsidTr="00BD71AD">
        <w:tc>
          <w:tcPr>
            <w:tcW w:w="225" w:type="pct"/>
            <w:vAlign w:val="center"/>
          </w:tcPr>
          <w:p w14:paraId="7265711E" w14:textId="77777777" w:rsidR="000C2EB1" w:rsidRPr="00BD71AD" w:rsidRDefault="000C2EB1">
            <w:pPr>
              <w:numPr>
                <w:ilvl w:val="0"/>
                <w:numId w:val="121"/>
              </w:numPr>
              <w:ind w:left="462"/>
              <w:contextualSpacing/>
              <w:rPr>
                <w:rFonts w:eastAsia="Calibri" w:cstheme="minorHAnsi"/>
                <w:bCs/>
                <w:sz w:val="22"/>
              </w:rPr>
            </w:pPr>
          </w:p>
        </w:tc>
        <w:tc>
          <w:tcPr>
            <w:tcW w:w="895" w:type="pct"/>
            <w:vAlign w:val="center"/>
          </w:tcPr>
          <w:p w14:paraId="38B17D0A" w14:textId="14F6B583" w:rsidR="000C2EB1" w:rsidRPr="00BD71AD" w:rsidRDefault="000C2EB1" w:rsidP="000C2EB1">
            <w:pPr>
              <w:rPr>
                <w:rFonts w:eastAsia="Calibri" w:cstheme="minorHAnsi"/>
                <w:bCs/>
                <w:sz w:val="22"/>
              </w:rPr>
            </w:pPr>
            <w:r w:rsidRPr="00BD71AD">
              <w:rPr>
                <w:rFonts w:eastAsia="Calibri" w:cstheme="minorHAnsi"/>
                <w:bCs/>
                <w:sz w:val="22"/>
              </w:rPr>
              <w:t>Zastosowanie</w:t>
            </w:r>
          </w:p>
        </w:tc>
        <w:tc>
          <w:tcPr>
            <w:tcW w:w="3880" w:type="pct"/>
            <w:vAlign w:val="center"/>
          </w:tcPr>
          <w:p w14:paraId="37BFE1FC" w14:textId="77777777" w:rsidR="00671DFD" w:rsidRDefault="000C2EB1" w:rsidP="00671DFD">
            <w:pPr>
              <w:pStyle w:val="Akapitzlist"/>
              <w:numPr>
                <w:ilvl w:val="1"/>
                <w:numId w:val="94"/>
              </w:numPr>
              <w:ind w:left="303"/>
              <w:rPr>
                <w:rFonts w:eastAsia="Times New Roman" w:cstheme="minorHAnsi"/>
                <w:sz w:val="22"/>
                <w:lang w:eastAsia="pl-PL"/>
              </w:rPr>
            </w:pPr>
            <w:r w:rsidRPr="00671DFD">
              <w:rPr>
                <w:rFonts w:eastAsia="Times New Roman" w:cstheme="minorHAnsi"/>
                <w:sz w:val="22"/>
                <w:lang w:eastAsia="pl-PL"/>
              </w:rPr>
              <w:t>Zestaw interaktywnych ćwiczeń wspomagających myślenie i umiejętności matematyczne, przeznaczony dla dzieci przejawiających trudności w tym zakresie.</w:t>
            </w:r>
            <w:r w:rsidR="00671DFD">
              <w:rPr>
                <w:rFonts w:eastAsia="Times New Roman" w:cstheme="minorHAnsi"/>
                <w:sz w:val="22"/>
                <w:lang w:eastAsia="pl-PL"/>
              </w:rPr>
              <w:t xml:space="preserve"> </w:t>
            </w:r>
          </w:p>
          <w:p w14:paraId="6CC9276F" w14:textId="77777777" w:rsidR="00671DFD" w:rsidRDefault="000C2EB1" w:rsidP="000C2EB1">
            <w:pPr>
              <w:pStyle w:val="Akapitzlist"/>
              <w:numPr>
                <w:ilvl w:val="1"/>
                <w:numId w:val="94"/>
              </w:numPr>
              <w:ind w:left="303"/>
              <w:rPr>
                <w:rFonts w:eastAsia="Times New Roman" w:cstheme="minorHAnsi"/>
                <w:sz w:val="22"/>
                <w:lang w:eastAsia="pl-PL"/>
              </w:rPr>
            </w:pPr>
            <w:r w:rsidRPr="00671DFD">
              <w:rPr>
                <w:rFonts w:eastAsia="Times New Roman" w:cstheme="minorHAnsi"/>
                <w:sz w:val="22"/>
                <w:lang w:eastAsia="pl-PL"/>
              </w:rPr>
              <w:t>Do wykorzystania na zajęciach korekcyjno-kompensacyjnych i dydaktyczno-wyrównawczych, a także innych mających na celu kształtowanie i nabywanie umiejętności matematycznych na poziomie pierwszego etapu edukacyjnego (klasy I-III)</w:t>
            </w:r>
            <w:r w:rsidR="00671DFD">
              <w:rPr>
                <w:rFonts w:eastAsia="Times New Roman" w:cstheme="minorHAnsi"/>
                <w:sz w:val="22"/>
                <w:lang w:eastAsia="pl-PL"/>
              </w:rPr>
              <w:t xml:space="preserve">. </w:t>
            </w:r>
          </w:p>
          <w:p w14:paraId="7A7E93F8" w14:textId="77777777" w:rsidR="00671DFD" w:rsidRDefault="00671DFD" w:rsidP="008F6AAE">
            <w:pPr>
              <w:pStyle w:val="Akapitzlist"/>
              <w:numPr>
                <w:ilvl w:val="1"/>
                <w:numId w:val="94"/>
              </w:numPr>
              <w:ind w:left="303"/>
              <w:rPr>
                <w:rFonts w:eastAsia="Times New Roman" w:cstheme="minorHAnsi"/>
                <w:sz w:val="22"/>
                <w:lang w:eastAsia="pl-PL"/>
              </w:rPr>
            </w:pPr>
            <w:r w:rsidRPr="00671DFD">
              <w:rPr>
                <w:rFonts w:eastAsia="Times New Roman" w:cstheme="minorHAnsi"/>
                <w:sz w:val="22"/>
                <w:lang w:eastAsia="pl-PL"/>
              </w:rPr>
              <w:t xml:space="preserve">Minimum </w:t>
            </w:r>
            <w:r w:rsidR="000C2EB1" w:rsidRPr="00671DFD">
              <w:rPr>
                <w:rFonts w:eastAsia="Times New Roman" w:cstheme="minorHAnsi"/>
                <w:sz w:val="22"/>
                <w:lang w:eastAsia="pl-PL"/>
              </w:rPr>
              <w:t>600 ekranów interaktywnych oraz zestaw materiałów dodatkowych</w:t>
            </w:r>
            <w:r w:rsidRPr="00671DFD">
              <w:rPr>
                <w:rFonts w:eastAsia="Times New Roman" w:cstheme="minorHAnsi"/>
                <w:sz w:val="22"/>
                <w:lang w:eastAsia="pl-PL"/>
              </w:rPr>
              <w:t xml:space="preserve">. </w:t>
            </w:r>
          </w:p>
          <w:p w14:paraId="4D5603AA" w14:textId="77777777" w:rsidR="00671DFD" w:rsidRDefault="000C2EB1" w:rsidP="000C2EB1">
            <w:pPr>
              <w:pStyle w:val="Akapitzlist"/>
              <w:numPr>
                <w:ilvl w:val="1"/>
                <w:numId w:val="94"/>
              </w:numPr>
              <w:ind w:left="303"/>
              <w:rPr>
                <w:rFonts w:eastAsia="Times New Roman" w:cstheme="minorHAnsi"/>
                <w:sz w:val="22"/>
                <w:lang w:eastAsia="pl-PL"/>
              </w:rPr>
            </w:pPr>
            <w:r w:rsidRPr="00671DFD">
              <w:rPr>
                <w:rFonts w:eastAsia="Times New Roman" w:cstheme="minorHAnsi"/>
                <w:sz w:val="22"/>
                <w:lang w:eastAsia="pl-PL"/>
              </w:rPr>
              <w:t>Produkt dla terapeutów pedagogicznych i nauczycieli zajmujących się wspomaganiem dzieci w nabywaniu przez nie sprawności w zakresie liczenia i myślenia matematycznego.</w:t>
            </w:r>
            <w:r w:rsidR="00671DFD">
              <w:rPr>
                <w:rFonts w:eastAsia="Times New Roman" w:cstheme="minorHAnsi"/>
                <w:sz w:val="22"/>
                <w:lang w:eastAsia="pl-PL"/>
              </w:rPr>
              <w:t xml:space="preserve"> </w:t>
            </w:r>
          </w:p>
          <w:p w14:paraId="2B35AD2A" w14:textId="051D0ACC" w:rsidR="000C2EB1" w:rsidRPr="00671DFD" w:rsidRDefault="00671DFD" w:rsidP="000C2EB1">
            <w:pPr>
              <w:pStyle w:val="Akapitzlist"/>
              <w:numPr>
                <w:ilvl w:val="1"/>
                <w:numId w:val="94"/>
              </w:numPr>
              <w:ind w:left="303"/>
              <w:rPr>
                <w:rFonts w:eastAsia="Times New Roman" w:cstheme="minorHAnsi"/>
                <w:sz w:val="22"/>
                <w:lang w:eastAsia="pl-PL"/>
              </w:rPr>
            </w:pPr>
            <w:r>
              <w:rPr>
                <w:rFonts w:eastAsia="Times New Roman" w:cstheme="minorHAnsi"/>
                <w:sz w:val="22"/>
                <w:lang w:eastAsia="pl-PL"/>
              </w:rPr>
              <w:t>P</w:t>
            </w:r>
            <w:r w:rsidR="000C2EB1" w:rsidRPr="00671DFD">
              <w:rPr>
                <w:rFonts w:eastAsia="Times New Roman" w:cstheme="minorHAnsi"/>
                <w:sz w:val="22"/>
                <w:lang w:eastAsia="pl-PL"/>
              </w:rPr>
              <w:t xml:space="preserve">rogram </w:t>
            </w:r>
            <w:r>
              <w:rPr>
                <w:rFonts w:eastAsia="Times New Roman" w:cstheme="minorHAnsi"/>
                <w:sz w:val="22"/>
                <w:lang w:eastAsia="pl-PL"/>
              </w:rPr>
              <w:t xml:space="preserve">może być wykorzystywany </w:t>
            </w:r>
            <w:r w:rsidR="000C2EB1" w:rsidRPr="00671DFD">
              <w:rPr>
                <w:rFonts w:eastAsia="Times New Roman" w:cstheme="minorHAnsi"/>
                <w:sz w:val="22"/>
                <w:lang w:eastAsia="pl-PL"/>
              </w:rPr>
              <w:t>do pracy z dziećmi z dezintegracją sensoryczną, z dysleksją lub ryzykiem dysleksji, dziećmi nadpobudliwych psychoruchowo, mających kłopoty z koncentracją i koordynacją wzrokowo-ruchową.</w:t>
            </w:r>
            <w:r>
              <w:rPr>
                <w:rFonts w:eastAsia="Times New Roman" w:cstheme="minorHAnsi"/>
                <w:sz w:val="22"/>
                <w:lang w:eastAsia="pl-PL"/>
              </w:rPr>
              <w:t xml:space="preserve"> </w:t>
            </w:r>
          </w:p>
        </w:tc>
      </w:tr>
      <w:tr w:rsidR="000C2EB1" w:rsidRPr="000C2EB1" w14:paraId="1966C019" w14:textId="77777777" w:rsidTr="00BD71AD">
        <w:tc>
          <w:tcPr>
            <w:tcW w:w="225" w:type="pct"/>
            <w:vAlign w:val="center"/>
          </w:tcPr>
          <w:p w14:paraId="66027D8D" w14:textId="77777777" w:rsidR="000C2EB1" w:rsidRPr="00BD71AD" w:rsidRDefault="000C2EB1">
            <w:pPr>
              <w:numPr>
                <w:ilvl w:val="0"/>
                <w:numId w:val="121"/>
              </w:numPr>
              <w:ind w:left="462"/>
              <w:contextualSpacing/>
              <w:rPr>
                <w:rFonts w:eastAsia="Calibri" w:cstheme="minorHAnsi"/>
                <w:bCs/>
                <w:sz w:val="22"/>
              </w:rPr>
            </w:pPr>
          </w:p>
        </w:tc>
        <w:tc>
          <w:tcPr>
            <w:tcW w:w="895" w:type="pct"/>
            <w:vAlign w:val="center"/>
          </w:tcPr>
          <w:p w14:paraId="08976C4F" w14:textId="77777777" w:rsidR="000C2EB1" w:rsidRPr="00BD71AD" w:rsidRDefault="000C2EB1" w:rsidP="000C2EB1">
            <w:pPr>
              <w:rPr>
                <w:rFonts w:eastAsia="Calibri" w:cstheme="minorHAnsi"/>
                <w:bCs/>
                <w:sz w:val="22"/>
              </w:rPr>
            </w:pPr>
            <w:r w:rsidRPr="00BD71AD">
              <w:rPr>
                <w:rFonts w:eastAsia="Calibri" w:cstheme="minorHAnsi"/>
                <w:bCs/>
                <w:sz w:val="22"/>
              </w:rPr>
              <w:t xml:space="preserve">   Charakterystyka </w:t>
            </w:r>
          </w:p>
        </w:tc>
        <w:tc>
          <w:tcPr>
            <w:tcW w:w="3880" w:type="pct"/>
            <w:vAlign w:val="center"/>
          </w:tcPr>
          <w:p w14:paraId="3422BD42" w14:textId="7B9F5C57" w:rsidR="000C2EB1" w:rsidRPr="00671DFD" w:rsidRDefault="00671DFD" w:rsidP="00671DFD">
            <w:pPr>
              <w:pStyle w:val="Akapitzlist"/>
              <w:numPr>
                <w:ilvl w:val="1"/>
                <w:numId w:val="92"/>
              </w:numPr>
              <w:ind w:left="303"/>
              <w:rPr>
                <w:rFonts w:eastAsia="Times New Roman" w:cstheme="minorHAnsi"/>
                <w:sz w:val="22"/>
                <w:lang w:eastAsia="pl-PL"/>
              </w:rPr>
            </w:pPr>
            <w:r w:rsidRPr="00671DFD">
              <w:rPr>
                <w:rFonts w:eastAsia="Times New Roman" w:cstheme="minorHAnsi"/>
                <w:sz w:val="22"/>
                <w:lang w:eastAsia="pl-PL"/>
              </w:rPr>
              <w:t>M</w:t>
            </w:r>
            <w:r w:rsidR="000C2EB1" w:rsidRPr="00671DFD">
              <w:rPr>
                <w:rFonts w:eastAsia="Times New Roman" w:cstheme="minorHAnsi"/>
                <w:sz w:val="22"/>
                <w:lang w:eastAsia="pl-PL"/>
              </w:rPr>
              <w:t>ateriał cechują następujące rozwiązania metodyczne:</w:t>
            </w:r>
          </w:p>
          <w:p w14:paraId="33C36D69" w14:textId="63EC2C1F" w:rsidR="000C2EB1" w:rsidRPr="00671DFD" w:rsidRDefault="000C2EB1">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od konkretu do abstrakcji</w:t>
            </w:r>
            <w:r w:rsidR="00671DFD">
              <w:rPr>
                <w:rFonts w:ascii="Calibri" w:eastAsia="Calibri" w:hAnsi="Calibri" w:cs="Times New Roman"/>
                <w:sz w:val="22"/>
                <w:szCs w:val="24"/>
              </w:rPr>
              <w:t>;</w:t>
            </w:r>
          </w:p>
          <w:p w14:paraId="6B492637" w14:textId="3204A57B" w:rsidR="000C2EB1" w:rsidRPr="00671DFD" w:rsidRDefault="000C2EB1">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materiał bliski dzieciom (tzw. „Matematyka codzienności”)</w:t>
            </w:r>
            <w:r w:rsidR="00671DFD">
              <w:rPr>
                <w:rFonts w:ascii="Calibri" w:eastAsia="Calibri" w:hAnsi="Calibri" w:cs="Times New Roman"/>
                <w:sz w:val="22"/>
                <w:szCs w:val="24"/>
              </w:rPr>
              <w:t>;</w:t>
            </w:r>
          </w:p>
          <w:p w14:paraId="704BFA59" w14:textId="697F1185" w:rsidR="000C2EB1" w:rsidRPr="00671DFD" w:rsidRDefault="000C2EB1">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zadania na logiczne myślenie</w:t>
            </w:r>
            <w:r w:rsidR="00671DFD">
              <w:rPr>
                <w:rFonts w:ascii="Calibri" w:eastAsia="Calibri" w:hAnsi="Calibri" w:cs="Times New Roman"/>
                <w:sz w:val="22"/>
                <w:szCs w:val="24"/>
              </w:rPr>
              <w:t>;</w:t>
            </w:r>
          </w:p>
          <w:p w14:paraId="2DD0179A" w14:textId="2BBF9A5F" w:rsidR="000C2EB1" w:rsidRPr="00671DFD" w:rsidRDefault="000C2EB1">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ćwiczenie metodą tzw. małych kroczków – każde działanie jest rozdzielone na mniejsze etapy</w:t>
            </w:r>
            <w:r w:rsidR="00671DFD">
              <w:rPr>
                <w:rFonts w:ascii="Calibri" w:eastAsia="Calibri" w:hAnsi="Calibri" w:cs="Times New Roman"/>
                <w:sz w:val="22"/>
                <w:szCs w:val="24"/>
              </w:rPr>
              <w:t>;</w:t>
            </w:r>
          </w:p>
          <w:p w14:paraId="23263EBF" w14:textId="2A211B5B" w:rsidR="000C2EB1" w:rsidRPr="00671DFD" w:rsidRDefault="000C2EB1">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produkt zawiera matematyczne gry zespołowe, w których mogą brać udział pary lub grupy dzieci uczęszczające na zajęcia</w:t>
            </w:r>
            <w:r w:rsidR="00671DFD">
              <w:rPr>
                <w:rFonts w:ascii="Calibri" w:eastAsia="Calibri" w:hAnsi="Calibri" w:cs="Times New Roman"/>
                <w:sz w:val="22"/>
                <w:szCs w:val="24"/>
              </w:rPr>
              <w:t>;</w:t>
            </w:r>
          </w:p>
          <w:p w14:paraId="0D41EA06" w14:textId="0A7A1B5F" w:rsidR="000C2EB1" w:rsidRPr="00671DFD" w:rsidRDefault="000C2EB1">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materiał poświęcony umiejętności szacowania, a także odczytywania wykresów</w:t>
            </w:r>
            <w:r w:rsidR="00671DFD">
              <w:rPr>
                <w:rFonts w:ascii="Calibri" w:eastAsia="Calibri" w:hAnsi="Calibri" w:cs="Times New Roman"/>
                <w:sz w:val="22"/>
                <w:szCs w:val="24"/>
              </w:rPr>
              <w:t>;</w:t>
            </w:r>
          </w:p>
          <w:p w14:paraId="34BBAA58" w14:textId="779D0914" w:rsidR="000C2EB1" w:rsidRPr="00671DFD" w:rsidRDefault="000C2EB1">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zadania na myślenie przestrzenne i perspektywiczne</w:t>
            </w:r>
            <w:r w:rsidR="00671DFD">
              <w:rPr>
                <w:rFonts w:ascii="Calibri" w:eastAsia="Calibri" w:hAnsi="Calibri" w:cs="Times New Roman"/>
                <w:sz w:val="22"/>
                <w:szCs w:val="24"/>
              </w:rPr>
              <w:t>;</w:t>
            </w:r>
          </w:p>
          <w:p w14:paraId="1E82B45C" w14:textId="61FB72DB" w:rsidR="000C2EB1" w:rsidRPr="00671DFD" w:rsidRDefault="000C2EB1">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elementy kodowania, a także przykłady matematyki twórczej</w:t>
            </w:r>
            <w:r w:rsidR="00671DFD">
              <w:rPr>
                <w:rFonts w:ascii="Calibri" w:eastAsia="Calibri" w:hAnsi="Calibri" w:cs="Times New Roman"/>
                <w:sz w:val="22"/>
                <w:szCs w:val="24"/>
              </w:rPr>
              <w:t>;</w:t>
            </w:r>
          </w:p>
          <w:p w14:paraId="174DDE5A" w14:textId="29D50633" w:rsidR="000C2EB1" w:rsidRPr="00671DFD" w:rsidRDefault="000C2EB1">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ćwiczenia terapeutyczne, np. ćwiczenia kształtujące percepcję wzrokową na materiale typowo matematycznym</w:t>
            </w:r>
            <w:r w:rsidR="00671DFD">
              <w:rPr>
                <w:rFonts w:ascii="Calibri" w:eastAsia="Calibri" w:hAnsi="Calibri" w:cs="Times New Roman"/>
                <w:sz w:val="22"/>
                <w:szCs w:val="24"/>
              </w:rPr>
              <w:t>;</w:t>
            </w:r>
          </w:p>
          <w:p w14:paraId="2157EDA0" w14:textId="6C5B94FD" w:rsidR="000C2EB1" w:rsidRPr="00671DFD" w:rsidRDefault="000C2EB1">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671DFD">
              <w:rPr>
                <w:rFonts w:ascii="Calibri" w:eastAsia="Calibri" w:hAnsi="Calibri" w:cs="Times New Roman"/>
                <w:sz w:val="22"/>
                <w:szCs w:val="24"/>
              </w:rPr>
              <w:t>zawiera materiały do druku i pomoce tradycyjne.</w:t>
            </w:r>
          </w:p>
          <w:p w14:paraId="4543DF2D" w14:textId="5574515E" w:rsidR="000C2EB1" w:rsidRPr="00BD71AD" w:rsidRDefault="00671DFD" w:rsidP="00671DFD">
            <w:pPr>
              <w:pStyle w:val="Akapitzlist"/>
              <w:numPr>
                <w:ilvl w:val="1"/>
                <w:numId w:val="92"/>
              </w:numPr>
              <w:ind w:left="303"/>
              <w:rPr>
                <w:rFonts w:eastAsia="Times New Roman" w:cstheme="minorHAnsi"/>
                <w:sz w:val="22"/>
                <w:lang w:eastAsia="pl-PL"/>
              </w:rPr>
            </w:pPr>
            <w:r>
              <w:rPr>
                <w:rFonts w:eastAsia="Times New Roman" w:cstheme="minorHAnsi"/>
                <w:sz w:val="22"/>
                <w:lang w:eastAsia="pl-PL"/>
              </w:rPr>
              <w:t>M</w:t>
            </w:r>
            <w:r w:rsidR="000C2EB1" w:rsidRPr="00BD71AD">
              <w:rPr>
                <w:rFonts w:eastAsia="Times New Roman" w:cstheme="minorHAnsi"/>
                <w:sz w:val="22"/>
                <w:lang w:eastAsia="pl-PL"/>
              </w:rPr>
              <w:t xml:space="preserve">ateriał ćwiczeniowy podzielony jest na pięć dużych działów, a w każdym z nich znajdują się klarownie wydzielone zestawy ćwiczeń, </w:t>
            </w:r>
            <w:r>
              <w:rPr>
                <w:rFonts w:eastAsia="Times New Roman" w:cstheme="minorHAnsi"/>
                <w:sz w:val="22"/>
                <w:lang w:eastAsia="pl-PL"/>
              </w:rPr>
              <w:t xml:space="preserve">w których </w:t>
            </w:r>
            <w:r w:rsidR="000C2EB1" w:rsidRPr="00BD71AD">
              <w:rPr>
                <w:rFonts w:eastAsia="Times New Roman" w:cstheme="minorHAnsi"/>
                <w:sz w:val="22"/>
                <w:lang w:eastAsia="pl-PL"/>
              </w:rPr>
              <w:t>dla uczniów zostały wyjaśnione zagadnienia sprawiające im trudności:</w:t>
            </w:r>
          </w:p>
          <w:p w14:paraId="57D5A932" w14:textId="59DA84E3" w:rsidR="000C2EB1" w:rsidRPr="0005297F" w:rsidRDefault="000C2EB1">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05297F">
              <w:rPr>
                <w:rFonts w:ascii="Calibri" w:eastAsia="Calibri" w:hAnsi="Calibri" w:cs="Times New Roman"/>
                <w:sz w:val="22"/>
                <w:szCs w:val="24"/>
              </w:rPr>
              <w:t>Od jedności do wielkości</w:t>
            </w:r>
            <w:r w:rsidR="0005297F">
              <w:rPr>
                <w:rFonts w:ascii="Calibri" w:eastAsia="Calibri" w:hAnsi="Calibri" w:cs="Times New Roman"/>
                <w:sz w:val="22"/>
                <w:szCs w:val="24"/>
              </w:rPr>
              <w:t>;</w:t>
            </w:r>
          </w:p>
          <w:p w14:paraId="3AC8D9ED" w14:textId="2F28D42E" w:rsidR="000C2EB1" w:rsidRPr="0005297F" w:rsidRDefault="000C2EB1">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05297F">
              <w:rPr>
                <w:rFonts w:ascii="Calibri" w:eastAsia="Calibri" w:hAnsi="Calibri" w:cs="Times New Roman"/>
                <w:sz w:val="22"/>
                <w:szCs w:val="24"/>
              </w:rPr>
              <w:t>Dodawanie i odejmowanie, to całkiem proste zadanie</w:t>
            </w:r>
            <w:r w:rsidR="0005297F">
              <w:rPr>
                <w:rFonts w:ascii="Calibri" w:eastAsia="Calibri" w:hAnsi="Calibri" w:cs="Times New Roman"/>
                <w:sz w:val="22"/>
                <w:szCs w:val="24"/>
              </w:rPr>
              <w:t>;</w:t>
            </w:r>
          </w:p>
          <w:p w14:paraId="465D2F1E" w14:textId="4C60A8C6" w:rsidR="000C2EB1" w:rsidRPr="0005297F" w:rsidRDefault="000C2EB1">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05297F">
              <w:rPr>
                <w:rFonts w:ascii="Calibri" w:eastAsia="Calibri" w:hAnsi="Calibri" w:cs="Times New Roman"/>
                <w:sz w:val="22"/>
                <w:szCs w:val="24"/>
              </w:rPr>
              <w:t>Mnożymy, dzielimy, liczbami się bawimy</w:t>
            </w:r>
            <w:r w:rsidR="0005297F">
              <w:rPr>
                <w:rFonts w:ascii="Calibri" w:eastAsia="Calibri" w:hAnsi="Calibri" w:cs="Times New Roman"/>
                <w:sz w:val="22"/>
                <w:szCs w:val="24"/>
              </w:rPr>
              <w:t>;</w:t>
            </w:r>
          </w:p>
          <w:p w14:paraId="7FE55974" w14:textId="33379962" w:rsidR="000C2EB1" w:rsidRPr="0005297F" w:rsidRDefault="000C2EB1">
            <w:pPr>
              <w:numPr>
                <w:ilvl w:val="1"/>
                <w:numId w:val="150"/>
              </w:numPr>
              <w:shd w:val="clear" w:color="auto" w:fill="FFFFFF"/>
              <w:tabs>
                <w:tab w:val="clear" w:pos="1440"/>
                <w:tab w:val="num" w:pos="1080"/>
              </w:tabs>
              <w:ind w:left="586"/>
              <w:textAlignment w:val="top"/>
              <w:rPr>
                <w:rFonts w:ascii="Calibri" w:eastAsia="Calibri" w:hAnsi="Calibri" w:cs="Times New Roman"/>
                <w:sz w:val="22"/>
                <w:szCs w:val="24"/>
              </w:rPr>
            </w:pPr>
            <w:r w:rsidRPr="0005297F">
              <w:rPr>
                <w:rFonts w:ascii="Calibri" w:eastAsia="Calibri" w:hAnsi="Calibri" w:cs="Times New Roman"/>
                <w:sz w:val="22"/>
                <w:szCs w:val="24"/>
              </w:rPr>
              <w:t>Jak się nie zgubimy, cały świat zmierzymy</w:t>
            </w:r>
            <w:r w:rsidR="0005297F">
              <w:rPr>
                <w:rFonts w:ascii="Calibri" w:eastAsia="Calibri" w:hAnsi="Calibri" w:cs="Times New Roman"/>
                <w:sz w:val="22"/>
                <w:szCs w:val="24"/>
              </w:rPr>
              <w:t>;</w:t>
            </w:r>
          </w:p>
          <w:p w14:paraId="1CA5A2E4" w14:textId="77041C31" w:rsidR="000C2EB1" w:rsidRPr="00BD71AD" w:rsidRDefault="000C2EB1">
            <w:pPr>
              <w:numPr>
                <w:ilvl w:val="1"/>
                <w:numId w:val="150"/>
              </w:numPr>
              <w:shd w:val="clear" w:color="auto" w:fill="FFFFFF"/>
              <w:tabs>
                <w:tab w:val="clear" w:pos="1440"/>
                <w:tab w:val="num" w:pos="1080"/>
              </w:tabs>
              <w:ind w:left="586"/>
              <w:textAlignment w:val="top"/>
              <w:rPr>
                <w:rFonts w:eastAsia="Times New Roman" w:cstheme="minorHAnsi"/>
                <w:sz w:val="22"/>
                <w:lang w:eastAsia="pl-PL"/>
              </w:rPr>
            </w:pPr>
            <w:r w:rsidRPr="0005297F">
              <w:rPr>
                <w:rFonts w:ascii="Calibri" w:eastAsia="Calibri" w:hAnsi="Calibri" w:cs="Times New Roman"/>
                <w:sz w:val="22"/>
                <w:szCs w:val="24"/>
              </w:rPr>
              <w:t>Trochę łamigłówek, dla mądrych główek</w:t>
            </w:r>
            <w:r w:rsidR="0005297F">
              <w:rPr>
                <w:rFonts w:ascii="Calibri" w:eastAsia="Calibri" w:hAnsi="Calibri" w:cs="Times New Roman"/>
                <w:sz w:val="22"/>
                <w:szCs w:val="24"/>
              </w:rPr>
              <w:t>.</w:t>
            </w:r>
          </w:p>
        </w:tc>
      </w:tr>
      <w:tr w:rsidR="000C2EB1" w:rsidRPr="000C2EB1" w14:paraId="4D5D0B8F" w14:textId="77777777" w:rsidTr="00BD71AD">
        <w:tc>
          <w:tcPr>
            <w:tcW w:w="225" w:type="pct"/>
            <w:vAlign w:val="center"/>
          </w:tcPr>
          <w:p w14:paraId="15E44C90" w14:textId="77777777" w:rsidR="000C2EB1" w:rsidRPr="00BD71AD" w:rsidRDefault="000C2EB1">
            <w:pPr>
              <w:numPr>
                <w:ilvl w:val="0"/>
                <w:numId w:val="121"/>
              </w:numPr>
              <w:ind w:left="462"/>
              <w:contextualSpacing/>
              <w:rPr>
                <w:rFonts w:eastAsia="Calibri" w:cstheme="minorHAnsi"/>
                <w:bCs/>
                <w:sz w:val="22"/>
              </w:rPr>
            </w:pPr>
          </w:p>
        </w:tc>
        <w:tc>
          <w:tcPr>
            <w:tcW w:w="895" w:type="pct"/>
            <w:vAlign w:val="center"/>
          </w:tcPr>
          <w:p w14:paraId="7259DCBE" w14:textId="77777777" w:rsidR="000C2EB1" w:rsidRPr="001B42E7" w:rsidRDefault="000C2EB1" w:rsidP="000C2EB1">
            <w:pPr>
              <w:rPr>
                <w:rFonts w:eastAsia="Calibri" w:cstheme="minorHAnsi"/>
                <w:bCs/>
                <w:sz w:val="22"/>
              </w:rPr>
            </w:pPr>
            <w:r w:rsidRPr="001B42E7">
              <w:rPr>
                <w:rFonts w:eastAsia="Calibri" w:cstheme="minorHAnsi"/>
                <w:bCs/>
                <w:sz w:val="22"/>
              </w:rPr>
              <w:t xml:space="preserve">Licencjonowanie </w:t>
            </w:r>
          </w:p>
        </w:tc>
        <w:tc>
          <w:tcPr>
            <w:tcW w:w="3880" w:type="pct"/>
            <w:vAlign w:val="center"/>
          </w:tcPr>
          <w:p w14:paraId="636FA6C0" w14:textId="77777777" w:rsidR="000C2EB1" w:rsidRPr="001B42E7" w:rsidRDefault="000C2EB1" w:rsidP="00886365">
            <w:pPr>
              <w:shd w:val="clear" w:color="auto" w:fill="FFFFFF"/>
              <w:textAlignment w:val="top"/>
              <w:rPr>
                <w:rFonts w:eastAsia="Calibri" w:cstheme="minorHAnsi"/>
                <w:bCs/>
                <w:sz w:val="22"/>
                <w:bdr w:val="none" w:sz="0" w:space="0" w:color="auto" w:frame="1"/>
              </w:rPr>
            </w:pPr>
            <w:r w:rsidRPr="001B42E7">
              <w:rPr>
                <w:rFonts w:eastAsia="Calibri" w:cstheme="minorHAnsi"/>
                <w:bCs/>
                <w:sz w:val="22"/>
                <w:bdr w:val="none" w:sz="0" w:space="0" w:color="auto" w:frame="1"/>
              </w:rPr>
              <w:t>1 stanowisko online (wymagany dostęp do Internetu) oraz 2 stanowiska offline (praca bez dostępu do Internetu)</w:t>
            </w:r>
          </w:p>
        </w:tc>
      </w:tr>
    </w:tbl>
    <w:p w14:paraId="1E846FAB" w14:textId="3EBA50A0" w:rsidR="00127AC5" w:rsidRDefault="00730E60" w:rsidP="00127AC5">
      <w:pPr>
        <w:pStyle w:val="Nagwek2"/>
      </w:pPr>
      <w:bookmarkStart w:id="77" w:name="_Toc137224957"/>
      <w:r w:rsidRPr="00730E60">
        <w:t>Multimedialne plansze przyrodnicze</w:t>
      </w:r>
      <w:r w:rsidR="00127AC5">
        <w:t xml:space="preserve"> - szt. 1</w:t>
      </w:r>
      <w:bookmarkEnd w:id="77"/>
    </w:p>
    <w:tbl>
      <w:tblPr>
        <w:tblStyle w:val="Tabela-Siatka"/>
        <w:tblW w:w="5241" w:type="pct"/>
        <w:tblInd w:w="-5" w:type="dxa"/>
        <w:tblLook w:val="04A0" w:firstRow="1" w:lastRow="0" w:firstColumn="1" w:lastColumn="0" w:noHBand="0" w:noVBand="1"/>
      </w:tblPr>
      <w:tblGrid>
        <w:gridCol w:w="427"/>
        <w:gridCol w:w="2126"/>
        <w:gridCol w:w="6946"/>
      </w:tblGrid>
      <w:tr w:rsidR="00EB1370" w:rsidRPr="00EB1370" w14:paraId="621CD36D" w14:textId="77777777" w:rsidTr="00886365">
        <w:tc>
          <w:tcPr>
            <w:tcW w:w="225" w:type="pct"/>
            <w:vAlign w:val="center"/>
          </w:tcPr>
          <w:p w14:paraId="504D92C0" w14:textId="77777777" w:rsidR="00EB1370" w:rsidRPr="00EB1370" w:rsidRDefault="00EB1370" w:rsidP="00EB1370">
            <w:pPr>
              <w:jc w:val="center"/>
              <w:rPr>
                <w:rFonts w:eastAsia="Calibri" w:cstheme="minorHAnsi"/>
                <w:b/>
                <w:sz w:val="22"/>
              </w:rPr>
            </w:pPr>
            <w:r w:rsidRPr="00EB1370">
              <w:rPr>
                <w:rFonts w:eastAsia="Calibri" w:cstheme="minorHAnsi"/>
                <w:b/>
                <w:sz w:val="22"/>
              </w:rPr>
              <w:t>LP</w:t>
            </w:r>
          </w:p>
        </w:tc>
        <w:tc>
          <w:tcPr>
            <w:tcW w:w="1119" w:type="pct"/>
            <w:vAlign w:val="center"/>
          </w:tcPr>
          <w:p w14:paraId="4B03C0E4" w14:textId="77777777" w:rsidR="00EB1370" w:rsidRPr="00EB1370" w:rsidRDefault="00EB1370" w:rsidP="00EB1370">
            <w:pPr>
              <w:jc w:val="center"/>
              <w:rPr>
                <w:rFonts w:eastAsia="Calibri" w:cstheme="minorHAnsi"/>
                <w:b/>
                <w:sz w:val="22"/>
              </w:rPr>
            </w:pPr>
            <w:r w:rsidRPr="00EB1370">
              <w:rPr>
                <w:rFonts w:eastAsia="Calibri" w:cstheme="minorHAnsi"/>
                <w:b/>
                <w:sz w:val="22"/>
              </w:rPr>
              <w:t>Nazwa komponentu</w:t>
            </w:r>
          </w:p>
        </w:tc>
        <w:tc>
          <w:tcPr>
            <w:tcW w:w="3656" w:type="pct"/>
            <w:vAlign w:val="center"/>
          </w:tcPr>
          <w:p w14:paraId="6A0BCF4E" w14:textId="6D24ECAA" w:rsidR="00EB1370" w:rsidRPr="00EB1370" w:rsidRDefault="00EB1370" w:rsidP="00EB1370">
            <w:pPr>
              <w:shd w:val="clear" w:color="auto" w:fill="FEFEFE"/>
              <w:jc w:val="center"/>
              <w:rPr>
                <w:rFonts w:eastAsia="Times New Roman" w:cstheme="minorHAnsi"/>
                <w:b/>
                <w:color w:val="000000" w:themeColor="text1"/>
                <w:sz w:val="22"/>
                <w:lang w:eastAsia="pl-PL"/>
              </w:rPr>
            </w:pPr>
            <w:r w:rsidRPr="00EB1370">
              <w:rPr>
                <w:rFonts w:eastAsia="Times New Roman" w:cstheme="minorHAnsi"/>
                <w:b/>
                <w:sz w:val="22"/>
                <w:lang w:eastAsia="pl-PL"/>
              </w:rPr>
              <w:t xml:space="preserve">Wymagane </w:t>
            </w:r>
            <w:r w:rsidR="003A044D" w:rsidRPr="003A044D">
              <w:rPr>
                <w:rFonts w:eastAsia="Times New Roman" w:cstheme="minorHAnsi"/>
                <w:b/>
                <w:sz w:val="22"/>
                <w:lang w:eastAsia="pl-PL"/>
              </w:rPr>
              <w:t xml:space="preserve">minimalne </w:t>
            </w:r>
            <w:r w:rsidRPr="00EB1370">
              <w:rPr>
                <w:rFonts w:eastAsia="Times New Roman" w:cstheme="minorHAnsi"/>
                <w:b/>
                <w:sz w:val="22"/>
                <w:lang w:eastAsia="pl-PL"/>
              </w:rPr>
              <w:t>cechy oprogramowania</w:t>
            </w:r>
          </w:p>
        </w:tc>
      </w:tr>
      <w:tr w:rsidR="00EB1370" w:rsidRPr="00EB1370" w14:paraId="6EA1B806" w14:textId="77777777" w:rsidTr="00886365">
        <w:tc>
          <w:tcPr>
            <w:tcW w:w="225" w:type="pct"/>
            <w:vAlign w:val="center"/>
          </w:tcPr>
          <w:p w14:paraId="06E7F29D" w14:textId="77777777" w:rsidR="00EB1370" w:rsidRPr="00EB1370" w:rsidRDefault="00EB1370">
            <w:pPr>
              <w:numPr>
                <w:ilvl w:val="0"/>
                <w:numId w:val="132"/>
              </w:numPr>
              <w:ind w:left="0" w:firstLine="0"/>
              <w:contextualSpacing/>
              <w:rPr>
                <w:rFonts w:eastAsia="Calibri" w:cstheme="minorHAnsi"/>
                <w:bCs/>
                <w:sz w:val="22"/>
              </w:rPr>
            </w:pPr>
          </w:p>
        </w:tc>
        <w:tc>
          <w:tcPr>
            <w:tcW w:w="1119" w:type="pct"/>
            <w:vAlign w:val="center"/>
          </w:tcPr>
          <w:p w14:paraId="0B5327BD" w14:textId="77777777" w:rsidR="00EB1370" w:rsidRPr="00EB1370" w:rsidRDefault="00EB1370" w:rsidP="00EB1370">
            <w:pPr>
              <w:rPr>
                <w:rFonts w:eastAsia="Calibri" w:cstheme="minorHAnsi"/>
                <w:bCs/>
                <w:color w:val="000000" w:themeColor="text1"/>
                <w:sz w:val="22"/>
              </w:rPr>
            </w:pPr>
            <w:r w:rsidRPr="00EB1370">
              <w:rPr>
                <w:rFonts w:eastAsia="Calibri" w:cstheme="minorHAnsi"/>
                <w:bCs/>
                <w:color w:val="000000" w:themeColor="text1"/>
                <w:sz w:val="22"/>
              </w:rPr>
              <w:t xml:space="preserve">Przeznaczenie </w:t>
            </w:r>
          </w:p>
        </w:tc>
        <w:tc>
          <w:tcPr>
            <w:tcW w:w="3656" w:type="pct"/>
            <w:vAlign w:val="center"/>
          </w:tcPr>
          <w:p w14:paraId="7A5A7017" w14:textId="77777777" w:rsidR="005B7973" w:rsidRDefault="00EB1370" w:rsidP="00EB1370">
            <w:pPr>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Interaktywne Plansze Przyrodnicze </w:t>
            </w:r>
          </w:p>
          <w:p w14:paraId="102821B4" w14:textId="468E7B90" w:rsidR="00EB1370" w:rsidRPr="00EB1370" w:rsidRDefault="005B7973" w:rsidP="00EB1370">
            <w:pPr>
              <w:rPr>
                <w:rFonts w:eastAsia="Times New Roman" w:cstheme="minorHAnsi"/>
                <w:color w:val="000000" w:themeColor="text1"/>
                <w:sz w:val="22"/>
                <w:lang w:eastAsia="pl-PL"/>
              </w:rPr>
            </w:pPr>
            <w:r>
              <w:rPr>
                <w:rFonts w:eastAsia="Times New Roman" w:cstheme="minorHAnsi"/>
                <w:color w:val="000000" w:themeColor="text1"/>
                <w:sz w:val="22"/>
                <w:lang w:eastAsia="pl-PL"/>
              </w:rPr>
              <w:t>Z</w:t>
            </w:r>
            <w:r w:rsidR="00EB1370" w:rsidRPr="00EB1370">
              <w:rPr>
                <w:rFonts w:eastAsia="Times New Roman" w:cstheme="minorHAnsi"/>
                <w:color w:val="000000" w:themeColor="text1"/>
                <w:sz w:val="22"/>
                <w:lang w:eastAsia="pl-PL"/>
              </w:rPr>
              <w:t>asoby przygotowane do pracy na tablicach i monitorach interaktywnych, na które składają się interaktywne plansze, symulacje i inne pomocne treści do wykorzystania przez nauczyciela w trakcie zajęć.</w:t>
            </w:r>
          </w:p>
        </w:tc>
      </w:tr>
      <w:tr w:rsidR="00EB1370" w:rsidRPr="00EB1370" w14:paraId="070C8BC8" w14:textId="77777777" w:rsidTr="00886365">
        <w:trPr>
          <w:trHeight w:val="1305"/>
        </w:trPr>
        <w:tc>
          <w:tcPr>
            <w:tcW w:w="225" w:type="pct"/>
            <w:vAlign w:val="center"/>
          </w:tcPr>
          <w:p w14:paraId="4D1DC2E1" w14:textId="77777777" w:rsidR="00EB1370" w:rsidRPr="00EB1370" w:rsidRDefault="00EB1370">
            <w:pPr>
              <w:numPr>
                <w:ilvl w:val="0"/>
                <w:numId w:val="132"/>
              </w:numPr>
              <w:ind w:left="0" w:firstLine="0"/>
              <w:contextualSpacing/>
              <w:rPr>
                <w:rFonts w:eastAsia="Calibri" w:cstheme="minorHAnsi"/>
                <w:bCs/>
                <w:sz w:val="22"/>
              </w:rPr>
            </w:pPr>
          </w:p>
        </w:tc>
        <w:tc>
          <w:tcPr>
            <w:tcW w:w="1119" w:type="pct"/>
            <w:vAlign w:val="center"/>
          </w:tcPr>
          <w:p w14:paraId="09C9FF98" w14:textId="77777777" w:rsidR="00EB1370" w:rsidRPr="00EB1370" w:rsidRDefault="00EB1370" w:rsidP="00EB1370">
            <w:pPr>
              <w:rPr>
                <w:rFonts w:eastAsia="Calibri" w:cstheme="minorHAnsi"/>
                <w:bCs/>
                <w:color w:val="000000" w:themeColor="text1"/>
                <w:sz w:val="22"/>
              </w:rPr>
            </w:pPr>
            <w:r w:rsidRPr="00EB1370">
              <w:rPr>
                <w:rFonts w:eastAsia="Calibri" w:cstheme="minorHAnsi"/>
                <w:bCs/>
                <w:color w:val="000000" w:themeColor="text1"/>
                <w:sz w:val="22"/>
              </w:rPr>
              <w:t xml:space="preserve">Cechy oprogramowania </w:t>
            </w:r>
          </w:p>
        </w:tc>
        <w:tc>
          <w:tcPr>
            <w:tcW w:w="3656" w:type="pct"/>
            <w:vAlign w:val="center"/>
          </w:tcPr>
          <w:p w14:paraId="255F1322" w14:textId="617454DC" w:rsidR="00EB1370" w:rsidRPr="00EB1370" w:rsidRDefault="00EB1370" w:rsidP="00EB1370">
            <w:pPr>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Interaktywne Plansze Przyrodnicze:</w:t>
            </w:r>
          </w:p>
          <w:p w14:paraId="00978BFE" w14:textId="1E2A776E" w:rsidR="00EB1370" w:rsidRPr="00EB1370" w:rsidRDefault="005B7973">
            <w:pPr>
              <w:numPr>
                <w:ilvl w:val="0"/>
                <w:numId w:val="128"/>
              </w:numPr>
              <w:tabs>
                <w:tab w:val="clear" w:pos="720"/>
              </w:tabs>
              <w:ind w:left="323" w:hanging="323"/>
              <w:rPr>
                <w:rFonts w:eastAsia="Times New Roman" w:cstheme="minorHAnsi"/>
                <w:color w:val="000000" w:themeColor="text1"/>
                <w:sz w:val="22"/>
                <w:lang w:eastAsia="pl-PL"/>
              </w:rPr>
            </w:pPr>
            <w:r>
              <w:rPr>
                <w:rFonts w:eastAsia="Times New Roman" w:cstheme="minorHAnsi"/>
                <w:color w:val="000000" w:themeColor="text1"/>
                <w:sz w:val="22"/>
                <w:lang w:eastAsia="pl-PL"/>
              </w:rPr>
              <w:t>T</w:t>
            </w:r>
            <w:r w:rsidR="00EB1370" w:rsidRPr="00EB1370">
              <w:rPr>
                <w:rFonts w:eastAsia="Times New Roman" w:cstheme="minorHAnsi"/>
                <w:color w:val="000000" w:themeColor="text1"/>
                <w:sz w:val="22"/>
                <w:lang w:eastAsia="pl-PL"/>
              </w:rPr>
              <w:t>reści zawarte na planszach w pełni zgodne z podstawą programową.</w:t>
            </w:r>
          </w:p>
          <w:p w14:paraId="50E250FC" w14:textId="031E377F" w:rsidR="00EB1370" w:rsidRPr="00EB1370" w:rsidRDefault="005B7973">
            <w:pPr>
              <w:numPr>
                <w:ilvl w:val="0"/>
                <w:numId w:val="128"/>
              </w:numPr>
              <w:tabs>
                <w:tab w:val="clear" w:pos="720"/>
              </w:tabs>
              <w:ind w:left="323" w:hanging="323"/>
              <w:rPr>
                <w:rFonts w:eastAsia="Times New Roman" w:cstheme="minorHAnsi"/>
                <w:color w:val="000000" w:themeColor="text1"/>
                <w:sz w:val="22"/>
                <w:lang w:eastAsia="pl-PL"/>
              </w:rPr>
            </w:pPr>
            <w:r>
              <w:rPr>
                <w:rFonts w:eastAsia="Times New Roman" w:cstheme="minorHAnsi"/>
                <w:color w:val="000000" w:themeColor="text1"/>
                <w:sz w:val="22"/>
                <w:lang w:eastAsia="pl-PL"/>
              </w:rPr>
              <w:t>S</w:t>
            </w:r>
            <w:r w:rsidR="00EB1370" w:rsidRPr="00EB1370">
              <w:rPr>
                <w:rFonts w:eastAsia="Times New Roman" w:cstheme="minorHAnsi"/>
                <w:color w:val="000000" w:themeColor="text1"/>
                <w:sz w:val="22"/>
                <w:lang w:eastAsia="pl-PL"/>
              </w:rPr>
              <w:t>pis treści pozwala nauczycielowi szybko zidentyfikować potrzebny do lekcji materiał i otworzyć go.</w:t>
            </w:r>
          </w:p>
          <w:p w14:paraId="1549B8DB" w14:textId="23561AAC" w:rsidR="00EB1370" w:rsidRPr="00EB1370" w:rsidRDefault="005B7973">
            <w:pPr>
              <w:numPr>
                <w:ilvl w:val="0"/>
                <w:numId w:val="128"/>
              </w:numPr>
              <w:tabs>
                <w:tab w:val="clear" w:pos="720"/>
              </w:tabs>
              <w:ind w:left="323" w:hanging="323"/>
              <w:rPr>
                <w:rFonts w:eastAsia="Times New Roman" w:cstheme="minorHAnsi"/>
                <w:color w:val="000000" w:themeColor="text1"/>
                <w:sz w:val="22"/>
                <w:lang w:eastAsia="pl-PL"/>
              </w:rPr>
            </w:pPr>
            <w:r>
              <w:rPr>
                <w:rFonts w:eastAsia="Times New Roman" w:cstheme="minorHAnsi"/>
                <w:color w:val="000000" w:themeColor="text1"/>
                <w:sz w:val="22"/>
                <w:lang w:eastAsia="pl-PL"/>
              </w:rPr>
              <w:t>M</w:t>
            </w:r>
            <w:r w:rsidR="00EB1370" w:rsidRPr="00EB1370">
              <w:rPr>
                <w:rFonts w:eastAsia="Times New Roman" w:cstheme="minorHAnsi"/>
                <w:color w:val="000000" w:themeColor="text1"/>
                <w:sz w:val="22"/>
                <w:lang w:eastAsia="pl-PL"/>
              </w:rPr>
              <w:t>ateriał przygotowany z myślą o pracy na tablicach i monitorach interaktywnych.</w:t>
            </w:r>
          </w:p>
          <w:p w14:paraId="48455850" w14:textId="4912901E" w:rsidR="00EB1370" w:rsidRPr="00EB1370" w:rsidRDefault="005B7973">
            <w:pPr>
              <w:numPr>
                <w:ilvl w:val="0"/>
                <w:numId w:val="128"/>
              </w:numPr>
              <w:tabs>
                <w:tab w:val="clear" w:pos="720"/>
              </w:tabs>
              <w:ind w:left="323" w:hanging="323"/>
              <w:rPr>
                <w:rFonts w:eastAsia="Times New Roman" w:cstheme="minorHAnsi"/>
                <w:color w:val="000000" w:themeColor="text1"/>
                <w:sz w:val="22"/>
                <w:lang w:eastAsia="pl-PL"/>
              </w:rPr>
            </w:pPr>
            <w:r>
              <w:rPr>
                <w:rFonts w:eastAsia="Times New Roman" w:cstheme="minorHAnsi"/>
                <w:color w:val="000000" w:themeColor="text1"/>
                <w:sz w:val="22"/>
                <w:lang w:eastAsia="pl-PL"/>
              </w:rPr>
              <w:t>M</w:t>
            </w:r>
            <w:r w:rsidR="00EB1370" w:rsidRPr="00EB1370">
              <w:rPr>
                <w:rFonts w:eastAsia="Times New Roman" w:cstheme="minorHAnsi"/>
                <w:color w:val="000000" w:themeColor="text1"/>
                <w:sz w:val="22"/>
                <w:lang w:eastAsia="pl-PL"/>
              </w:rPr>
              <w:t>ateriały przeznaczone do pracy w grupie.</w:t>
            </w:r>
          </w:p>
          <w:p w14:paraId="2759DC17" w14:textId="6BEA8D00" w:rsidR="00EB1370" w:rsidRPr="00EB1370" w:rsidRDefault="005B7973">
            <w:pPr>
              <w:numPr>
                <w:ilvl w:val="0"/>
                <w:numId w:val="128"/>
              </w:numPr>
              <w:tabs>
                <w:tab w:val="clear" w:pos="720"/>
              </w:tabs>
              <w:ind w:left="323" w:hanging="323"/>
              <w:rPr>
                <w:rFonts w:eastAsia="Times New Roman" w:cstheme="minorHAnsi"/>
                <w:color w:val="000000" w:themeColor="text1"/>
                <w:sz w:val="22"/>
                <w:lang w:eastAsia="pl-PL"/>
              </w:rPr>
            </w:pPr>
            <w:r>
              <w:rPr>
                <w:rFonts w:eastAsia="Times New Roman" w:cstheme="minorHAnsi"/>
                <w:color w:val="000000" w:themeColor="text1"/>
                <w:sz w:val="22"/>
                <w:lang w:eastAsia="pl-PL"/>
              </w:rPr>
              <w:t>W</w:t>
            </w:r>
            <w:r w:rsidR="00EB1370" w:rsidRPr="00EB1370">
              <w:rPr>
                <w:rFonts w:eastAsia="Times New Roman" w:cstheme="minorHAnsi"/>
                <w:color w:val="000000" w:themeColor="text1"/>
                <w:sz w:val="22"/>
                <w:lang w:eastAsia="pl-PL"/>
              </w:rPr>
              <w:t>ykonane w technologii HTML5 i dostępne w przeglądarce internetowej plansze są na bieżąco aktualizowane zarówno pod względem merytorycznym, jak i technicznym.</w:t>
            </w:r>
          </w:p>
          <w:p w14:paraId="3D5D2ED4" w14:textId="2CBEF917" w:rsidR="00EB1370" w:rsidRPr="00EB1370" w:rsidRDefault="005B7973">
            <w:pPr>
              <w:numPr>
                <w:ilvl w:val="0"/>
                <w:numId w:val="128"/>
              </w:numPr>
              <w:tabs>
                <w:tab w:val="clear" w:pos="720"/>
              </w:tabs>
              <w:ind w:left="323" w:hanging="323"/>
              <w:rPr>
                <w:rFonts w:eastAsia="Times New Roman" w:cstheme="minorHAnsi"/>
                <w:color w:val="000000" w:themeColor="text1"/>
                <w:sz w:val="22"/>
                <w:lang w:eastAsia="pl-PL"/>
              </w:rPr>
            </w:pPr>
            <w:r>
              <w:rPr>
                <w:rFonts w:eastAsia="Times New Roman" w:cstheme="minorHAnsi"/>
                <w:color w:val="000000" w:themeColor="text1"/>
                <w:sz w:val="22"/>
                <w:lang w:eastAsia="pl-PL"/>
              </w:rPr>
              <w:t>K</w:t>
            </w:r>
            <w:r w:rsidR="00EB1370" w:rsidRPr="00EB1370">
              <w:rPr>
                <w:rFonts w:eastAsia="Times New Roman" w:cstheme="minorHAnsi"/>
                <w:color w:val="000000" w:themeColor="text1"/>
                <w:sz w:val="22"/>
                <w:lang w:eastAsia="pl-PL"/>
              </w:rPr>
              <w:t>orzystanie z plansz nie wymaga instalacji żadnego oprogramowania.</w:t>
            </w:r>
          </w:p>
          <w:p w14:paraId="3ADA5801" w14:textId="191581D7" w:rsidR="00EB1370" w:rsidRPr="00EB1370" w:rsidRDefault="005B7973">
            <w:pPr>
              <w:numPr>
                <w:ilvl w:val="0"/>
                <w:numId w:val="128"/>
              </w:numPr>
              <w:tabs>
                <w:tab w:val="clear" w:pos="720"/>
              </w:tabs>
              <w:ind w:left="323" w:hanging="323"/>
              <w:rPr>
                <w:rFonts w:eastAsia="Times New Roman" w:cstheme="minorHAnsi"/>
                <w:color w:val="000000" w:themeColor="text1"/>
                <w:sz w:val="22"/>
                <w:lang w:eastAsia="pl-PL"/>
              </w:rPr>
            </w:pPr>
            <w:r>
              <w:rPr>
                <w:rFonts w:eastAsia="Times New Roman" w:cstheme="minorHAnsi"/>
                <w:color w:val="000000" w:themeColor="text1"/>
                <w:sz w:val="22"/>
                <w:lang w:eastAsia="pl-PL"/>
              </w:rPr>
              <w:t>K</w:t>
            </w:r>
            <w:r w:rsidRPr="00EB1370">
              <w:rPr>
                <w:rFonts w:eastAsia="Times New Roman" w:cstheme="minorHAnsi"/>
                <w:color w:val="000000" w:themeColor="text1"/>
                <w:sz w:val="22"/>
                <w:lang w:eastAsia="pl-PL"/>
              </w:rPr>
              <w:t xml:space="preserve">orzystanie z plansz możliwe jest </w:t>
            </w:r>
            <w:r>
              <w:rPr>
                <w:rFonts w:eastAsia="Times New Roman" w:cstheme="minorHAnsi"/>
                <w:color w:val="000000" w:themeColor="text1"/>
                <w:sz w:val="22"/>
                <w:lang w:eastAsia="pl-PL"/>
              </w:rPr>
              <w:t>o</w:t>
            </w:r>
            <w:r w:rsidR="00EB1370" w:rsidRPr="00EB1370">
              <w:rPr>
                <w:rFonts w:eastAsia="Times New Roman" w:cstheme="minorHAnsi"/>
                <w:color w:val="000000" w:themeColor="text1"/>
                <w:sz w:val="22"/>
                <w:lang w:eastAsia="pl-PL"/>
              </w:rPr>
              <w:t>nline i offline.</w:t>
            </w:r>
          </w:p>
          <w:p w14:paraId="656EE1CC" w14:textId="7E26B0F9" w:rsidR="00EB1370" w:rsidRPr="00EB1370" w:rsidRDefault="00D05ED4" w:rsidP="00886365">
            <w:pPr>
              <w:rPr>
                <w:rFonts w:eastAsia="Times New Roman" w:cstheme="minorHAnsi"/>
                <w:color w:val="000000" w:themeColor="text1"/>
                <w:sz w:val="22"/>
                <w:lang w:eastAsia="pl-PL"/>
              </w:rPr>
            </w:pPr>
            <w:r>
              <w:rPr>
                <w:rFonts w:eastAsia="Times New Roman" w:cstheme="minorHAnsi"/>
                <w:color w:val="000000" w:themeColor="text1"/>
                <w:sz w:val="22"/>
                <w:lang w:eastAsia="pl-PL"/>
              </w:rPr>
              <w:t>Zawartość zestawu:</w:t>
            </w:r>
          </w:p>
          <w:p w14:paraId="69D93B3B" w14:textId="77777777" w:rsidR="00EB1370" w:rsidRPr="00EB1370" w:rsidRDefault="00EB1370">
            <w:pPr>
              <w:numPr>
                <w:ilvl w:val="0"/>
                <w:numId w:val="128"/>
              </w:numPr>
              <w:tabs>
                <w:tab w:val="clear" w:pos="720"/>
              </w:tabs>
              <w:ind w:left="323" w:hanging="323"/>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Pokazy ilustracji zawierające przykłady organizmów wszystkich królestw.</w:t>
            </w:r>
          </w:p>
          <w:p w14:paraId="4DC22465" w14:textId="6922C3EF" w:rsidR="00EB1370" w:rsidRPr="00EB1370" w:rsidRDefault="00EB1370">
            <w:pPr>
              <w:numPr>
                <w:ilvl w:val="0"/>
                <w:numId w:val="128"/>
              </w:numPr>
              <w:tabs>
                <w:tab w:val="clear" w:pos="720"/>
              </w:tabs>
              <w:ind w:left="323" w:hanging="323"/>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Interaktywne zasoby wyjaśniające budowę organizmów i prezentujące najdrobniejsze elementy roślin, zwierząt, wirusów, grzybów i bakterii.</w:t>
            </w:r>
          </w:p>
          <w:p w14:paraId="2BFB07FD" w14:textId="77777777" w:rsidR="00EB1370" w:rsidRPr="00EB1370" w:rsidRDefault="00EB1370">
            <w:pPr>
              <w:numPr>
                <w:ilvl w:val="0"/>
                <w:numId w:val="128"/>
              </w:numPr>
              <w:tabs>
                <w:tab w:val="clear" w:pos="720"/>
              </w:tabs>
              <w:ind w:left="323" w:hanging="323"/>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Symulacje rozwijające umiejętności wykonywania doświadczeń i obserwacji metodą naukową.</w:t>
            </w:r>
          </w:p>
          <w:p w14:paraId="586E51D2" w14:textId="2E9CBA69" w:rsidR="00EB1370" w:rsidRPr="00EB1370" w:rsidRDefault="00EB1370">
            <w:pPr>
              <w:numPr>
                <w:ilvl w:val="0"/>
                <w:numId w:val="128"/>
              </w:numPr>
              <w:tabs>
                <w:tab w:val="clear" w:pos="720"/>
              </w:tabs>
              <w:ind w:left="323" w:hanging="323"/>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Ilustracje w grafice trójwymiarowej, a na nich odwzorowanie obrazu medycznego, anatomia ludzkiego ciała i budowa</w:t>
            </w:r>
            <w:r w:rsidR="005B7973">
              <w:rPr>
                <w:rFonts w:eastAsia="Times New Roman" w:cstheme="minorHAnsi"/>
                <w:color w:val="000000" w:themeColor="text1"/>
                <w:sz w:val="22"/>
                <w:lang w:eastAsia="pl-PL"/>
              </w:rPr>
              <w:t xml:space="preserve"> </w:t>
            </w:r>
            <w:r w:rsidRPr="00EB1370">
              <w:rPr>
                <w:rFonts w:eastAsia="Times New Roman" w:cstheme="minorHAnsi"/>
                <w:color w:val="000000" w:themeColor="text1"/>
                <w:sz w:val="22"/>
                <w:lang w:eastAsia="pl-PL"/>
              </w:rPr>
              <w:t>wewnątrzkomórkowych struktur.</w:t>
            </w:r>
          </w:p>
          <w:p w14:paraId="1B45C81F" w14:textId="4726DF50" w:rsidR="00EB1370" w:rsidRPr="00EB1370" w:rsidRDefault="00EB1370">
            <w:pPr>
              <w:numPr>
                <w:ilvl w:val="0"/>
                <w:numId w:val="128"/>
              </w:numPr>
              <w:tabs>
                <w:tab w:val="clear" w:pos="720"/>
              </w:tabs>
              <w:ind w:left="323" w:hanging="323"/>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Filmy ukazujące zwierzęta i rośliny w ich naturalnych środowiskach.</w:t>
            </w:r>
          </w:p>
          <w:p w14:paraId="5F1B1724" w14:textId="4A7B0F12" w:rsidR="00EB1370" w:rsidRPr="00EB1370" w:rsidRDefault="00EB1370">
            <w:pPr>
              <w:numPr>
                <w:ilvl w:val="0"/>
                <w:numId w:val="128"/>
              </w:numPr>
              <w:tabs>
                <w:tab w:val="clear" w:pos="720"/>
              </w:tabs>
              <w:ind w:left="323" w:hanging="323"/>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Fotografie w technice mikro i makro, dające możliwość zobaczenia tego, czego nie jest w stanie dostrzec ludzkie oko</w:t>
            </w:r>
            <w:r w:rsidR="00D2151B">
              <w:rPr>
                <w:rFonts w:eastAsia="Times New Roman" w:cstheme="minorHAnsi"/>
                <w:color w:val="000000" w:themeColor="text1"/>
                <w:sz w:val="22"/>
                <w:lang w:eastAsia="pl-PL"/>
              </w:rPr>
              <w:t>.</w:t>
            </w:r>
          </w:p>
          <w:p w14:paraId="2D539DAA" w14:textId="77777777" w:rsidR="00EB1370" w:rsidRPr="00EB1370" w:rsidRDefault="00EB1370">
            <w:pPr>
              <w:numPr>
                <w:ilvl w:val="0"/>
                <w:numId w:val="128"/>
              </w:numPr>
              <w:tabs>
                <w:tab w:val="clear" w:pos="720"/>
              </w:tabs>
              <w:ind w:left="323" w:hanging="323"/>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Ilustracje odzwierciedlające rzeczywisty wygląd roślin i zwierząt</w:t>
            </w:r>
          </w:p>
          <w:p w14:paraId="7BD45793" w14:textId="38EDCAE7" w:rsidR="00EB1370" w:rsidRPr="00EB1370" w:rsidRDefault="00EB1370">
            <w:pPr>
              <w:numPr>
                <w:ilvl w:val="0"/>
                <w:numId w:val="128"/>
              </w:numPr>
              <w:tabs>
                <w:tab w:val="clear" w:pos="720"/>
              </w:tabs>
              <w:ind w:left="323" w:hanging="323"/>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 xml:space="preserve">W </w:t>
            </w:r>
            <w:r w:rsidR="005B7973">
              <w:rPr>
                <w:rFonts w:eastAsia="Times New Roman" w:cstheme="minorHAnsi"/>
                <w:color w:val="000000" w:themeColor="text1"/>
                <w:sz w:val="22"/>
                <w:lang w:eastAsia="pl-PL"/>
              </w:rPr>
              <w:t>zestawie</w:t>
            </w:r>
            <w:r w:rsidRPr="00EB1370">
              <w:rPr>
                <w:rFonts w:eastAsia="Times New Roman" w:cstheme="minorHAnsi"/>
                <w:color w:val="000000" w:themeColor="text1"/>
                <w:sz w:val="22"/>
                <w:lang w:eastAsia="pl-PL"/>
              </w:rPr>
              <w:t xml:space="preserve"> pełnowymiarowe plakaty edukacyjne do zawieszenia w klasie</w:t>
            </w:r>
            <w:r w:rsidR="00D2151B">
              <w:rPr>
                <w:rFonts w:eastAsia="Times New Roman" w:cstheme="minorHAnsi"/>
                <w:color w:val="000000" w:themeColor="text1"/>
                <w:sz w:val="22"/>
                <w:lang w:eastAsia="pl-PL"/>
              </w:rPr>
              <w:t>.</w:t>
            </w:r>
          </w:p>
          <w:p w14:paraId="1C3093EC" w14:textId="77777777" w:rsidR="00EB1370" w:rsidRPr="00EB1370" w:rsidRDefault="00EB1370">
            <w:pPr>
              <w:numPr>
                <w:ilvl w:val="0"/>
                <w:numId w:val="128"/>
              </w:numPr>
              <w:tabs>
                <w:tab w:val="clear" w:pos="720"/>
              </w:tabs>
              <w:ind w:left="323" w:hanging="323"/>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Lista tematów:</w:t>
            </w:r>
          </w:p>
          <w:p w14:paraId="0EA77F68" w14:textId="77777777" w:rsidR="00EB1370" w:rsidRPr="00EB1370" w:rsidRDefault="00EB1370">
            <w:pPr>
              <w:numPr>
                <w:ilvl w:val="1"/>
                <w:numId w:val="128"/>
              </w:numPr>
              <w:tabs>
                <w:tab w:val="clear" w:pos="1440"/>
                <w:tab w:val="num" w:pos="1080"/>
              </w:tabs>
              <w:ind w:left="890"/>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Biologia jako nauka</w:t>
            </w:r>
          </w:p>
          <w:p w14:paraId="4ACF74E0" w14:textId="77777777" w:rsidR="00EB1370" w:rsidRPr="00EB1370" w:rsidRDefault="00EB1370">
            <w:pPr>
              <w:numPr>
                <w:ilvl w:val="1"/>
                <w:numId w:val="128"/>
              </w:numPr>
              <w:tabs>
                <w:tab w:val="clear" w:pos="1440"/>
                <w:tab w:val="num" w:pos="1080"/>
              </w:tabs>
              <w:ind w:left="890"/>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Budowa i funkcjonowanie komórki</w:t>
            </w:r>
          </w:p>
          <w:p w14:paraId="13C382C7" w14:textId="77777777" w:rsidR="00EB1370" w:rsidRPr="00EB1370" w:rsidRDefault="00EB1370">
            <w:pPr>
              <w:numPr>
                <w:ilvl w:val="1"/>
                <w:numId w:val="128"/>
              </w:numPr>
              <w:tabs>
                <w:tab w:val="clear" w:pos="1440"/>
                <w:tab w:val="num" w:pos="1080"/>
              </w:tabs>
              <w:ind w:left="890"/>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Chemizm życia</w:t>
            </w:r>
          </w:p>
          <w:p w14:paraId="4E7CD81F" w14:textId="77777777" w:rsidR="00EB1370" w:rsidRPr="00EB1370" w:rsidRDefault="00EB1370">
            <w:pPr>
              <w:numPr>
                <w:ilvl w:val="1"/>
                <w:numId w:val="128"/>
              </w:numPr>
              <w:tabs>
                <w:tab w:val="clear" w:pos="1440"/>
                <w:tab w:val="num" w:pos="1080"/>
              </w:tabs>
              <w:ind w:left="890"/>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Bakterie, wirusy, protisty i grzyby</w:t>
            </w:r>
          </w:p>
          <w:p w14:paraId="267BF036" w14:textId="77777777" w:rsidR="00EB1370" w:rsidRPr="00EB1370" w:rsidRDefault="00EB1370">
            <w:pPr>
              <w:numPr>
                <w:ilvl w:val="1"/>
                <w:numId w:val="128"/>
              </w:numPr>
              <w:tabs>
                <w:tab w:val="clear" w:pos="1440"/>
                <w:tab w:val="num" w:pos="1080"/>
              </w:tabs>
              <w:ind w:left="890"/>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Królestwo roślin</w:t>
            </w:r>
          </w:p>
          <w:p w14:paraId="7BBAFE03" w14:textId="77777777" w:rsidR="00EB1370" w:rsidRPr="00EB1370" w:rsidRDefault="00EB1370">
            <w:pPr>
              <w:numPr>
                <w:ilvl w:val="1"/>
                <w:numId w:val="128"/>
              </w:numPr>
              <w:tabs>
                <w:tab w:val="clear" w:pos="1440"/>
                <w:tab w:val="num" w:pos="1080"/>
              </w:tabs>
              <w:ind w:left="890"/>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Królestwo zwierząt</w:t>
            </w:r>
          </w:p>
          <w:p w14:paraId="4FAFB459" w14:textId="77777777" w:rsidR="00EB1370" w:rsidRPr="00EB1370" w:rsidRDefault="00EB1370">
            <w:pPr>
              <w:numPr>
                <w:ilvl w:val="1"/>
                <w:numId w:val="128"/>
              </w:numPr>
              <w:tabs>
                <w:tab w:val="clear" w:pos="1440"/>
                <w:tab w:val="num" w:pos="1080"/>
              </w:tabs>
              <w:ind w:left="890"/>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Organizm człowieka</w:t>
            </w:r>
          </w:p>
          <w:p w14:paraId="22A68C88" w14:textId="77777777" w:rsidR="00EB1370" w:rsidRPr="00EB1370" w:rsidRDefault="00EB1370">
            <w:pPr>
              <w:numPr>
                <w:ilvl w:val="1"/>
                <w:numId w:val="128"/>
              </w:numPr>
              <w:tabs>
                <w:tab w:val="clear" w:pos="1440"/>
                <w:tab w:val="num" w:pos="1080"/>
              </w:tabs>
              <w:ind w:left="890"/>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Genetyka</w:t>
            </w:r>
          </w:p>
          <w:p w14:paraId="6A69FAD8" w14:textId="77777777" w:rsidR="00EB1370" w:rsidRPr="00EB1370" w:rsidRDefault="00EB1370">
            <w:pPr>
              <w:numPr>
                <w:ilvl w:val="1"/>
                <w:numId w:val="128"/>
              </w:numPr>
              <w:tabs>
                <w:tab w:val="clear" w:pos="1440"/>
                <w:tab w:val="num" w:pos="1080"/>
              </w:tabs>
              <w:ind w:left="890"/>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Ekologia</w:t>
            </w:r>
          </w:p>
          <w:p w14:paraId="7EC92E92" w14:textId="77777777" w:rsidR="00EB1370" w:rsidRPr="00EB1370" w:rsidRDefault="00EB1370">
            <w:pPr>
              <w:numPr>
                <w:ilvl w:val="1"/>
                <w:numId w:val="128"/>
              </w:numPr>
              <w:tabs>
                <w:tab w:val="clear" w:pos="1440"/>
                <w:tab w:val="num" w:pos="1080"/>
              </w:tabs>
              <w:ind w:left="890"/>
              <w:rPr>
                <w:rFonts w:eastAsia="Times New Roman" w:cstheme="minorHAnsi"/>
                <w:color w:val="000000" w:themeColor="text1"/>
                <w:sz w:val="22"/>
                <w:lang w:eastAsia="pl-PL"/>
              </w:rPr>
            </w:pPr>
            <w:r w:rsidRPr="00EB1370">
              <w:rPr>
                <w:rFonts w:eastAsia="Times New Roman" w:cstheme="minorHAnsi"/>
                <w:color w:val="000000" w:themeColor="text1"/>
                <w:sz w:val="22"/>
                <w:lang w:eastAsia="pl-PL"/>
              </w:rPr>
              <w:t>Ochrona środowisko</w:t>
            </w:r>
          </w:p>
        </w:tc>
      </w:tr>
    </w:tbl>
    <w:p w14:paraId="66E3A143" w14:textId="77777777" w:rsidR="008C52AA" w:rsidRPr="00730E60" w:rsidRDefault="008C52AA" w:rsidP="00730E60"/>
    <w:sectPr w:rsidR="008C52AA" w:rsidRPr="00730E60" w:rsidSect="00125AA6">
      <w:headerReference w:type="default" r:id="rId18"/>
      <w:footerReference w:type="default" r:id="rId19"/>
      <w:headerReference w:type="first" r:id="rId20"/>
      <w:pgSz w:w="11906" w:h="16838"/>
      <w:pgMar w:top="1417" w:right="1417" w:bottom="1417" w:left="1417" w:header="851" w:footer="828" w:gutter="0"/>
      <w:pgBorders w:display="firstPage" w:offsetFrom="page">
        <w:top w:val="thinThickThinMediumGap" w:sz="24" w:space="24" w:color="B4C6E7" w:themeColor="accent1" w:themeTint="66"/>
        <w:left w:val="thinThickThinMediumGap" w:sz="24" w:space="24" w:color="B4C6E7" w:themeColor="accent1" w:themeTint="66"/>
        <w:bottom w:val="thinThickThinMediumGap" w:sz="24" w:space="24" w:color="B4C6E7" w:themeColor="accent1" w:themeTint="66"/>
        <w:right w:val="thinThickThinMediumGap" w:sz="24" w:space="24" w:color="B4C6E7" w:themeColor="accent1" w:themeTint="66"/>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1726F" w14:textId="77777777" w:rsidR="00C66AC0" w:rsidRDefault="00C66AC0" w:rsidP="002C2A75">
      <w:pPr>
        <w:spacing w:after="0" w:line="240" w:lineRule="auto"/>
      </w:pPr>
      <w:r>
        <w:separator/>
      </w:r>
    </w:p>
  </w:endnote>
  <w:endnote w:type="continuationSeparator" w:id="0">
    <w:p w14:paraId="78B40201" w14:textId="77777777" w:rsidR="00C66AC0" w:rsidRDefault="00C66AC0" w:rsidP="002C2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666978"/>
      <w:docPartObj>
        <w:docPartGallery w:val="Page Numbers (Bottom of Page)"/>
        <w:docPartUnique/>
      </w:docPartObj>
    </w:sdtPr>
    <w:sdtContent>
      <w:p w14:paraId="3E11BCCA" w14:textId="0BF908BB" w:rsidR="008F6AAE" w:rsidRDefault="008F6AAE">
        <w:r>
          <w:rPr>
            <w:noProof/>
            <w:lang w:eastAsia="pl-PL"/>
          </w:rPr>
          <mc:AlternateContent>
            <mc:Choice Requires="wps">
              <w:drawing>
                <wp:anchor distT="0" distB="0" distL="114300" distR="114300" simplePos="0" relativeHeight="251659264" behindDoc="0" locked="0" layoutInCell="1" allowOverlap="1" wp14:anchorId="68BD3450" wp14:editId="2A5B4F2C">
                  <wp:simplePos x="0" y="0"/>
                  <wp:positionH relativeFrom="margin">
                    <wp:align>center</wp:align>
                  </wp:positionH>
                  <wp:positionV relativeFrom="bottomMargin">
                    <wp:align>center</wp:align>
                  </wp:positionV>
                  <wp:extent cx="1282700" cy="343535"/>
                  <wp:effectExtent l="38100" t="19050" r="31750" b="0"/>
                  <wp:wrapNone/>
                  <wp:docPr id="2" name="Wstęga: zakrzywiona i nachylona w dół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prstGeom prst="ellipseRibbon">
                            <a:avLst>
                              <a:gd name="adj1" fmla="val 25000"/>
                              <a:gd name="adj2" fmla="val 50000"/>
                              <a:gd name="adj3" fmla="val 12500"/>
                            </a:avLst>
                          </a:prstGeom>
                          <a:noFill/>
                          <a:ln w="9525">
                            <a:solidFill>
                              <a:srgbClr val="71A0DC"/>
                            </a:solidFill>
                            <a:round/>
                            <a:headEnd/>
                            <a:tailEnd/>
                          </a:ln>
                        </wps:spPr>
                        <wps:txbx>
                          <w:txbxContent>
                            <w:p w14:paraId="37E0A0A7" w14:textId="77777777" w:rsidR="008F6AAE" w:rsidRDefault="008F6AAE">
                              <w:pPr>
                                <w:jc w:val="center"/>
                                <w:rPr>
                                  <w:color w:val="4472C4" w:themeColor="accent1"/>
                                </w:rPr>
                              </w:pPr>
                              <w:r>
                                <w:fldChar w:fldCharType="begin"/>
                              </w:r>
                              <w:r>
                                <w:instrText>PAGE    \* MERGEFORMAT</w:instrText>
                              </w:r>
                              <w:r>
                                <w:fldChar w:fldCharType="separate"/>
                              </w:r>
                              <w:r w:rsidR="00073B72" w:rsidRPr="00073B72">
                                <w:rPr>
                                  <w:noProof/>
                                  <w:color w:val="4472C4" w:themeColor="accent1"/>
                                </w:rPr>
                                <w:t>85</w:t>
                              </w:r>
                              <w:r>
                                <w:rPr>
                                  <w:color w:val="4472C4"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BD3450"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Wstęga: zakrzywiona i nachylona w dół 2" o:spid="_x0000_s1027"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" filled="f" strokecolor="#71a0dc">
                  <v:textbox>
                    <w:txbxContent>
                      <w:p w14:paraId="37E0A0A7" w14:textId="77777777" w:rsidR="008F6AAE" w:rsidRDefault="008F6AAE">
                        <w:pPr>
                          <w:jc w:val="center"/>
                          <w:rPr>
                            <w:color w:val="4472C4" w:themeColor="accent1"/>
                          </w:rPr>
                        </w:pPr>
                        <w:r>
                          <w:fldChar w:fldCharType="begin"/>
                        </w:r>
                        <w:r>
                          <w:instrText>PAGE    \* MERGEFORMAT</w:instrText>
                        </w:r>
                        <w:r>
                          <w:fldChar w:fldCharType="separate"/>
                        </w:r>
                        <w:r w:rsidR="00073B72" w:rsidRPr="00073B72">
                          <w:rPr>
                            <w:noProof/>
                            <w:color w:val="4472C4" w:themeColor="accent1"/>
                          </w:rPr>
                          <w:t>85</w:t>
                        </w:r>
                        <w:r>
                          <w:rPr>
                            <w:color w:val="4472C4"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6F844" w14:textId="77777777" w:rsidR="00C66AC0" w:rsidRDefault="00C66AC0" w:rsidP="002C2A75">
      <w:pPr>
        <w:spacing w:after="0" w:line="240" w:lineRule="auto"/>
      </w:pPr>
      <w:r>
        <w:separator/>
      </w:r>
    </w:p>
  </w:footnote>
  <w:footnote w:type="continuationSeparator" w:id="0">
    <w:p w14:paraId="0AEA1C0D" w14:textId="77777777" w:rsidR="00C66AC0" w:rsidRDefault="00C66AC0" w:rsidP="002C2A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18531" w14:textId="6531E681" w:rsidR="00073B72" w:rsidRPr="00073B72" w:rsidRDefault="00073B72" w:rsidP="00073B72">
    <w:pPr>
      <w:tabs>
        <w:tab w:val="center" w:pos="4536"/>
        <w:tab w:val="right" w:pos="9072"/>
      </w:tabs>
      <w:ind w:left="142" w:right="582"/>
      <w:rPr>
        <w:rFonts w:ascii="Times New Roman" w:eastAsia="Calibri" w:hAnsi="Times New Roman" w:cs="Times New Roman"/>
        <w:sz w:val="24"/>
        <w:szCs w:val="24"/>
        <w:lang w:eastAsia="pl-PL"/>
      </w:rPr>
    </w:pPr>
    <w:r w:rsidRPr="00073B72">
      <w:rPr>
        <w:rFonts w:asciiTheme="majorHAnsi" w:eastAsia="Calibri" w:hAnsiTheme="majorHAnsi" w:cs="Times New Roman"/>
        <w:sz w:val="16"/>
        <w:szCs w:val="16"/>
        <w:lang w:eastAsia="pl-PL"/>
      </w:rPr>
      <w:t>Zamówienie współfinansowane ze środków Unii Europejskiej w ramach Regionalnego Pr</w:t>
    </w:r>
    <w:r>
      <w:rPr>
        <w:rFonts w:asciiTheme="majorHAnsi" w:eastAsia="Calibri" w:hAnsiTheme="majorHAnsi" w:cs="Times New Roman"/>
        <w:sz w:val="16"/>
        <w:szCs w:val="16"/>
        <w:lang w:eastAsia="pl-PL"/>
      </w:rPr>
      <w:t xml:space="preserve">ogramu Operacyjnego Województwa </w:t>
    </w:r>
    <w:r w:rsidRPr="00073B72">
      <w:rPr>
        <w:rFonts w:asciiTheme="majorHAnsi" w:eastAsia="Calibri" w:hAnsiTheme="majorHAnsi" w:cs="Times New Roman"/>
        <w:sz w:val="16"/>
        <w:szCs w:val="16"/>
        <w:lang w:eastAsia="pl-PL"/>
      </w:rPr>
      <w:t>Mazowieckiego na lata 2014-2020 w ramach projektu pn.: E- usługi dla szkół w ramach ZIT –  nr umowy RPMA.02.01.02-14-i479/21-00.</w:t>
    </w:r>
  </w:p>
  <w:p w14:paraId="37D01F8A" w14:textId="0AE8FD77" w:rsidR="008F6AAE" w:rsidRDefault="008F6AAE">
    <w:r>
      <w:rPr>
        <w:noProof/>
        <w:lang w:eastAsia="pl-PL"/>
      </w:rPr>
      <w:drawing>
        <wp:anchor distT="0" distB="0" distL="114300" distR="114300" simplePos="0" relativeHeight="251660288" behindDoc="1" locked="0" layoutInCell="1" allowOverlap="1" wp14:anchorId="27506D4A" wp14:editId="2917766F">
          <wp:simplePos x="0" y="0"/>
          <wp:positionH relativeFrom="column">
            <wp:posOffset>-23495</wp:posOffset>
          </wp:positionH>
          <wp:positionV relativeFrom="paragraph">
            <wp:posOffset>-397510</wp:posOffset>
          </wp:positionV>
          <wp:extent cx="5760720" cy="560070"/>
          <wp:effectExtent l="0" t="0" r="0" b="0"/>
          <wp:wrapTight wrapText="bothSides">
            <wp:wrapPolygon edited="0">
              <wp:start x="0" y="0"/>
              <wp:lineTo x="0" y="20571"/>
              <wp:lineTo x="21500" y="20571"/>
              <wp:lineTo x="21500"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007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24A11" w14:textId="4062A477" w:rsidR="008F6AAE" w:rsidRDefault="008F6AAE">
    <w:pPr>
      <w:pStyle w:val="Nagwek"/>
    </w:pPr>
    <w:r>
      <w:rPr>
        <w:noProof/>
        <w:lang w:eastAsia="pl-PL"/>
      </w:rPr>
      <w:drawing>
        <wp:inline distT="0" distB="0" distL="0" distR="0" wp14:anchorId="234C2D3B" wp14:editId="7ACA5D9A">
          <wp:extent cx="5760720" cy="56007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00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2128"/>
    <w:multiLevelType w:val="hybridMultilevel"/>
    <w:tmpl w:val="569613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C854AD"/>
    <w:multiLevelType w:val="hybridMultilevel"/>
    <w:tmpl w:val="F8324E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DA18FE"/>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0015C2"/>
    <w:multiLevelType w:val="hybridMultilevel"/>
    <w:tmpl w:val="E1F29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D20C68"/>
    <w:multiLevelType w:val="hybridMultilevel"/>
    <w:tmpl w:val="42203B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FE2D66"/>
    <w:multiLevelType w:val="hybridMultilevel"/>
    <w:tmpl w:val="A3E62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FF3456"/>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6B92808"/>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7673307"/>
    <w:multiLevelType w:val="multilevel"/>
    <w:tmpl w:val="C720B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8055052"/>
    <w:multiLevelType w:val="hybridMultilevel"/>
    <w:tmpl w:val="30E2DE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9524701"/>
    <w:multiLevelType w:val="hybridMultilevel"/>
    <w:tmpl w:val="72E2CF34"/>
    <w:lvl w:ilvl="0" w:tplc="A4F8571C">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0AEE7E72"/>
    <w:multiLevelType w:val="hybridMultilevel"/>
    <w:tmpl w:val="274AAA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BD92EA9"/>
    <w:multiLevelType w:val="hybridMultilevel"/>
    <w:tmpl w:val="A6A244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C1D67C7"/>
    <w:multiLevelType w:val="hybridMultilevel"/>
    <w:tmpl w:val="E26624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CFF4725"/>
    <w:multiLevelType w:val="hybridMultilevel"/>
    <w:tmpl w:val="F8068F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0D3C77E9"/>
    <w:multiLevelType w:val="hybridMultilevel"/>
    <w:tmpl w:val="3D0097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D6A52DE"/>
    <w:multiLevelType w:val="multilevel"/>
    <w:tmpl w:val="D034F234"/>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E5C16CD"/>
    <w:multiLevelType w:val="hybridMultilevel"/>
    <w:tmpl w:val="274AAA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F195448"/>
    <w:multiLevelType w:val="hybridMultilevel"/>
    <w:tmpl w:val="0D9C5FDE"/>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53189B"/>
    <w:multiLevelType w:val="hybridMultilevel"/>
    <w:tmpl w:val="3D0097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08C0123"/>
    <w:multiLevelType w:val="multilevel"/>
    <w:tmpl w:val="9C82B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3821D19"/>
    <w:multiLevelType w:val="hybridMultilevel"/>
    <w:tmpl w:val="EA9E55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3915956"/>
    <w:multiLevelType w:val="hybridMultilevel"/>
    <w:tmpl w:val="39EA158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3AF481D"/>
    <w:multiLevelType w:val="multilevel"/>
    <w:tmpl w:val="4B66E05A"/>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5191573"/>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6085903"/>
    <w:multiLevelType w:val="hybridMultilevel"/>
    <w:tmpl w:val="D52237E8"/>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81A4CAF"/>
    <w:multiLevelType w:val="multilevel"/>
    <w:tmpl w:val="361C4A2C"/>
    <w:lvl w:ilvl="0">
      <w:start w:val="1"/>
      <w:numFmt w:val="bullet"/>
      <w:lvlText w:val="-"/>
      <w:lvlJc w:val="left"/>
      <w:pPr>
        <w:tabs>
          <w:tab w:val="num" w:pos="720"/>
        </w:tabs>
        <w:ind w:left="720" w:hanging="360"/>
      </w:pPr>
      <w:rPr>
        <w:rFonts w:ascii="Calibri" w:hAnsi="Calibri"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BEC6455"/>
    <w:multiLevelType w:val="multilevel"/>
    <w:tmpl w:val="D63C61F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C0116E9"/>
    <w:multiLevelType w:val="multilevel"/>
    <w:tmpl w:val="5E183AF2"/>
    <w:lvl w:ilvl="0">
      <w:start w:val="1"/>
      <w:numFmt w:val="upperRoman"/>
      <w:lvlText w:val="%1."/>
      <w:lvlJc w:val="left"/>
      <w:pPr>
        <w:tabs>
          <w:tab w:val="num" w:pos="1080"/>
        </w:tabs>
        <w:ind w:left="1080" w:hanging="720"/>
      </w:pPr>
      <w:rPr>
        <w:rFonts w:cs="Times New Roman"/>
      </w:r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3225"/>
        </w:tabs>
        <w:ind w:left="3225" w:hanging="705"/>
      </w:pPr>
      <w:rPr>
        <w:rFonts w:cs="Times New Roman"/>
      </w:rPr>
    </w:lvl>
    <w:lvl w:ilvl="4">
      <w:start w:val="1"/>
      <w:numFmt w:val="lowerLetter"/>
      <w:lvlText w:val="%5."/>
      <w:lvlJc w:val="left"/>
      <w:pPr>
        <w:tabs>
          <w:tab w:val="num" w:pos="3600"/>
        </w:tabs>
        <w:ind w:left="3600" w:hanging="360"/>
      </w:pPr>
      <w:rPr>
        <w:rFonts w:cs="Times New Roman"/>
      </w:rPr>
    </w:lvl>
    <w:lvl w:ilvl="5">
      <w:start w:val="1"/>
      <w:numFmt w:val="bullet"/>
      <w:lvlText w:val=""/>
      <w:lvlJc w:val="left"/>
      <w:pPr>
        <w:tabs>
          <w:tab w:val="num" w:pos="4500"/>
        </w:tabs>
        <w:ind w:left="4500" w:hanging="360"/>
      </w:pPr>
      <w:rPr>
        <w:rFonts w:ascii="Symbol" w:hAnsi="Symbol" w:cs="Symbol" w:hint="default"/>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1C2C0079"/>
    <w:multiLevelType w:val="multilevel"/>
    <w:tmpl w:val="1148642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C9009FD"/>
    <w:multiLevelType w:val="hybridMultilevel"/>
    <w:tmpl w:val="D52237E8"/>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CFA495E"/>
    <w:multiLevelType w:val="hybridMultilevel"/>
    <w:tmpl w:val="281C31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DC415E0"/>
    <w:multiLevelType w:val="hybridMultilevel"/>
    <w:tmpl w:val="61300D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1DE22B7F"/>
    <w:multiLevelType w:val="multilevel"/>
    <w:tmpl w:val="E08AB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E891686"/>
    <w:multiLevelType w:val="hybridMultilevel"/>
    <w:tmpl w:val="AE707FD8"/>
    <w:lvl w:ilvl="0" w:tplc="3462F6CC">
      <w:start w:val="4"/>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F750C0F"/>
    <w:multiLevelType w:val="hybridMultilevel"/>
    <w:tmpl w:val="8C285D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91310B"/>
    <w:multiLevelType w:val="hybridMultilevel"/>
    <w:tmpl w:val="03AC1F9E"/>
    <w:lvl w:ilvl="0" w:tplc="CF3A9754">
      <w:start w:val="1"/>
      <w:numFmt w:val="decimal"/>
      <w:pStyle w:val="Wytyczne"/>
      <w:lvlText w:val="%1."/>
      <w:lvlJc w:val="left"/>
      <w:pPr>
        <w:ind w:left="720" w:hanging="360"/>
      </w:pPr>
      <w:rPr>
        <w:rFonts w:cs="Times New Roman"/>
        <w:b/>
        <w:i w:val="0"/>
      </w:rPr>
    </w:lvl>
    <w:lvl w:ilvl="1" w:tplc="2E1C58D2">
      <w:start w:val="1"/>
      <w:numFmt w:val="lowerLetter"/>
      <w:pStyle w:val="Podwytyczne"/>
      <w:lvlText w:val="%2."/>
      <w:lvlJc w:val="left"/>
      <w:pPr>
        <w:ind w:left="5747" w:hanging="360"/>
      </w:pPr>
      <w:rPr>
        <w:rFonts w:cs="Times New Roman"/>
      </w:rPr>
    </w:lvl>
    <w:lvl w:ilvl="2" w:tplc="98B84702">
      <w:start w:val="1"/>
      <w:numFmt w:val="lowerRoman"/>
      <w:pStyle w:val="Podpunkt1"/>
      <w:lvlText w:val="%3."/>
      <w:lvlJc w:val="right"/>
      <w:pPr>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1FE84771"/>
    <w:multiLevelType w:val="hybridMultilevel"/>
    <w:tmpl w:val="F8BCD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FF76DCB"/>
    <w:multiLevelType w:val="hybridMultilevel"/>
    <w:tmpl w:val="72A480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17A0705"/>
    <w:multiLevelType w:val="multilevel"/>
    <w:tmpl w:val="B9CA30EE"/>
    <w:lvl w:ilvl="0">
      <w:start w:val="1"/>
      <w:numFmt w:val="bullet"/>
      <w:lvlText w:val="-"/>
      <w:lvlJc w:val="left"/>
      <w:pPr>
        <w:tabs>
          <w:tab w:val="num" w:pos="720"/>
        </w:tabs>
        <w:ind w:left="720" w:hanging="360"/>
      </w:pPr>
      <w:rPr>
        <w:rFonts w:ascii="Calibri" w:hAnsi="Calibri"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2066B33"/>
    <w:multiLevelType w:val="hybridMultilevel"/>
    <w:tmpl w:val="DAF69B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22567BC4"/>
    <w:multiLevelType w:val="hybridMultilevel"/>
    <w:tmpl w:val="155020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2CA6AEC"/>
    <w:multiLevelType w:val="hybridMultilevel"/>
    <w:tmpl w:val="51BE433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4A220D2"/>
    <w:multiLevelType w:val="hybridMultilevel"/>
    <w:tmpl w:val="155020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52C42FC"/>
    <w:multiLevelType w:val="multilevel"/>
    <w:tmpl w:val="EA1832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56D7CC8"/>
    <w:multiLevelType w:val="hybridMultilevel"/>
    <w:tmpl w:val="0D9C5F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579569D"/>
    <w:multiLevelType w:val="hybridMultilevel"/>
    <w:tmpl w:val="9B662B3C"/>
    <w:lvl w:ilvl="0" w:tplc="D906363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2E3699"/>
    <w:multiLevelType w:val="hybridMultilevel"/>
    <w:tmpl w:val="274AAA66"/>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A5541B6"/>
    <w:multiLevelType w:val="hybridMultilevel"/>
    <w:tmpl w:val="550C4990"/>
    <w:lvl w:ilvl="0" w:tplc="A4F8571C">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A937BF3"/>
    <w:multiLevelType w:val="hybridMultilevel"/>
    <w:tmpl w:val="72A480DA"/>
    <w:lvl w:ilvl="0" w:tplc="CCEC22E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B1B57A3"/>
    <w:multiLevelType w:val="hybridMultilevel"/>
    <w:tmpl w:val="AF98E608"/>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BBF7634"/>
    <w:multiLevelType w:val="hybridMultilevel"/>
    <w:tmpl w:val="E78ED0B8"/>
    <w:lvl w:ilvl="0" w:tplc="04150001">
      <w:start w:val="1"/>
      <w:numFmt w:val="bullet"/>
      <w:lvlText w:val=""/>
      <w:lvlJc w:val="left"/>
      <w:pPr>
        <w:ind w:left="1023" w:hanging="360"/>
      </w:pPr>
      <w:rPr>
        <w:rFonts w:ascii="Symbol" w:hAnsi="Symbol" w:hint="default"/>
      </w:rPr>
    </w:lvl>
    <w:lvl w:ilvl="1" w:tplc="04150003" w:tentative="1">
      <w:start w:val="1"/>
      <w:numFmt w:val="bullet"/>
      <w:lvlText w:val="o"/>
      <w:lvlJc w:val="left"/>
      <w:pPr>
        <w:ind w:left="1743" w:hanging="360"/>
      </w:pPr>
      <w:rPr>
        <w:rFonts w:ascii="Courier New" w:hAnsi="Courier New" w:cs="Courier New" w:hint="default"/>
      </w:rPr>
    </w:lvl>
    <w:lvl w:ilvl="2" w:tplc="04150005" w:tentative="1">
      <w:start w:val="1"/>
      <w:numFmt w:val="bullet"/>
      <w:lvlText w:val=""/>
      <w:lvlJc w:val="left"/>
      <w:pPr>
        <w:ind w:left="2463" w:hanging="360"/>
      </w:pPr>
      <w:rPr>
        <w:rFonts w:ascii="Wingdings" w:hAnsi="Wingdings" w:hint="default"/>
      </w:rPr>
    </w:lvl>
    <w:lvl w:ilvl="3" w:tplc="04150001" w:tentative="1">
      <w:start w:val="1"/>
      <w:numFmt w:val="bullet"/>
      <w:lvlText w:val=""/>
      <w:lvlJc w:val="left"/>
      <w:pPr>
        <w:ind w:left="3183" w:hanging="360"/>
      </w:pPr>
      <w:rPr>
        <w:rFonts w:ascii="Symbol" w:hAnsi="Symbol" w:hint="default"/>
      </w:rPr>
    </w:lvl>
    <w:lvl w:ilvl="4" w:tplc="04150003" w:tentative="1">
      <w:start w:val="1"/>
      <w:numFmt w:val="bullet"/>
      <w:lvlText w:val="o"/>
      <w:lvlJc w:val="left"/>
      <w:pPr>
        <w:ind w:left="3903" w:hanging="360"/>
      </w:pPr>
      <w:rPr>
        <w:rFonts w:ascii="Courier New" w:hAnsi="Courier New" w:cs="Courier New" w:hint="default"/>
      </w:rPr>
    </w:lvl>
    <w:lvl w:ilvl="5" w:tplc="04150005" w:tentative="1">
      <w:start w:val="1"/>
      <w:numFmt w:val="bullet"/>
      <w:lvlText w:val=""/>
      <w:lvlJc w:val="left"/>
      <w:pPr>
        <w:ind w:left="4623" w:hanging="360"/>
      </w:pPr>
      <w:rPr>
        <w:rFonts w:ascii="Wingdings" w:hAnsi="Wingdings" w:hint="default"/>
      </w:rPr>
    </w:lvl>
    <w:lvl w:ilvl="6" w:tplc="04150001" w:tentative="1">
      <w:start w:val="1"/>
      <w:numFmt w:val="bullet"/>
      <w:lvlText w:val=""/>
      <w:lvlJc w:val="left"/>
      <w:pPr>
        <w:ind w:left="5343" w:hanging="360"/>
      </w:pPr>
      <w:rPr>
        <w:rFonts w:ascii="Symbol" w:hAnsi="Symbol" w:hint="default"/>
      </w:rPr>
    </w:lvl>
    <w:lvl w:ilvl="7" w:tplc="04150003" w:tentative="1">
      <w:start w:val="1"/>
      <w:numFmt w:val="bullet"/>
      <w:lvlText w:val="o"/>
      <w:lvlJc w:val="left"/>
      <w:pPr>
        <w:ind w:left="6063" w:hanging="360"/>
      </w:pPr>
      <w:rPr>
        <w:rFonts w:ascii="Courier New" w:hAnsi="Courier New" w:cs="Courier New" w:hint="default"/>
      </w:rPr>
    </w:lvl>
    <w:lvl w:ilvl="8" w:tplc="04150005" w:tentative="1">
      <w:start w:val="1"/>
      <w:numFmt w:val="bullet"/>
      <w:lvlText w:val=""/>
      <w:lvlJc w:val="left"/>
      <w:pPr>
        <w:ind w:left="6783" w:hanging="360"/>
      </w:pPr>
      <w:rPr>
        <w:rFonts w:ascii="Wingdings" w:hAnsi="Wingdings" w:hint="default"/>
      </w:rPr>
    </w:lvl>
  </w:abstractNum>
  <w:abstractNum w:abstractNumId="52" w15:restartNumberingAfterBreak="0">
    <w:nsid w:val="2DE73B17"/>
    <w:multiLevelType w:val="hybridMultilevel"/>
    <w:tmpl w:val="1F0A43E0"/>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2DF26870"/>
    <w:multiLevelType w:val="hybridMultilevel"/>
    <w:tmpl w:val="A62EB2F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F143D7A"/>
    <w:multiLevelType w:val="multilevel"/>
    <w:tmpl w:val="E59E9F7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FE10EBA"/>
    <w:multiLevelType w:val="hybridMultilevel"/>
    <w:tmpl w:val="527CD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1EE425E"/>
    <w:multiLevelType w:val="hybridMultilevel"/>
    <w:tmpl w:val="E9F29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2801C3D"/>
    <w:multiLevelType w:val="hybridMultilevel"/>
    <w:tmpl w:val="3D0097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332001AF"/>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37C57A4"/>
    <w:multiLevelType w:val="hybridMultilevel"/>
    <w:tmpl w:val="EB5A6744"/>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4224461"/>
    <w:multiLevelType w:val="multilevel"/>
    <w:tmpl w:val="F40E6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44168D9"/>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4F7251B"/>
    <w:multiLevelType w:val="multilevel"/>
    <w:tmpl w:val="78F4A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55F46EE"/>
    <w:multiLevelType w:val="multilevel"/>
    <w:tmpl w:val="ABC67614"/>
    <w:lvl w:ilvl="0">
      <w:start w:val="1"/>
      <w:numFmt w:val="decimal"/>
      <w:lvlText w:val="%1."/>
      <w:lvlJc w:val="left"/>
      <w:pPr>
        <w:tabs>
          <w:tab w:val="num" w:pos="720"/>
        </w:tabs>
        <w:ind w:left="720" w:hanging="360"/>
      </w:pPr>
      <w:rPr>
        <w:rFonts w:asciiTheme="minorHAnsi" w:hAnsiTheme="minorHAnsi" w:cstheme="minorHAnsi" w:hint="default"/>
        <w:b w:val="0"/>
        <w:bCs/>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59D74B9"/>
    <w:multiLevelType w:val="hybridMultilevel"/>
    <w:tmpl w:val="569613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36297A9E"/>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36406D07"/>
    <w:multiLevelType w:val="hybridMultilevel"/>
    <w:tmpl w:val="F146BC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69D5803"/>
    <w:multiLevelType w:val="hybridMultilevel"/>
    <w:tmpl w:val="709461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6A76932"/>
    <w:multiLevelType w:val="hybridMultilevel"/>
    <w:tmpl w:val="D8245AA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7655215"/>
    <w:multiLevelType w:val="hybridMultilevel"/>
    <w:tmpl w:val="3D0097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7AE401A"/>
    <w:multiLevelType w:val="hybridMultilevel"/>
    <w:tmpl w:val="194027A6"/>
    <w:lvl w:ilvl="0" w:tplc="3462F6CC">
      <w:start w:val="4"/>
      <w:numFmt w:val="bullet"/>
      <w:lvlText w:val="-"/>
      <w:lvlJc w:val="left"/>
      <w:pPr>
        <w:ind w:left="1080" w:hanging="360"/>
      </w:pPr>
      <w:rPr>
        <w:rFonts w:ascii="Calibri" w:eastAsiaTheme="minorHAnsi" w:hAnsi="Calibri" w:cs="Calibri"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1" w15:restartNumberingAfterBreak="0">
    <w:nsid w:val="38106BE8"/>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38E90673"/>
    <w:multiLevelType w:val="hybridMultilevel"/>
    <w:tmpl w:val="331C3B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3" w15:restartNumberingAfterBreak="0">
    <w:nsid w:val="39813653"/>
    <w:multiLevelType w:val="multilevel"/>
    <w:tmpl w:val="88780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B0331DF"/>
    <w:multiLevelType w:val="multilevel"/>
    <w:tmpl w:val="80247B96"/>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CE73B8D"/>
    <w:multiLevelType w:val="hybridMultilevel"/>
    <w:tmpl w:val="E1F29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3CF24FFA"/>
    <w:multiLevelType w:val="hybridMultilevel"/>
    <w:tmpl w:val="E9F29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D9B1A2D"/>
    <w:multiLevelType w:val="hybridMultilevel"/>
    <w:tmpl w:val="AF98E608"/>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DB8063A"/>
    <w:multiLevelType w:val="multilevel"/>
    <w:tmpl w:val="36D86CA2"/>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3DFD44E8"/>
    <w:multiLevelType w:val="hybridMultilevel"/>
    <w:tmpl w:val="5BBEE0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3EB72EA1"/>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3F7C48F8"/>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3FA31406"/>
    <w:multiLevelType w:val="hybridMultilevel"/>
    <w:tmpl w:val="7EFE57D2"/>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404725F3"/>
    <w:multiLevelType w:val="hybridMultilevel"/>
    <w:tmpl w:val="0D9C5F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421C7E8B"/>
    <w:multiLevelType w:val="hybridMultilevel"/>
    <w:tmpl w:val="D28E3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24A501D"/>
    <w:multiLevelType w:val="multilevel"/>
    <w:tmpl w:val="47CE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2C83557"/>
    <w:multiLevelType w:val="hybridMultilevel"/>
    <w:tmpl w:val="155020DA"/>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40E08CD"/>
    <w:multiLevelType w:val="multilevel"/>
    <w:tmpl w:val="E310577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88" w15:restartNumberingAfterBreak="0">
    <w:nsid w:val="44245442"/>
    <w:multiLevelType w:val="hybridMultilevel"/>
    <w:tmpl w:val="51BE43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445B2A32"/>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44F4154A"/>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453848E7"/>
    <w:multiLevelType w:val="multilevel"/>
    <w:tmpl w:val="310E68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53B3635"/>
    <w:multiLevelType w:val="multilevel"/>
    <w:tmpl w:val="81B80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455C2311"/>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46973F50"/>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46E05007"/>
    <w:multiLevelType w:val="hybridMultilevel"/>
    <w:tmpl w:val="D7821B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6F015B0"/>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49BA3394"/>
    <w:multiLevelType w:val="hybridMultilevel"/>
    <w:tmpl w:val="AF2EE306"/>
    <w:lvl w:ilvl="0" w:tplc="FFFFFFFF">
      <w:start w:val="1"/>
      <w:numFmt w:val="decimal"/>
      <w:lvlText w:val="%1."/>
      <w:lvlJc w:val="left"/>
      <w:pPr>
        <w:ind w:hanging="18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4A555532"/>
    <w:multiLevelType w:val="hybridMultilevel"/>
    <w:tmpl w:val="4F1443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4A6D0CF1"/>
    <w:multiLevelType w:val="multilevel"/>
    <w:tmpl w:val="4DC60B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D4F09A4"/>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4E19562F"/>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4F7805F6"/>
    <w:multiLevelType w:val="hybridMultilevel"/>
    <w:tmpl w:val="92C62E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50533881"/>
    <w:multiLevelType w:val="hybridMultilevel"/>
    <w:tmpl w:val="AF2EE306"/>
    <w:lvl w:ilvl="0" w:tplc="0415000F">
      <w:start w:val="1"/>
      <w:numFmt w:val="decimal"/>
      <w:lvlText w:val="%1."/>
      <w:lvlJc w:val="left"/>
      <w:pPr>
        <w:ind w:hanging="18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1F84BC6"/>
    <w:multiLevelType w:val="hybridMultilevel"/>
    <w:tmpl w:val="61300DC8"/>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25258B2"/>
    <w:multiLevelType w:val="multilevel"/>
    <w:tmpl w:val="ABC67614"/>
    <w:lvl w:ilvl="0">
      <w:start w:val="1"/>
      <w:numFmt w:val="decimal"/>
      <w:lvlText w:val="%1."/>
      <w:lvlJc w:val="left"/>
      <w:pPr>
        <w:tabs>
          <w:tab w:val="num" w:pos="360"/>
        </w:tabs>
        <w:ind w:left="360" w:hanging="360"/>
      </w:pPr>
      <w:rPr>
        <w:rFonts w:asciiTheme="minorHAnsi" w:hAnsiTheme="minorHAnsi" w:cstheme="minorHAnsi" w:hint="default"/>
        <w:b w:val="0"/>
        <w:bCs/>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6" w15:restartNumberingAfterBreak="0">
    <w:nsid w:val="52E61B9D"/>
    <w:multiLevelType w:val="hybridMultilevel"/>
    <w:tmpl w:val="5BBEE0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53C15927"/>
    <w:multiLevelType w:val="hybridMultilevel"/>
    <w:tmpl w:val="E26624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556F4942"/>
    <w:multiLevelType w:val="multilevel"/>
    <w:tmpl w:val="52226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7F52897"/>
    <w:multiLevelType w:val="multilevel"/>
    <w:tmpl w:val="9BFA6728"/>
    <w:lvl w:ilvl="0">
      <w:start w:val="1"/>
      <w:numFmt w:val="bullet"/>
      <w:lvlText w:val="-"/>
      <w:lvlJc w:val="left"/>
      <w:pPr>
        <w:tabs>
          <w:tab w:val="num" w:pos="720"/>
        </w:tabs>
        <w:ind w:left="720" w:hanging="360"/>
      </w:pPr>
      <w:rPr>
        <w:rFonts w:ascii="Calibri" w:hAnsi="Calibri"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83A60FA"/>
    <w:multiLevelType w:val="hybridMultilevel"/>
    <w:tmpl w:val="45BCBEA8"/>
    <w:lvl w:ilvl="0" w:tplc="A4F8571C">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1" w15:restartNumberingAfterBreak="0">
    <w:nsid w:val="58545989"/>
    <w:multiLevelType w:val="hybridMultilevel"/>
    <w:tmpl w:val="155020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59734E9B"/>
    <w:multiLevelType w:val="multilevel"/>
    <w:tmpl w:val="D63C61F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59B54642"/>
    <w:multiLevelType w:val="hybridMultilevel"/>
    <w:tmpl w:val="2A208B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A6D5D32"/>
    <w:multiLevelType w:val="hybridMultilevel"/>
    <w:tmpl w:val="E1F29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5AF94658"/>
    <w:multiLevelType w:val="hybridMultilevel"/>
    <w:tmpl w:val="F04E94F6"/>
    <w:lvl w:ilvl="0" w:tplc="FFFFFFFF">
      <w:start w:val="1"/>
      <w:numFmt w:val="decimal"/>
      <w:lvlText w:val="%1."/>
      <w:lvlJc w:val="left"/>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6" w15:restartNumberingAfterBreak="0">
    <w:nsid w:val="5B1802D4"/>
    <w:multiLevelType w:val="hybridMultilevel"/>
    <w:tmpl w:val="7DFA61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7" w15:restartNumberingAfterBreak="0">
    <w:nsid w:val="5B1C1B49"/>
    <w:multiLevelType w:val="hybridMultilevel"/>
    <w:tmpl w:val="0D9C5F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5B911541"/>
    <w:multiLevelType w:val="hybridMultilevel"/>
    <w:tmpl w:val="0E0AE6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BE10D14"/>
    <w:multiLevelType w:val="hybridMultilevel"/>
    <w:tmpl w:val="4F1443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5C265A04"/>
    <w:multiLevelType w:val="hybridMultilevel"/>
    <w:tmpl w:val="3D0097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5E75745E"/>
    <w:multiLevelType w:val="hybridMultilevel"/>
    <w:tmpl w:val="F8324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F3C39FA"/>
    <w:multiLevelType w:val="hybridMultilevel"/>
    <w:tmpl w:val="65B2F5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5F3E26C0"/>
    <w:multiLevelType w:val="hybridMultilevel"/>
    <w:tmpl w:val="155020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608E69EF"/>
    <w:multiLevelType w:val="hybridMultilevel"/>
    <w:tmpl w:val="8B06F0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5" w15:restartNumberingAfterBreak="0">
    <w:nsid w:val="61681262"/>
    <w:multiLevelType w:val="multilevel"/>
    <w:tmpl w:val="E5C0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1DA230C"/>
    <w:multiLevelType w:val="hybridMultilevel"/>
    <w:tmpl w:val="79623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62970997"/>
    <w:multiLevelType w:val="multilevel"/>
    <w:tmpl w:val="28C8E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61B6786"/>
    <w:multiLevelType w:val="hybridMultilevel"/>
    <w:tmpl w:val="4762C85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68402488"/>
    <w:multiLevelType w:val="hybridMultilevel"/>
    <w:tmpl w:val="E1F29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9256F3A"/>
    <w:multiLevelType w:val="hybridMultilevel"/>
    <w:tmpl w:val="1F0A43E0"/>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6A0B6B15"/>
    <w:multiLevelType w:val="multilevel"/>
    <w:tmpl w:val="DE364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A2B3BEE"/>
    <w:multiLevelType w:val="hybridMultilevel"/>
    <w:tmpl w:val="E1F29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6B805795"/>
    <w:multiLevelType w:val="multilevel"/>
    <w:tmpl w:val="9A02E4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heme="minorHAnsi" w:hAnsiTheme="minorHAnsi" w:cstheme="minorHAnsi" w:hint="default"/>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BF73E1F"/>
    <w:multiLevelType w:val="hybridMultilevel"/>
    <w:tmpl w:val="274AAA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5" w15:restartNumberingAfterBreak="0">
    <w:nsid w:val="6C8910C0"/>
    <w:multiLevelType w:val="hybridMultilevel"/>
    <w:tmpl w:val="E1F29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6CF1276D"/>
    <w:multiLevelType w:val="hybridMultilevel"/>
    <w:tmpl w:val="65B2F5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EA16F37"/>
    <w:multiLevelType w:val="hybridMultilevel"/>
    <w:tmpl w:val="AF98E6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15:restartNumberingAfterBreak="0">
    <w:nsid w:val="6EE35607"/>
    <w:multiLevelType w:val="hybridMultilevel"/>
    <w:tmpl w:val="29E22302"/>
    <w:lvl w:ilvl="0" w:tplc="FFFFFFFF">
      <w:start w:val="1"/>
      <w:numFmt w:val="decimal"/>
      <w:lvlText w:val="%1."/>
      <w:lvlJc w:val="left"/>
      <w:pPr>
        <w:ind w:left="870" w:hanging="360"/>
      </w:p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39" w15:restartNumberingAfterBreak="0">
    <w:nsid w:val="70CB6219"/>
    <w:multiLevelType w:val="multilevel"/>
    <w:tmpl w:val="3EE64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1B75CA7"/>
    <w:multiLevelType w:val="hybridMultilevel"/>
    <w:tmpl w:val="155020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72A44538"/>
    <w:multiLevelType w:val="multilevel"/>
    <w:tmpl w:val="6BA62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4C9055A"/>
    <w:multiLevelType w:val="multilevel"/>
    <w:tmpl w:val="F8E87B4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6D63018"/>
    <w:multiLevelType w:val="hybridMultilevel"/>
    <w:tmpl w:val="AAF876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78675B42"/>
    <w:multiLevelType w:val="hybridMultilevel"/>
    <w:tmpl w:val="3490D5E6"/>
    <w:lvl w:ilvl="0" w:tplc="FFFFFFFF">
      <w:start w:val="1"/>
      <w:numFmt w:val="decimal"/>
      <w:lvlText w:val="%1."/>
      <w:lvlJc w:val="left"/>
      <w:pPr>
        <w:ind w:left="72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5" w15:restartNumberingAfterBreak="0">
    <w:nsid w:val="78C20250"/>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78EF480B"/>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7A305408"/>
    <w:multiLevelType w:val="multilevel"/>
    <w:tmpl w:val="E4E85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7C1B7D87"/>
    <w:multiLevelType w:val="hybridMultilevel"/>
    <w:tmpl w:val="72A480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9" w15:restartNumberingAfterBreak="0">
    <w:nsid w:val="7D975EF5"/>
    <w:multiLevelType w:val="multilevel"/>
    <w:tmpl w:val="707CD7E2"/>
    <w:lvl w:ilvl="0">
      <w:start w:val="4"/>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DBB5477"/>
    <w:multiLevelType w:val="multilevel"/>
    <w:tmpl w:val="56D6D4F4"/>
    <w:lvl w:ilvl="0">
      <w:start w:val="1"/>
      <w:numFmt w:val="decimal"/>
      <w:lvlText w:val="%1)"/>
      <w:lvlJc w:val="left"/>
      <w:pPr>
        <w:tabs>
          <w:tab w:val="num" w:pos="720"/>
        </w:tabs>
        <w:ind w:left="720" w:hanging="360"/>
      </w:pPr>
      <w:rPr>
        <w:rFonts w:hint="default"/>
        <w:sz w:val="22"/>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DD115A7"/>
    <w:multiLevelType w:val="hybridMultilevel"/>
    <w:tmpl w:val="BDA0316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2" w15:restartNumberingAfterBreak="0">
    <w:nsid w:val="7EB53DD4"/>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3" w15:restartNumberingAfterBreak="0">
    <w:nsid w:val="7FF708D9"/>
    <w:multiLevelType w:val="multilevel"/>
    <w:tmpl w:val="2280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5549316">
    <w:abstractNumId w:val="87"/>
  </w:num>
  <w:num w:numId="2" w16cid:durableId="18104395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0417717">
    <w:abstractNumId w:val="28"/>
  </w:num>
  <w:num w:numId="4" w16cid:durableId="336227198">
    <w:abstractNumId w:val="9"/>
  </w:num>
  <w:num w:numId="5" w16cid:durableId="1813213807">
    <w:abstractNumId w:val="129"/>
  </w:num>
  <w:num w:numId="6" w16cid:durableId="487282769">
    <w:abstractNumId w:val="3"/>
  </w:num>
  <w:num w:numId="7" w16cid:durableId="1339188533">
    <w:abstractNumId w:val="53"/>
  </w:num>
  <w:num w:numId="8" w16cid:durableId="1869684326">
    <w:abstractNumId w:val="103"/>
  </w:num>
  <w:num w:numId="9" w16cid:durableId="1892030823">
    <w:abstractNumId w:val="13"/>
  </w:num>
  <w:num w:numId="10" w16cid:durableId="1672291283">
    <w:abstractNumId w:val="107"/>
  </w:num>
  <w:num w:numId="11" w16cid:durableId="1346790417">
    <w:abstractNumId w:val="138"/>
  </w:num>
  <w:num w:numId="12" w16cid:durableId="554781910">
    <w:abstractNumId w:val="30"/>
  </w:num>
  <w:num w:numId="13" w16cid:durableId="1931769784">
    <w:abstractNumId w:val="97"/>
  </w:num>
  <w:num w:numId="14" w16cid:durableId="1352802648">
    <w:abstractNumId w:val="35"/>
  </w:num>
  <w:num w:numId="15" w16cid:durableId="852377183">
    <w:abstractNumId w:val="66"/>
  </w:num>
  <w:num w:numId="16" w16cid:durableId="1276213738">
    <w:abstractNumId w:val="98"/>
  </w:num>
  <w:num w:numId="17" w16cid:durableId="78673738">
    <w:abstractNumId w:val="31"/>
  </w:num>
  <w:num w:numId="18" w16cid:durableId="1681620683">
    <w:abstractNumId w:val="5"/>
  </w:num>
  <w:num w:numId="19" w16cid:durableId="1055660423">
    <w:abstractNumId w:val="119"/>
  </w:num>
  <w:num w:numId="20" w16cid:durableId="16588195">
    <w:abstractNumId w:val="34"/>
  </w:num>
  <w:num w:numId="21" w16cid:durableId="890270196">
    <w:abstractNumId w:val="59"/>
  </w:num>
  <w:num w:numId="22" w16cid:durableId="491919258">
    <w:abstractNumId w:val="67"/>
  </w:num>
  <w:num w:numId="23" w16cid:durableId="1164853038">
    <w:abstractNumId w:val="21"/>
  </w:num>
  <w:num w:numId="24" w16cid:durableId="1970428046">
    <w:abstractNumId w:val="84"/>
  </w:num>
  <w:num w:numId="25" w16cid:durableId="416364917">
    <w:abstractNumId w:val="135"/>
  </w:num>
  <w:num w:numId="26" w16cid:durableId="1241061186">
    <w:abstractNumId w:val="130"/>
  </w:num>
  <w:num w:numId="27" w16cid:durableId="1413313462">
    <w:abstractNumId w:val="52"/>
  </w:num>
  <w:num w:numId="28" w16cid:durableId="1825702499">
    <w:abstractNumId w:val="136"/>
  </w:num>
  <w:num w:numId="29" w16cid:durableId="2142385987">
    <w:abstractNumId w:val="82"/>
  </w:num>
  <w:num w:numId="30" w16cid:durableId="2070613745">
    <w:abstractNumId w:val="128"/>
  </w:num>
  <w:num w:numId="31" w16cid:durableId="97216750">
    <w:abstractNumId w:val="75"/>
  </w:num>
  <w:num w:numId="32" w16cid:durableId="867255540">
    <w:abstractNumId w:val="101"/>
  </w:num>
  <w:num w:numId="33" w16cid:durableId="2107919563">
    <w:abstractNumId w:val="6"/>
  </w:num>
  <w:num w:numId="34" w16cid:durableId="259722933">
    <w:abstractNumId w:val="58"/>
  </w:num>
  <w:num w:numId="35" w16cid:durableId="186716359">
    <w:abstractNumId w:val="73"/>
  </w:num>
  <w:num w:numId="36" w16cid:durableId="2046826524">
    <w:abstractNumId w:val="44"/>
  </w:num>
  <w:num w:numId="37" w16cid:durableId="588657077">
    <w:abstractNumId w:val="94"/>
  </w:num>
  <w:num w:numId="38" w16cid:durableId="388118457">
    <w:abstractNumId w:val="4"/>
  </w:num>
  <w:num w:numId="39" w16cid:durableId="568420561">
    <w:abstractNumId w:val="142"/>
  </w:num>
  <w:num w:numId="40" w16cid:durableId="753015315">
    <w:abstractNumId w:val="47"/>
  </w:num>
  <w:num w:numId="41" w16cid:durableId="1780491204">
    <w:abstractNumId w:val="85"/>
  </w:num>
  <w:num w:numId="42" w16cid:durableId="810484731">
    <w:abstractNumId w:val="106"/>
  </w:num>
  <w:num w:numId="43" w16cid:durableId="160318936">
    <w:abstractNumId w:val="125"/>
  </w:num>
  <w:num w:numId="44" w16cid:durableId="1531337553">
    <w:abstractNumId w:val="79"/>
  </w:num>
  <w:num w:numId="45" w16cid:durableId="498084376">
    <w:abstractNumId w:val="18"/>
  </w:num>
  <w:num w:numId="46" w16cid:durableId="1512723972">
    <w:abstractNumId w:val="60"/>
  </w:num>
  <w:num w:numId="47" w16cid:durableId="1811437719">
    <w:abstractNumId w:val="117"/>
  </w:num>
  <w:num w:numId="48" w16cid:durableId="2011441680">
    <w:abstractNumId w:val="12"/>
  </w:num>
  <w:num w:numId="49" w16cid:durableId="713426042">
    <w:abstractNumId w:val="83"/>
  </w:num>
  <w:num w:numId="50" w16cid:durableId="1686244169">
    <w:abstractNumId w:val="45"/>
  </w:num>
  <w:num w:numId="51" w16cid:durableId="1395200560">
    <w:abstractNumId w:val="143"/>
  </w:num>
  <w:num w:numId="52" w16cid:durableId="1031998045">
    <w:abstractNumId w:val="122"/>
  </w:num>
  <w:num w:numId="53" w16cid:durableId="988368191">
    <w:abstractNumId w:val="68"/>
  </w:num>
  <w:num w:numId="54" w16cid:durableId="73748918">
    <w:abstractNumId w:val="149"/>
  </w:num>
  <w:num w:numId="55" w16cid:durableId="1344744359">
    <w:abstractNumId w:val="42"/>
  </w:num>
  <w:num w:numId="56" w16cid:durableId="400713569">
    <w:abstractNumId w:val="88"/>
  </w:num>
  <w:num w:numId="57" w16cid:durableId="939021140">
    <w:abstractNumId w:val="74"/>
  </w:num>
  <w:num w:numId="58" w16cid:durableId="924999481">
    <w:abstractNumId w:val="134"/>
  </w:num>
  <w:num w:numId="59" w16cid:durableId="430586625">
    <w:abstractNumId w:val="116"/>
  </w:num>
  <w:num w:numId="60" w16cid:durableId="1208684932">
    <w:abstractNumId w:val="113"/>
  </w:num>
  <w:num w:numId="61" w16cid:durableId="1799956423">
    <w:abstractNumId w:val="63"/>
  </w:num>
  <w:num w:numId="62" w16cid:durableId="398791890">
    <w:abstractNumId w:val="105"/>
  </w:num>
  <w:num w:numId="63" w16cid:durableId="644311123">
    <w:abstractNumId w:val="25"/>
  </w:num>
  <w:num w:numId="64" w16cid:durableId="391198776">
    <w:abstractNumId w:val="55"/>
  </w:num>
  <w:num w:numId="65" w16cid:durableId="1523278422">
    <w:abstractNumId w:val="121"/>
  </w:num>
  <w:num w:numId="66" w16cid:durableId="490490033">
    <w:abstractNumId w:val="102"/>
  </w:num>
  <w:num w:numId="67" w16cid:durableId="545222861">
    <w:abstractNumId w:val="32"/>
  </w:num>
  <w:num w:numId="68" w16cid:durableId="1103888414">
    <w:abstractNumId w:val="77"/>
  </w:num>
  <w:num w:numId="69" w16cid:durableId="1051540472">
    <w:abstractNumId w:val="15"/>
  </w:num>
  <w:num w:numId="70" w16cid:durableId="1295524106">
    <w:abstractNumId w:val="144"/>
  </w:num>
  <w:num w:numId="71" w16cid:durableId="170872176">
    <w:abstractNumId w:val="40"/>
  </w:num>
  <w:num w:numId="72" w16cid:durableId="983924046">
    <w:abstractNumId w:val="132"/>
  </w:num>
  <w:num w:numId="73" w16cid:durableId="1853253163">
    <w:abstractNumId w:val="114"/>
  </w:num>
  <w:num w:numId="74" w16cid:durableId="524295452">
    <w:abstractNumId w:val="90"/>
  </w:num>
  <w:num w:numId="75" w16cid:durableId="1972441656">
    <w:abstractNumId w:val="22"/>
  </w:num>
  <w:num w:numId="76" w16cid:durableId="29303318">
    <w:abstractNumId w:val="96"/>
  </w:num>
  <w:num w:numId="77" w16cid:durableId="1361860209">
    <w:abstractNumId w:val="139"/>
  </w:num>
  <w:num w:numId="78" w16cid:durableId="456221759">
    <w:abstractNumId w:val="70"/>
  </w:num>
  <w:num w:numId="79" w16cid:durableId="990334530">
    <w:abstractNumId w:val="11"/>
  </w:num>
  <w:num w:numId="80" w16cid:durableId="793333208">
    <w:abstractNumId w:val="124"/>
  </w:num>
  <w:num w:numId="81" w16cid:durableId="2063286451">
    <w:abstractNumId w:val="17"/>
  </w:num>
  <w:num w:numId="82" w16cid:durableId="13774638">
    <w:abstractNumId w:val="151"/>
  </w:num>
  <w:num w:numId="83" w16cid:durableId="2129011532">
    <w:abstractNumId w:val="115"/>
  </w:num>
  <w:num w:numId="84" w16cid:durableId="314263216">
    <w:abstractNumId w:val="1"/>
  </w:num>
  <w:num w:numId="85" w16cid:durableId="281570695">
    <w:abstractNumId w:val="104"/>
  </w:num>
  <w:num w:numId="86" w16cid:durableId="1451242380">
    <w:abstractNumId w:val="86"/>
  </w:num>
  <w:num w:numId="87" w16cid:durableId="914901107">
    <w:abstractNumId w:val="72"/>
  </w:num>
  <w:num w:numId="88" w16cid:durableId="1899780911">
    <w:abstractNumId w:val="8"/>
  </w:num>
  <w:num w:numId="89" w16cid:durableId="717780783">
    <w:abstractNumId w:val="78"/>
  </w:num>
  <w:num w:numId="90" w16cid:durableId="762844447">
    <w:abstractNumId w:val="16"/>
  </w:num>
  <w:num w:numId="91" w16cid:durableId="565772521">
    <w:abstractNumId w:val="43"/>
  </w:num>
  <w:num w:numId="92" w16cid:durableId="1627930401">
    <w:abstractNumId w:val="39"/>
  </w:num>
  <w:num w:numId="93" w16cid:durableId="480006336">
    <w:abstractNumId w:val="110"/>
  </w:num>
  <w:num w:numId="94" w16cid:durableId="266734464">
    <w:abstractNumId w:val="112"/>
  </w:num>
  <w:num w:numId="95" w16cid:durableId="1102071045">
    <w:abstractNumId w:val="123"/>
  </w:num>
  <w:num w:numId="96" w16cid:durableId="1056854603">
    <w:abstractNumId w:val="29"/>
  </w:num>
  <w:num w:numId="97" w16cid:durableId="1338268949">
    <w:abstractNumId w:val="41"/>
  </w:num>
  <w:num w:numId="98" w16cid:durableId="887184061">
    <w:abstractNumId w:val="109"/>
  </w:num>
  <w:num w:numId="99" w16cid:durableId="1936665078">
    <w:abstractNumId w:val="140"/>
  </w:num>
  <w:num w:numId="100" w16cid:durableId="303628946">
    <w:abstractNumId w:val="111"/>
  </w:num>
  <w:num w:numId="101" w16cid:durableId="1673609564">
    <w:abstractNumId w:val="69"/>
  </w:num>
  <w:num w:numId="102" w16cid:durableId="2103910499">
    <w:abstractNumId w:val="19"/>
  </w:num>
  <w:num w:numId="103" w16cid:durableId="953173882">
    <w:abstractNumId w:val="137"/>
  </w:num>
  <w:num w:numId="104" w16cid:durableId="8221164">
    <w:abstractNumId w:val="133"/>
  </w:num>
  <w:num w:numId="105" w16cid:durableId="1196190678">
    <w:abstractNumId w:val="91"/>
  </w:num>
  <w:num w:numId="106" w16cid:durableId="634066815">
    <w:abstractNumId w:val="131"/>
  </w:num>
  <w:num w:numId="107" w16cid:durableId="712509798">
    <w:abstractNumId w:val="92"/>
  </w:num>
  <w:num w:numId="108" w16cid:durableId="1570264971">
    <w:abstractNumId w:val="120"/>
  </w:num>
  <w:num w:numId="109" w16cid:durableId="1983387856">
    <w:abstractNumId w:val="152"/>
  </w:num>
  <w:num w:numId="110" w16cid:durableId="1406954065">
    <w:abstractNumId w:val="57"/>
  </w:num>
  <w:num w:numId="111" w16cid:durableId="1106651461">
    <w:abstractNumId w:val="23"/>
  </w:num>
  <w:num w:numId="112" w16cid:durableId="228393077">
    <w:abstractNumId w:val="56"/>
  </w:num>
  <w:num w:numId="113" w16cid:durableId="1096635875">
    <w:abstractNumId w:val="48"/>
  </w:num>
  <w:num w:numId="114" w16cid:durableId="1265042419">
    <w:abstractNumId w:val="10"/>
  </w:num>
  <w:num w:numId="115" w16cid:durableId="2023630485">
    <w:abstractNumId w:val="76"/>
  </w:num>
  <w:num w:numId="116" w16cid:durableId="1623002158">
    <w:abstractNumId w:val="50"/>
  </w:num>
  <w:num w:numId="117" w16cid:durableId="1025986197">
    <w:abstractNumId w:val="80"/>
  </w:num>
  <w:num w:numId="118" w16cid:durableId="1397242415">
    <w:abstractNumId w:val="14"/>
  </w:num>
  <w:num w:numId="119" w16cid:durableId="601912390">
    <w:abstractNumId w:val="65"/>
  </w:num>
  <w:num w:numId="120" w16cid:durableId="380981678">
    <w:abstractNumId w:val="71"/>
  </w:num>
  <w:num w:numId="121" w16cid:durableId="115565459">
    <w:abstractNumId w:val="61"/>
  </w:num>
  <w:num w:numId="122" w16cid:durableId="1772973851">
    <w:abstractNumId w:val="127"/>
  </w:num>
  <w:num w:numId="123" w16cid:durableId="1136528810">
    <w:abstractNumId w:val="54"/>
  </w:num>
  <w:num w:numId="124" w16cid:durableId="723605709">
    <w:abstractNumId w:val="7"/>
  </w:num>
  <w:num w:numId="125" w16cid:durableId="73364152">
    <w:abstractNumId w:val="24"/>
  </w:num>
  <w:num w:numId="126" w16cid:durableId="53503160">
    <w:abstractNumId w:val="145"/>
  </w:num>
  <w:num w:numId="127" w16cid:durableId="923076319">
    <w:abstractNumId w:val="89"/>
  </w:num>
  <w:num w:numId="128" w16cid:durableId="1354843992">
    <w:abstractNumId w:val="99"/>
  </w:num>
  <w:num w:numId="129" w16cid:durableId="809401343">
    <w:abstractNumId w:val="33"/>
  </w:num>
  <w:num w:numId="130" w16cid:durableId="540361743">
    <w:abstractNumId w:val="147"/>
  </w:num>
  <w:num w:numId="131" w16cid:durableId="96755129">
    <w:abstractNumId w:val="100"/>
  </w:num>
  <w:num w:numId="132" w16cid:durableId="820274690">
    <w:abstractNumId w:val="2"/>
  </w:num>
  <w:num w:numId="133" w16cid:durableId="1310556006">
    <w:abstractNumId w:val="146"/>
  </w:num>
  <w:num w:numId="134" w16cid:durableId="1088161089">
    <w:abstractNumId w:val="20"/>
  </w:num>
  <w:num w:numId="135" w16cid:durableId="1593860172">
    <w:abstractNumId w:val="81"/>
  </w:num>
  <w:num w:numId="136" w16cid:durableId="95445242">
    <w:abstractNumId w:val="93"/>
  </w:num>
  <w:num w:numId="137" w16cid:durableId="855651996">
    <w:abstractNumId w:val="108"/>
  </w:num>
  <w:num w:numId="138" w16cid:durableId="2139293944">
    <w:abstractNumId w:val="0"/>
  </w:num>
  <w:num w:numId="139" w16cid:durableId="1107046919">
    <w:abstractNumId w:val="153"/>
  </w:num>
  <w:num w:numId="140" w16cid:durableId="1820490474">
    <w:abstractNumId w:val="62"/>
  </w:num>
  <w:num w:numId="141" w16cid:durableId="1000087472">
    <w:abstractNumId w:val="141"/>
  </w:num>
  <w:num w:numId="142" w16cid:durableId="8727890">
    <w:abstractNumId w:val="64"/>
  </w:num>
  <w:num w:numId="143" w16cid:durableId="947008892">
    <w:abstractNumId w:val="46"/>
  </w:num>
  <w:num w:numId="144" w16cid:durableId="1951739696">
    <w:abstractNumId w:val="49"/>
  </w:num>
  <w:num w:numId="145" w16cid:durableId="282156499">
    <w:abstractNumId w:val="38"/>
  </w:num>
  <w:num w:numId="146" w16cid:durableId="186021035">
    <w:abstractNumId w:val="148"/>
  </w:num>
  <w:num w:numId="147" w16cid:durableId="652831901">
    <w:abstractNumId w:val="37"/>
  </w:num>
  <w:num w:numId="148" w16cid:durableId="1526097524">
    <w:abstractNumId w:val="26"/>
  </w:num>
  <w:num w:numId="149" w16cid:durableId="2124179804">
    <w:abstractNumId w:val="95"/>
  </w:num>
  <w:num w:numId="150" w16cid:durableId="1564945073">
    <w:abstractNumId w:val="150"/>
  </w:num>
  <w:num w:numId="151" w16cid:durableId="1232541417">
    <w:abstractNumId w:val="51"/>
  </w:num>
  <w:num w:numId="152" w16cid:durableId="626742584">
    <w:abstractNumId w:val="27"/>
  </w:num>
  <w:num w:numId="153" w16cid:durableId="140343899">
    <w:abstractNumId w:val="126"/>
  </w:num>
  <w:num w:numId="154" w16cid:durableId="1420447817">
    <w:abstractNumId w:val="118"/>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A77"/>
    <w:rsid w:val="00002AFE"/>
    <w:rsid w:val="000075CA"/>
    <w:rsid w:val="0001077D"/>
    <w:rsid w:val="00010AB6"/>
    <w:rsid w:val="0001144F"/>
    <w:rsid w:val="00012E13"/>
    <w:rsid w:val="00013368"/>
    <w:rsid w:val="00013A14"/>
    <w:rsid w:val="00014C5A"/>
    <w:rsid w:val="00016641"/>
    <w:rsid w:val="00020974"/>
    <w:rsid w:val="000213B9"/>
    <w:rsid w:val="00021B3E"/>
    <w:rsid w:val="00035D6B"/>
    <w:rsid w:val="000376BE"/>
    <w:rsid w:val="00040AB2"/>
    <w:rsid w:val="00045386"/>
    <w:rsid w:val="00047D65"/>
    <w:rsid w:val="00051F56"/>
    <w:rsid w:val="0005297F"/>
    <w:rsid w:val="00055F43"/>
    <w:rsid w:val="00057502"/>
    <w:rsid w:val="00060ACF"/>
    <w:rsid w:val="00063574"/>
    <w:rsid w:val="00063A80"/>
    <w:rsid w:val="00065B24"/>
    <w:rsid w:val="00067653"/>
    <w:rsid w:val="00067656"/>
    <w:rsid w:val="00070182"/>
    <w:rsid w:val="00073B72"/>
    <w:rsid w:val="00074CCC"/>
    <w:rsid w:val="000765B3"/>
    <w:rsid w:val="00076B31"/>
    <w:rsid w:val="00081FD7"/>
    <w:rsid w:val="00082FDA"/>
    <w:rsid w:val="00084752"/>
    <w:rsid w:val="000871F4"/>
    <w:rsid w:val="00090C44"/>
    <w:rsid w:val="0009511C"/>
    <w:rsid w:val="000960F3"/>
    <w:rsid w:val="000A60F4"/>
    <w:rsid w:val="000B20CD"/>
    <w:rsid w:val="000B464D"/>
    <w:rsid w:val="000C2EB1"/>
    <w:rsid w:val="000C7A19"/>
    <w:rsid w:val="000D0866"/>
    <w:rsid w:val="000D468D"/>
    <w:rsid w:val="000D67A7"/>
    <w:rsid w:val="000D6D82"/>
    <w:rsid w:val="000E1013"/>
    <w:rsid w:val="000E192F"/>
    <w:rsid w:val="000E38FE"/>
    <w:rsid w:val="000E442D"/>
    <w:rsid w:val="000E5461"/>
    <w:rsid w:val="000F10B1"/>
    <w:rsid w:val="000F16C7"/>
    <w:rsid w:val="000F33B5"/>
    <w:rsid w:val="000F6D10"/>
    <w:rsid w:val="000F6F89"/>
    <w:rsid w:val="001063B6"/>
    <w:rsid w:val="00114776"/>
    <w:rsid w:val="00114C77"/>
    <w:rsid w:val="001212A5"/>
    <w:rsid w:val="00121AEF"/>
    <w:rsid w:val="00125AA6"/>
    <w:rsid w:val="00126B4A"/>
    <w:rsid w:val="00127AC5"/>
    <w:rsid w:val="00136D56"/>
    <w:rsid w:val="001430D0"/>
    <w:rsid w:val="0014478D"/>
    <w:rsid w:val="00151332"/>
    <w:rsid w:val="0015235A"/>
    <w:rsid w:val="001564D8"/>
    <w:rsid w:val="00161EF1"/>
    <w:rsid w:val="0016281D"/>
    <w:rsid w:val="00162C89"/>
    <w:rsid w:val="001651CB"/>
    <w:rsid w:val="0017044D"/>
    <w:rsid w:val="00170A9F"/>
    <w:rsid w:val="00171E31"/>
    <w:rsid w:val="00175E9E"/>
    <w:rsid w:val="001773CC"/>
    <w:rsid w:val="0018092B"/>
    <w:rsid w:val="0018223E"/>
    <w:rsid w:val="001823C1"/>
    <w:rsid w:val="0018378C"/>
    <w:rsid w:val="00184BFC"/>
    <w:rsid w:val="001857E1"/>
    <w:rsid w:val="00187DC9"/>
    <w:rsid w:val="00194517"/>
    <w:rsid w:val="001945D0"/>
    <w:rsid w:val="00197341"/>
    <w:rsid w:val="001A1C68"/>
    <w:rsid w:val="001A4CB9"/>
    <w:rsid w:val="001A599C"/>
    <w:rsid w:val="001B2AD6"/>
    <w:rsid w:val="001B42E7"/>
    <w:rsid w:val="001B6CCB"/>
    <w:rsid w:val="001B744F"/>
    <w:rsid w:val="001C32EB"/>
    <w:rsid w:val="001C3C9C"/>
    <w:rsid w:val="001D28ED"/>
    <w:rsid w:val="001D34A2"/>
    <w:rsid w:val="001D4382"/>
    <w:rsid w:val="001D74FC"/>
    <w:rsid w:val="001E039D"/>
    <w:rsid w:val="001E1C32"/>
    <w:rsid w:val="001E1EE2"/>
    <w:rsid w:val="001E4E8F"/>
    <w:rsid w:val="001E68CC"/>
    <w:rsid w:val="001F17CB"/>
    <w:rsid w:val="001F1855"/>
    <w:rsid w:val="001F36CA"/>
    <w:rsid w:val="001F665F"/>
    <w:rsid w:val="00201528"/>
    <w:rsid w:val="00210CFB"/>
    <w:rsid w:val="0021360E"/>
    <w:rsid w:val="00216EB7"/>
    <w:rsid w:val="00217AF9"/>
    <w:rsid w:val="00225920"/>
    <w:rsid w:val="00225CF8"/>
    <w:rsid w:val="00227C19"/>
    <w:rsid w:val="002315FA"/>
    <w:rsid w:val="002317CF"/>
    <w:rsid w:val="00234636"/>
    <w:rsid w:val="002363A0"/>
    <w:rsid w:val="00237483"/>
    <w:rsid w:val="00240B43"/>
    <w:rsid w:val="00241651"/>
    <w:rsid w:val="0024268E"/>
    <w:rsid w:val="00243B0E"/>
    <w:rsid w:val="00250198"/>
    <w:rsid w:val="00255153"/>
    <w:rsid w:val="00255186"/>
    <w:rsid w:val="00260496"/>
    <w:rsid w:val="00260509"/>
    <w:rsid w:val="00261CAF"/>
    <w:rsid w:val="002632B5"/>
    <w:rsid w:val="002634BA"/>
    <w:rsid w:val="00267390"/>
    <w:rsid w:val="002674B4"/>
    <w:rsid w:val="00272A6C"/>
    <w:rsid w:val="00273B6C"/>
    <w:rsid w:val="00273EA2"/>
    <w:rsid w:val="0027528F"/>
    <w:rsid w:val="002771D7"/>
    <w:rsid w:val="00277416"/>
    <w:rsid w:val="0028176C"/>
    <w:rsid w:val="002833CD"/>
    <w:rsid w:val="00286687"/>
    <w:rsid w:val="00292B8A"/>
    <w:rsid w:val="00292F49"/>
    <w:rsid w:val="00295628"/>
    <w:rsid w:val="002965EE"/>
    <w:rsid w:val="00296816"/>
    <w:rsid w:val="002A492D"/>
    <w:rsid w:val="002B1F12"/>
    <w:rsid w:val="002C2138"/>
    <w:rsid w:val="002C2A75"/>
    <w:rsid w:val="002C3B8F"/>
    <w:rsid w:val="002C46CD"/>
    <w:rsid w:val="002C5425"/>
    <w:rsid w:val="002C559F"/>
    <w:rsid w:val="002C6879"/>
    <w:rsid w:val="002D3660"/>
    <w:rsid w:val="002D4D17"/>
    <w:rsid w:val="002E3993"/>
    <w:rsid w:val="002E3AB3"/>
    <w:rsid w:val="002E3F81"/>
    <w:rsid w:val="002F2195"/>
    <w:rsid w:val="002F3BAA"/>
    <w:rsid w:val="002F45AF"/>
    <w:rsid w:val="002F51D3"/>
    <w:rsid w:val="00303E8B"/>
    <w:rsid w:val="00304D94"/>
    <w:rsid w:val="00310446"/>
    <w:rsid w:val="0031202D"/>
    <w:rsid w:val="00312650"/>
    <w:rsid w:val="00313404"/>
    <w:rsid w:val="00317029"/>
    <w:rsid w:val="00325B06"/>
    <w:rsid w:val="00330055"/>
    <w:rsid w:val="00333B98"/>
    <w:rsid w:val="00334FB1"/>
    <w:rsid w:val="00336D56"/>
    <w:rsid w:val="00341019"/>
    <w:rsid w:val="00345996"/>
    <w:rsid w:val="00345CF9"/>
    <w:rsid w:val="0034780E"/>
    <w:rsid w:val="00354BB7"/>
    <w:rsid w:val="003575E7"/>
    <w:rsid w:val="003646E9"/>
    <w:rsid w:val="00364B2C"/>
    <w:rsid w:val="00365DC9"/>
    <w:rsid w:val="003661A2"/>
    <w:rsid w:val="00371C77"/>
    <w:rsid w:val="00376A77"/>
    <w:rsid w:val="003802E4"/>
    <w:rsid w:val="00387012"/>
    <w:rsid w:val="00391740"/>
    <w:rsid w:val="00392198"/>
    <w:rsid w:val="0039449F"/>
    <w:rsid w:val="00396233"/>
    <w:rsid w:val="00397D67"/>
    <w:rsid w:val="003A044D"/>
    <w:rsid w:val="003A22DE"/>
    <w:rsid w:val="003A289F"/>
    <w:rsid w:val="003A2A05"/>
    <w:rsid w:val="003A6664"/>
    <w:rsid w:val="003B100F"/>
    <w:rsid w:val="003B71B2"/>
    <w:rsid w:val="003B7FF6"/>
    <w:rsid w:val="003C0120"/>
    <w:rsid w:val="003C1DC5"/>
    <w:rsid w:val="003C2626"/>
    <w:rsid w:val="003C5D44"/>
    <w:rsid w:val="003D0591"/>
    <w:rsid w:val="003D2628"/>
    <w:rsid w:val="003D5A28"/>
    <w:rsid w:val="003E029C"/>
    <w:rsid w:val="003E1671"/>
    <w:rsid w:val="003E2E90"/>
    <w:rsid w:val="003E3732"/>
    <w:rsid w:val="003F12FB"/>
    <w:rsid w:val="00400BB9"/>
    <w:rsid w:val="00403197"/>
    <w:rsid w:val="004043D3"/>
    <w:rsid w:val="004043DE"/>
    <w:rsid w:val="00404BF3"/>
    <w:rsid w:val="004068D8"/>
    <w:rsid w:val="00410F0C"/>
    <w:rsid w:val="00414730"/>
    <w:rsid w:val="00414BC0"/>
    <w:rsid w:val="00415004"/>
    <w:rsid w:val="00417ABF"/>
    <w:rsid w:val="00424244"/>
    <w:rsid w:val="00424C42"/>
    <w:rsid w:val="004352B2"/>
    <w:rsid w:val="004360C5"/>
    <w:rsid w:val="004366BA"/>
    <w:rsid w:val="004371AC"/>
    <w:rsid w:val="00442C38"/>
    <w:rsid w:val="004439C4"/>
    <w:rsid w:val="00444389"/>
    <w:rsid w:val="00444464"/>
    <w:rsid w:val="00452539"/>
    <w:rsid w:val="0045621B"/>
    <w:rsid w:val="00456DC0"/>
    <w:rsid w:val="00460F36"/>
    <w:rsid w:val="0046296A"/>
    <w:rsid w:val="00467A59"/>
    <w:rsid w:val="00471DB6"/>
    <w:rsid w:val="0047346C"/>
    <w:rsid w:val="00477BEC"/>
    <w:rsid w:val="0048155D"/>
    <w:rsid w:val="004945DC"/>
    <w:rsid w:val="0049776F"/>
    <w:rsid w:val="004A2A53"/>
    <w:rsid w:val="004A5E93"/>
    <w:rsid w:val="004A6D17"/>
    <w:rsid w:val="004A7A26"/>
    <w:rsid w:val="004B0F84"/>
    <w:rsid w:val="004B2DE5"/>
    <w:rsid w:val="004B60D5"/>
    <w:rsid w:val="004B6DCF"/>
    <w:rsid w:val="004B740B"/>
    <w:rsid w:val="004B7597"/>
    <w:rsid w:val="004C138E"/>
    <w:rsid w:val="004C140E"/>
    <w:rsid w:val="004C2358"/>
    <w:rsid w:val="004C2A24"/>
    <w:rsid w:val="004C403A"/>
    <w:rsid w:val="004C4279"/>
    <w:rsid w:val="004C4514"/>
    <w:rsid w:val="004C6467"/>
    <w:rsid w:val="004C7421"/>
    <w:rsid w:val="004C79E8"/>
    <w:rsid w:val="004D5031"/>
    <w:rsid w:val="004D55C1"/>
    <w:rsid w:val="004D7B49"/>
    <w:rsid w:val="004E25DC"/>
    <w:rsid w:val="004E38A4"/>
    <w:rsid w:val="004E7C84"/>
    <w:rsid w:val="004F50FC"/>
    <w:rsid w:val="00501DCC"/>
    <w:rsid w:val="00502208"/>
    <w:rsid w:val="00505F69"/>
    <w:rsid w:val="00511BC3"/>
    <w:rsid w:val="00516346"/>
    <w:rsid w:val="00516A10"/>
    <w:rsid w:val="00520930"/>
    <w:rsid w:val="00521992"/>
    <w:rsid w:val="00521F1C"/>
    <w:rsid w:val="00522B6A"/>
    <w:rsid w:val="005278B7"/>
    <w:rsid w:val="005278C2"/>
    <w:rsid w:val="00530964"/>
    <w:rsid w:val="00532C9D"/>
    <w:rsid w:val="0054303A"/>
    <w:rsid w:val="00543BA1"/>
    <w:rsid w:val="00547182"/>
    <w:rsid w:val="0055055B"/>
    <w:rsid w:val="0055133D"/>
    <w:rsid w:val="005550AE"/>
    <w:rsid w:val="005565A2"/>
    <w:rsid w:val="00562ABE"/>
    <w:rsid w:val="005641A2"/>
    <w:rsid w:val="005648C2"/>
    <w:rsid w:val="00565111"/>
    <w:rsid w:val="00565B4B"/>
    <w:rsid w:val="005678F4"/>
    <w:rsid w:val="00567B6B"/>
    <w:rsid w:val="005725B5"/>
    <w:rsid w:val="005767E1"/>
    <w:rsid w:val="00577B5E"/>
    <w:rsid w:val="00583559"/>
    <w:rsid w:val="0059061B"/>
    <w:rsid w:val="0059076F"/>
    <w:rsid w:val="005924C9"/>
    <w:rsid w:val="00593DF8"/>
    <w:rsid w:val="005968AE"/>
    <w:rsid w:val="00597964"/>
    <w:rsid w:val="005A1100"/>
    <w:rsid w:val="005A19E8"/>
    <w:rsid w:val="005A22C3"/>
    <w:rsid w:val="005A294B"/>
    <w:rsid w:val="005A3CE1"/>
    <w:rsid w:val="005A412D"/>
    <w:rsid w:val="005A4F52"/>
    <w:rsid w:val="005A77D0"/>
    <w:rsid w:val="005B5544"/>
    <w:rsid w:val="005B5A5B"/>
    <w:rsid w:val="005B7108"/>
    <w:rsid w:val="005B7973"/>
    <w:rsid w:val="005C1D8A"/>
    <w:rsid w:val="005C5B0F"/>
    <w:rsid w:val="005C626F"/>
    <w:rsid w:val="005D47AA"/>
    <w:rsid w:val="005D622A"/>
    <w:rsid w:val="005D7550"/>
    <w:rsid w:val="005E2DE0"/>
    <w:rsid w:val="005E4F88"/>
    <w:rsid w:val="005E58C2"/>
    <w:rsid w:val="005E61AE"/>
    <w:rsid w:val="005F25CB"/>
    <w:rsid w:val="005F6936"/>
    <w:rsid w:val="005F6BC3"/>
    <w:rsid w:val="006011B6"/>
    <w:rsid w:val="00603A1E"/>
    <w:rsid w:val="00604C44"/>
    <w:rsid w:val="00604E97"/>
    <w:rsid w:val="0060696A"/>
    <w:rsid w:val="00606BD4"/>
    <w:rsid w:val="00610E89"/>
    <w:rsid w:val="00613A60"/>
    <w:rsid w:val="0062042A"/>
    <w:rsid w:val="0062347E"/>
    <w:rsid w:val="0062604D"/>
    <w:rsid w:val="00627207"/>
    <w:rsid w:val="00630FA9"/>
    <w:rsid w:val="00632D5A"/>
    <w:rsid w:val="00633A36"/>
    <w:rsid w:val="006344CD"/>
    <w:rsid w:val="00634BE5"/>
    <w:rsid w:val="006354F8"/>
    <w:rsid w:val="00636BCF"/>
    <w:rsid w:val="00641E02"/>
    <w:rsid w:val="006430E5"/>
    <w:rsid w:val="006430FB"/>
    <w:rsid w:val="006507BD"/>
    <w:rsid w:val="00650B58"/>
    <w:rsid w:val="006523C6"/>
    <w:rsid w:val="00652448"/>
    <w:rsid w:val="00657251"/>
    <w:rsid w:val="00660225"/>
    <w:rsid w:val="00660F00"/>
    <w:rsid w:val="00661512"/>
    <w:rsid w:val="00661640"/>
    <w:rsid w:val="006624CB"/>
    <w:rsid w:val="00667FE2"/>
    <w:rsid w:val="00671DFD"/>
    <w:rsid w:val="006723A6"/>
    <w:rsid w:val="00673D2D"/>
    <w:rsid w:val="00673F6D"/>
    <w:rsid w:val="00674FC8"/>
    <w:rsid w:val="0067514E"/>
    <w:rsid w:val="00683D02"/>
    <w:rsid w:val="00684148"/>
    <w:rsid w:val="00684DC9"/>
    <w:rsid w:val="00692336"/>
    <w:rsid w:val="00693731"/>
    <w:rsid w:val="006943F0"/>
    <w:rsid w:val="006A5DFC"/>
    <w:rsid w:val="006A6A22"/>
    <w:rsid w:val="006A75AF"/>
    <w:rsid w:val="006B52C5"/>
    <w:rsid w:val="006C6702"/>
    <w:rsid w:val="006D2CC0"/>
    <w:rsid w:val="006D331A"/>
    <w:rsid w:val="006D4585"/>
    <w:rsid w:val="006D4F76"/>
    <w:rsid w:val="006D58E8"/>
    <w:rsid w:val="006E6581"/>
    <w:rsid w:val="006F1674"/>
    <w:rsid w:val="006F430F"/>
    <w:rsid w:val="006F56DA"/>
    <w:rsid w:val="006F5743"/>
    <w:rsid w:val="006F5D54"/>
    <w:rsid w:val="006F7463"/>
    <w:rsid w:val="006F7B70"/>
    <w:rsid w:val="007027F5"/>
    <w:rsid w:val="007076CB"/>
    <w:rsid w:val="00710519"/>
    <w:rsid w:val="00710653"/>
    <w:rsid w:val="0071321D"/>
    <w:rsid w:val="0071408E"/>
    <w:rsid w:val="0071556A"/>
    <w:rsid w:val="0071580B"/>
    <w:rsid w:val="00715C59"/>
    <w:rsid w:val="007174DD"/>
    <w:rsid w:val="00717C10"/>
    <w:rsid w:val="00717C1A"/>
    <w:rsid w:val="00722E92"/>
    <w:rsid w:val="00724A5B"/>
    <w:rsid w:val="00730E60"/>
    <w:rsid w:val="00733D1C"/>
    <w:rsid w:val="007349AE"/>
    <w:rsid w:val="0074199F"/>
    <w:rsid w:val="007421F2"/>
    <w:rsid w:val="00743C09"/>
    <w:rsid w:val="0074512A"/>
    <w:rsid w:val="00746386"/>
    <w:rsid w:val="00746DBE"/>
    <w:rsid w:val="0074776E"/>
    <w:rsid w:val="00753C84"/>
    <w:rsid w:val="00754893"/>
    <w:rsid w:val="00761E56"/>
    <w:rsid w:val="007620FE"/>
    <w:rsid w:val="0076239C"/>
    <w:rsid w:val="00764FFC"/>
    <w:rsid w:val="00765436"/>
    <w:rsid w:val="00765918"/>
    <w:rsid w:val="00774E53"/>
    <w:rsid w:val="00775B39"/>
    <w:rsid w:val="007803B6"/>
    <w:rsid w:val="007819EA"/>
    <w:rsid w:val="0078536B"/>
    <w:rsid w:val="00785B3E"/>
    <w:rsid w:val="00785C1B"/>
    <w:rsid w:val="00790E9B"/>
    <w:rsid w:val="00791368"/>
    <w:rsid w:val="0079431B"/>
    <w:rsid w:val="00796DAC"/>
    <w:rsid w:val="007A349D"/>
    <w:rsid w:val="007A36C0"/>
    <w:rsid w:val="007B0227"/>
    <w:rsid w:val="007B07B0"/>
    <w:rsid w:val="007B097C"/>
    <w:rsid w:val="007B121F"/>
    <w:rsid w:val="007B224E"/>
    <w:rsid w:val="007B3EF6"/>
    <w:rsid w:val="007B6B92"/>
    <w:rsid w:val="007B7D91"/>
    <w:rsid w:val="007C0399"/>
    <w:rsid w:val="007C4AE9"/>
    <w:rsid w:val="007C59AA"/>
    <w:rsid w:val="007C78B5"/>
    <w:rsid w:val="007D3D17"/>
    <w:rsid w:val="007E139D"/>
    <w:rsid w:val="007E461C"/>
    <w:rsid w:val="007E48DE"/>
    <w:rsid w:val="007E6AF6"/>
    <w:rsid w:val="007E6E33"/>
    <w:rsid w:val="007F396F"/>
    <w:rsid w:val="007F3BBF"/>
    <w:rsid w:val="007F7C85"/>
    <w:rsid w:val="00803571"/>
    <w:rsid w:val="008108D3"/>
    <w:rsid w:val="0081165B"/>
    <w:rsid w:val="008132CC"/>
    <w:rsid w:val="00817815"/>
    <w:rsid w:val="00822ED0"/>
    <w:rsid w:val="00823170"/>
    <w:rsid w:val="008306EE"/>
    <w:rsid w:val="0083204E"/>
    <w:rsid w:val="008334F0"/>
    <w:rsid w:val="00834E00"/>
    <w:rsid w:val="008378BA"/>
    <w:rsid w:val="00840B40"/>
    <w:rsid w:val="00844AD7"/>
    <w:rsid w:val="008458A8"/>
    <w:rsid w:val="00850296"/>
    <w:rsid w:val="008556AB"/>
    <w:rsid w:val="00856522"/>
    <w:rsid w:val="008612F5"/>
    <w:rsid w:val="008645FE"/>
    <w:rsid w:val="00864D35"/>
    <w:rsid w:val="008651FF"/>
    <w:rsid w:val="008722DE"/>
    <w:rsid w:val="00872A23"/>
    <w:rsid w:val="00874C22"/>
    <w:rsid w:val="0088065A"/>
    <w:rsid w:val="00882EF3"/>
    <w:rsid w:val="008842E0"/>
    <w:rsid w:val="00886365"/>
    <w:rsid w:val="00887D48"/>
    <w:rsid w:val="00892CFC"/>
    <w:rsid w:val="0089617F"/>
    <w:rsid w:val="008A0D9D"/>
    <w:rsid w:val="008A2188"/>
    <w:rsid w:val="008A328B"/>
    <w:rsid w:val="008A34C9"/>
    <w:rsid w:val="008A3A34"/>
    <w:rsid w:val="008A4074"/>
    <w:rsid w:val="008A7B13"/>
    <w:rsid w:val="008B0ADD"/>
    <w:rsid w:val="008B3007"/>
    <w:rsid w:val="008B38DD"/>
    <w:rsid w:val="008B6C28"/>
    <w:rsid w:val="008C13DD"/>
    <w:rsid w:val="008C3989"/>
    <w:rsid w:val="008C52AA"/>
    <w:rsid w:val="008C5C76"/>
    <w:rsid w:val="008C64B0"/>
    <w:rsid w:val="008C7D16"/>
    <w:rsid w:val="008D186E"/>
    <w:rsid w:val="008D2101"/>
    <w:rsid w:val="008D3353"/>
    <w:rsid w:val="008D6B85"/>
    <w:rsid w:val="008E070E"/>
    <w:rsid w:val="008E0817"/>
    <w:rsid w:val="008E3327"/>
    <w:rsid w:val="008E3495"/>
    <w:rsid w:val="008E3E3D"/>
    <w:rsid w:val="008E5138"/>
    <w:rsid w:val="008F3B60"/>
    <w:rsid w:val="008F6AAE"/>
    <w:rsid w:val="009015BF"/>
    <w:rsid w:val="00904027"/>
    <w:rsid w:val="009106F4"/>
    <w:rsid w:val="00916288"/>
    <w:rsid w:val="009216D8"/>
    <w:rsid w:val="00925330"/>
    <w:rsid w:val="00925FE3"/>
    <w:rsid w:val="00926F73"/>
    <w:rsid w:val="009305E4"/>
    <w:rsid w:val="00932898"/>
    <w:rsid w:val="0093402C"/>
    <w:rsid w:val="0093587B"/>
    <w:rsid w:val="00936F88"/>
    <w:rsid w:val="009424EC"/>
    <w:rsid w:val="00943B21"/>
    <w:rsid w:val="00946B5E"/>
    <w:rsid w:val="00950ECF"/>
    <w:rsid w:val="00953AAB"/>
    <w:rsid w:val="00955CE0"/>
    <w:rsid w:val="009563B8"/>
    <w:rsid w:val="00957068"/>
    <w:rsid w:val="009575F1"/>
    <w:rsid w:val="00957618"/>
    <w:rsid w:val="00960293"/>
    <w:rsid w:val="009602EB"/>
    <w:rsid w:val="0096360E"/>
    <w:rsid w:val="00965440"/>
    <w:rsid w:val="00965A5E"/>
    <w:rsid w:val="00966019"/>
    <w:rsid w:val="009663C7"/>
    <w:rsid w:val="009735BE"/>
    <w:rsid w:val="0097454A"/>
    <w:rsid w:val="00975085"/>
    <w:rsid w:val="0098060F"/>
    <w:rsid w:val="00982614"/>
    <w:rsid w:val="009838B6"/>
    <w:rsid w:val="00986BF8"/>
    <w:rsid w:val="00996F74"/>
    <w:rsid w:val="00997130"/>
    <w:rsid w:val="009A7456"/>
    <w:rsid w:val="009B2417"/>
    <w:rsid w:val="009B5FD5"/>
    <w:rsid w:val="009B6A7A"/>
    <w:rsid w:val="009C4403"/>
    <w:rsid w:val="009D2656"/>
    <w:rsid w:val="009D2C05"/>
    <w:rsid w:val="009D5BBC"/>
    <w:rsid w:val="009D5C98"/>
    <w:rsid w:val="009D69D4"/>
    <w:rsid w:val="009D6C8C"/>
    <w:rsid w:val="009D752C"/>
    <w:rsid w:val="009D7712"/>
    <w:rsid w:val="009E1D64"/>
    <w:rsid w:val="009E3013"/>
    <w:rsid w:val="009E52B6"/>
    <w:rsid w:val="009E5468"/>
    <w:rsid w:val="009E554C"/>
    <w:rsid w:val="009E6F1E"/>
    <w:rsid w:val="009E7A41"/>
    <w:rsid w:val="009E7AEC"/>
    <w:rsid w:val="009E7E14"/>
    <w:rsid w:val="009F11E9"/>
    <w:rsid w:val="009F6A04"/>
    <w:rsid w:val="009F6F40"/>
    <w:rsid w:val="00A0019E"/>
    <w:rsid w:val="00A01BC6"/>
    <w:rsid w:val="00A02378"/>
    <w:rsid w:val="00A02D9A"/>
    <w:rsid w:val="00A03824"/>
    <w:rsid w:val="00A04E91"/>
    <w:rsid w:val="00A075BC"/>
    <w:rsid w:val="00A13404"/>
    <w:rsid w:val="00A14CB6"/>
    <w:rsid w:val="00A1581B"/>
    <w:rsid w:val="00A16A5F"/>
    <w:rsid w:val="00A17097"/>
    <w:rsid w:val="00A216D0"/>
    <w:rsid w:val="00A272F9"/>
    <w:rsid w:val="00A273A2"/>
    <w:rsid w:val="00A30482"/>
    <w:rsid w:val="00A327D9"/>
    <w:rsid w:val="00A336F2"/>
    <w:rsid w:val="00A36446"/>
    <w:rsid w:val="00A3726D"/>
    <w:rsid w:val="00A42B0C"/>
    <w:rsid w:val="00A46FEC"/>
    <w:rsid w:val="00A51648"/>
    <w:rsid w:val="00A51E8D"/>
    <w:rsid w:val="00A563CB"/>
    <w:rsid w:val="00A632B3"/>
    <w:rsid w:val="00A64BA2"/>
    <w:rsid w:val="00A64F22"/>
    <w:rsid w:val="00A66353"/>
    <w:rsid w:val="00A67101"/>
    <w:rsid w:val="00A70C68"/>
    <w:rsid w:val="00A71C50"/>
    <w:rsid w:val="00A75AF2"/>
    <w:rsid w:val="00A76170"/>
    <w:rsid w:val="00A7630E"/>
    <w:rsid w:val="00A900AC"/>
    <w:rsid w:val="00A912AC"/>
    <w:rsid w:val="00A94198"/>
    <w:rsid w:val="00A94545"/>
    <w:rsid w:val="00A9491D"/>
    <w:rsid w:val="00AA152C"/>
    <w:rsid w:val="00AA5DC7"/>
    <w:rsid w:val="00AB0822"/>
    <w:rsid w:val="00AB5DB9"/>
    <w:rsid w:val="00AB65BB"/>
    <w:rsid w:val="00AC0690"/>
    <w:rsid w:val="00AC1026"/>
    <w:rsid w:val="00AC16D7"/>
    <w:rsid w:val="00AC4125"/>
    <w:rsid w:val="00AC44E9"/>
    <w:rsid w:val="00AC7D72"/>
    <w:rsid w:val="00AD0E81"/>
    <w:rsid w:val="00AD374D"/>
    <w:rsid w:val="00AD6FB4"/>
    <w:rsid w:val="00AE0EB3"/>
    <w:rsid w:val="00AE2B25"/>
    <w:rsid w:val="00AE418D"/>
    <w:rsid w:val="00AE5AFD"/>
    <w:rsid w:val="00AE7777"/>
    <w:rsid w:val="00AF102C"/>
    <w:rsid w:val="00AF26BD"/>
    <w:rsid w:val="00AF40A3"/>
    <w:rsid w:val="00AF4E14"/>
    <w:rsid w:val="00AF77BA"/>
    <w:rsid w:val="00B01CFD"/>
    <w:rsid w:val="00B01D5E"/>
    <w:rsid w:val="00B02072"/>
    <w:rsid w:val="00B02772"/>
    <w:rsid w:val="00B02E99"/>
    <w:rsid w:val="00B058A6"/>
    <w:rsid w:val="00B06AFE"/>
    <w:rsid w:val="00B07ABC"/>
    <w:rsid w:val="00B108C2"/>
    <w:rsid w:val="00B114AB"/>
    <w:rsid w:val="00B12C5E"/>
    <w:rsid w:val="00B15235"/>
    <w:rsid w:val="00B164AC"/>
    <w:rsid w:val="00B30E28"/>
    <w:rsid w:val="00B32436"/>
    <w:rsid w:val="00B3657B"/>
    <w:rsid w:val="00B43D8A"/>
    <w:rsid w:val="00B44E41"/>
    <w:rsid w:val="00B47418"/>
    <w:rsid w:val="00B47F97"/>
    <w:rsid w:val="00B502DD"/>
    <w:rsid w:val="00B531B7"/>
    <w:rsid w:val="00B53B91"/>
    <w:rsid w:val="00B573AA"/>
    <w:rsid w:val="00B62A33"/>
    <w:rsid w:val="00B64E4E"/>
    <w:rsid w:val="00B65875"/>
    <w:rsid w:val="00B7106A"/>
    <w:rsid w:val="00B71D15"/>
    <w:rsid w:val="00B76C30"/>
    <w:rsid w:val="00B822E4"/>
    <w:rsid w:val="00B84EB5"/>
    <w:rsid w:val="00B852C2"/>
    <w:rsid w:val="00B858B9"/>
    <w:rsid w:val="00B8620A"/>
    <w:rsid w:val="00B866A0"/>
    <w:rsid w:val="00B87972"/>
    <w:rsid w:val="00B93D11"/>
    <w:rsid w:val="00B93FBA"/>
    <w:rsid w:val="00B95308"/>
    <w:rsid w:val="00B95667"/>
    <w:rsid w:val="00B97D1F"/>
    <w:rsid w:val="00BA270E"/>
    <w:rsid w:val="00BA3AFB"/>
    <w:rsid w:val="00BA4B02"/>
    <w:rsid w:val="00BB2963"/>
    <w:rsid w:val="00BB2998"/>
    <w:rsid w:val="00BB310D"/>
    <w:rsid w:val="00BB35D3"/>
    <w:rsid w:val="00BB529B"/>
    <w:rsid w:val="00BC27BC"/>
    <w:rsid w:val="00BC395E"/>
    <w:rsid w:val="00BC7B00"/>
    <w:rsid w:val="00BD28A1"/>
    <w:rsid w:val="00BD4A2B"/>
    <w:rsid w:val="00BD71AD"/>
    <w:rsid w:val="00BD7FAE"/>
    <w:rsid w:val="00BE20C4"/>
    <w:rsid w:val="00BE264D"/>
    <w:rsid w:val="00BE2928"/>
    <w:rsid w:val="00BE2FBF"/>
    <w:rsid w:val="00BE3870"/>
    <w:rsid w:val="00BE48CF"/>
    <w:rsid w:val="00BE522E"/>
    <w:rsid w:val="00BE6111"/>
    <w:rsid w:val="00BE6EE9"/>
    <w:rsid w:val="00BF13BA"/>
    <w:rsid w:val="00C112BF"/>
    <w:rsid w:val="00C13560"/>
    <w:rsid w:val="00C22863"/>
    <w:rsid w:val="00C23E77"/>
    <w:rsid w:val="00C2538B"/>
    <w:rsid w:val="00C263E9"/>
    <w:rsid w:val="00C26A30"/>
    <w:rsid w:val="00C33FAF"/>
    <w:rsid w:val="00C347EA"/>
    <w:rsid w:val="00C35B63"/>
    <w:rsid w:val="00C36EB6"/>
    <w:rsid w:val="00C42567"/>
    <w:rsid w:val="00C42F65"/>
    <w:rsid w:val="00C46742"/>
    <w:rsid w:val="00C549E9"/>
    <w:rsid w:val="00C63849"/>
    <w:rsid w:val="00C648A9"/>
    <w:rsid w:val="00C65516"/>
    <w:rsid w:val="00C660E5"/>
    <w:rsid w:val="00C66AC0"/>
    <w:rsid w:val="00C74FDB"/>
    <w:rsid w:val="00C766AF"/>
    <w:rsid w:val="00C76BE7"/>
    <w:rsid w:val="00C7724A"/>
    <w:rsid w:val="00C8238C"/>
    <w:rsid w:val="00C86E34"/>
    <w:rsid w:val="00C87032"/>
    <w:rsid w:val="00C95027"/>
    <w:rsid w:val="00C96FF8"/>
    <w:rsid w:val="00C97A74"/>
    <w:rsid w:val="00C97CA3"/>
    <w:rsid w:val="00C97CCF"/>
    <w:rsid w:val="00CA0333"/>
    <w:rsid w:val="00CA2697"/>
    <w:rsid w:val="00CA2F22"/>
    <w:rsid w:val="00CB1191"/>
    <w:rsid w:val="00CB3333"/>
    <w:rsid w:val="00CC1C14"/>
    <w:rsid w:val="00CC1DED"/>
    <w:rsid w:val="00CC5CC9"/>
    <w:rsid w:val="00CC7F72"/>
    <w:rsid w:val="00CE37F5"/>
    <w:rsid w:val="00CE4676"/>
    <w:rsid w:val="00CE6D46"/>
    <w:rsid w:val="00CF0909"/>
    <w:rsid w:val="00CF394C"/>
    <w:rsid w:val="00CF6C61"/>
    <w:rsid w:val="00D005ED"/>
    <w:rsid w:val="00D05ED4"/>
    <w:rsid w:val="00D10203"/>
    <w:rsid w:val="00D10956"/>
    <w:rsid w:val="00D12317"/>
    <w:rsid w:val="00D12902"/>
    <w:rsid w:val="00D1555F"/>
    <w:rsid w:val="00D17428"/>
    <w:rsid w:val="00D17BEF"/>
    <w:rsid w:val="00D17CEB"/>
    <w:rsid w:val="00D20ACD"/>
    <w:rsid w:val="00D2151B"/>
    <w:rsid w:val="00D2177E"/>
    <w:rsid w:val="00D220E8"/>
    <w:rsid w:val="00D2557F"/>
    <w:rsid w:val="00D26383"/>
    <w:rsid w:val="00D3618D"/>
    <w:rsid w:val="00D434A5"/>
    <w:rsid w:val="00D4386B"/>
    <w:rsid w:val="00D52CA6"/>
    <w:rsid w:val="00D55931"/>
    <w:rsid w:val="00D606BF"/>
    <w:rsid w:val="00D631E4"/>
    <w:rsid w:val="00D634D6"/>
    <w:rsid w:val="00D64B0B"/>
    <w:rsid w:val="00D65F1B"/>
    <w:rsid w:val="00D70AC8"/>
    <w:rsid w:val="00D71EE2"/>
    <w:rsid w:val="00D83D5F"/>
    <w:rsid w:val="00D83D79"/>
    <w:rsid w:val="00D852E2"/>
    <w:rsid w:val="00D92A3F"/>
    <w:rsid w:val="00D92F3F"/>
    <w:rsid w:val="00D95C42"/>
    <w:rsid w:val="00DA09A2"/>
    <w:rsid w:val="00DA1D5E"/>
    <w:rsid w:val="00DA2F79"/>
    <w:rsid w:val="00DA57EF"/>
    <w:rsid w:val="00DA61B6"/>
    <w:rsid w:val="00DB1F9F"/>
    <w:rsid w:val="00DB3342"/>
    <w:rsid w:val="00DB4146"/>
    <w:rsid w:val="00DB5C64"/>
    <w:rsid w:val="00DC1B94"/>
    <w:rsid w:val="00DC3A5B"/>
    <w:rsid w:val="00DC6FE9"/>
    <w:rsid w:val="00DD6277"/>
    <w:rsid w:val="00DD6513"/>
    <w:rsid w:val="00DD7564"/>
    <w:rsid w:val="00DE2753"/>
    <w:rsid w:val="00DE2FEE"/>
    <w:rsid w:val="00DE32BF"/>
    <w:rsid w:val="00DE3E8D"/>
    <w:rsid w:val="00DF0744"/>
    <w:rsid w:val="00DF1105"/>
    <w:rsid w:val="00DF5631"/>
    <w:rsid w:val="00E01CE9"/>
    <w:rsid w:val="00E03CDD"/>
    <w:rsid w:val="00E041E7"/>
    <w:rsid w:val="00E05644"/>
    <w:rsid w:val="00E05751"/>
    <w:rsid w:val="00E12BF3"/>
    <w:rsid w:val="00E14414"/>
    <w:rsid w:val="00E22C5C"/>
    <w:rsid w:val="00E30694"/>
    <w:rsid w:val="00E324B0"/>
    <w:rsid w:val="00E342DE"/>
    <w:rsid w:val="00E3430C"/>
    <w:rsid w:val="00E34FAC"/>
    <w:rsid w:val="00E3753C"/>
    <w:rsid w:val="00E41947"/>
    <w:rsid w:val="00E41D64"/>
    <w:rsid w:val="00E42BD6"/>
    <w:rsid w:val="00E453FB"/>
    <w:rsid w:val="00E50CFA"/>
    <w:rsid w:val="00E516DD"/>
    <w:rsid w:val="00E51AD4"/>
    <w:rsid w:val="00E52810"/>
    <w:rsid w:val="00E532E7"/>
    <w:rsid w:val="00E55069"/>
    <w:rsid w:val="00E66BE7"/>
    <w:rsid w:val="00E714B2"/>
    <w:rsid w:val="00E71C58"/>
    <w:rsid w:val="00E7606E"/>
    <w:rsid w:val="00E763B1"/>
    <w:rsid w:val="00E7656B"/>
    <w:rsid w:val="00E77263"/>
    <w:rsid w:val="00E776B5"/>
    <w:rsid w:val="00E801F8"/>
    <w:rsid w:val="00E82FE3"/>
    <w:rsid w:val="00E84698"/>
    <w:rsid w:val="00E8794A"/>
    <w:rsid w:val="00E87EDD"/>
    <w:rsid w:val="00E9002C"/>
    <w:rsid w:val="00E90AF0"/>
    <w:rsid w:val="00E92B18"/>
    <w:rsid w:val="00E92CF9"/>
    <w:rsid w:val="00E9478E"/>
    <w:rsid w:val="00EA3378"/>
    <w:rsid w:val="00EA4F49"/>
    <w:rsid w:val="00EA55A5"/>
    <w:rsid w:val="00EA5FC9"/>
    <w:rsid w:val="00EB1370"/>
    <w:rsid w:val="00EB26CA"/>
    <w:rsid w:val="00EB2AAE"/>
    <w:rsid w:val="00EB3BE7"/>
    <w:rsid w:val="00EB4D7C"/>
    <w:rsid w:val="00EB5CC4"/>
    <w:rsid w:val="00EC23B4"/>
    <w:rsid w:val="00EC3BB0"/>
    <w:rsid w:val="00EC57A5"/>
    <w:rsid w:val="00EC658F"/>
    <w:rsid w:val="00ED1419"/>
    <w:rsid w:val="00ED280F"/>
    <w:rsid w:val="00ED2E9D"/>
    <w:rsid w:val="00ED52E9"/>
    <w:rsid w:val="00ED5CE9"/>
    <w:rsid w:val="00ED5D7C"/>
    <w:rsid w:val="00EE02E6"/>
    <w:rsid w:val="00EE2A2A"/>
    <w:rsid w:val="00EF0799"/>
    <w:rsid w:val="00EF1BB6"/>
    <w:rsid w:val="00EF2634"/>
    <w:rsid w:val="00EF559E"/>
    <w:rsid w:val="00EF6779"/>
    <w:rsid w:val="00F0176B"/>
    <w:rsid w:val="00F01AE2"/>
    <w:rsid w:val="00F02B2E"/>
    <w:rsid w:val="00F11089"/>
    <w:rsid w:val="00F12782"/>
    <w:rsid w:val="00F20198"/>
    <w:rsid w:val="00F22708"/>
    <w:rsid w:val="00F30E57"/>
    <w:rsid w:val="00F3180F"/>
    <w:rsid w:val="00F353F9"/>
    <w:rsid w:val="00F3544A"/>
    <w:rsid w:val="00F354BB"/>
    <w:rsid w:val="00F36C48"/>
    <w:rsid w:val="00F3711F"/>
    <w:rsid w:val="00F37678"/>
    <w:rsid w:val="00F37C9B"/>
    <w:rsid w:val="00F438BB"/>
    <w:rsid w:val="00F45207"/>
    <w:rsid w:val="00F4690C"/>
    <w:rsid w:val="00F46DD8"/>
    <w:rsid w:val="00F5009E"/>
    <w:rsid w:val="00F50DFA"/>
    <w:rsid w:val="00F52FF3"/>
    <w:rsid w:val="00F614CD"/>
    <w:rsid w:val="00F61E30"/>
    <w:rsid w:val="00F633FE"/>
    <w:rsid w:val="00F677B6"/>
    <w:rsid w:val="00F71D41"/>
    <w:rsid w:val="00F75F2D"/>
    <w:rsid w:val="00F7743F"/>
    <w:rsid w:val="00F778BD"/>
    <w:rsid w:val="00F8255B"/>
    <w:rsid w:val="00F85BC6"/>
    <w:rsid w:val="00F85D8F"/>
    <w:rsid w:val="00F8639E"/>
    <w:rsid w:val="00F927EE"/>
    <w:rsid w:val="00FA358C"/>
    <w:rsid w:val="00FA3D1B"/>
    <w:rsid w:val="00FA664D"/>
    <w:rsid w:val="00FA6C55"/>
    <w:rsid w:val="00FC6194"/>
    <w:rsid w:val="00FD03DD"/>
    <w:rsid w:val="00FD258E"/>
    <w:rsid w:val="00FD5042"/>
    <w:rsid w:val="00FD5290"/>
    <w:rsid w:val="00FD71D7"/>
    <w:rsid w:val="00FE4A4C"/>
    <w:rsid w:val="00FE5B97"/>
    <w:rsid w:val="00FE681D"/>
    <w:rsid w:val="00FE7CC0"/>
    <w:rsid w:val="00FF28E7"/>
    <w:rsid w:val="00FF2C1F"/>
    <w:rsid w:val="00FF2D71"/>
    <w:rsid w:val="00FF592A"/>
    <w:rsid w:val="00FF721F"/>
    <w:rsid w:val="00FF7D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39016"/>
  <w15:docId w15:val="{4BC4648C-E27A-4F2E-9DFA-A061EAF70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192F"/>
    <w:rPr>
      <w:sz w:val="20"/>
    </w:rPr>
  </w:style>
  <w:style w:type="paragraph" w:styleId="Nagwek1">
    <w:name w:val="heading 1"/>
    <w:basedOn w:val="Normalny"/>
    <w:next w:val="Normalny"/>
    <w:link w:val="Nagwek1Znak"/>
    <w:uiPriority w:val="9"/>
    <w:qFormat/>
    <w:rsid w:val="00E532E7"/>
    <w:pPr>
      <w:keepNext/>
      <w:keepLines/>
      <w:numPr>
        <w:numId w:val="1"/>
      </w:numPr>
      <w:spacing w:before="360" w:after="240" w:line="360" w:lineRule="auto"/>
      <w:outlineLvl w:val="0"/>
    </w:pPr>
    <w:rPr>
      <w:rFonts w:asciiTheme="majorHAnsi" w:eastAsiaTheme="majorEastAsia" w:hAnsiTheme="majorHAnsi" w:cstheme="majorBidi"/>
      <w:b/>
      <w:bCs/>
      <w:color w:val="2F5496" w:themeColor="accent1" w:themeShade="BF"/>
      <w:sz w:val="32"/>
      <w:szCs w:val="32"/>
    </w:rPr>
  </w:style>
  <w:style w:type="paragraph" w:styleId="Nagwek2">
    <w:name w:val="heading 2"/>
    <w:basedOn w:val="Normalny"/>
    <w:next w:val="Normalny"/>
    <w:link w:val="Nagwek2Znak"/>
    <w:uiPriority w:val="9"/>
    <w:unhideWhenUsed/>
    <w:qFormat/>
    <w:rsid w:val="00F633FE"/>
    <w:pPr>
      <w:keepNext/>
      <w:keepLines/>
      <w:numPr>
        <w:ilvl w:val="1"/>
        <w:numId w:val="1"/>
      </w:numPr>
      <w:spacing w:before="240" w:after="120" w:line="276" w:lineRule="auto"/>
      <w:outlineLvl w:val="1"/>
    </w:pPr>
    <w:rPr>
      <w:rFonts w:asciiTheme="majorHAnsi" w:eastAsiaTheme="majorEastAsia" w:hAnsiTheme="majorHAnsi" w:cstheme="majorBidi"/>
      <w:b/>
      <w:bCs/>
      <w:color w:val="2F5496" w:themeColor="accent1" w:themeShade="BF"/>
      <w:sz w:val="26"/>
      <w:szCs w:val="26"/>
    </w:rPr>
  </w:style>
  <w:style w:type="paragraph" w:styleId="Nagwek3">
    <w:name w:val="heading 3"/>
    <w:basedOn w:val="Normalny"/>
    <w:next w:val="Normalny"/>
    <w:link w:val="Nagwek3Znak"/>
    <w:uiPriority w:val="9"/>
    <w:semiHidden/>
    <w:unhideWhenUsed/>
    <w:qFormat/>
    <w:rsid w:val="00674FC8"/>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674FC8"/>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74FC8"/>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674FC8"/>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74FC8"/>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74FC8"/>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74FC8"/>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32E7"/>
    <w:rPr>
      <w:rFonts w:asciiTheme="majorHAnsi" w:eastAsiaTheme="majorEastAsia" w:hAnsiTheme="majorHAnsi" w:cstheme="majorBidi"/>
      <w:b/>
      <w:bCs/>
      <w:color w:val="2F5496" w:themeColor="accent1" w:themeShade="BF"/>
      <w:sz w:val="32"/>
      <w:szCs w:val="32"/>
    </w:rPr>
  </w:style>
  <w:style w:type="character" w:customStyle="1" w:styleId="Nagwek2Znak">
    <w:name w:val="Nagłówek 2 Znak"/>
    <w:basedOn w:val="Domylnaczcionkaakapitu"/>
    <w:link w:val="Nagwek2"/>
    <w:uiPriority w:val="9"/>
    <w:rsid w:val="00F633FE"/>
    <w:rPr>
      <w:rFonts w:asciiTheme="majorHAnsi" w:eastAsiaTheme="majorEastAsia" w:hAnsiTheme="majorHAnsi" w:cstheme="majorBidi"/>
      <w:b/>
      <w:bCs/>
      <w:color w:val="2F5496" w:themeColor="accent1" w:themeShade="BF"/>
      <w:sz w:val="26"/>
      <w:szCs w:val="26"/>
    </w:rPr>
  </w:style>
  <w:style w:type="character" w:customStyle="1" w:styleId="Nagwek3Znak">
    <w:name w:val="Nagłówek 3 Znak"/>
    <w:basedOn w:val="Domylnaczcionkaakapitu"/>
    <w:link w:val="Nagwek3"/>
    <w:uiPriority w:val="9"/>
    <w:semiHidden/>
    <w:rsid w:val="00674FC8"/>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674FC8"/>
    <w:rPr>
      <w:rFonts w:asciiTheme="majorHAnsi" w:eastAsiaTheme="majorEastAsia" w:hAnsiTheme="majorHAnsi" w:cstheme="majorBidi"/>
      <w:i/>
      <w:iCs/>
      <w:color w:val="2F5496" w:themeColor="accent1" w:themeShade="BF"/>
      <w:sz w:val="20"/>
    </w:rPr>
  </w:style>
  <w:style w:type="character" w:customStyle="1" w:styleId="Nagwek5Znak">
    <w:name w:val="Nagłówek 5 Znak"/>
    <w:basedOn w:val="Domylnaczcionkaakapitu"/>
    <w:link w:val="Nagwek5"/>
    <w:uiPriority w:val="9"/>
    <w:semiHidden/>
    <w:rsid w:val="00674FC8"/>
    <w:rPr>
      <w:rFonts w:asciiTheme="majorHAnsi" w:eastAsiaTheme="majorEastAsia" w:hAnsiTheme="majorHAnsi" w:cstheme="majorBidi"/>
      <w:color w:val="2F5496" w:themeColor="accent1" w:themeShade="BF"/>
      <w:sz w:val="20"/>
    </w:rPr>
  </w:style>
  <w:style w:type="character" w:customStyle="1" w:styleId="Nagwek6Znak">
    <w:name w:val="Nagłówek 6 Znak"/>
    <w:basedOn w:val="Domylnaczcionkaakapitu"/>
    <w:link w:val="Nagwek6"/>
    <w:uiPriority w:val="9"/>
    <w:semiHidden/>
    <w:rsid w:val="00674FC8"/>
    <w:rPr>
      <w:rFonts w:asciiTheme="majorHAnsi" w:eastAsiaTheme="majorEastAsia" w:hAnsiTheme="majorHAnsi" w:cstheme="majorBidi"/>
      <w:color w:val="1F3763" w:themeColor="accent1" w:themeShade="7F"/>
      <w:sz w:val="20"/>
    </w:rPr>
  </w:style>
  <w:style w:type="character" w:customStyle="1" w:styleId="Nagwek7Znak">
    <w:name w:val="Nagłówek 7 Znak"/>
    <w:basedOn w:val="Domylnaczcionkaakapitu"/>
    <w:link w:val="Nagwek7"/>
    <w:uiPriority w:val="9"/>
    <w:semiHidden/>
    <w:rsid w:val="00674FC8"/>
    <w:rPr>
      <w:rFonts w:asciiTheme="majorHAnsi" w:eastAsiaTheme="majorEastAsia" w:hAnsiTheme="majorHAnsi" w:cstheme="majorBidi"/>
      <w:i/>
      <w:iCs/>
      <w:color w:val="1F3763" w:themeColor="accent1" w:themeShade="7F"/>
      <w:sz w:val="20"/>
    </w:rPr>
  </w:style>
  <w:style w:type="character" w:customStyle="1" w:styleId="Nagwek8Znak">
    <w:name w:val="Nagłówek 8 Znak"/>
    <w:basedOn w:val="Domylnaczcionkaakapitu"/>
    <w:link w:val="Nagwek8"/>
    <w:uiPriority w:val="9"/>
    <w:semiHidden/>
    <w:rsid w:val="00674FC8"/>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674FC8"/>
    <w:rPr>
      <w:rFonts w:asciiTheme="majorHAnsi" w:eastAsiaTheme="majorEastAsia" w:hAnsiTheme="majorHAnsi" w:cstheme="majorBidi"/>
      <w:i/>
      <w:iCs/>
      <w:color w:val="272727" w:themeColor="text1" w:themeTint="D8"/>
      <w:sz w:val="21"/>
      <w:szCs w:val="21"/>
    </w:rPr>
  </w:style>
  <w:style w:type="table" w:styleId="Tabela-Siatka">
    <w:name w:val="Table Grid"/>
    <w:basedOn w:val="Standardowy"/>
    <w:uiPriority w:val="39"/>
    <w:rsid w:val="002551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BD28A1"/>
    <w:pPr>
      <w:numPr>
        <w:numId w:val="0"/>
      </w:numPr>
      <w:spacing w:after="0"/>
      <w:outlineLvl w:val="9"/>
    </w:pPr>
    <w:rPr>
      <w:b w:val="0"/>
      <w:bCs w:val="0"/>
      <w:lang w:eastAsia="pl-PL"/>
    </w:rPr>
  </w:style>
  <w:style w:type="paragraph" w:styleId="Spistreci1">
    <w:name w:val="toc 1"/>
    <w:basedOn w:val="Normalny"/>
    <w:next w:val="Normalny"/>
    <w:autoRedefine/>
    <w:uiPriority w:val="39"/>
    <w:unhideWhenUsed/>
    <w:rsid w:val="009D7712"/>
    <w:pPr>
      <w:tabs>
        <w:tab w:val="left" w:pos="440"/>
        <w:tab w:val="right" w:leader="dot" w:pos="9062"/>
      </w:tabs>
      <w:spacing w:after="100"/>
    </w:pPr>
  </w:style>
  <w:style w:type="paragraph" w:styleId="Spistreci2">
    <w:name w:val="toc 2"/>
    <w:basedOn w:val="Normalny"/>
    <w:next w:val="Normalny"/>
    <w:autoRedefine/>
    <w:uiPriority w:val="39"/>
    <w:unhideWhenUsed/>
    <w:rsid w:val="007819EA"/>
    <w:pPr>
      <w:tabs>
        <w:tab w:val="left" w:pos="880"/>
        <w:tab w:val="right" w:leader="dot" w:pos="9062"/>
      </w:tabs>
      <w:spacing w:after="100"/>
      <w:ind w:left="220"/>
    </w:pPr>
  </w:style>
  <w:style w:type="paragraph" w:styleId="Bezodstpw">
    <w:name w:val="No Spacing"/>
    <w:link w:val="BezodstpwZnak"/>
    <w:uiPriority w:val="1"/>
    <w:qFormat/>
    <w:rsid w:val="002C2A75"/>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2C2A75"/>
    <w:rPr>
      <w:rFonts w:eastAsiaTheme="minorEastAsia"/>
      <w:lang w:eastAsia="pl-PL"/>
    </w:rPr>
  </w:style>
  <w:style w:type="paragraph" w:styleId="Nagwek">
    <w:name w:val="header"/>
    <w:basedOn w:val="Normalny"/>
    <w:link w:val="NagwekZnak"/>
    <w:uiPriority w:val="99"/>
    <w:unhideWhenUsed/>
    <w:rsid w:val="002C2A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2A75"/>
  </w:style>
  <w:style w:type="paragraph" w:styleId="Stopka">
    <w:name w:val="footer"/>
    <w:basedOn w:val="Normalny"/>
    <w:link w:val="StopkaZnak"/>
    <w:uiPriority w:val="99"/>
    <w:unhideWhenUsed/>
    <w:rsid w:val="002C2A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C2A75"/>
  </w:style>
  <w:style w:type="character" w:styleId="Hipercze">
    <w:name w:val="Hyperlink"/>
    <w:basedOn w:val="Domylnaczcionkaakapitu"/>
    <w:uiPriority w:val="99"/>
    <w:unhideWhenUsed/>
    <w:rsid w:val="00B108C2"/>
    <w:rPr>
      <w:color w:val="0563C1" w:themeColor="hyperlink"/>
      <w:u w:val="single"/>
    </w:rPr>
  </w:style>
  <w:style w:type="character" w:styleId="Odwoaniedokomentarza">
    <w:name w:val="annotation reference"/>
    <w:basedOn w:val="Domylnaczcionkaakapitu"/>
    <w:uiPriority w:val="99"/>
    <w:semiHidden/>
    <w:unhideWhenUsed/>
    <w:rsid w:val="00932898"/>
    <w:rPr>
      <w:sz w:val="16"/>
      <w:szCs w:val="16"/>
    </w:rPr>
  </w:style>
  <w:style w:type="paragraph" w:styleId="Tekstkomentarza">
    <w:name w:val="annotation text"/>
    <w:basedOn w:val="Normalny"/>
    <w:link w:val="TekstkomentarzaZnak"/>
    <w:uiPriority w:val="99"/>
    <w:unhideWhenUsed/>
    <w:rsid w:val="00932898"/>
    <w:pPr>
      <w:spacing w:line="240" w:lineRule="auto"/>
    </w:pPr>
    <w:rPr>
      <w:szCs w:val="20"/>
    </w:rPr>
  </w:style>
  <w:style w:type="character" w:customStyle="1" w:styleId="TekstkomentarzaZnak">
    <w:name w:val="Tekst komentarza Znak"/>
    <w:basedOn w:val="Domylnaczcionkaakapitu"/>
    <w:link w:val="Tekstkomentarza"/>
    <w:uiPriority w:val="99"/>
    <w:rsid w:val="00932898"/>
    <w:rPr>
      <w:sz w:val="20"/>
      <w:szCs w:val="20"/>
    </w:rPr>
  </w:style>
  <w:style w:type="paragraph" w:styleId="Tematkomentarza">
    <w:name w:val="annotation subject"/>
    <w:basedOn w:val="Tekstkomentarza"/>
    <w:next w:val="Tekstkomentarza"/>
    <w:link w:val="TematkomentarzaZnak"/>
    <w:uiPriority w:val="99"/>
    <w:semiHidden/>
    <w:unhideWhenUsed/>
    <w:rsid w:val="00932898"/>
    <w:rPr>
      <w:b/>
      <w:bCs/>
    </w:rPr>
  </w:style>
  <w:style w:type="character" w:customStyle="1" w:styleId="TematkomentarzaZnak">
    <w:name w:val="Temat komentarza Znak"/>
    <w:basedOn w:val="TekstkomentarzaZnak"/>
    <w:link w:val="Tematkomentarza"/>
    <w:uiPriority w:val="99"/>
    <w:semiHidden/>
    <w:rsid w:val="00932898"/>
    <w:rPr>
      <w:b/>
      <w:bCs/>
      <w:sz w:val="20"/>
      <w:szCs w:val="20"/>
    </w:rPr>
  </w:style>
  <w:style w:type="paragraph" w:styleId="NormalnyWeb">
    <w:name w:val="Normal (Web)"/>
    <w:basedOn w:val="Normalny"/>
    <w:uiPriority w:val="99"/>
    <w:unhideWhenUsed/>
    <w:rsid w:val="00C96FF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aliases w:val="List Paragraph,List Paragraph2,Signature,Akapit,normalny tekst,Akapit normalny,Lista XXX,T_SZ_List Paragraph,lp1,Akapit z listą siwz,Wypunktowanie,Bullet List,FooterText,numbered,Paragraphe de liste1,Preambuła,CP-UC,CP-Punkty"/>
    <w:basedOn w:val="Normalny"/>
    <w:link w:val="AkapitzlistZnak"/>
    <w:uiPriority w:val="34"/>
    <w:qFormat/>
    <w:rsid w:val="00C96FF8"/>
    <w:pPr>
      <w:ind w:left="720"/>
      <w:contextualSpacing/>
    </w:pPr>
  </w:style>
  <w:style w:type="character" w:customStyle="1" w:styleId="AkapitzlistZnak">
    <w:name w:val="Akapit z listą Znak"/>
    <w:aliases w:val="List Paragraph Znak,List Paragraph2 Znak,Signature Znak,Akapit Znak,normalny tekst Znak,Akapit normalny Znak,Lista XXX Znak,T_SZ_List Paragraph Znak,lp1 Znak,Akapit z listą siwz Znak,Wypunktowanie Znak,Bullet List Znak,numbered Znak"/>
    <w:link w:val="Akapitzlist"/>
    <w:uiPriority w:val="34"/>
    <w:locked/>
    <w:rsid w:val="00C96FF8"/>
    <w:rPr>
      <w:sz w:val="20"/>
    </w:rPr>
  </w:style>
  <w:style w:type="paragraph" w:styleId="Tekstdymka">
    <w:name w:val="Balloon Text"/>
    <w:basedOn w:val="Normalny"/>
    <w:link w:val="TekstdymkaZnak"/>
    <w:uiPriority w:val="99"/>
    <w:semiHidden/>
    <w:unhideWhenUsed/>
    <w:rsid w:val="003D059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0591"/>
    <w:rPr>
      <w:rFonts w:ascii="Segoe UI" w:hAnsi="Segoe UI" w:cs="Segoe UI"/>
      <w:sz w:val="18"/>
      <w:szCs w:val="18"/>
    </w:rPr>
  </w:style>
  <w:style w:type="character" w:customStyle="1" w:styleId="alt-edited">
    <w:name w:val="alt-edited"/>
    <w:basedOn w:val="Domylnaczcionkaakapitu"/>
    <w:rsid w:val="001F17CB"/>
  </w:style>
  <w:style w:type="character" w:customStyle="1" w:styleId="TekstprzypisudolnegoZnak">
    <w:name w:val="Tekst przypisu dolnego Znak"/>
    <w:aliases w:val="Footnote Znak,Podrozdzia3 Znak,Tekst przypisu Znak Znak Znak Znak Znak1,Tekst przypisu Znak Znak Znak Znak Znak Znak,Tekst przypisu Znak Znak Znak Znak Znak Znak Znak Znak,Fußnote Znak,tekst przypisu Znak"/>
    <w:link w:val="Tekstprzypisudolnego"/>
    <w:uiPriority w:val="99"/>
    <w:qFormat/>
    <w:locked/>
    <w:rsid w:val="00B058A6"/>
    <w:rPr>
      <w:rFonts w:ascii="Calibri" w:eastAsia="Calibri" w:hAnsi="Calibri"/>
      <w:lang w:eastAsia="pl-PL"/>
    </w:rPr>
  </w:style>
  <w:style w:type="paragraph" w:styleId="Tekstprzypisudolnego">
    <w:name w:val="footnote text"/>
    <w:aliases w:val="Footnote,Podrozdzia3,Tekst przypisu Znak Znak Znak Znak,Tekst przypisu Znak Znak Znak Znak Znak,Tekst przypisu Znak Znak Znak Znak Znak Znak Znak,Tekst przypisu Znak Znak Znak Znak Znak Znak Znak Znak Zn,Fußnote,tekst przypisu"/>
    <w:basedOn w:val="Normalny"/>
    <w:link w:val="TekstprzypisudolnegoZnak"/>
    <w:uiPriority w:val="99"/>
    <w:qFormat/>
    <w:rsid w:val="00B058A6"/>
    <w:pPr>
      <w:spacing w:after="0" w:line="240" w:lineRule="auto"/>
      <w:jc w:val="both"/>
    </w:pPr>
    <w:rPr>
      <w:rFonts w:ascii="Calibri" w:eastAsia="Calibri" w:hAnsi="Calibri"/>
      <w:sz w:val="22"/>
      <w:lang w:eastAsia="pl-PL"/>
    </w:rPr>
  </w:style>
  <w:style w:type="character" w:customStyle="1" w:styleId="TekstprzypisudolnegoZnak1">
    <w:name w:val="Tekst przypisu dolnego Znak1"/>
    <w:basedOn w:val="Domylnaczcionkaakapitu"/>
    <w:uiPriority w:val="99"/>
    <w:semiHidden/>
    <w:rsid w:val="00B058A6"/>
    <w:rPr>
      <w:sz w:val="20"/>
      <w:szCs w:val="20"/>
    </w:rPr>
  </w:style>
  <w:style w:type="paragraph" w:customStyle="1" w:styleId="Wytyczne">
    <w:name w:val="Wytyczne"/>
    <w:basedOn w:val="Normalny"/>
    <w:uiPriority w:val="99"/>
    <w:qFormat/>
    <w:rsid w:val="00B058A6"/>
    <w:pPr>
      <w:numPr>
        <w:numId w:val="2"/>
      </w:numPr>
      <w:tabs>
        <w:tab w:val="num" w:pos="360"/>
        <w:tab w:val="left" w:pos="709"/>
      </w:tabs>
      <w:spacing w:after="0" w:line="276" w:lineRule="auto"/>
      <w:ind w:firstLine="0"/>
      <w:contextualSpacing/>
      <w:jc w:val="both"/>
    </w:pPr>
    <w:rPr>
      <w:rFonts w:ascii="Calibri" w:hAnsi="Calibri"/>
      <w:sz w:val="24"/>
      <w:szCs w:val="24"/>
      <w:lang w:val="x-none" w:eastAsia="x-none"/>
    </w:rPr>
  </w:style>
  <w:style w:type="paragraph" w:customStyle="1" w:styleId="Podwytyczne">
    <w:name w:val="Podwytyczne"/>
    <w:basedOn w:val="Wytyczne"/>
    <w:uiPriority w:val="99"/>
    <w:qFormat/>
    <w:rsid w:val="00B058A6"/>
    <w:pPr>
      <w:numPr>
        <w:ilvl w:val="1"/>
      </w:numPr>
      <w:tabs>
        <w:tab w:val="num" w:pos="360"/>
      </w:tabs>
      <w:ind w:left="1134" w:firstLine="0"/>
    </w:pPr>
  </w:style>
  <w:style w:type="paragraph" w:customStyle="1" w:styleId="Podpunkt1">
    <w:name w:val="Podpunkt 1"/>
    <w:basedOn w:val="Podwytyczne"/>
    <w:uiPriority w:val="99"/>
    <w:qFormat/>
    <w:rsid w:val="00B058A6"/>
    <w:pPr>
      <w:numPr>
        <w:ilvl w:val="2"/>
      </w:numPr>
      <w:tabs>
        <w:tab w:val="num" w:pos="360"/>
      </w:tabs>
      <w:ind w:left="1560" w:hanging="142"/>
    </w:pPr>
  </w:style>
  <w:style w:type="character" w:styleId="Odwoanieprzypisudolnego">
    <w:name w:val="footnote reference"/>
    <w:aliases w:val="Footnote Reference Number,Footnote symbol,Nota,Appel note de bas de p,BVI fnr,SUPERS,Odwołanie przypisu,Odwo³anie przypisu,Odwołanie przypisu1,Odwołanie przypisu2,Footnote reference number,note TESI,EN Footnote Reference,Ref"/>
    <w:uiPriority w:val="99"/>
    <w:qFormat/>
    <w:rsid w:val="00B058A6"/>
    <w:rPr>
      <w:rFonts w:ascii="Times New Roman" w:hAnsi="Times New Roman" w:cs="Times New Roman" w:hint="default"/>
      <w:vertAlign w:val="superscript"/>
    </w:rPr>
  </w:style>
  <w:style w:type="character" w:customStyle="1" w:styleId="Zakotwiczenieprzypisudolnego">
    <w:name w:val="Zakotwiczenie przypisu dolnego"/>
    <w:rsid w:val="00B058A6"/>
    <w:rPr>
      <w:vertAlign w:val="superscript"/>
    </w:rPr>
  </w:style>
  <w:style w:type="table" w:customStyle="1" w:styleId="Tabela-Siatka1">
    <w:name w:val="Tabela - Siatka1"/>
    <w:basedOn w:val="Standardowy"/>
    <w:next w:val="Tabela-Siatka"/>
    <w:uiPriority w:val="39"/>
    <w:rsid w:val="00B05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ED52E9"/>
    <w:rPr>
      <w:color w:val="605E5C"/>
      <w:shd w:val="clear" w:color="auto" w:fill="E1DFDD"/>
    </w:rPr>
  </w:style>
  <w:style w:type="paragraph" w:styleId="Poprawka">
    <w:name w:val="Revision"/>
    <w:hidden/>
    <w:uiPriority w:val="99"/>
    <w:semiHidden/>
    <w:rsid w:val="00BB2963"/>
    <w:pPr>
      <w:spacing w:after="0" w:line="240" w:lineRule="auto"/>
    </w:pPr>
    <w:rPr>
      <w:sz w:val="20"/>
    </w:rPr>
  </w:style>
  <w:style w:type="table" w:styleId="Tabela-Motyw">
    <w:name w:val="Table Theme"/>
    <w:basedOn w:val="Standardowy"/>
    <w:uiPriority w:val="99"/>
    <w:rsid w:val="00014C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380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63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D63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D63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734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34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F12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B866A0"/>
    <w:pPr>
      <w:spacing w:after="100"/>
      <w:ind w:left="440"/>
    </w:pPr>
    <w:rPr>
      <w:rFonts w:eastAsiaTheme="minorEastAsia"/>
      <w:sz w:val="22"/>
      <w:lang w:eastAsia="pl-PL"/>
    </w:rPr>
  </w:style>
  <w:style w:type="paragraph" w:styleId="Spistreci4">
    <w:name w:val="toc 4"/>
    <w:basedOn w:val="Normalny"/>
    <w:next w:val="Normalny"/>
    <w:autoRedefine/>
    <w:uiPriority w:val="39"/>
    <w:unhideWhenUsed/>
    <w:rsid w:val="00B866A0"/>
    <w:pPr>
      <w:spacing w:after="100"/>
      <w:ind w:left="660"/>
    </w:pPr>
    <w:rPr>
      <w:rFonts w:eastAsiaTheme="minorEastAsia"/>
      <w:sz w:val="22"/>
      <w:lang w:eastAsia="pl-PL"/>
    </w:rPr>
  </w:style>
  <w:style w:type="paragraph" w:styleId="Spistreci5">
    <w:name w:val="toc 5"/>
    <w:basedOn w:val="Normalny"/>
    <w:next w:val="Normalny"/>
    <w:autoRedefine/>
    <w:uiPriority w:val="39"/>
    <w:unhideWhenUsed/>
    <w:rsid w:val="00B866A0"/>
    <w:pPr>
      <w:spacing w:after="100"/>
      <w:ind w:left="880"/>
    </w:pPr>
    <w:rPr>
      <w:rFonts w:eastAsiaTheme="minorEastAsia"/>
      <w:sz w:val="22"/>
      <w:lang w:eastAsia="pl-PL"/>
    </w:rPr>
  </w:style>
  <w:style w:type="paragraph" w:styleId="Spistreci6">
    <w:name w:val="toc 6"/>
    <w:basedOn w:val="Normalny"/>
    <w:next w:val="Normalny"/>
    <w:autoRedefine/>
    <w:uiPriority w:val="39"/>
    <w:unhideWhenUsed/>
    <w:rsid w:val="00B866A0"/>
    <w:pPr>
      <w:spacing w:after="100"/>
      <w:ind w:left="1100"/>
    </w:pPr>
    <w:rPr>
      <w:rFonts w:eastAsiaTheme="minorEastAsia"/>
      <w:sz w:val="22"/>
      <w:lang w:eastAsia="pl-PL"/>
    </w:rPr>
  </w:style>
  <w:style w:type="paragraph" w:styleId="Spistreci7">
    <w:name w:val="toc 7"/>
    <w:basedOn w:val="Normalny"/>
    <w:next w:val="Normalny"/>
    <w:autoRedefine/>
    <w:uiPriority w:val="39"/>
    <w:unhideWhenUsed/>
    <w:rsid w:val="00B866A0"/>
    <w:pPr>
      <w:spacing w:after="100"/>
      <w:ind w:left="1320"/>
    </w:pPr>
    <w:rPr>
      <w:rFonts w:eastAsiaTheme="minorEastAsia"/>
      <w:sz w:val="22"/>
      <w:lang w:eastAsia="pl-PL"/>
    </w:rPr>
  </w:style>
  <w:style w:type="paragraph" w:styleId="Spistreci8">
    <w:name w:val="toc 8"/>
    <w:basedOn w:val="Normalny"/>
    <w:next w:val="Normalny"/>
    <w:autoRedefine/>
    <w:uiPriority w:val="39"/>
    <w:unhideWhenUsed/>
    <w:rsid w:val="00B866A0"/>
    <w:pPr>
      <w:spacing w:after="100"/>
      <w:ind w:left="1540"/>
    </w:pPr>
    <w:rPr>
      <w:rFonts w:eastAsiaTheme="minorEastAsia"/>
      <w:sz w:val="22"/>
      <w:lang w:eastAsia="pl-PL"/>
    </w:rPr>
  </w:style>
  <w:style w:type="paragraph" w:styleId="Spistreci9">
    <w:name w:val="toc 9"/>
    <w:basedOn w:val="Normalny"/>
    <w:next w:val="Normalny"/>
    <w:autoRedefine/>
    <w:uiPriority w:val="39"/>
    <w:unhideWhenUsed/>
    <w:rsid w:val="00B866A0"/>
    <w:pPr>
      <w:spacing w:after="100"/>
      <w:ind w:left="1760"/>
    </w:pPr>
    <w:rPr>
      <w:rFonts w:eastAsiaTheme="minorEastAsia"/>
      <w:sz w:val="22"/>
      <w:lang w:eastAsia="pl-PL"/>
    </w:rPr>
  </w:style>
  <w:style w:type="table" w:styleId="Tabelasiatki6kolorowaakcent5">
    <w:name w:val="Grid Table 6 Colorful Accent 5"/>
    <w:basedOn w:val="Standardowy"/>
    <w:uiPriority w:val="51"/>
    <w:rsid w:val="00B7106A"/>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asiatki7kolorowaakcent1">
    <w:name w:val="Grid Table 7 Colorful Accent 1"/>
    <w:basedOn w:val="Standardowy"/>
    <w:uiPriority w:val="52"/>
    <w:rsid w:val="00B7106A"/>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Tabelalisty2akcent5">
    <w:name w:val="List Table 2 Accent 5"/>
    <w:basedOn w:val="Standardowy"/>
    <w:uiPriority w:val="47"/>
    <w:rsid w:val="00B7106A"/>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Nierozpoznanawzmianka2">
    <w:name w:val="Nierozpoznana wzmianka2"/>
    <w:basedOn w:val="Domylnaczcionkaakapitu"/>
    <w:uiPriority w:val="99"/>
    <w:semiHidden/>
    <w:unhideWhenUsed/>
    <w:rsid w:val="0018378C"/>
    <w:rPr>
      <w:color w:val="605E5C"/>
      <w:shd w:val="clear" w:color="auto" w:fill="E1DFDD"/>
    </w:rPr>
  </w:style>
  <w:style w:type="character" w:customStyle="1" w:styleId="Nierozpoznanawzmianka3">
    <w:name w:val="Nierozpoznana wzmianka3"/>
    <w:basedOn w:val="Domylnaczcionkaakapitu"/>
    <w:uiPriority w:val="99"/>
    <w:semiHidden/>
    <w:unhideWhenUsed/>
    <w:rsid w:val="009E7E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56550">
      <w:bodyDiv w:val="1"/>
      <w:marLeft w:val="0"/>
      <w:marRight w:val="0"/>
      <w:marTop w:val="0"/>
      <w:marBottom w:val="0"/>
      <w:divBdr>
        <w:top w:val="none" w:sz="0" w:space="0" w:color="auto"/>
        <w:left w:val="none" w:sz="0" w:space="0" w:color="auto"/>
        <w:bottom w:val="none" w:sz="0" w:space="0" w:color="auto"/>
        <w:right w:val="none" w:sz="0" w:space="0" w:color="auto"/>
      </w:divBdr>
    </w:div>
    <w:div w:id="237831091">
      <w:bodyDiv w:val="1"/>
      <w:marLeft w:val="0"/>
      <w:marRight w:val="0"/>
      <w:marTop w:val="0"/>
      <w:marBottom w:val="0"/>
      <w:divBdr>
        <w:top w:val="none" w:sz="0" w:space="0" w:color="auto"/>
        <w:left w:val="none" w:sz="0" w:space="0" w:color="auto"/>
        <w:bottom w:val="none" w:sz="0" w:space="0" w:color="auto"/>
        <w:right w:val="none" w:sz="0" w:space="0" w:color="auto"/>
      </w:divBdr>
    </w:div>
    <w:div w:id="432476624">
      <w:bodyDiv w:val="1"/>
      <w:marLeft w:val="0"/>
      <w:marRight w:val="0"/>
      <w:marTop w:val="0"/>
      <w:marBottom w:val="0"/>
      <w:divBdr>
        <w:top w:val="none" w:sz="0" w:space="0" w:color="auto"/>
        <w:left w:val="none" w:sz="0" w:space="0" w:color="auto"/>
        <w:bottom w:val="none" w:sz="0" w:space="0" w:color="auto"/>
        <w:right w:val="none" w:sz="0" w:space="0" w:color="auto"/>
      </w:divBdr>
      <w:divsChild>
        <w:div w:id="71701786">
          <w:marLeft w:val="0"/>
          <w:marRight w:val="0"/>
          <w:marTop w:val="0"/>
          <w:marBottom w:val="0"/>
          <w:divBdr>
            <w:top w:val="none" w:sz="0" w:space="0" w:color="auto"/>
            <w:left w:val="none" w:sz="0" w:space="0" w:color="auto"/>
            <w:bottom w:val="none" w:sz="0" w:space="0" w:color="auto"/>
            <w:right w:val="none" w:sz="0" w:space="0" w:color="auto"/>
          </w:divBdr>
        </w:div>
        <w:div w:id="494805866">
          <w:marLeft w:val="0"/>
          <w:marRight w:val="0"/>
          <w:marTop w:val="0"/>
          <w:marBottom w:val="0"/>
          <w:divBdr>
            <w:top w:val="none" w:sz="0" w:space="0" w:color="auto"/>
            <w:left w:val="none" w:sz="0" w:space="0" w:color="auto"/>
            <w:bottom w:val="none" w:sz="0" w:space="0" w:color="auto"/>
            <w:right w:val="none" w:sz="0" w:space="0" w:color="auto"/>
          </w:divBdr>
        </w:div>
      </w:divsChild>
    </w:div>
    <w:div w:id="481384546">
      <w:bodyDiv w:val="1"/>
      <w:marLeft w:val="0"/>
      <w:marRight w:val="0"/>
      <w:marTop w:val="0"/>
      <w:marBottom w:val="0"/>
      <w:divBdr>
        <w:top w:val="none" w:sz="0" w:space="0" w:color="auto"/>
        <w:left w:val="none" w:sz="0" w:space="0" w:color="auto"/>
        <w:bottom w:val="none" w:sz="0" w:space="0" w:color="auto"/>
        <w:right w:val="none" w:sz="0" w:space="0" w:color="auto"/>
      </w:divBdr>
    </w:div>
    <w:div w:id="482044174">
      <w:bodyDiv w:val="1"/>
      <w:marLeft w:val="0"/>
      <w:marRight w:val="0"/>
      <w:marTop w:val="0"/>
      <w:marBottom w:val="0"/>
      <w:divBdr>
        <w:top w:val="none" w:sz="0" w:space="0" w:color="auto"/>
        <w:left w:val="none" w:sz="0" w:space="0" w:color="auto"/>
        <w:bottom w:val="none" w:sz="0" w:space="0" w:color="auto"/>
        <w:right w:val="none" w:sz="0" w:space="0" w:color="auto"/>
      </w:divBdr>
    </w:div>
    <w:div w:id="575937898">
      <w:bodyDiv w:val="1"/>
      <w:marLeft w:val="0"/>
      <w:marRight w:val="0"/>
      <w:marTop w:val="0"/>
      <w:marBottom w:val="0"/>
      <w:divBdr>
        <w:top w:val="none" w:sz="0" w:space="0" w:color="auto"/>
        <w:left w:val="none" w:sz="0" w:space="0" w:color="auto"/>
        <w:bottom w:val="none" w:sz="0" w:space="0" w:color="auto"/>
        <w:right w:val="none" w:sz="0" w:space="0" w:color="auto"/>
      </w:divBdr>
    </w:div>
    <w:div w:id="651911432">
      <w:bodyDiv w:val="1"/>
      <w:marLeft w:val="0"/>
      <w:marRight w:val="0"/>
      <w:marTop w:val="0"/>
      <w:marBottom w:val="0"/>
      <w:divBdr>
        <w:top w:val="none" w:sz="0" w:space="0" w:color="auto"/>
        <w:left w:val="none" w:sz="0" w:space="0" w:color="auto"/>
        <w:bottom w:val="none" w:sz="0" w:space="0" w:color="auto"/>
        <w:right w:val="none" w:sz="0" w:space="0" w:color="auto"/>
      </w:divBdr>
    </w:div>
    <w:div w:id="723065738">
      <w:bodyDiv w:val="1"/>
      <w:marLeft w:val="0"/>
      <w:marRight w:val="0"/>
      <w:marTop w:val="0"/>
      <w:marBottom w:val="0"/>
      <w:divBdr>
        <w:top w:val="none" w:sz="0" w:space="0" w:color="auto"/>
        <w:left w:val="none" w:sz="0" w:space="0" w:color="auto"/>
        <w:bottom w:val="none" w:sz="0" w:space="0" w:color="auto"/>
        <w:right w:val="none" w:sz="0" w:space="0" w:color="auto"/>
      </w:divBdr>
    </w:div>
    <w:div w:id="737938499">
      <w:bodyDiv w:val="1"/>
      <w:marLeft w:val="0"/>
      <w:marRight w:val="0"/>
      <w:marTop w:val="0"/>
      <w:marBottom w:val="0"/>
      <w:divBdr>
        <w:top w:val="none" w:sz="0" w:space="0" w:color="auto"/>
        <w:left w:val="none" w:sz="0" w:space="0" w:color="auto"/>
        <w:bottom w:val="none" w:sz="0" w:space="0" w:color="auto"/>
        <w:right w:val="none" w:sz="0" w:space="0" w:color="auto"/>
      </w:divBdr>
      <w:divsChild>
        <w:div w:id="1649704226">
          <w:marLeft w:val="0"/>
          <w:marRight w:val="0"/>
          <w:marTop w:val="0"/>
          <w:marBottom w:val="0"/>
          <w:divBdr>
            <w:top w:val="none" w:sz="0" w:space="0" w:color="auto"/>
            <w:left w:val="none" w:sz="0" w:space="0" w:color="auto"/>
            <w:bottom w:val="none" w:sz="0" w:space="0" w:color="auto"/>
            <w:right w:val="none" w:sz="0" w:space="0" w:color="auto"/>
          </w:divBdr>
          <w:divsChild>
            <w:div w:id="1382942788">
              <w:marLeft w:val="0"/>
              <w:marRight w:val="0"/>
              <w:marTop w:val="0"/>
              <w:marBottom w:val="0"/>
              <w:divBdr>
                <w:top w:val="none" w:sz="0" w:space="0" w:color="auto"/>
                <w:left w:val="none" w:sz="0" w:space="0" w:color="auto"/>
                <w:bottom w:val="none" w:sz="0" w:space="0" w:color="auto"/>
                <w:right w:val="none" w:sz="0" w:space="0" w:color="auto"/>
              </w:divBdr>
            </w:div>
            <w:div w:id="841819696">
              <w:marLeft w:val="0"/>
              <w:marRight w:val="0"/>
              <w:marTop w:val="0"/>
              <w:marBottom w:val="0"/>
              <w:divBdr>
                <w:top w:val="none" w:sz="0" w:space="0" w:color="auto"/>
                <w:left w:val="none" w:sz="0" w:space="0" w:color="auto"/>
                <w:bottom w:val="none" w:sz="0" w:space="0" w:color="auto"/>
                <w:right w:val="none" w:sz="0" w:space="0" w:color="auto"/>
              </w:divBdr>
            </w:div>
            <w:div w:id="267278853">
              <w:marLeft w:val="0"/>
              <w:marRight w:val="0"/>
              <w:marTop w:val="0"/>
              <w:marBottom w:val="0"/>
              <w:divBdr>
                <w:top w:val="none" w:sz="0" w:space="0" w:color="auto"/>
                <w:left w:val="none" w:sz="0" w:space="0" w:color="auto"/>
                <w:bottom w:val="none" w:sz="0" w:space="0" w:color="auto"/>
                <w:right w:val="none" w:sz="0" w:space="0" w:color="auto"/>
              </w:divBdr>
            </w:div>
            <w:div w:id="599148547">
              <w:marLeft w:val="0"/>
              <w:marRight w:val="0"/>
              <w:marTop w:val="0"/>
              <w:marBottom w:val="0"/>
              <w:divBdr>
                <w:top w:val="none" w:sz="0" w:space="0" w:color="auto"/>
                <w:left w:val="none" w:sz="0" w:space="0" w:color="auto"/>
                <w:bottom w:val="none" w:sz="0" w:space="0" w:color="auto"/>
                <w:right w:val="none" w:sz="0" w:space="0" w:color="auto"/>
              </w:divBdr>
            </w:div>
            <w:div w:id="724722424">
              <w:marLeft w:val="0"/>
              <w:marRight w:val="0"/>
              <w:marTop w:val="0"/>
              <w:marBottom w:val="0"/>
              <w:divBdr>
                <w:top w:val="none" w:sz="0" w:space="0" w:color="auto"/>
                <w:left w:val="none" w:sz="0" w:space="0" w:color="auto"/>
                <w:bottom w:val="none" w:sz="0" w:space="0" w:color="auto"/>
                <w:right w:val="none" w:sz="0" w:space="0" w:color="auto"/>
              </w:divBdr>
            </w:div>
            <w:div w:id="1952202183">
              <w:marLeft w:val="0"/>
              <w:marRight w:val="0"/>
              <w:marTop w:val="0"/>
              <w:marBottom w:val="0"/>
              <w:divBdr>
                <w:top w:val="none" w:sz="0" w:space="0" w:color="auto"/>
                <w:left w:val="none" w:sz="0" w:space="0" w:color="auto"/>
                <w:bottom w:val="none" w:sz="0" w:space="0" w:color="auto"/>
                <w:right w:val="none" w:sz="0" w:space="0" w:color="auto"/>
              </w:divBdr>
            </w:div>
            <w:div w:id="187645781">
              <w:marLeft w:val="0"/>
              <w:marRight w:val="0"/>
              <w:marTop w:val="0"/>
              <w:marBottom w:val="0"/>
              <w:divBdr>
                <w:top w:val="none" w:sz="0" w:space="0" w:color="auto"/>
                <w:left w:val="none" w:sz="0" w:space="0" w:color="auto"/>
                <w:bottom w:val="none" w:sz="0" w:space="0" w:color="auto"/>
                <w:right w:val="none" w:sz="0" w:space="0" w:color="auto"/>
              </w:divBdr>
            </w:div>
            <w:div w:id="732779969">
              <w:marLeft w:val="0"/>
              <w:marRight w:val="0"/>
              <w:marTop w:val="0"/>
              <w:marBottom w:val="0"/>
              <w:divBdr>
                <w:top w:val="none" w:sz="0" w:space="0" w:color="auto"/>
                <w:left w:val="none" w:sz="0" w:space="0" w:color="auto"/>
                <w:bottom w:val="none" w:sz="0" w:space="0" w:color="auto"/>
                <w:right w:val="none" w:sz="0" w:space="0" w:color="auto"/>
              </w:divBdr>
            </w:div>
            <w:div w:id="191905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322830">
      <w:bodyDiv w:val="1"/>
      <w:marLeft w:val="0"/>
      <w:marRight w:val="0"/>
      <w:marTop w:val="0"/>
      <w:marBottom w:val="0"/>
      <w:divBdr>
        <w:top w:val="none" w:sz="0" w:space="0" w:color="auto"/>
        <w:left w:val="none" w:sz="0" w:space="0" w:color="auto"/>
        <w:bottom w:val="none" w:sz="0" w:space="0" w:color="auto"/>
        <w:right w:val="none" w:sz="0" w:space="0" w:color="auto"/>
      </w:divBdr>
    </w:div>
    <w:div w:id="929510327">
      <w:bodyDiv w:val="1"/>
      <w:marLeft w:val="0"/>
      <w:marRight w:val="0"/>
      <w:marTop w:val="0"/>
      <w:marBottom w:val="0"/>
      <w:divBdr>
        <w:top w:val="none" w:sz="0" w:space="0" w:color="auto"/>
        <w:left w:val="none" w:sz="0" w:space="0" w:color="auto"/>
        <w:bottom w:val="none" w:sz="0" w:space="0" w:color="auto"/>
        <w:right w:val="none" w:sz="0" w:space="0" w:color="auto"/>
      </w:divBdr>
    </w:div>
    <w:div w:id="950936473">
      <w:bodyDiv w:val="1"/>
      <w:marLeft w:val="0"/>
      <w:marRight w:val="0"/>
      <w:marTop w:val="0"/>
      <w:marBottom w:val="0"/>
      <w:divBdr>
        <w:top w:val="none" w:sz="0" w:space="0" w:color="auto"/>
        <w:left w:val="none" w:sz="0" w:space="0" w:color="auto"/>
        <w:bottom w:val="none" w:sz="0" w:space="0" w:color="auto"/>
        <w:right w:val="none" w:sz="0" w:space="0" w:color="auto"/>
      </w:divBdr>
    </w:div>
    <w:div w:id="982806556">
      <w:bodyDiv w:val="1"/>
      <w:marLeft w:val="0"/>
      <w:marRight w:val="0"/>
      <w:marTop w:val="0"/>
      <w:marBottom w:val="0"/>
      <w:divBdr>
        <w:top w:val="none" w:sz="0" w:space="0" w:color="auto"/>
        <w:left w:val="none" w:sz="0" w:space="0" w:color="auto"/>
        <w:bottom w:val="none" w:sz="0" w:space="0" w:color="auto"/>
        <w:right w:val="none" w:sz="0" w:space="0" w:color="auto"/>
      </w:divBdr>
    </w:div>
    <w:div w:id="1098670580">
      <w:bodyDiv w:val="1"/>
      <w:marLeft w:val="0"/>
      <w:marRight w:val="0"/>
      <w:marTop w:val="0"/>
      <w:marBottom w:val="0"/>
      <w:divBdr>
        <w:top w:val="none" w:sz="0" w:space="0" w:color="auto"/>
        <w:left w:val="none" w:sz="0" w:space="0" w:color="auto"/>
        <w:bottom w:val="none" w:sz="0" w:space="0" w:color="auto"/>
        <w:right w:val="none" w:sz="0" w:space="0" w:color="auto"/>
      </w:divBdr>
    </w:div>
    <w:div w:id="1292637490">
      <w:bodyDiv w:val="1"/>
      <w:marLeft w:val="0"/>
      <w:marRight w:val="0"/>
      <w:marTop w:val="0"/>
      <w:marBottom w:val="0"/>
      <w:divBdr>
        <w:top w:val="none" w:sz="0" w:space="0" w:color="auto"/>
        <w:left w:val="none" w:sz="0" w:space="0" w:color="auto"/>
        <w:bottom w:val="none" w:sz="0" w:space="0" w:color="auto"/>
        <w:right w:val="none" w:sz="0" w:space="0" w:color="auto"/>
      </w:divBdr>
    </w:div>
    <w:div w:id="1349916704">
      <w:bodyDiv w:val="1"/>
      <w:marLeft w:val="0"/>
      <w:marRight w:val="0"/>
      <w:marTop w:val="0"/>
      <w:marBottom w:val="0"/>
      <w:divBdr>
        <w:top w:val="none" w:sz="0" w:space="0" w:color="auto"/>
        <w:left w:val="none" w:sz="0" w:space="0" w:color="auto"/>
        <w:bottom w:val="none" w:sz="0" w:space="0" w:color="auto"/>
        <w:right w:val="none" w:sz="0" w:space="0" w:color="auto"/>
      </w:divBdr>
    </w:div>
    <w:div w:id="1450708164">
      <w:bodyDiv w:val="1"/>
      <w:marLeft w:val="0"/>
      <w:marRight w:val="0"/>
      <w:marTop w:val="0"/>
      <w:marBottom w:val="0"/>
      <w:divBdr>
        <w:top w:val="none" w:sz="0" w:space="0" w:color="auto"/>
        <w:left w:val="none" w:sz="0" w:space="0" w:color="auto"/>
        <w:bottom w:val="none" w:sz="0" w:space="0" w:color="auto"/>
        <w:right w:val="none" w:sz="0" w:space="0" w:color="auto"/>
      </w:divBdr>
    </w:div>
    <w:div w:id="1579246049">
      <w:bodyDiv w:val="1"/>
      <w:marLeft w:val="0"/>
      <w:marRight w:val="0"/>
      <w:marTop w:val="0"/>
      <w:marBottom w:val="0"/>
      <w:divBdr>
        <w:top w:val="none" w:sz="0" w:space="0" w:color="auto"/>
        <w:left w:val="none" w:sz="0" w:space="0" w:color="auto"/>
        <w:bottom w:val="none" w:sz="0" w:space="0" w:color="auto"/>
        <w:right w:val="none" w:sz="0" w:space="0" w:color="auto"/>
      </w:divBdr>
      <w:divsChild>
        <w:div w:id="2004696945">
          <w:marLeft w:val="0"/>
          <w:marRight w:val="0"/>
          <w:marTop w:val="0"/>
          <w:marBottom w:val="0"/>
          <w:divBdr>
            <w:top w:val="none" w:sz="0" w:space="0" w:color="auto"/>
            <w:left w:val="none" w:sz="0" w:space="0" w:color="auto"/>
            <w:bottom w:val="none" w:sz="0" w:space="0" w:color="auto"/>
            <w:right w:val="none" w:sz="0" w:space="0" w:color="auto"/>
          </w:divBdr>
          <w:divsChild>
            <w:div w:id="493305652">
              <w:marLeft w:val="0"/>
              <w:marRight w:val="0"/>
              <w:marTop w:val="0"/>
              <w:marBottom w:val="0"/>
              <w:divBdr>
                <w:top w:val="none" w:sz="0" w:space="0" w:color="auto"/>
                <w:left w:val="none" w:sz="0" w:space="0" w:color="auto"/>
                <w:bottom w:val="none" w:sz="0" w:space="0" w:color="auto"/>
                <w:right w:val="none" w:sz="0" w:space="0" w:color="auto"/>
              </w:divBdr>
            </w:div>
            <w:div w:id="1531339449">
              <w:marLeft w:val="0"/>
              <w:marRight w:val="0"/>
              <w:marTop w:val="0"/>
              <w:marBottom w:val="0"/>
              <w:divBdr>
                <w:top w:val="none" w:sz="0" w:space="0" w:color="auto"/>
                <w:left w:val="none" w:sz="0" w:space="0" w:color="auto"/>
                <w:bottom w:val="none" w:sz="0" w:space="0" w:color="auto"/>
                <w:right w:val="none" w:sz="0" w:space="0" w:color="auto"/>
              </w:divBdr>
            </w:div>
            <w:div w:id="8988285">
              <w:marLeft w:val="0"/>
              <w:marRight w:val="0"/>
              <w:marTop w:val="0"/>
              <w:marBottom w:val="0"/>
              <w:divBdr>
                <w:top w:val="none" w:sz="0" w:space="0" w:color="auto"/>
                <w:left w:val="none" w:sz="0" w:space="0" w:color="auto"/>
                <w:bottom w:val="none" w:sz="0" w:space="0" w:color="auto"/>
                <w:right w:val="none" w:sz="0" w:space="0" w:color="auto"/>
              </w:divBdr>
            </w:div>
            <w:div w:id="541403346">
              <w:marLeft w:val="0"/>
              <w:marRight w:val="0"/>
              <w:marTop w:val="0"/>
              <w:marBottom w:val="0"/>
              <w:divBdr>
                <w:top w:val="none" w:sz="0" w:space="0" w:color="auto"/>
                <w:left w:val="none" w:sz="0" w:space="0" w:color="auto"/>
                <w:bottom w:val="none" w:sz="0" w:space="0" w:color="auto"/>
                <w:right w:val="none" w:sz="0" w:space="0" w:color="auto"/>
              </w:divBdr>
            </w:div>
            <w:div w:id="300549073">
              <w:marLeft w:val="0"/>
              <w:marRight w:val="0"/>
              <w:marTop w:val="0"/>
              <w:marBottom w:val="0"/>
              <w:divBdr>
                <w:top w:val="none" w:sz="0" w:space="0" w:color="auto"/>
                <w:left w:val="none" w:sz="0" w:space="0" w:color="auto"/>
                <w:bottom w:val="none" w:sz="0" w:space="0" w:color="auto"/>
                <w:right w:val="none" w:sz="0" w:space="0" w:color="auto"/>
              </w:divBdr>
            </w:div>
            <w:div w:id="1862357687">
              <w:marLeft w:val="0"/>
              <w:marRight w:val="0"/>
              <w:marTop w:val="0"/>
              <w:marBottom w:val="0"/>
              <w:divBdr>
                <w:top w:val="none" w:sz="0" w:space="0" w:color="auto"/>
                <w:left w:val="none" w:sz="0" w:space="0" w:color="auto"/>
                <w:bottom w:val="none" w:sz="0" w:space="0" w:color="auto"/>
                <w:right w:val="none" w:sz="0" w:space="0" w:color="auto"/>
              </w:divBdr>
            </w:div>
            <w:div w:id="1281763008">
              <w:marLeft w:val="0"/>
              <w:marRight w:val="0"/>
              <w:marTop w:val="0"/>
              <w:marBottom w:val="0"/>
              <w:divBdr>
                <w:top w:val="none" w:sz="0" w:space="0" w:color="auto"/>
                <w:left w:val="none" w:sz="0" w:space="0" w:color="auto"/>
                <w:bottom w:val="none" w:sz="0" w:space="0" w:color="auto"/>
                <w:right w:val="none" w:sz="0" w:space="0" w:color="auto"/>
              </w:divBdr>
            </w:div>
            <w:div w:id="516233062">
              <w:marLeft w:val="0"/>
              <w:marRight w:val="0"/>
              <w:marTop w:val="0"/>
              <w:marBottom w:val="0"/>
              <w:divBdr>
                <w:top w:val="none" w:sz="0" w:space="0" w:color="auto"/>
                <w:left w:val="none" w:sz="0" w:space="0" w:color="auto"/>
                <w:bottom w:val="none" w:sz="0" w:space="0" w:color="auto"/>
                <w:right w:val="none" w:sz="0" w:space="0" w:color="auto"/>
              </w:divBdr>
            </w:div>
            <w:div w:id="95741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58293">
      <w:bodyDiv w:val="1"/>
      <w:marLeft w:val="0"/>
      <w:marRight w:val="0"/>
      <w:marTop w:val="0"/>
      <w:marBottom w:val="0"/>
      <w:divBdr>
        <w:top w:val="none" w:sz="0" w:space="0" w:color="auto"/>
        <w:left w:val="none" w:sz="0" w:space="0" w:color="auto"/>
        <w:bottom w:val="none" w:sz="0" w:space="0" w:color="auto"/>
        <w:right w:val="none" w:sz="0" w:space="0" w:color="auto"/>
      </w:divBdr>
    </w:div>
    <w:div w:id="1683820767">
      <w:bodyDiv w:val="1"/>
      <w:marLeft w:val="0"/>
      <w:marRight w:val="0"/>
      <w:marTop w:val="0"/>
      <w:marBottom w:val="0"/>
      <w:divBdr>
        <w:top w:val="none" w:sz="0" w:space="0" w:color="auto"/>
        <w:left w:val="none" w:sz="0" w:space="0" w:color="auto"/>
        <w:bottom w:val="none" w:sz="0" w:space="0" w:color="auto"/>
        <w:right w:val="none" w:sz="0" w:space="0" w:color="auto"/>
      </w:divBdr>
    </w:div>
    <w:div w:id="1762753077">
      <w:bodyDiv w:val="1"/>
      <w:marLeft w:val="0"/>
      <w:marRight w:val="0"/>
      <w:marTop w:val="0"/>
      <w:marBottom w:val="0"/>
      <w:divBdr>
        <w:top w:val="none" w:sz="0" w:space="0" w:color="auto"/>
        <w:left w:val="none" w:sz="0" w:space="0" w:color="auto"/>
        <w:bottom w:val="none" w:sz="0" w:space="0" w:color="auto"/>
        <w:right w:val="none" w:sz="0" w:space="0" w:color="auto"/>
      </w:divBdr>
      <w:divsChild>
        <w:div w:id="1507204645">
          <w:marLeft w:val="0"/>
          <w:marRight w:val="0"/>
          <w:marTop w:val="0"/>
          <w:marBottom w:val="0"/>
          <w:divBdr>
            <w:top w:val="none" w:sz="0" w:space="0" w:color="auto"/>
            <w:left w:val="none" w:sz="0" w:space="0" w:color="auto"/>
            <w:bottom w:val="none" w:sz="0" w:space="0" w:color="auto"/>
            <w:right w:val="none" w:sz="0" w:space="0" w:color="auto"/>
          </w:divBdr>
        </w:div>
        <w:div w:id="2000617688">
          <w:marLeft w:val="0"/>
          <w:marRight w:val="0"/>
          <w:marTop w:val="0"/>
          <w:marBottom w:val="0"/>
          <w:divBdr>
            <w:top w:val="none" w:sz="0" w:space="0" w:color="auto"/>
            <w:left w:val="none" w:sz="0" w:space="0" w:color="auto"/>
            <w:bottom w:val="none" w:sz="0" w:space="0" w:color="auto"/>
            <w:right w:val="none" w:sz="0" w:space="0" w:color="auto"/>
          </w:divBdr>
        </w:div>
      </w:divsChild>
    </w:div>
    <w:div w:id="18126684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sony/pl_PL/products/shoulder-camcorders/hxr-mc2500" TargetMode="External"/><Relationship Id="rId13" Type="http://schemas.openxmlformats.org/officeDocument/2006/relationships/hyperlink" Target="https://pro.sony/pl_PL/products/shoulder-camcorders/hxr-mc250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ro.sony/pl_PL/products/shoulder-camcorders/hxr-mc2500" TargetMode="External"/><Relationship Id="rId17" Type="http://schemas.openxmlformats.org/officeDocument/2006/relationships/hyperlink" Target="https://botland.com.pl/258-moduly-bluetooth" TargetMode="External"/><Relationship Id="rId2" Type="http://schemas.openxmlformats.org/officeDocument/2006/relationships/numbering" Target="numbering.xml"/><Relationship Id="rId16" Type="http://schemas.openxmlformats.org/officeDocument/2006/relationships/hyperlink" Target="https://botland.com.pl/283-arduino-moduly-glown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sony/pl_PL/products/shoulder-camcorders/hxr-mc2500" TargetMode="External"/><Relationship Id="rId5" Type="http://schemas.openxmlformats.org/officeDocument/2006/relationships/webSettings" Target="webSettings.xml"/><Relationship Id="rId15" Type="http://schemas.openxmlformats.org/officeDocument/2006/relationships/hyperlink" Target="https://pro.sony/pl_PL/products/shoulder-camcorders/hxr-mc2500" TargetMode="External"/><Relationship Id="rId10" Type="http://schemas.openxmlformats.org/officeDocument/2006/relationships/hyperlink" Target="https://pro.sony/pl_PL/products/shoulder-camcorders/hxr-mc250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ro.sony/pl_PL/products/shoulder-camcorders/hxr-mc2500" TargetMode="External"/><Relationship Id="rId14" Type="http://schemas.openxmlformats.org/officeDocument/2006/relationships/hyperlink" Target="https://pro.sony/pl_PL/products/shoulder-camcorders/hxr-mc2500"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CF11C-AEAA-4E8D-8390-1B2360684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57</Pages>
  <Words>14369</Words>
  <Characters>86218</Characters>
  <Application>Microsoft Office Word</Application>
  <DocSecurity>0</DocSecurity>
  <Lines>718</Lines>
  <Paragraphs>200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Dawid</dc:creator>
  <cp:keywords/>
  <dc:description/>
  <cp:lastModifiedBy>Agnieszka Białczewska</cp:lastModifiedBy>
  <cp:revision>3</cp:revision>
  <cp:lastPrinted>2023-07-10T10:00:00Z</cp:lastPrinted>
  <dcterms:created xsi:type="dcterms:W3CDTF">2023-10-30T10:04:00Z</dcterms:created>
  <dcterms:modified xsi:type="dcterms:W3CDTF">2023-10-30T10:14:00Z</dcterms:modified>
</cp:coreProperties>
</file>