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en-US" w:bidi="ar-SA"/>
        </w:rPr>
        <w:t>Uporządkowanie infrastruktury technicznej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(ścieżki, schody terenowe) wraz z zielenią przylegającą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na terenie obszarów chronionych</w:t>
      </w:r>
      <w:r>
        <w:rPr>
          <w:rStyle w:val="Strong"/>
          <w:lang w:val="pl-PL" w:eastAsia="en-US" w:bidi="ar-SA"/>
        </w:rPr>
        <w:t xml:space="preserve"> – część </w:t>
      </w:r>
      <w:r>
        <w:rPr>
          <w:rStyle w:val="Strong"/>
          <w:lang w:val="pl-PL" w:eastAsia="en-US" w:bidi="ar-SA"/>
        </w:rPr>
        <w:t>4</w:t>
      </w:r>
      <w:r>
        <w:rPr>
          <w:rStyle w:val="Strong"/>
          <w:lang w:val="pl-PL" w:eastAsia="en-US" w:bidi="ar-SA"/>
        </w:rPr>
        <w:t xml:space="preserve">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</w:t>
    </w:r>
    <w:r>
      <w:rPr/>
      <w:t>1.3</w:t>
    </w:r>
    <w:r>
      <w:rPr/>
      <w:t>1.2023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LibreOffice/7.6.2.1$Windows_X86_64 LibreOffice_project/56f7684011345957bbf33a7ee678afaf4d2ba333</Application>
  <AppVersion>15.0000</AppVersion>
  <Pages>4</Pages>
  <Words>881</Words>
  <Characters>5554</Characters>
  <CharactersWithSpaces>6473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2023-11-10T10:20:12Z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