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36D" w14:textId="1C2469A6" w:rsidR="00210026" w:rsidRDefault="00210026" w:rsidP="00210026">
      <w:pPr>
        <w:spacing w:line="276" w:lineRule="auto"/>
      </w:pPr>
      <w:r w:rsidRPr="00D268B2">
        <w:rPr>
          <w:color w:val="000000"/>
          <w:sz w:val="22"/>
          <w:szCs w:val="22"/>
        </w:rPr>
        <w:t>Postępowanie nr R.271.</w:t>
      </w:r>
      <w:r w:rsidR="00837FFB">
        <w:rPr>
          <w:color w:val="000000"/>
          <w:sz w:val="22"/>
          <w:szCs w:val="22"/>
        </w:rPr>
        <w:t>6</w:t>
      </w:r>
      <w:r w:rsidRPr="00D268B2">
        <w:rPr>
          <w:color w:val="000000"/>
          <w:sz w:val="22"/>
          <w:szCs w:val="22"/>
        </w:rPr>
        <w:t>.202</w:t>
      </w:r>
      <w:r w:rsidR="00837FFB">
        <w:rPr>
          <w:color w:val="000000"/>
          <w:sz w:val="22"/>
          <w:szCs w:val="22"/>
        </w:rPr>
        <w:t>2</w:t>
      </w:r>
    </w:p>
    <w:p w14:paraId="60246083" w14:textId="362570A3" w:rsidR="00210026" w:rsidRPr="00700063" w:rsidRDefault="00210026" w:rsidP="00210026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>Załącznik nr 2 do SWZ</w:t>
      </w:r>
    </w:p>
    <w:p w14:paraId="6E975B5A" w14:textId="77777777" w:rsidR="00210026" w:rsidRDefault="00210026" w:rsidP="00210026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3F987CC3" w14:textId="77777777" w:rsidR="00210026" w:rsidRDefault="00210026" w:rsidP="00210026">
      <w:pPr>
        <w:spacing w:line="276" w:lineRule="auto"/>
        <w:rPr>
          <w:color w:val="000000"/>
        </w:rPr>
      </w:pPr>
    </w:p>
    <w:p w14:paraId="57F7226D" w14:textId="77777777" w:rsidR="00210026" w:rsidRDefault="00210026" w:rsidP="00210026">
      <w:pPr>
        <w:spacing w:line="276" w:lineRule="auto"/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/faks……………………………………..</w:t>
      </w:r>
    </w:p>
    <w:p w14:paraId="3EF0846B" w14:textId="77777777" w:rsidR="00210026" w:rsidRDefault="00210026" w:rsidP="00210026">
      <w:pPr>
        <w:spacing w:line="276" w:lineRule="auto"/>
        <w:rPr>
          <w:color w:val="000000"/>
        </w:rPr>
      </w:pPr>
    </w:p>
    <w:p w14:paraId="2C14C807" w14:textId="77777777" w:rsidR="00210026" w:rsidRDefault="00210026" w:rsidP="00210026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44A6F23" w14:textId="77777777" w:rsidR="00210026" w:rsidRDefault="00210026" w:rsidP="00210026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26966D34" w14:textId="77777777" w:rsidR="00210026" w:rsidRDefault="00210026" w:rsidP="00210026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73E83569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31BD29E9" w14:textId="1F337306" w:rsidR="00210026" w:rsidRPr="0072369A" w:rsidRDefault="00210026" w:rsidP="0072369A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7E84FAFC" w14:textId="4E9D9EF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E848AB" w14:textId="00171789" w:rsidR="00210026" w:rsidRP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color w:val="000000"/>
          <w:sz w:val="22"/>
          <w:szCs w:val="22"/>
          <w:shd w:val="clear" w:color="auto" w:fill="FFFFFF"/>
        </w:rPr>
      </w:pPr>
      <w:r w:rsidRPr="00210026">
        <w:rPr>
          <w:color w:val="000000"/>
          <w:sz w:val="22"/>
          <w:szCs w:val="22"/>
          <w:shd w:val="clear" w:color="auto" w:fill="FFFFFF"/>
        </w:rPr>
        <w:t>…………….., dnia…………….</w:t>
      </w:r>
    </w:p>
    <w:p w14:paraId="42C900AF" w14:textId="4E70EE7A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5D79A81E" w14:textId="77777777" w:rsidR="0072369A" w:rsidRDefault="0072369A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1BF42408" w14:textId="77777777" w:rsidR="00210026" w:rsidRPr="00062C33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0FDA19E" w14:textId="77777777" w:rsidR="00210026" w:rsidRPr="00062C33" w:rsidRDefault="00210026" w:rsidP="0021002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062C33">
        <w:rPr>
          <w:b/>
          <w:bCs/>
          <w:sz w:val="26"/>
          <w:szCs w:val="26"/>
        </w:rPr>
        <w:t>FORMULARZ OFERTY</w:t>
      </w:r>
    </w:p>
    <w:p w14:paraId="5D2DF94C" w14:textId="77777777" w:rsidR="00210026" w:rsidRDefault="00210026" w:rsidP="00210026"/>
    <w:p w14:paraId="4AEF63F9" w14:textId="6DFBB505" w:rsidR="00504632" w:rsidRPr="009E1DDE" w:rsidRDefault="00210026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sz w:val="22"/>
          <w:szCs w:val="22"/>
        </w:rPr>
        <w:t xml:space="preserve">Po zapoznaniu się z dokumentami postępowania ja (my) </w:t>
      </w:r>
      <w:r w:rsidRPr="009E1DDE">
        <w:rPr>
          <w:sz w:val="22"/>
          <w:szCs w:val="22"/>
        </w:rPr>
        <w:t>niżej podpisany(i) oferuję(my) wykonanie zadania w ramach realizacji zamówienia pn.</w:t>
      </w:r>
      <w:r w:rsidR="009E1DDE">
        <w:rPr>
          <w:sz w:val="22"/>
          <w:szCs w:val="22"/>
        </w:rPr>
        <w:t xml:space="preserve"> </w:t>
      </w:r>
      <w:r w:rsidRPr="009E1DDE">
        <w:rPr>
          <w:b/>
          <w:bCs/>
          <w:color w:val="000000"/>
          <w:sz w:val="22"/>
          <w:szCs w:val="22"/>
        </w:rPr>
        <w:t>„</w:t>
      </w:r>
      <w:r w:rsidR="009E1DDE" w:rsidRPr="009E1DDE">
        <w:rPr>
          <w:b/>
          <w:bCs/>
          <w:color w:val="000000"/>
          <w:sz w:val="22"/>
          <w:szCs w:val="22"/>
        </w:rPr>
        <w:t>PRZEBUDOWA DRÓG GMINNYCH W KOŃCZEWICACH I W GNOJEWIE</w:t>
      </w:r>
      <w:r w:rsidRPr="009E1DDE">
        <w:rPr>
          <w:b/>
          <w:bCs/>
          <w:color w:val="000000"/>
          <w:sz w:val="22"/>
          <w:szCs w:val="22"/>
        </w:rPr>
        <w:t>”,</w:t>
      </w:r>
      <w:r w:rsidR="009E1DDE">
        <w:rPr>
          <w:b/>
          <w:bCs/>
          <w:color w:val="000000"/>
          <w:sz w:val="22"/>
          <w:szCs w:val="22"/>
        </w:rPr>
        <w:t xml:space="preserve"> </w:t>
      </w:r>
      <w:r w:rsidRPr="009E1DDE">
        <w:rPr>
          <w:color w:val="000000"/>
          <w:sz w:val="22"/>
          <w:szCs w:val="22"/>
        </w:rPr>
        <w:t>nr postępowania: R.271.</w:t>
      </w:r>
      <w:r w:rsidR="009E1DDE" w:rsidRPr="009E1DDE">
        <w:rPr>
          <w:color w:val="000000"/>
          <w:sz w:val="22"/>
          <w:szCs w:val="22"/>
        </w:rPr>
        <w:t>6.</w:t>
      </w:r>
      <w:r w:rsidRPr="009E1DDE">
        <w:rPr>
          <w:color w:val="000000"/>
          <w:sz w:val="22"/>
          <w:szCs w:val="22"/>
        </w:rPr>
        <w:t>202</w:t>
      </w:r>
      <w:r w:rsidR="009E1DDE" w:rsidRPr="009E1DDE">
        <w:rPr>
          <w:color w:val="000000"/>
          <w:sz w:val="22"/>
          <w:szCs w:val="22"/>
        </w:rPr>
        <w:t>2</w:t>
      </w:r>
      <w:r w:rsidRPr="00504632">
        <w:rPr>
          <w:b/>
          <w:bCs/>
          <w:color w:val="000000"/>
          <w:sz w:val="22"/>
          <w:szCs w:val="22"/>
        </w:rPr>
        <w:t xml:space="preserve"> </w:t>
      </w:r>
      <w:r w:rsidRPr="00504632">
        <w:rPr>
          <w:color w:val="000000"/>
          <w:sz w:val="22"/>
          <w:szCs w:val="22"/>
        </w:rPr>
        <w:t>na warunkach określonych w SWZ i zgodnie z treścią SWZ</w:t>
      </w:r>
      <w:r w:rsidRPr="00504632">
        <w:rPr>
          <w:sz w:val="22"/>
          <w:szCs w:val="22"/>
        </w:rPr>
        <w:t xml:space="preserve"> </w:t>
      </w:r>
      <w:r w:rsidR="00504632" w:rsidRPr="00504632">
        <w:rPr>
          <w:i/>
          <w:iCs/>
          <w:color w:val="000000"/>
          <w:sz w:val="22"/>
          <w:szCs w:val="22"/>
        </w:rPr>
        <w:t>(</w:t>
      </w:r>
      <w:r w:rsidR="00504632" w:rsidRPr="00504632">
        <w:rPr>
          <w:b/>
          <w:bCs/>
          <w:i/>
          <w:iCs/>
          <w:color w:val="000000"/>
          <w:sz w:val="22"/>
          <w:szCs w:val="22"/>
        </w:rPr>
        <w:t>należy wypełnić stosownie do części, na którą Wykonawca składa ofertę)</w:t>
      </w:r>
      <w:r w:rsidR="00504632" w:rsidRPr="00504632">
        <w:rPr>
          <w:color w:val="000000"/>
          <w:sz w:val="22"/>
          <w:szCs w:val="22"/>
        </w:rPr>
        <w:t>:</w:t>
      </w:r>
    </w:p>
    <w:p w14:paraId="6C5C813E" w14:textId="77777777" w:rsidR="009E1DDE" w:rsidRPr="00504632" w:rsidRDefault="009E1DDE" w:rsidP="009E1DDE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6E7185BB" w14:textId="5C4A8849" w:rsidR="00210026" w:rsidRPr="009E1DDE" w:rsidRDefault="009E1DDE" w:rsidP="00504632">
      <w:pPr>
        <w:pStyle w:val="Akapitzlist"/>
        <w:numPr>
          <w:ilvl w:val="0"/>
          <w:numId w:val="23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9E1DDE">
        <w:rPr>
          <w:color w:val="000000"/>
          <w:sz w:val="22"/>
          <w:szCs w:val="22"/>
        </w:rPr>
        <w:t>CZĘŚĆ I – PRZEBUDOWA DROGI GMINNEJ NR 217003G W ZAKRESIE NAKŁADKI BITUMICZNEJ O DŁUGOŚCI 960M W KOŃCZEWICACH</w:t>
      </w:r>
      <w:r w:rsidR="00504632" w:rsidRPr="009E1DDE">
        <w:rPr>
          <w:color w:val="000000"/>
          <w:sz w:val="22"/>
          <w:szCs w:val="22"/>
        </w:rPr>
        <w:t>*</w:t>
      </w:r>
    </w:p>
    <w:p w14:paraId="16265F6C" w14:textId="77777777" w:rsidR="00210026" w:rsidRPr="00210026" w:rsidRDefault="00210026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5927796A" w14:textId="31D20387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60DE292F" w14:textId="45DED36E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166FE21" w14:textId="77777777" w:rsidR="00210026" w:rsidRPr="00436A8D" w:rsidRDefault="00210026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77301174" w14:textId="2168D2A1" w:rsidR="00210026" w:rsidRDefault="00210026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 w:rsidR="00BE4A77"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 w:rsidR="00BE4A77"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4D653797" w14:textId="3F12722C" w:rsidR="00504632" w:rsidRDefault="00504632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</w:p>
    <w:p w14:paraId="4E2D01FD" w14:textId="464CEAB4" w:rsidR="00504632" w:rsidRPr="009E1DDE" w:rsidRDefault="009E1DDE" w:rsidP="009E1DDE">
      <w:pPr>
        <w:pStyle w:val="Akapitzlist"/>
        <w:numPr>
          <w:ilvl w:val="0"/>
          <w:numId w:val="23"/>
        </w:numPr>
        <w:rPr>
          <w:color w:val="000000"/>
        </w:rPr>
      </w:pPr>
      <w:r w:rsidRPr="009E1DDE">
        <w:rPr>
          <w:color w:val="000000"/>
          <w:sz w:val="22"/>
          <w:szCs w:val="22"/>
        </w:rPr>
        <w:t xml:space="preserve">CZĘŚĆ II – PRZEBUDOWA DROGI GMINNEJ NR 217005G W ZAKRESIE NAKŁADKI BITUMICZNEJ O DŁUGOŚCI 750M W GNOJEWIE </w:t>
      </w:r>
      <w:r w:rsidR="00504632" w:rsidRPr="009E1DDE">
        <w:rPr>
          <w:color w:val="000000"/>
          <w:sz w:val="22"/>
          <w:szCs w:val="22"/>
        </w:rPr>
        <w:t>*</w:t>
      </w:r>
    </w:p>
    <w:p w14:paraId="2FB22EFD" w14:textId="77777777" w:rsidR="00504632" w:rsidRPr="00210026" w:rsidRDefault="00504632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61C15E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52609A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F2165E0" w14:textId="77777777" w:rsidR="00504632" w:rsidRPr="00436A8D" w:rsidRDefault="00504632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1F4E238F" w14:textId="7EEBE0CF" w:rsidR="00504632" w:rsidRDefault="00504632" w:rsidP="00504632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 xml:space="preserve">. Maksymalny okres gwarancji wynosi 60 miesięcy. W przypadku zaoferowania okresu gwarancji dłuższego niż 60 miesięcy, punkty przyznane ofercie w tym kryterium zostaną </w:t>
      </w:r>
      <w:r w:rsidRPr="00436A8D">
        <w:rPr>
          <w:i/>
          <w:iCs/>
          <w:sz w:val="22"/>
          <w:szCs w:val="22"/>
        </w:rPr>
        <w:lastRenderedPageBreak/>
        <w:t>obliczone jak dla okresu 60 miesięcy. W przypadku nie uzupełnienia pola okresu  gwarancji Wykonawca otrzyma 0 punktów,  a Zamawiający przyjmie, iż oferowany okres gwarancji wynosi 36 miesięcy.</w:t>
      </w:r>
    </w:p>
    <w:p w14:paraId="61C75383" w14:textId="77777777" w:rsidR="00504632" w:rsidRDefault="00504632" w:rsidP="0050463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3A1C5AB0" w14:textId="77777777" w:rsidR="00504632" w:rsidRPr="00504632" w:rsidRDefault="00504632" w:rsidP="00504632">
      <w:pPr>
        <w:jc w:val="both"/>
        <w:rPr>
          <w:i/>
          <w:iCs/>
          <w:sz w:val="22"/>
          <w:szCs w:val="22"/>
        </w:rPr>
      </w:pPr>
    </w:p>
    <w:p w14:paraId="1E0A0A6C" w14:textId="06677E7B" w:rsidR="00BE4A77" w:rsidRPr="00504632" w:rsidRDefault="00BE4A77" w:rsidP="00504632">
      <w:pPr>
        <w:jc w:val="both"/>
        <w:rPr>
          <w:i/>
          <w:iCs/>
          <w:sz w:val="22"/>
          <w:szCs w:val="22"/>
        </w:rPr>
      </w:pPr>
    </w:p>
    <w:p w14:paraId="6943BE0F" w14:textId="411A3CCC" w:rsidR="00504632" w:rsidRPr="00C7483F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>Termin wykonania zamów</w:t>
      </w:r>
      <w:r w:rsidRPr="00C7483F">
        <w:rPr>
          <w:b/>
          <w:bCs/>
          <w:color w:val="000000"/>
          <w:sz w:val="22"/>
          <w:szCs w:val="22"/>
        </w:rPr>
        <w:t xml:space="preserve">ienia: </w:t>
      </w:r>
      <w:r w:rsidR="0075371C" w:rsidRPr="00E565C4">
        <w:rPr>
          <w:b/>
          <w:bCs/>
          <w:color w:val="000000"/>
          <w:sz w:val="22"/>
          <w:szCs w:val="22"/>
        </w:rPr>
        <w:t xml:space="preserve">do </w:t>
      </w:r>
      <w:r w:rsidR="00E565C4">
        <w:rPr>
          <w:b/>
          <w:bCs/>
          <w:color w:val="000000"/>
          <w:sz w:val="22"/>
          <w:szCs w:val="22"/>
        </w:rPr>
        <w:t>150</w:t>
      </w:r>
      <w:r w:rsidR="00C7483F" w:rsidRPr="00E565C4">
        <w:rPr>
          <w:b/>
          <w:bCs/>
          <w:color w:val="000000"/>
          <w:sz w:val="22"/>
          <w:szCs w:val="22"/>
        </w:rPr>
        <w:t xml:space="preserve"> dni</w:t>
      </w:r>
      <w:r w:rsidRPr="00E565C4">
        <w:rPr>
          <w:b/>
          <w:bCs/>
          <w:color w:val="000000"/>
          <w:sz w:val="22"/>
          <w:szCs w:val="22"/>
        </w:rPr>
        <w:t xml:space="preserve"> od daty zawarcia umowy</w:t>
      </w:r>
      <w:r w:rsidRPr="00C7483F">
        <w:rPr>
          <w:b/>
          <w:bCs/>
          <w:color w:val="000000"/>
          <w:sz w:val="22"/>
          <w:szCs w:val="22"/>
        </w:rPr>
        <w:t xml:space="preserve"> </w:t>
      </w:r>
      <w:r w:rsidRPr="00C7483F">
        <w:rPr>
          <w:color w:val="000000"/>
          <w:sz w:val="22"/>
          <w:szCs w:val="22"/>
        </w:rPr>
        <w:t xml:space="preserve">(zgodnie z art. 436 pkt. 1 </w:t>
      </w:r>
      <w:proofErr w:type="spellStart"/>
      <w:r w:rsidRPr="00C7483F">
        <w:rPr>
          <w:color w:val="000000"/>
          <w:sz w:val="22"/>
          <w:szCs w:val="22"/>
        </w:rPr>
        <w:t>Pzp</w:t>
      </w:r>
      <w:proofErr w:type="spellEnd"/>
      <w:r w:rsidRPr="00C7483F">
        <w:rPr>
          <w:color w:val="000000"/>
          <w:sz w:val="22"/>
          <w:szCs w:val="22"/>
        </w:rPr>
        <w:t>)</w:t>
      </w:r>
    </w:p>
    <w:p w14:paraId="0F4332D3" w14:textId="59E6972C" w:rsidR="00504632" w:rsidRPr="00E565C4" w:rsidRDefault="00E565C4" w:rsidP="00E565C4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Termin i w</w:t>
      </w:r>
      <w:r w:rsidR="00BE4A77" w:rsidRPr="00504632">
        <w:rPr>
          <w:b/>
          <w:bCs/>
          <w:color w:val="000000"/>
          <w:sz w:val="22"/>
          <w:szCs w:val="22"/>
        </w:rPr>
        <w:t>arunki płatności:</w:t>
      </w:r>
      <w:r>
        <w:rPr>
          <w:b/>
          <w:bCs/>
          <w:color w:val="000000"/>
          <w:sz w:val="22"/>
          <w:szCs w:val="22"/>
        </w:rPr>
        <w:t xml:space="preserve"> </w:t>
      </w:r>
      <w:r w:rsidR="00BE4A77" w:rsidRPr="00E565C4">
        <w:rPr>
          <w:color w:val="000000"/>
          <w:sz w:val="22"/>
          <w:szCs w:val="22"/>
        </w:rPr>
        <w:t>jak w §7 projektu umowy „Warunki płatności”.</w:t>
      </w:r>
    </w:p>
    <w:p w14:paraId="195275C7" w14:textId="75E05088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E4A77" w:rsidRPr="00BE4A77" w14:paraId="714F2D36" w14:textId="77777777" w:rsidTr="007E5DE2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0B7D0DD1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002" w:type="dxa"/>
            <w:vAlign w:val="center"/>
          </w:tcPr>
          <w:p w14:paraId="5787B915" w14:textId="77777777" w:rsidR="00BE4A77" w:rsidRPr="00BE4A77" w:rsidRDefault="00BE4A77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0CD43047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434CB882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b/>
                <w:sz w:val="22"/>
                <w:szCs w:val="22"/>
              </w:rPr>
              <w:t>stawka podatku od towarów i usług</w:t>
            </w:r>
          </w:p>
        </w:tc>
      </w:tr>
      <w:tr w:rsidR="00BE4A77" w:rsidRPr="00BE4A77" w14:paraId="6C1BAF8E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0586769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12805002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8A0556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CFB9F50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26F835CA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7D2ABF36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6BF678B8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821FA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00550C4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08AC7D63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1B343DE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3E37B79C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8BBCB3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DD327D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7796DC94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5C52F25D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7528CAD9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FAEAB5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D0AEF9C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4B9C8396" w14:textId="77777777" w:rsidR="0072369A" w:rsidRDefault="0072369A" w:rsidP="0072369A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</w:p>
    <w:p w14:paraId="289639B3" w14:textId="5AA373C0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Oświadczam/my, że :</w:t>
      </w:r>
    </w:p>
    <w:p w14:paraId="7554B078" w14:textId="6230F0FA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</w:t>
      </w:r>
      <w:r>
        <w:rPr>
          <w:color w:val="000000"/>
          <w:sz w:val="22"/>
          <w:szCs w:val="22"/>
        </w:rPr>
        <w:t xml:space="preserve"> dnia </w:t>
      </w:r>
      <w:r w:rsidRPr="00BE4A77">
        <w:rPr>
          <w:color w:val="000000"/>
          <w:sz w:val="22"/>
          <w:szCs w:val="22"/>
        </w:rPr>
        <w:t>upływu terminu składania ofert</w:t>
      </w:r>
      <w:r w:rsidR="00F37B4E">
        <w:rPr>
          <w:color w:val="000000"/>
          <w:sz w:val="22"/>
          <w:szCs w:val="22"/>
        </w:rPr>
        <w:t xml:space="preserve"> zgodnie z terminem określonym w SWZ.</w:t>
      </w:r>
    </w:p>
    <w:p w14:paraId="4A2D5AED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Wyceniliśmy całość robót budowlanych składających się na przedmiot zamówienia.</w:t>
      </w:r>
    </w:p>
    <w:p w14:paraId="30DEBFE5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i przyjmujemy bez zastrzeżeń warunki wymienione we wzorze umowy.</w:t>
      </w:r>
    </w:p>
    <w:p w14:paraId="793D36D9" w14:textId="6C749106" w:rsidR="00BE4A77" w:rsidRPr="00BE4A77" w:rsidRDefault="00BE4A77" w:rsidP="00F37B4E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zobowiązania zawarte w SWZ i innych dokumentach przetargowych.</w:t>
      </w:r>
    </w:p>
    <w:p w14:paraId="4D2302C2" w14:textId="13E2F419" w:rsidR="00F37B4E" w:rsidRPr="00F37B4E" w:rsidRDefault="00F37B4E" w:rsidP="00F37B4E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ind w:right="-108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Wadium wniesione w pieniądzu należy zwrócić na rachunek bankowy nr: _____________________________________________________________________.</w:t>
      </w:r>
    </w:p>
    <w:p w14:paraId="3CB6F797" w14:textId="77777777" w:rsidR="0072369A" w:rsidRDefault="0072369A" w:rsidP="00F37B4E">
      <w:pPr>
        <w:tabs>
          <w:tab w:val="left" w:pos="-567"/>
        </w:tabs>
        <w:spacing w:after="120"/>
        <w:ind w:left="360" w:right="-108"/>
        <w:rPr>
          <w:sz w:val="22"/>
          <w:szCs w:val="22"/>
        </w:rPr>
      </w:pPr>
    </w:p>
    <w:p w14:paraId="532D9CCD" w14:textId="13D064C8" w:rsidR="00F37B4E" w:rsidRPr="00F37B4E" w:rsidRDefault="00F37B4E" w:rsidP="00F37B4E">
      <w:pPr>
        <w:tabs>
          <w:tab w:val="left" w:pos="-567"/>
        </w:tabs>
        <w:spacing w:after="120"/>
        <w:ind w:left="360" w:right="-108"/>
        <w:rPr>
          <w:sz w:val="22"/>
          <w:szCs w:val="22"/>
        </w:rPr>
      </w:pPr>
      <w:r w:rsidRPr="00F37B4E">
        <w:rPr>
          <w:sz w:val="22"/>
          <w:szCs w:val="22"/>
        </w:rPr>
        <w:t xml:space="preserve">Adres poczty elektronicznej poręczyciela lub gwaranta w celu złożenia oświadczenia o zwolnieniu wadium, zgodnie z art. 98 ust. 5 </w:t>
      </w:r>
      <w:proofErr w:type="spellStart"/>
      <w:r w:rsidRPr="00F37B4E">
        <w:rPr>
          <w:sz w:val="22"/>
          <w:szCs w:val="22"/>
        </w:rPr>
        <w:t>Pzp</w:t>
      </w:r>
      <w:proofErr w:type="spellEnd"/>
      <w:r w:rsidRPr="00F37B4E">
        <w:rPr>
          <w:sz w:val="22"/>
          <w:szCs w:val="22"/>
        </w:rPr>
        <w:t>: …………………………@………………………………….</w:t>
      </w:r>
    </w:p>
    <w:p w14:paraId="0C44AB3B" w14:textId="77777777" w:rsidR="00504632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W przypadku wyboru naszej oferty jako najkorzystniejszej zobowiązujemy się do zawarcia Umowy na warunkach podanych w przetargu, w miejscu i terminie wyznaczonym przez Zamawiającego.</w:t>
      </w:r>
    </w:p>
    <w:p w14:paraId="64E4FB66" w14:textId="136350D2" w:rsidR="00F37B4E" w:rsidRPr="00150C90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b/>
          <w:bCs/>
          <w:iCs/>
          <w:sz w:val="22"/>
          <w:szCs w:val="22"/>
        </w:rPr>
        <w:t xml:space="preserve">Informujemy, że zgodnie z poniższą definicją spełniamy przesłanki kwalifikujące      </w:t>
      </w:r>
      <w:r>
        <w:t xml:space="preserve">     </w:t>
      </w:r>
      <w:r w:rsidRPr="00504632">
        <w:rPr>
          <w:b/>
          <w:bCs/>
          <w:iCs/>
          <w:sz w:val="22"/>
          <w:szCs w:val="22"/>
        </w:rPr>
        <w:t>reprezentowany podmiot, jako:</w:t>
      </w:r>
    </w:p>
    <w:p w14:paraId="64203FA9" w14:textId="77777777" w:rsidR="00150C90" w:rsidRPr="00504632" w:rsidRDefault="00150C90" w:rsidP="00150C90">
      <w:pPr>
        <w:pStyle w:val="Akapitzlist"/>
        <w:ind w:left="785"/>
        <w:jc w:val="both"/>
        <w:rPr>
          <w:color w:val="000000"/>
          <w:sz w:val="22"/>
          <w:szCs w:val="22"/>
        </w:rPr>
      </w:pPr>
    </w:p>
    <w:bookmarkStart w:id="0" w:name="__Fieldmark__34_4123638430"/>
    <w:p w14:paraId="3F8D6A2C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0483">
        <w:fldChar w:fldCharType="separate"/>
      </w:r>
      <w:r>
        <w:fldChar w:fldCharType="end"/>
      </w:r>
      <w:bookmarkStart w:id="1" w:name="__Fieldmark__0_870454645"/>
      <w:bookmarkEnd w:id="0"/>
      <w:bookmarkEnd w:id="1"/>
      <w:r>
        <w:rPr>
          <w:iCs/>
          <w:sz w:val="22"/>
          <w:szCs w:val="22"/>
        </w:rPr>
        <w:t xml:space="preserve"> mikroprzedsiębiorstwo*,</w:t>
      </w:r>
    </w:p>
    <w:bookmarkStart w:id="2" w:name="__Fieldmark__35_4123638430"/>
    <w:p w14:paraId="2F2EE5F7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0483">
        <w:fldChar w:fldCharType="separate"/>
      </w:r>
      <w:r>
        <w:fldChar w:fldCharType="end"/>
      </w:r>
      <w:bookmarkEnd w:id="2"/>
      <w:r>
        <w:rPr>
          <w:iCs/>
          <w:sz w:val="22"/>
          <w:szCs w:val="22"/>
        </w:rPr>
        <w:t xml:space="preserve"> małe przedsiębiorstwo*, </w:t>
      </w:r>
    </w:p>
    <w:bookmarkStart w:id="3" w:name="__Fieldmark__36_4123638430"/>
    <w:p w14:paraId="3538EF40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80483">
        <w:fldChar w:fldCharType="separate"/>
      </w:r>
      <w:r>
        <w:fldChar w:fldCharType="end"/>
      </w:r>
      <w:bookmarkEnd w:id="3"/>
      <w:r>
        <w:rPr>
          <w:iCs/>
          <w:sz w:val="22"/>
          <w:szCs w:val="22"/>
        </w:rPr>
        <w:t xml:space="preserve"> średnie przedsiębiorstwo*. </w:t>
      </w:r>
    </w:p>
    <w:p w14:paraId="643F3EC4" w14:textId="2F02A125" w:rsidR="00F37B4E" w:rsidRDefault="00F37B4E" w:rsidP="00F37B4E">
      <w:pPr>
        <w:spacing w:after="120"/>
        <w:ind w:left="1077"/>
        <w:jc w:val="both"/>
        <w:rPr>
          <w:iCs/>
        </w:rPr>
      </w:pPr>
      <w:r>
        <w:rPr>
          <w:iCs/>
          <w:sz w:val="24"/>
          <w:szCs w:val="24"/>
        </w:rPr>
        <w:t xml:space="preserve">* </w:t>
      </w:r>
      <w:r>
        <w:rPr>
          <w:iCs/>
        </w:rPr>
        <w:t xml:space="preserve">zaznaczyć X powyższe określenie, które dotyczy Wykonawcy składającego ofertę. </w:t>
      </w:r>
    </w:p>
    <w:p w14:paraId="12ECCBE1" w14:textId="77777777" w:rsidR="00F37B4E" w:rsidRDefault="00F37B4E" w:rsidP="00F37B4E">
      <w:pPr>
        <w:spacing w:after="120"/>
        <w:ind w:left="1077"/>
        <w:jc w:val="both"/>
      </w:pPr>
    </w:p>
    <w:p w14:paraId="4B7687D1" w14:textId="77777777" w:rsidR="00F37B4E" w:rsidRDefault="00F37B4E" w:rsidP="00504632">
      <w:pPr>
        <w:pStyle w:val="Akapitzlist2"/>
        <w:widowControl/>
        <w:numPr>
          <w:ilvl w:val="0"/>
          <w:numId w:val="28"/>
        </w:numPr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>Przedmiot zamówienia zamierzamy wykonać:</w:t>
      </w:r>
    </w:p>
    <w:p w14:paraId="1D452D8D" w14:textId="77777777" w:rsidR="00F37B4E" w:rsidRDefault="00F37B4E" w:rsidP="00F37B4E">
      <w:pPr>
        <w:pStyle w:val="Akapitzlist2"/>
        <w:widowControl/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 xml:space="preserve"> </w:t>
      </w:r>
    </w:p>
    <w:p w14:paraId="01F13EC9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siłami własnymi*</w:t>
      </w:r>
    </w:p>
    <w:p w14:paraId="1F026037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przy udziale podwykonawców*</w:t>
      </w:r>
    </w:p>
    <w:p w14:paraId="3931E47E" w14:textId="77777777" w:rsidR="00F37B4E" w:rsidRDefault="00F37B4E" w:rsidP="00F37B4E">
      <w:pPr>
        <w:tabs>
          <w:tab w:val="left" w:pos="1134"/>
        </w:tabs>
        <w:ind w:left="3600"/>
        <w:rPr>
          <w:sz w:val="22"/>
          <w:szCs w:val="22"/>
          <w:rtl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F37B4E" w14:paraId="46804032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A177D54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FEB44" w14:textId="77777777" w:rsidR="00F37B4E" w:rsidRDefault="00F37B4E" w:rsidP="007E5DE2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614AD3" w14:textId="77777777" w:rsidR="00F37B4E" w:rsidRDefault="00F37B4E" w:rsidP="007E5D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7B4E" w14:paraId="26409423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B89D5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8C77" w14:textId="77777777" w:rsidR="00F37B4E" w:rsidRDefault="00F37B4E" w:rsidP="007E5DE2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167FD391" w14:textId="77777777" w:rsidR="00F37B4E" w:rsidRDefault="00F37B4E" w:rsidP="0072369A">
      <w:pPr>
        <w:rPr>
          <w:b/>
          <w:bCs/>
          <w:i/>
          <w:iCs/>
          <w:sz w:val="18"/>
          <w:szCs w:val="18"/>
        </w:rPr>
      </w:pPr>
    </w:p>
    <w:p w14:paraId="40E414C7" w14:textId="77777777" w:rsidR="00F37B4E" w:rsidRDefault="00F37B4E" w:rsidP="00F37B4E">
      <w:pPr>
        <w:ind w:left="624"/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08FDEB7D" w14:textId="77777777" w:rsidR="00F37B4E" w:rsidRDefault="00F37B4E" w:rsidP="00F37B4E">
      <w:pPr>
        <w:rPr>
          <w:b/>
          <w:bCs/>
          <w:i/>
          <w:iCs/>
          <w:sz w:val="22"/>
          <w:szCs w:val="22"/>
        </w:rPr>
      </w:pPr>
    </w:p>
    <w:p w14:paraId="103FE20B" w14:textId="77777777" w:rsidR="00F37B4E" w:rsidRDefault="00F37B4E" w:rsidP="00F37B4E">
      <w:pPr>
        <w:ind w:left="624"/>
      </w:pPr>
      <w:r>
        <w:rPr>
          <w:b/>
          <w:bCs/>
          <w:i/>
          <w:iCs/>
          <w:sz w:val="22"/>
          <w:szCs w:val="22"/>
        </w:rPr>
        <w:t>Uwaga:</w:t>
      </w:r>
    </w:p>
    <w:p w14:paraId="7DCF8C58" w14:textId="3DAB55B5" w:rsidR="00F37B4E" w:rsidRDefault="00F37B4E" w:rsidP="00F37B4E">
      <w:pPr>
        <w:ind w:left="62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7103C84F" w14:textId="77777777" w:rsidR="00F37B4E" w:rsidRDefault="00F37B4E" w:rsidP="00F37B4E">
      <w:pPr>
        <w:ind w:left="624"/>
        <w:jc w:val="both"/>
      </w:pPr>
    </w:p>
    <w:p w14:paraId="183B7488" w14:textId="2C78EADB" w:rsidR="00F37B4E" w:rsidRPr="00504632" w:rsidRDefault="00F37B4E" w:rsidP="00504632">
      <w:pPr>
        <w:pStyle w:val="Akapitzlist"/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504632">
        <w:rPr>
          <w:b/>
          <w:sz w:val="22"/>
          <w:szCs w:val="22"/>
        </w:rPr>
        <w:t>Zastrzegam, że następujące informacje stanowią tajemnicę przedsiębiorstwa</w:t>
      </w:r>
      <w:r w:rsidRPr="00504632">
        <w:rPr>
          <w:sz w:val="22"/>
          <w:szCs w:val="22"/>
        </w:rPr>
        <w:t xml:space="preserve"> </w:t>
      </w:r>
      <w:r w:rsidRPr="00504632">
        <w:rPr>
          <w:sz w:val="22"/>
          <w:szCs w:val="22"/>
        </w:rPr>
        <w:br/>
        <w:t xml:space="preserve">w rozumieniu przepisów ustawy o zwalczaniu nieuczciwej konkurencji i jako takie </w:t>
      </w:r>
      <w:r w:rsidRPr="00504632">
        <w:rPr>
          <w:sz w:val="22"/>
          <w:szCs w:val="22"/>
        </w:rPr>
        <w:br/>
        <w:t>nie mogą być ujawniane (udostępniane):</w:t>
      </w:r>
    </w:p>
    <w:p w14:paraId="3BF23AD5" w14:textId="01740C58" w:rsidR="00F37B4E" w:rsidRPr="00F37B4E" w:rsidRDefault="00F37B4E" w:rsidP="00F37B4E">
      <w:pPr>
        <w:tabs>
          <w:tab w:val="left" w:pos="-567"/>
        </w:tabs>
        <w:spacing w:after="120"/>
        <w:ind w:left="36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Plik/pliki o następujących</w:t>
      </w:r>
      <w:r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t>nazwie/nazwach: …………………………………………………</w:t>
      </w:r>
      <w:r>
        <w:rPr>
          <w:sz w:val="22"/>
          <w:szCs w:val="22"/>
        </w:rPr>
        <w:t>…..</w:t>
      </w:r>
      <w:r w:rsidRPr="00F37B4E">
        <w:rPr>
          <w:sz w:val="22"/>
          <w:szCs w:val="22"/>
        </w:rPr>
        <w:t>….</w:t>
      </w:r>
    </w:p>
    <w:p w14:paraId="56C7C469" w14:textId="3700D33C" w:rsidR="00F37B4E" w:rsidRDefault="00F37B4E" w:rsidP="00C7483F">
      <w:pPr>
        <w:tabs>
          <w:tab w:val="left" w:pos="-2700"/>
        </w:tabs>
        <w:spacing w:line="320" w:lineRule="exact"/>
        <w:ind w:left="400"/>
        <w:jc w:val="both"/>
        <w:rPr>
          <w:b/>
          <w:sz w:val="22"/>
          <w:szCs w:val="22"/>
        </w:rPr>
      </w:pPr>
      <w:r w:rsidRPr="00F37B4E">
        <w:rPr>
          <w:b/>
          <w:sz w:val="22"/>
          <w:szCs w:val="22"/>
          <w:u w:val="single"/>
        </w:rPr>
        <w:t>UWAGA:</w:t>
      </w:r>
      <w:r w:rsidRPr="00F37B4E">
        <w:rPr>
          <w:b/>
          <w:sz w:val="22"/>
          <w:szCs w:val="22"/>
        </w:rPr>
        <w:t xml:space="preserve"> proszę uzasadnić zastrzeżenie, oraz zgodnie z </w:t>
      </w:r>
      <w:r w:rsidRPr="00F37B4E">
        <w:rPr>
          <w:b/>
          <w:bCs/>
          <w:sz w:val="22"/>
          <w:szCs w:val="22"/>
        </w:rPr>
        <w:t xml:space="preserve">§ 4 ust. </w:t>
      </w:r>
      <w:r w:rsidRPr="00F37B4E">
        <w:rPr>
          <w:b/>
          <w:sz w:val="22"/>
          <w:szCs w:val="22"/>
        </w:rPr>
        <w:t xml:space="preserve">1  </w:t>
      </w:r>
      <w:r w:rsidRPr="00F37B4E">
        <w:rPr>
          <w:b/>
          <w:bCs/>
          <w:sz w:val="22"/>
          <w:szCs w:val="22"/>
        </w:rPr>
        <w:t xml:space="preserve">rozporządzenia Prezesa Rady Ministrów </w:t>
      </w:r>
      <w:r w:rsidRPr="00F37B4E">
        <w:rPr>
          <w:b/>
          <w:sz w:val="22"/>
          <w:szCs w:val="22"/>
        </w:rPr>
        <w:t xml:space="preserve">z dnia 30 grudnia 2020 r. </w:t>
      </w:r>
      <w:r w:rsidRPr="00F37B4E">
        <w:rPr>
          <w:b/>
          <w:bCs/>
          <w:sz w:val="22"/>
          <w:szCs w:val="22"/>
        </w:rPr>
        <w:t>w sprawie sposobu sporządzania</w:t>
      </w:r>
      <w:r w:rsidRPr="00F37B4E">
        <w:rPr>
          <w:b/>
          <w:bCs/>
          <w:sz w:val="22"/>
          <w:szCs w:val="22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F37B4E">
        <w:rPr>
          <w:b/>
          <w:sz w:val="22"/>
          <w:szCs w:val="22"/>
        </w:rPr>
        <w:t>, w przypadku gdy dokumenty elektroniczne</w:t>
      </w:r>
      <w:r w:rsidRPr="00F37B4E">
        <w:rPr>
          <w:b/>
          <w:sz w:val="22"/>
          <w:szCs w:val="22"/>
        </w:rPr>
        <w:br/>
        <w:t xml:space="preserve">w postępowaniu lub konkursie, przekazywane przy użyciu środków komunikacji elektronicznej, zawierają informacje stanowiące tajemnicę przedsiębiorstwa </w:t>
      </w:r>
      <w:r w:rsidRPr="00F37B4E">
        <w:rPr>
          <w:b/>
          <w:sz w:val="22"/>
          <w:szCs w:val="22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35B484B5" w14:textId="77777777" w:rsidR="00F37B4E" w:rsidRP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</w:p>
    <w:p w14:paraId="1D1EC802" w14:textId="77777777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3D8BBD5" w14:textId="3B4DB16F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Osoby do kontaktów z Zamawiającym</w:t>
      </w:r>
    </w:p>
    <w:p w14:paraId="1F8DCEF4" w14:textId="77777777" w:rsidR="00F37B4E" w:rsidRPr="00F37B4E" w:rsidRDefault="00F37B4E" w:rsidP="00F37B4E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D908A5" w14:paraId="4888AA73" w14:textId="77777777" w:rsidTr="007E5DE2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25F11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7215C738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D908A5" w14:paraId="58632570" w14:textId="77777777" w:rsidTr="007E5DE2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FE867" w14:textId="77777777" w:rsidR="00D908A5" w:rsidRDefault="00D908A5" w:rsidP="007E5DE2">
            <w:r>
              <w:rPr>
                <w:sz w:val="22"/>
                <w:szCs w:val="22"/>
              </w:rPr>
              <w:lastRenderedPageBreak/>
              <w:t xml:space="preserve">.......... .......... .......... .......... .......... .................. tel. kontaktowy, faks: …................ ......................  </w:t>
            </w:r>
          </w:p>
          <w:p w14:paraId="1D837D1B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66D2F4B1" w14:textId="756361AB" w:rsidR="00F37B4E" w:rsidRPr="00D908A5" w:rsidRDefault="00F37B4E" w:rsidP="00D908A5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A030C8E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>UWAGA!!!</w:t>
      </w:r>
    </w:p>
    <w:p w14:paraId="520561DA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 xml:space="preserve">DOKUMENT tj. FORMULARZ OFERTY NALEŻY ZŁOŻYĆ W FORMIE </w:t>
      </w:r>
      <w:r w:rsidRPr="00D908A5">
        <w:rPr>
          <w:b/>
          <w:i/>
          <w:color w:val="FF0000"/>
          <w:sz w:val="28"/>
          <w:szCs w:val="28"/>
        </w:rPr>
        <w:br/>
        <w:t>LUB POSTACI ELKTRONICZNEJ</w:t>
      </w:r>
      <w:r w:rsidRPr="00D908A5">
        <w:rPr>
          <w:b/>
          <w:i/>
          <w:color w:val="FF0000"/>
          <w:sz w:val="28"/>
          <w:szCs w:val="28"/>
        </w:rPr>
        <w:br/>
        <w:t xml:space="preserve"> tj. PODPISAĆ KWALIFIKOWANYM PODPISEM ELEKTRONICZNYM </w:t>
      </w:r>
      <w:r w:rsidRPr="00D908A5">
        <w:rPr>
          <w:b/>
          <w:i/>
          <w:color w:val="FF0000"/>
          <w:sz w:val="28"/>
          <w:szCs w:val="28"/>
        </w:rPr>
        <w:br/>
        <w:t>LUB PODPISEM ZAUFANYCH LUB PODPISEM OSOBISTYM</w:t>
      </w:r>
    </w:p>
    <w:p w14:paraId="0EA5523E" w14:textId="77777777" w:rsidR="00210026" w:rsidRP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629FB8BA" w14:textId="77777777" w:rsidR="00210026" w:rsidRPr="00210026" w:rsidRDefault="00210026" w:rsidP="00210026">
      <w:pPr>
        <w:spacing w:after="240" w:line="276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7B67120D" w14:textId="77777777" w:rsidR="009F57AF" w:rsidRDefault="009F57AF"/>
    <w:sectPr w:rsidR="009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BCD5" w14:textId="77777777" w:rsidR="00980483" w:rsidRDefault="00980483" w:rsidP="00F37B4E">
      <w:r>
        <w:separator/>
      </w:r>
    </w:p>
  </w:endnote>
  <w:endnote w:type="continuationSeparator" w:id="0">
    <w:p w14:paraId="34C9C78B" w14:textId="77777777" w:rsidR="00980483" w:rsidRDefault="00980483" w:rsidP="00F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CF4B" w14:textId="77777777" w:rsidR="00980483" w:rsidRDefault="00980483" w:rsidP="00F37B4E">
      <w:r>
        <w:separator/>
      </w:r>
    </w:p>
  </w:footnote>
  <w:footnote w:type="continuationSeparator" w:id="0">
    <w:p w14:paraId="145CD63A" w14:textId="77777777" w:rsidR="00980483" w:rsidRDefault="00980483" w:rsidP="00F3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3947E7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C1A08"/>
    <w:multiLevelType w:val="hybridMultilevel"/>
    <w:tmpl w:val="C3B0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6F7"/>
    <w:multiLevelType w:val="hybridMultilevel"/>
    <w:tmpl w:val="10DE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5E7"/>
    <w:multiLevelType w:val="hybridMultilevel"/>
    <w:tmpl w:val="C8A04F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6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90306B"/>
    <w:multiLevelType w:val="hybridMultilevel"/>
    <w:tmpl w:val="70D2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78D"/>
    <w:multiLevelType w:val="hybridMultilevel"/>
    <w:tmpl w:val="AF82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D556C3"/>
    <w:multiLevelType w:val="hybridMultilevel"/>
    <w:tmpl w:val="83C0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554A5"/>
    <w:multiLevelType w:val="hybridMultilevel"/>
    <w:tmpl w:val="E520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EC"/>
    <w:multiLevelType w:val="hybridMultilevel"/>
    <w:tmpl w:val="03B0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9EF"/>
    <w:multiLevelType w:val="hybridMultilevel"/>
    <w:tmpl w:val="4ED6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336A0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7341A"/>
    <w:multiLevelType w:val="hybridMultilevel"/>
    <w:tmpl w:val="1106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7314B"/>
    <w:multiLevelType w:val="hybridMultilevel"/>
    <w:tmpl w:val="68785A3A"/>
    <w:lvl w:ilvl="0" w:tplc="3F4232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A5F"/>
    <w:multiLevelType w:val="hybridMultilevel"/>
    <w:tmpl w:val="F2A2F6F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8A0336"/>
    <w:multiLevelType w:val="hybridMultilevel"/>
    <w:tmpl w:val="AEEACE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93B5A"/>
    <w:multiLevelType w:val="hybridMultilevel"/>
    <w:tmpl w:val="68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1476"/>
    <w:multiLevelType w:val="hybridMultilevel"/>
    <w:tmpl w:val="67022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427"/>
    <w:multiLevelType w:val="hybridMultilevel"/>
    <w:tmpl w:val="F55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A146E"/>
    <w:multiLevelType w:val="hybridMultilevel"/>
    <w:tmpl w:val="DA92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7E3A"/>
    <w:multiLevelType w:val="hybridMultilevel"/>
    <w:tmpl w:val="B99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3F0E52"/>
    <w:multiLevelType w:val="hybridMultilevel"/>
    <w:tmpl w:val="25E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753"/>
    <w:multiLevelType w:val="hybridMultilevel"/>
    <w:tmpl w:val="689C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7B2171C9"/>
    <w:multiLevelType w:val="hybridMultilevel"/>
    <w:tmpl w:val="FCA4B4D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00888375">
    <w:abstractNumId w:val="0"/>
  </w:num>
  <w:num w:numId="2" w16cid:durableId="673528823">
    <w:abstractNumId w:val="30"/>
  </w:num>
  <w:num w:numId="3" w16cid:durableId="146941759">
    <w:abstractNumId w:val="2"/>
  </w:num>
  <w:num w:numId="4" w16cid:durableId="444930194">
    <w:abstractNumId w:val="4"/>
  </w:num>
  <w:num w:numId="5" w16cid:durableId="1104112320">
    <w:abstractNumId w:val="17"/>
  </w:num>
  <w:num w:numId="6" w16cid:durableId="1801417873">
    <w:abstractNumId w:val="18"/>
  </w:num>
  <w:num w:numId="7" w16cid:durableId="1499149539">
    <w:abstractNumId w:val="29"/>
  </w:num>
  <w:num w:numId="8" w16cid:durableId="2099062213">
    <w:abstractNumId w:val="21"/>
  </w:num>
  <w:num w:numId="9" w16cid:durableId="960962877">
    <w:abstractNumId w:val="16"/>
  </w:num>
  <w:num w:numId="10" w16cid:durableId="1870020777">
    <w:abstractNumId w:val="19"/>
  </w:num>
  <w:num w:numId="11" w16cid:durableId="701520436">
    <w:abstractNumId w:val="31"/>
  </w:num>
  <w:num w:numId="12" w16cid:durableId="617954844">
    <w:abstractNumId w:val="25"/>
  </w:num>
  <w:num w:numId="13" w16cid:durableId="2128963755">
    <w:abstractNumId w:val="1"/>
  </w:num>
  <w:num w:numId="14" w16cid:durableId="1921989071">
    <w:abstractNumId w:val="26"/>
  </w:num>
  <w:num w:numId="15" w16cid:durableId="18239058">
    <w:abstractNumId w:val="23"/>
  </w:num>
  <w:num w:numId="16" w16cid:durableId="1906841406">
    <w:abstractNumId w:val="3"/>
  </w:num>
  <w:num w:numId="17" w16cid:durableId="1526290542">
    <w:abstractNumId w:val="10"/>
  </w:num>
  <w:num w:numId="18" w16cid:durableId="1632789451">
    <w:abstractNumId w:val="24"/>
  </w:num>
  <w:num w:numId="19" w16cid:durableId="1715546596">
    <w:abstractNumId w:val="15"/>
  </w:num>
  <w:num w:numId="20" w16cid:durableId="208029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9764950">
    <w:abstractNumId w:val="28"/>
  </w:num>
  <w:num w:numId="22" w16cid:durableId="1354071704">
    <w:abstractNumId w:val="13"/>
  </w:num>
  <w:num w:numId="23" w16cid:durableId="336229786">
    <w:abstractNumId w:val="6"/>
  </w:num>
  <w:num w:numId="24" w16cid:durableId="757017767">
    <w:abstractNumId w:val="9"/>
  </w:num>
  <w:num w:numId="25" w16cid:durableId="2025789812">
    <w:abstractNumId w:val="11"/>
  </w:num>
  <w:num w:numId="26" w16cid:durableId="1580216916">
    <w:abstractNumId w:val="22"/>
  </w:num>
  <w:num w:numId="27" w16cid:durableId="1372999971">
    <w:abstractNumId w:val="12"/>
  </w:num>
  <w:num w:numId="28" w16cid:durableId="1922174039">
    <w:abstractNumId w:val="5"/>
  </w:num>
  <w:num w:numId="29" w16cid:durableId="947471788">
    <w:abstractNumId w:val="8"/>
  </w:num>
  <w:num w:numId="30" w16cid:durableId="251938010">
    <w:abstractNumId w:val="14"/>
  </w:num>
  <w:num w:numId="31" w16cid:durableId="1763456113">
    <w:abstractNumId w:val="7"/>
  </w:num>
  <w:num w:numId="32" w16cid:durableId="1536309389">
    <w:abstractNumId w:val="20"/>
  </w:num>
  <w:num w:numId="33" w16cid:durableId="2396799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150C90"/>
    <w:rsid w:val="00210026"/>
    <w:rsid w:val="002539E0"/>
    <w:rsid w:val="00470EB4"/>
    <w:rsid w:val="00504632"/>
    <w:rsid w:val="005470F8"/>
    <w:rsid w:val="0072369A"/>
    <w:rsid w:val="00750DA8"/>
    <w:rsid w:val="0075371C"/>
    <w:rsid w:val="007672FC"/>
    <w:rsid w:val="008146E3"/>
    <w:rsid w:val="00837FFB"/>
    <w:rsid w:val="008713C5"/>
    <w:rsid w:val="008837BF"/>
    <w:rsid w:val="008E2C3B"/>
    <w:rsid w:val="00980483"/>
    <w:rsid w:val="009E1DDE"/>
    <w:rsid w:val="009F57AF"/>
    <w:rsid w:val="00AE2EE5"/>
    <w:rsid w:val="00AF593B"/>
    <w:rsid w:val="00BE4A77"/>
    <w:rsid w:val="00BE64FC"/>
    <w:rsid w:val="00C2108C"/>
    <w:rsid w:val="00C7483F"/>
    <w:rsid w:val="00D12DC2"/>
    <w:rsid w:val="00D268B2"/>
    <w:rsid w:val="00D908A5"/>
    <w:rsid w:val="00DD391B"/>
    <w:rsid w:val="00E565C4"/>
    <w:rsid w:val="00EB35F0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69FE"/>
  <w15:chartTrackingRefBased/>
  <w15:docId w15:val="{16E5EE83-26F9-45DD-B115-85643A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0026"/>
    <w:pPr>
      <w:ind w:left="720"/>
      <w:contextualSpacing/>
    </w:pPr>
  </w:style>
  <w:style w:type="paragraph" w:customStyle="1" w:styleId="Styl">
    <w:name w:val="Styl"/>
    <w:rsid w:val="00BE4A77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BE4A77"/>
  </w:style>
  <w:style w:type="paragraph" w:customStyle="1" w:styleId="Akapitzlist2">
    <w:name w:val="Akapit z listą2"/>
    <w:basedOn w:val="Normalny"/>
    <w:rsid w:val="00F3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5</cp:revision>
  <dcterms:created xsi:type="dcterms:W3CDTF">2022-04-07T08:17:00Z</dcterms:created>
  <dcterms:modified xsi:type="dcterms:W3CDTF">2022-04-13T07:13:00Z</dcterms:modified>
</cp:coreProperties>
</file>