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5508EE13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4E5574">
        <w:rPr>
          <w:rFonts w:ascii="Arial" w:eastAsia="Times New Roman" w:hAnsi="Arial" w:cs="Arial"/>
          <w:snapToGrid w:val="0"/>
          <w:lang w:eastAsia="pl-PL"/>
        </w:rPr>
        <w:t>08</w:t>
      </w:r>
      <w:r w:rsidRPr="00692ACA">
        <w:rPr>
          <w:rFonts w:ascii="Arial" w:eastAsia="Times New Roman" w:hAnsi="Arial" w:cs="Arial"/>
          <w:snapToGrid w:val="0"/>
          <w:lang w:eastAsia="pl-PL"/>
        </w:rPr>
        <w:t>-</w:t>
      </w:r>
      <w:r w:rsidR="00481A5D">
        <w:rPr>
          <w:rFonts w:ascii="Arial" w:eastAsia="Times New Roman" w:hAnsi="Arial" w:cs="Arial"/>
          <w:snapToGrid w:val="0"/>
          <w:lang w:eastAsia="pl-PL"/>
        </w:rPr>
        <w:t>0</w:t>
      </w:r>
      <w:r w:rsidR="004E5574">
        <w:rPr>
          <w:rFonts w:ascii="Arial" w:eastAsia="Times New Roman" w:hAnsi="Arial" w:cs="Arial"/>
          <w:snapToGrid w:val="0"/>
          <w:lang w:eastAsia="pl-PL"/>
        </w:rPr>
        <w:t>8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273EEBE4" w14:textId="77777777" w:rsidR="00F7367F" w:rsidRPr="00692ACA" w:rsidRDefault="00F7367F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6E803B5" w14:textId="0256B378" w:rsidR="00CA7602" w:rsidRPr="004E5574" w:rsidRDefault="004B39F5" w:rsidP="00D82490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E557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Dotyczy: „</w:t>
      </w:r>
      <w:r w:rsidR="004E5574" w:rsidRPr="004E557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Budowa otwartej strefy aktywności na działce nr 205 w miejscowości Lipsko Polesie”.</w:t>
      </w:r>
    </w:p>
    <w:p w14:paraId="46EBDF4E" w14:textId="77777777" w:rsidR="004E5574" w:rsidRDefault="004E5574" w:rsidP="00CA7602">
      <w:pPr>
        <w:widowControl w:val="0"/>
        <w:spacing w:after="0" w:line="120" w:lineRule="atLeast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DE303EE" w14:textId="1AB9046F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Zamawiający informuje, że w terminie określonym zgodnie z art. 135 ust. 2 ustawy z 11 września 2019 r. – Prawo zamówień publicznych (Dz.U. z 202</w:t>
      </w:r>
      <w:r w:rsidR="00000F89">
        <w:rPr>
          <w:rFonts w:ascii="Arial" w:hAnsi="Arial" w:cs="Arial"/>
        </w:rPr>
        <w:t>3</w:t>
      </w:r>
      <w:r w:rsidRPr="00692ACA">
        <w:rPr>
          <w:rFonts w:ascii="Arial" w:hAnsi="Arial" w:cs="Arial"/>
        </w:rPr>
        <w:t xml:space="preserve"> r. poz. 1</w:t>
      </w:r>
      <w:r w:rsidR="00000F89">
        <w:rPr>
          <w:rFonts w:ascii="Arial" w:hAnsi="Arial" w:cs="Arial"/>
        </w:rPr>
        <w:t>605</w:t>
      </w:r>
      <w:r w:rsidRPr="00692ACA">
        <w:rPr>
          <w:rFonts w:ascii="Arial" w:hAnsi="Arial" w:cs="Arial"/>
        </w:rPr>
        <w:t xml:space="preserve"> ze zm.) – </w:t>
      </w:r>
      <w:r w:rsidR="00936B23" w:rsidRPr="00692ACA">
        <w:rPr>
          <w:rFonts w:ascii="Arial" w:hAnsi="Arial" w:cs="Arial"/>
        </w:rPr>
        <w:t xml:space="preserve">                                </w:t>
      </w:r>
      <w:r w:rsidRPr="00692ACA">
        <w:rPr>
          <w:rFonts w:ascii="Arial" w:hAnsi="Arial" w:cs="Arial"/>
        </w:rPr>
        <w:t>dalej: ustawa Pzp, wykonawcy zwrócili się do Zamawiającego z wnioskiem o wyjaśnienie treści SWZ.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5961B6CC" w14:textId="77777777" w:rsidR="00D82490" w:rsidRPr="00692ACA" w:rsidRDefault="00D82490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033F51BE" w14:textId="4C342013" w:rsidR="00132BA0" w:rsidRDefault="00132BA0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481A5D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D82490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496F505A" w14:textId="4C9AFB1C" w:rsidR="005D2C76" w:rsidRDefault="00290497" w:rsidP="005D2C76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290497">
        <w:rPr>
          <w:rFonts w:ascii="Arial" w:eastAsia="Times New Roman" w:hAnsi="Arial" w:cs="Arial"/>
          <w:lang w:eastAsia="pl-PL"/>
        </w:rPr>
        <w:t xml:space="preserve">Czy Zamawiający zaakceptuje zestaw zabawowy: - daszki, ścianki wspinaczkowe łukowe, tunele, panele zabawowe i edukacyjne oraz inne kolorowe elementy dekoracyjne wykonane </w:t>
      </w:r>
      <w:r w:rsidR="00D75B5A">
        <w:rPr>
          <w:rFonts w:ascii="Arial" w:eastAsia="Times New Roman" w:hAnsi="Arial" w:cs="Arial"/>
          <w:lang w:eastAsia="pl-PL"/>
        </w:rPr>
        <w:t xml:space="preserve">     </w:t>
      </w:r>
      <w:r w:rsidRPr="00290497">
        <w:rPr>
          <w:rFonts w:ascii="Arial" w:eastAsia="Times New Roman" w:hAnsi="Arial" w:cs="Arial"/>
          <w:lang w:eastAsia="pl-PL"/>
        </w:rPr>
        <w:t xml:space="preserve">z płyty HDPE zamiast </w:t>
      </w:r>
      <w:proofErr w:type="spellStart"/>
      <w:r w:rsidRPr="00290497">
        <w:rPr>
          <w:rFonts w:ascii="Arial" w:eastAsia="Times New Roman" w:hAnsi="Arial" w:cs="Arial"/>
          <w:lang w:eastAsia="pl-PL"/>
        </w:rPr>
        <w:t>lldpe</w:t>
      </w:r>
      <w:proofErr w:type="spellEnd"/>
      <w:r w:rsidRPr="00290497">
        <w:rPr>
          <w:rFonts w:ascii="Arial" w:eastAsia="Times New Roman" w:hAnsi="Arial" w:cs="Arial"/>
          <w:lang w:eastAsia="pl-PL"/>
        </w:rPr>
        <w:t xml:space="preserve">; - podesty, schody i platformy wykonane z płyty HDPE typu </w:t>
      </w:r>
      <w:proofErr w:type="spellStart"/>
      <w:r w:rsidRPr="00290497">
        <w:rPr>
          <w:rFonts w:ascii="Arial" w:eastAsia="Times New Roman" w:hAnsi="Arial" w:cs="Arial"/>
          <w:lang w:eastAsia="pl-PL"/>
        </w:rPr>
        <w:t>antyskid</w:t>
      </w:r>
      <w:proofErr w:type="spellEnd"/>
      <w:r w:rsidRPr="00290497">
        <w:rPr>
          <w:rFonts w:ascii="Arial" w:eastAsia="Times New Roman" w:hAnsi="Arial" w:cs="Arial"/>
          <w:lang w:eastAsia="pl-PL"/>
        </w:rPr>
        <w:t>, - słupy konstrukcyjne o profilu 80x80 mm ze stali cynkowanej oraz malowanej proszkowo; - elementy złączne za pomocą skręcania i spawania zamiast obejm służących do montażu elementów sprawnościowych, zabezpieczających, zabawowych oraz podestów wykonanych z aluminium malowanego proszkowo</w:t>
      </w:r>
      <w:r>
        <w:rPr>
          <w:rFonts w:ascii="Arial" w:eastAsia="Times New Roman" w:hAnsi="Arial" w:cs="Arial"/>
          <w:lang w:eastAsia="pl-PL"/>
        </w:rPr>
        <w:t>?</w:t>
      </w:r>
    </w:p>
    <w:p w14:paraId="77083047" w14:textId="77777777" w:rsidR="004E5574" w:rsidRPr="005D2C76" w:rsidRDefault="004E5574" w:rsidP="005D2C76">
      <w:pPr>
        <w:contextualSpacing/>
        <w:jc w:val="both"/>
        <w:rPr>
          <w:rFonts w:ascii="Arial" w:eastAsia="Times New Roman" w:hAnsi="Arial" w:cs="Arial"/>
          <w:lang w:eastAsia="pl-PL"/>
        </w:rPr>
      </w:pPr>
    </w:p>
    <w:p w14:paraId="6F5548A7" w14:textId="23AF0074" w:rsidR="0048218B" w:rsidRDefault="0048218B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00F89">
        <w:rPr>
          <w:rFonts w:ascii="Arial" w:eastAsia="Times New Roman" w:hAnsi="Arial" w:cs="Arial"/>
          <w:b/>
          <w:bCs/>
          <w:u w:val="single"/>
          <w:lang w:eastAsia="pl-PL"/>
        </w:rPr>
        <w:t>Odpowiedź</w:t>
      </w:r>
      <w:r w:rsidR="00000F89" w:rsidRPr="00000F89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430963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000F89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</w:p>
    <w:p w14:paraId="77BEDB19" w14:textId="77777777" w:rsidR="00DE499B" w:rsidRPr="00DE499B" w:rsidRDefault="00DE499B" w:rsidP="00D75B5A">
      <w:pPr>
        <w:jc w:val="both"/>
        <w:rPr>
          <w:rFonts w:ascii="Arial" w:hAnsi="Arial" w:cs="Arial"/>
        </w:rPr>
      </w:pPr>
      <w:r w:rsidRPr="00DE499B">
        <w:rPr>
          <w:rFonts w:ascii="Arial" w:hAnsi="Arial" w:cs="Arial"/>
        </w:rPr>
        <w:t xml:space="preserve">Zamawiający podtrzymuje zapisy dokumentacji projektowej oraz specyfikacji technicznej wykonania i odbioru robót określające parametry techniczne urządzenia zabawowego. </w:t>
      </w:r>
    </w:p>
    <w:p w14:paraId="6FE83DB9" w14:textId="5614E015" w:rsidR="00DE499B" w:rsidRPr="00DE499B" w:rsidRDefault="00D75B5A" w:rsidP="00D75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Dokładny opis urządzenia znajduje się w n/w dokumentach </w:t>
      </w:r>
      <w:proofErr w:type="gramStart"/>
      <w:r>
        <w:rPr>
          <w:rFonts w:ascii="Arial" w:hAnsi="Arial" w:cs="Arial"/>
        </w:rPr>
        <w:t xml:space="preserve">postępowania:   </w:t>
      </w:r>
      <w:proofErr w:type="gramEnd"/>
      <w:r>
        <w:rPr>
          <w:rFonts w:ascii="Arial" w:hAnsi="Arial" w:cs="Arial"/>
        </w:rPr>
        <w:t xml:space="preserve">                                    </w:t>
      </w:r>
      <w:r w:rsidR="00DE499B" w:rsidRPr="00DE499B">
        <w:rPr>
          <w:rFonts w:ascii="Arial" w:hAnsi="Arial" w:cs="Arial"/>
        </w:rPr>
        <w:t>Załącznik nr 9 do SWZ - dokumentacja do przetargu – Projekt architektoniczno-budowlany – 2. Opis stanu projektowanego – 2.1 Zestaw zabawowy. Szczegółowy opis urządzenia.</w:t>
      </w:r>
    </w:p>
    <w:p w14:paraId="45984C74" w14:textId="19DEF8CD" w:rsidR="004E5574" w:rsidRPr="00D75B5A" w:rsidRDefault="00DE499B" w:rsidP="00D75B5A">
      <w:pPr>
        <w:jc w:val="both"/>
        <w:rPr>
          <w:rFonts w:ascii="Arial" w:hAnsi="Arial" w:cs="Arial"/>
        </w:rPr>
      </w:pPr>
      <w:r w:rsidRPr="00DE499B">
        <w:rPr>
          <w:rFonts w:ascii="Arial" w:hAnsi="Arial" w:cs="Arial"/>
        </w:rPr>
        <w:t xml:space="preserve">Załącznik nr 9 do SWZ - dokumentacja do przetargu – Specyfikacja techniczna wykonania </w:t>
      </w:r>
      <w:r>
        <w:rPr>
          <w:rFonts w:ascii="Arial" w:hAnsi="Arial" w:cs="Arial"/>
        </w:rPr>
        <w:t xml:space="preserve">                   </w:t>
      </w:r>
      <w:r w:rsidRPr="00DE499B">
        <w:rPr>
          <w:rFonts w:ascii="Arial" w:hAnsi="Arial" w:cs="Arial"/>
        </w:rPr>
        <w:t>i odbiór robót – 5. Wymagania dotyczące wykonania robót. Montaż urządzeń placu zabaw. Zestaw zabawowy. Opis projektowanego urządzenia.</w:t>
      </w:r>
    </w:p>
    <w:p w14:paraId="74497F30" w14:textId="77777777" w:rsidR="004E5574" w:rsidRDefault="004E5574" w:rsidP="004E5574">
      <w:pPr>
        <w:pStyle w:val="Tekstpodstawowy"/>
        <w:rPr>
          <w:rFonts w:eastAsia="Times New Roman"/>
          <w:u w:val="single"/>
        </w:rPr>
      </w:pPr>
      <w:r w:rsidRPr="00482B37">
        <w:rPr>
          <w:rFonts w:eastAsia="Times New Roman"/>
          <w:u w:val="single"/>
        </w:rPr>
        <w:t>Odpowiedzi na pytania stają się integralną częścią SWZ.</w:t>
      </w:r>
    </w:p>
    <w:p w14:paraId="3E75F493" w14:textId="77777777" w:rsidR="004E5574" w:rsidRPr="004E5574" w:rsidRDefault="004E5574" w:rsidP="00A71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E4F946" w14:textId="7A2672B6" w:rsidR="004E5574" w:rsidRPr="004E5574" w:rsidRDefault="004E5574" w:rsidP="004E5574">
      <w:pPr>
        <w:pStyle w:val="Tekstpodstawowy"/>
        <w:jc w:val="left"/>
        <w:rPr>
          <w:rFonts w:eastAsia="Times New Roman"/>
        </w:rPr>
      </w:pPr>
      <w:r w:rsidRPr="004E5574">
        <w:rPr>
          <w:rFonts w:eastAsia="Times New Roman"/>
        </w:rPr>
        <w:t>Zamawiający informuje, że zmianie nie ulega termin składania i otwarcia ofert.</w:t>
      </w:r>
    </w:p>
    <w:p w14:paraId="69EDA9B1" w14:textId="5D3BA7B4" w:rsidR="00D8493C" w:rsidRDefault="00CA7602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692ACA">
        <w:rPr>
          <w:rFonts w:ascii="Arial" w:eastAsia="Times New Roman" w:hAnsi="Arial" w:cs="Arial"/>
          <w:b/>
          <w:bCs/>
          <w:i/>
          <w:iCs/>
        </w:rPr>
        <w:t xml:space="preserve">                                   </w:t>
      </w:r>
    </w:p>
    <w:p w14:paraId="6EDFD806" w14:textId="77777777" w:rsidR="00D75B5A" w:rsidRDefault="00D75B5A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62766A45" w14:textId="77777777" w:rsidR="00554049" w:rsidRDefault="00554049" w:rsidP="00554049">
      <w:pPr>
        <w:pStyle w:val="Tekstpodstawowy"/>
        <w:ind w:left="1416" w:firstLine="708"/>
        <w:jc w:val="right"/>
        <w:rPr>
          <w:b/>
          <w:i/>
        </w:rPr>
      </w:pPr>
      <w:r>
        <w:rPr>
          <w:b/>
          <w:i/>
        </w:rPr>
        <w:t xml:space="preserve">      </w:t>
      </w:r>
    </w:p>
    <w:p w14:paraId="710E34C3" w14:textId="1FD8E693" w:rsidR="00554049" w:rsidRDefault="00554049" w:rsidP="00554049">
      <w:pPr>
        <w:pStyle w:val="Tekstpodstawowy"/>
        <w:ind w:left="4248" w:firstLine="708"/>
        <w:jc w:val="center"/>
        <w:rPr>
          <w:b/>
          <w:i/>
        </w:rPr>
      </w:pPr>
      <w:r>
        <w:rPr>
          <w:b/>
          <w:i/>
        </w:rPr>
        <w:t xml:space="preserve">                       </w:t>
      </w:r>
      <w:r>
        <w:rPr>
          <w:b/>
          <w:i/>
        </w:rPr>
        <w:t xml:space="preserve">Ryszard Gliwiński                                        </w:t>
      </w:r>
      <w:r>
        <w:rPr>
          <w:b/>
          <w:i/>
        </w:rPr>
        <w:t xml:space="preserve">            </w:t>
      </w:r>
    </w:p>
    <w:p w14:paraId="52F4087A" w14:textId="3C7B0976" w:rsidR="00D75B5A" w:rsidRDefault="00554049" w:rsidP="00554049">
      <w:pPr>
        <w:pStyle w:val="Tekstpodstawowy"/>
        <w:ind w:left="4248" w:firstLine="708"/>
        <w:jc w:val="center"/>
        <w:rPr>
          <w:rFonts w:eastAsia="Times New Roman"/>
          <w:u w:val="single"/>
        </w:rPr>
      </w:pPr>
      <w:r>
        <w:rPr>
          <w:b/>
          <w:i/>
        </w:rPr>
        <w:t xml:space="preserve">                         </w:t>
      </w:r>
      <w:r>
        <w:rPr>
          <w:b/>
          <w:i/>
        </w:rPr>
        <w:t>Wójt Gminy Zamość</w:t>
      </w:r>
    </w:p>
    <w:p w14:paraId="635D394C" w14:textId="558C4493" w:rsidR="007C678F" w:rsidRPr="00821C90" w:rsidRDefault="00994BB8" w:rsidP="00821C90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821C90" w:rsidSect="001B38AE">
      <w:headerReference w:type="default" r:id="rId7"/>
      <w:footerReference w:type="default" r:id="rId8"/>
      <w:pgSz w:w="11906" w:h="16838"/>
      <w:pgMar w:top="112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D17A" w14:textId="77777777" w:rsidR="00427515" w:rsidRDefault="00427515" w:rsidP="004C52DA">
      <w:pPr>
        <w:spacing w:after="0" w:line="240" w:lineRule="auto"/>
      </w:pPr>
      <w:r>
        <w:separator/>
      </w:r>
    </w:p>
  </w:endnote>
  <w:endnote w:type="continuationSeparator" w:id="0">
    <w:p w14:paraId="5DE3889A" w14:textId="77777777" w:rsidR="00427515" w:rsidRDefault="00427515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02782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06C1E9" w14:textId="51582C0D" w:rsidR="000C0972" w:rsidRDefault="000C0972">
            <w:pPr>
              <w:pStyle w:val="Stopka"/>
              <w:jc w:val="right"/>
            </w:pPr>
            <w:r w:rsidRPr="000C097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097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523DF" w14:textId="77777777" w:rsidR="00427515" w:rsidRDefault="00427515" w:rsidP="004C52DA">
      <w:pPr>
        <w:spacing w:after="0" w:line="240" w:lineRule="auto"/>
      </w:pPr>
      <w:r>
        <w:separator/>
      </w:r>
    </w:p>
  </w:footnote>
  <w:footnote w:type="continuationSeparator" w:id="0">
    <w:p w14:paraId="15166C88" w14:textId="77777777" w:rsidR="00427515" w:rsidRDefault="00427515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6CDE5BAD" w:rsidR="004C52DA" w:rsidRDefault="00CA7602">
    <w:pPr>
      <w:pStyle w:val="Nagwek"/>
    </w:pPr>
    <w:r>
      <w:t>RI.271.</w:t>
    </w:r>
    <w:r w:rsidR="004E5574">
      <w:t>2</w:t>
    </w:r>
    <w:r w:rsidR="00D82490">
      <w:t>9</w:t>
    </w:r>
    <w:r>
      <w:t>.202</w:t>
    </w:r>
    <w:r w:rsidR="00000F8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952AC"/>
    <w:multiLevelType w:val="hybridMultilevel"/>
    <w:tmpl w:val="BF025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F5D96"/>
    <w:multiLevelType w:val="hybridMultilevel"/>
    <w:tmpl w:val="159E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3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45207"/>
    <w:multiLevelType w:val="hybridMultilevel"/>
    <w:tmpl w:val="55806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8"/>
  </w:num>
  <w:num w:numId="3" w16cid:durableId="1372144207">
    <w:abstractNumId w:val="9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2"/>
  </w:num>
  <w:num w:numId="9" w16cid:durableId="1665621291">
    <w:abstractNumId w:val="0"/>
  </w:num>
  <w:num w:numId="10" w16cid:durableId="1344624305">
    <w:abstractNumId w:val="13"/>
  </w:num>
  <w:num w:numId="11" w16cid:durableId="2096583920">
    <w:abstractNumId w:val="7"/>
  </w:num>
  <w:num w:numId="12" w16cid:durableId="2091273861">
    <w:abstractNumId w:val="1"/>
  </w:num>
  <w:num w:numId="13" w16cid:durableId="1774665444">
    <w:abstractNumId w:val="10"/>
  </w:num>
  <w:num w:numId="14" w16cid:durableId="1393849615">
    <w:abstractNumId w:val="11"/>
  </w:num>
  <w:num w:numId="15" w16cid:durableId="1641309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37F48"/>
    <w:rsid w:val="00063F8A"/>
    <w:rsid w:val="00090CD3"/>
    <w:rsid w:val="000A2D4D"/>
    <w:rsid w:val="000B3E49"/>
    <w:rsid w:val="000C0972"/>
    <w:rsid w:val="000C2460"/>
    <w:rsid w:val="000F5A5B"/>
    <w:rsid w:val="001038DE"/>
    <w:rsid w:val="00132BA0"/>
    <w:rsid w:val="00151013"/>
    <w:rsid w:val="00155F0D"/>
    <w:rsid w:val="00174810"/>
    <w:rsid w:val="00191EE2"/>
    <w:rsid w:val="001B38AE"/>
    <w:rsid w:val="001F7661"/>
    <w:rsid w:val="002277A7"/>
    <w:rsid w:val="00231537"/>
    <w:rsid w:val="0026362A"/>
    <w:rsid w:val="00272E7E"/>
    <w:rsid w:val="00290497"/>
    <w:rsid w:val="002935EC"/>
    <w:rsid w:val="0029691E"/>
    <w:rsid w:val="002A2240"/>
    <w:rsid w:val="002B148A"/>
    <w:rsid w:val="002B225D"/>
    <w:rsid w:val="00330C8A"/>
    <w:rsid w:val="003376EE"/>
    <w:rsid w:val="003442B7"/>
    <w:rsid w:val="00350ACF"/>
    <w:rsid w:val="00352355"/>
    <w:rsid w:val="003527E9"/>
    <w:rsid w:val="00365B2F"/>
    <w:rsid w:val="00383C55"/>
    <w:rsid w:val="003B3204"/>
    <w:rsid w:val="003D1BF1"/>
    <w:rsid w:val="003D4D59"/>
    <w:rsid w:val="003F680A"/>
    <w:rsid w:val="004147BA"/>
    <w:rsid w:val="00427515"/>
    <w:rsid w:val="00430963"/>
    <w:rsid w:val="004325DE"/>
    <w:rsid w:val="00445EC2"/>
    <w:rsid w:val="004549AF"/>
    <w:rsid w:val="00456F4C"/>
    <w:rsid w:val="004672F2"/>
    <w:rsid w:val="00477660"/>
    <w:rsid w:val="00481A5D"/>
    <w:rsid w:val="0048218B"/>
    <w:rsid w:val="004A4FAD"/>
    <w:rsid w:val="004B39F5"/>
    <w:rsid w:val="004C0925"/>
    <w:rsid w:val="004C52DA"/>
    <w:rsid w:val="004E483D"/>
    <w:rsid w:val="004E5574"/>
    <w:rsid w:val="004F767B"/>
    <w:rsid w:val="00522042"/>
    <w:rsid w:val="00525E1A"/>
    <w:rsid w:val="00530F3A"/>
    <w:rsid w:val="00534EEA"/>
    <w:rsid w:val="00554049"/>
    <w:rsid w:val="005559D1"/>
    <w:rsid w:val="0057684C"/>
    <w:rsid w:val="005775FB"/>
    <w:rsid w:val="00577D95"/>
    <w:rsid w:val="005A0379"/>
    <w:rsid w:val="005B1AE2"/>
    <w:rsid w:val="005B3C54"/>
    <w:rsid w:val="005D2C76"/>
    <w:rsid w:val="005F5D58"/>
    <w:rsid w:val="0060563F"/>
    <w:rsid w:val="006067DB"/>
    <w:rsid w:val="006110F1"/>
    <w:rsid w:val="00620EAA"/>
    <w:rsid w:val="00630EAE"/>
    <w:rsid w:val="00631100"/>
    <w:rsid w:val="00632983"/>
    <w:rsid w:val="00641C56"/>
    <w:rsid w:val="00660C46"/>
    <w:rsid w:val="00664A10"/>
    <w:rsid w:val="0067154E"/>
    <w:rsid w:val="0068252C"/>
    <w:rsid w:val="00692ACA"/>
    <w:rsid w:val="006B376C"/>
    <w:rsid w:val="006C6578"/>
    <w:rsid w:val="006D10C4"/>
    <w:rsid w:val="007047F3"/>
    <w:rsid w:val="00753F2F"/>
    <w:rsid w:val="00763CA0"/>
    <w:rsid w:val="00780913"/>
    <w:rsid w:val="007C678F"/>
    <w:rsid w:val="007C6BDB"/>
    <w:rsid w:val="007D3DA5"/>
    <w:rsid w:val="007E1441"/>
    <w:rsid w:val="008112A6"/>
    <w:rsid w:val="00815B75"/>
    <w:rsid w:val="00821C90"/>
    <w:rsid w:val="008316B6"/>
    <w:rsid w:val="008326DD"/>
    <w:rsid w:val="00864242"/>
    <w:rsid w:val="00866700"/>
    <w:rsid w:val="00873321"/>
    <w:rsid w:val="0088343D"/>
    <w:rsid w:val="008952A9"/>
    <w:rsid w:val="008D2D5F"/>
    <w:rsid w:val="008E6821"/>
    <w:rsid w:val="00910E79"/>
    <w:rsid w:val="00925D1C"/>
    <w:rsid w:val="00927E7D"/>
    <w:rsid w:val="009355A9"/>
    <w:rsid w:val="00936B23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75942"/>
    <w:rsid w:val="00A84E51"/>
    <w:rsid w:val="00A91F76"/>
    <w:rsid w:val="00AA4E19"/>
    <w:rsid w:val="00AE6C86"/>
    <w:rsid w:val="00B00219"/>
    <w:rsid w:val="00B13B1B"/>
    <w:rsid w:val="00B27676"/>
    <w:rsid w:val="00B60E1F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6D61"/>
    <w:rsid w:val="00CC72E6"/>
    <w:rsid w:val="00CD1751"/>
    <w:rsid w:val="00D07838"/>
    <w:rsid w:val="00D11179"/>
    <w:rsid w:val="00D24C8D"/>
    <w:rsid w:val="00D27AC8"/>
    <w:rsid w:val="00D50BE1"/>
    <w:rsid w:val="00D5678B"/>
    <w:rsid w:val="00D71669"/>
    <w:rsid w:val="00D75B5A"/>
    <w:rsid w:val="00D82490"/>
    <w:rsid w:val="00D8493C"/>
    <w:rsid w:val="00D956F4"/>
    <w:rsid w:val="00DB04E1"/>
    <w:rsid w:val="00DB1823"/>
    <w:rsid w:val="00DD1A42"/>
    <w:rsid w:val="00DE14D4"/>
    <w:rsid w:val="00DE39EF"/>
    <w:rsid w:val="00DE499B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3219E"/>
    <w:rsid w:val="00F460DA"/>
    <w:rsid w:val="00F507A0"/>
    <w:rsid w:val="00F5141B"/>
    <w:rsid w:val="00F65C7F"/>
    <w:rsid w:val="00F7367F"/>
    <w:rsid w:val="00F740B7"/>
    <w:rsid w:val="00F95BA7"/>
    <w:rsid w:val="00F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Wiśniewska</cp:lastModifiedBy>
  <cp:revision>6</cp:revision>
  <cp:lastPrinted>2024-08-08T11:44:00Z</cp:lastPrinted>
  <dcterms:created xsi:type="dcterms:W3CDTF">2024-08-08T11:08:00Z</dcterms:created>
  <dcterms:modified xsi:type="dcterms:W3CDTF">2024-08-08T11:44:00Z</dcterms:modified>
</cp:coreProperties>
</file>