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DEF3" w14:textId="77777777" w:rsidR="00C83935" w:rsidRPr="009A41BB" w:rsidRDefault="000C0116" w:rsidP="000C0116">
      <w:pPr>
        <w:spacing w:after="0"/>
        <w:jc w:val="center"/>
        <w:rPr>
          <w:rFonts w:asciiTheme="minorHAnsi" w:eastAsia="Times New Roman" w:hAnsiTheme="minorHAnsi" w:cstheme="minorHAnsi"/>
          <w:b/>
          <w:bCs/>
          <w:color w:val="FF0000"/>
          <w:lang w:eastAsia="ar-SA"/>
        </w:rPr>
      </w:pPr>
      <w:r>
        <w:rPr>
          <w:noProof/>
          <w:lang w:eastAsia="pl-PL"/>
        </w:rPr>
        <w:drawing>
          <wp:inline distT="0" distB="0" distL="0" distR="0" wp14:anchorId="0EF65EB4" wp14:editId="1C9BEB85">
            <wp:extent cx="3101340" cy="219329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1340" cy="2193290"/>
                    </a:xfrm>
                    <a:prstGeom prst="rect">
                      <a:avLst/>
                    </a:prstGeom>
                  </pic:spPr>
                </pic:pic>
              </a:graphicData>
            </a:graphic>
          </wp:inline>
        </w:drawing>
      </w:r>
    </w:p>
    <w:p w14:paraId="7852D1B0" w14:textId="77777777" w:rsidR="00C83935" w:rsidRPr="009A41BB" w:rsidRDefault="00C83935" w:rsidP="001F450C">
      <w:pPr>
        <w:spacing w:after="0"/>
        <w:rPr>
          <w:rFonts w:asciiTheme="minorHAnsi" w:eastAsia="Times New Roman" w:hAnsiTheme="minorHAnsi" w:cstheme="minorHAnsi"/>
          <w:b/>
          <w:bCs/>
          <w:color w:val="FF0000"/>
          <w:lang w:eastAsia="ar-SA"/>
        </w:rPr>
      </w:pPr>
    </w:p>
    <w:p w14:paraId="1C433CBC" w14:textId="77777777" w:rsidR="00C83935" w:rsidRPr="009A41BB" w:rsidRDefault="00C83935" w:rsidP="001F450C">
      <w:pPr>
        <w:spacing w:after="0"/>
        <w:jc w:val="center"/>
        <w:rPr>
          <w:rFonts w:asciiTheme="minorHAnsi" w:eastAsia="Times New Roman" w:hAnsiTheme="minorHAnsi" w:cstheme="minorHAnsi"/>
          <w:b/>
          <w:bCs/>
          <w:color w:val="FF0000"/>
          <w:lang w:eastAsia="ar-SA"/>
        </w:rPr>
      </w:pPr>
    </w:p>
    <w:p w14:paraId="5A7DAC12" w14:textId="77777777" w:rsidR="00F13AD8" w:rsidRPr="009A41BB" w:rsidRDefault="00F13AD8" w:rsidP="001F450C">
      <w:pPr>
        <w:spacing w:after="0"/>
        <w:jc w:val="center"/>
        <w:rPr>
          <w:rFonts w:asciiTheme="minorHAnsi" w:hAnsiTheme="minorHAnsi" w:cstheme="minorHAnsi"/>
          <w:b/>
          <w:bCs/>
          <w:color w:val="FF0000"/>
          <w:sz w:val="36"/>
          <w:szCs w:val="36"/>
        </w:rPr>
      </w:pPr>
    </w:p>
    <w:p w14:paraId="223F1C16" w14:textId="77777777" w:rsidR="0046622C" w:rsidRPr="00182394" w:rsidRDefault="0046622C" w:rsidP="001F450C">
      <w:pPr>
        <w:spacing w:after="0"/>
        <w:jc w:val="center"/>
        <w:rPr>
          <w:rFonts w:asciiTheme="minorHAnsi" w:hAnsiTheme="minorHAnsi" w:cstheme="minorHAnsi"/>
          <w:b/>
          <w:bCs/>
          <w:sz w:val="36"/>
          <w:szCs w:val="36"/>
        </w:rPr>
      </w:pPr>
      <w:r w:rsidRPr="00182394">
        <w:rPr>
          <w:rFonts w:asciiTheme="minorHAnsi" w:hAnsiTheme="minorHAnsi" w:cstheme="minorHAnsi"/>
          <w:b/>
          <w:bCs/>
          <w:sz w:val="36"/>
          <w:szCs w:val="36"/>
        </w:rPr>
        <w:t>Krakowski Holding Komunalny Spółka Akcyjna w Krakowie</w:t>
      </w:r>
    </w:p>
    <w:p w14:paraId="6A2540E5" w14:textId="77777777" w:rsidR="00772980" w:rsidRPr="00182394" w:rsidRDefault="0046622C" w:rsidP="001F450C">
      <w:pPr>
        <w:spacing w:after="0"/>
        <w:jc w:val="center"/>
        <w:rPr>
          <w:rFonts w:asciiTheme="minorHAnsi" w:hAnsiTheme="minorHAnsi" w:cstheme="minorHAnsi"/>
          <w:bCs/>
          <w:sz w:val="32"/>
          <w:szCs w:val="32"/>
        </w:rPr>
      </w:pPr>
      <w:r w:rsidRPr="00182394">
        <w:rPr>
          <w:rFonts w:asciiTheme="minorHAnsi" w:hAnsiTheme="minorHAnsi" w:cstheme="minorHAnsi"/>
          <w:bCs/>
          <w:sz w:val="32"/>
          <w:szCs w:val="32"/>
        </w:rPr>
        <w:t>ul. Jana Brożka 3, 30-347 Kraków</w:t>
      </w:r>
      <w:r w:rsidR="00772980" w:rsidRPr="00182394">
        <w:rPr>
          <w:rFonts w:asciiTheme="minorHAnsi" w:hAnsiTheme="minorHAnsi" w:cstheme="minorHAnsi"/>
          <w:bCs/>
          <w:sz w:val="32"/>
          <w:szCs w:val="32"/>
        </w:rPr>
        <w:t xml:space="preserve">, </w:t>
      </w:r>
      <w:r w:rsidRPr="00182394">
        <w:rPr>
          <w:rFonts w:asciiTheme="minorHAnsi" w:hAnsiTheme="minorHAnsi" w:cstheme="minorHAnsi"/>
          <w:bCs/>
          <w:sz w:val="32"/>
          <w:szCs w:val="32"/>
        </w:rPr>
        <w:t xml:space="preserve">tel. </w:t>
      </w:r>
      <w:r w:rsidR="00460260" w:rsidRPr="00182394">
        <w:rPr>
          <w:rFonts w:asciiTheme="minorHAnsi" w:hAnsiTheme="minorHAnsi" w:cstheme="minorHAnsi"/>
          <w:bCs/>
          <w:sz w:val="32"/>
          <w:szCs w:val="32"/>
        </w:rPr>
        <w:t>12</w:t>
      </w:r>
      <w:r w:rsidR="00F13AD8" w:rsidRPr="00182394">
        <w:rPr>
          <w:rFonts w:asciiTheme="minorHAnsi" w:hAnsiTheme="minorHAnsi" w:cstheme="minorHAnsi"/>
          <w:bCs/>
          <w:sz w:val="32"/>
          <w:szCs w:val="32"/>
        </w:rPr>
        <w:t> </w:t>
      </w:r>
      <w:r w:rsidR="00460260" w:rsidRPr="00182394">
        <w:rPr>
          <w:rFonts w:asciiTheme="minorHAnsi" w:hAnsiTheme="minorHAnsi" w:cstheme="minorHAnsi"/>
          <w:bCs/>
          <w:sz w:val="32"/>
          <w:szCs w:val="32"/>
        </w:rPr>
        <w:t>269</w:t>
      </w:r>
      <w:r w:rsidR="00F13AD8" w:rsidRPr="00182394">
        <w:rPr>
          <w:rFonts w:asciiTheme="minorHAnsi" w:hAnsiTheme="minorHAnsi" w:cstheme="minorHAnsi"/>
          <w:bCs/>
          <w:sz w:val="32"/>
          <w:szCs w:val="32"/>
        </w:rPr>
        <w:t xml:space="preserve"> </w:t>
      </w:r>
      <w:r w:rsidR="00460260" w:rsidRPr="00182394">
        <w:rPr>
          <w:rFonts w:asciiTheme="minorHAnsi" w:hAnsiTheme="minorHAnsi" w:cstheme="minorHAnsi"/>
          <w:bCs/>
          <w:sz w:val="32"/>
          <w:szCs w:val="32"/>
        </w:rPr>
        <w:t>15</w:t>
      </w:r>
      <w:r w:rsidR="00F13AD8" w:rsidRPr="00182394">
        <w:rPr>
          <w:rFonts w:asciiTheme="minorHAnsi" w:hAnsiTheme="minorHAnsi" w:cstheme="minorHAnsi"/>
          <w:bCs/>
          <w:sz w:val="32"/>
          <w:szCs w:val="32"/>
        </w:rPr>
        <w:t xml:space="preserve"> </w:t>
      </w:r>
      <w:r w:rsidR="00460260" w:rsidRPr="00182394">
        <w:rPr>
          <w:rFonts w:asciiTheme="minorHAnsi" w:hAnsiTheme="minorHAnsi" w:cstheme="minorHAnsi"/>
          <w:bCs/>
          <w:sz w:val="32"/>
          <w:szCs w:val="32"/>
        </w:rPr>
        <w:t>10</w:t>
      </w:r>
    </w:p>
    <w:p w14:paraId="32378748" w14:textId="77777777" w:rsidR="0046622C" w:rsidRPr="00182394" w:rsidRDefault="0046622C" w:rsidP="001F450C">
      <w:pPr>
        <w:spacing w:after="0"/>
        <w:jc w:val="center"/>
        <w:rPr>
          <w:rFonts w:asciiTheme="minorHAnsi" w:hAnsiTheme="minorHAnsi" w:cstheme="minorHAnsi"/>
          <w:bCs/>
          <w:sz w:val="32"/>
          <w:szCs w:val="32"/>
        </w:rPr>
      </w:pPr>
      <w:r w:rsidRPr="00182394">
        <w:rPr>
          <w:rFonts w:asciiTheme="minorHAnsi" w:hAnsiTheme="minorHAnsi" w:cstheme="minorHAnsi"/>
          <w:bCs/>
          <w:sz w:val="32"/>
          <w:szCs w:val="32"/>
        </w:rPr>
        <w:t>e-mail</w:t>
      </w:r>
      <w:r w:rsidR="00C45F8C" w:rsidRPr="00182394">
        <w:rPr>
          <w:rFonts w:asciiTheme="minorHAnsi" w:hAnsiTheme="minorHAnsi" w:cstheme="minorHAnsi"/>
          <w:bCs/>
          <w:sz w:val="32"/>
          <w:szCs w:val="32"/>
        </w:rPr>
        <w:t>:</w:t>
      </w:r>
      <w:r w:rsidRPr="00182394">
        <w:rPr>
          <w:rFonts w:asciiTheme="minorHAnsi" w:hAnsiTheme="minorHAnsi" w:cstheme="minorHAnsi"/>
          <w:bCs/>
          <w:sz w:val="32"/>
          <w:szCs w:val="32"/>
        </w:rPr>
        <w:t xml:space="preserve"> </w:t>
      </w:r>
      <w:r w:rsidR="00EC12B1" w:rsidRPr="00182394">
        <w:rPr>
          <w:rFonts w:asciiTheme="minorHAnsi" w:hAnsiTheme="minorHAnsi" w:cstheme="minorHAnsi"/>
          <w:bCs/>
          <w:sz w:val="32"/>
          <w:szCs w:val="32"/>
        </w:rPr>
        <w:t>przetargi@khk.krakow.pl</w:t>
      </w:r>
    </w:p>
    <w:p w14:paraId="174D92D3" w14:textId="77777777" w:rsidR="00EC12B1" w:rsidRPr="00182394" w:rsidRDefault="00EC12B1" w:rsidP="001F450C">
      <w:pPr>
        <w:spacing w:after="0"/>
        <w:jc w:val="center"/>
        <w:rPr>
          <w:rFonts w:asciiTheme="minorHAnsi" w:hAnsiTheme="minorHAnsi" w:cstheme="minorHAnsi"/>
          <w:bCs/>
          <w:sz w:val="32"/>
          <w:szCs w:val="32"/>
        </w:rPr>
      </w:pPr>
      <w:r w:rsidRPr="00182394">
        <w:rPr>
          <w:rFonts w:asciiTheme="minorHAnsi" w:eastAsia="Times New Roman" w:hAnsiTheme="minorHAnsi" w:cstheme="minorHAnsi"/>
          <w:bCs/>
          <w:sz w:val="32"/>
          <w:szCs w:val="32"/>
          <w:lang w:eastAsia="ar-SA"/>
        </w:rPr>
        <w:t>https://platformazakupowa.pl/pn/khk</w:t>
      </w:r>
    </w:p>
    <w:p w14:paraId="16066EF0" w14:textId="77777777" w:rsidR="00C83935" w:rsidRPr="009A41BB" w:rsidRDefault="00C83935" w:rsidP="001F450C">
      <w:pPr>
        <w:spacing w:after="0"/>
        <w:jc w:val="center"/>
        <w:rPr>
          <w:rFonts w:asciiTheme="minorHAnsi" w:hAnsiTheme="minorHAnsi" w:cstheme="minorHAnsi"/>
          <w:color w:val="FF0000"/>
          <w:sz w:val="32"/>
          <w:szCs w:val="32"/>
        </w:rPr>
      </w:pPr>
    </w:p>
    <w:p w14:paraId="0FDAAF34" w14:textId="77777777" w:rsidR="00C83935" w:rsidRPr="009A41BB" w:rsidRDefault="00C83935" w:rsidP="001F450C">
      <w:pPr>
        <w:spacing w:after="0"/>
        <w:jc w:val="center"/>
        <w:rPr>
          <w:rFonts w:asciiTheme="minorHAnsi" w:hAnsiTheme="minorHAnsi" w:cstheme="minorHAnsi"/>
          <w:color w:val="FF0000"/>
          <w:sz w:val="32"/>
          <w:szCs w:val="32"/>
        </w:rPr>
      </w:pPr>
    </w:p>
    <w:p w14:paraId="53801257" w14:textId="77777777" w:rsidR="00F13AD8" w:rsidRPr="009A41BB" w:rsidRDefault="00F13AD8" w:rsidP="001F450C">
      <w:pPr>
        <w:spacing w:after="0"/>
        <w:jc w:val="center"/>
        <w:rPr>
          <w:rFonts w:asciiTheme="minorHAnsi" w:hAnsiTheme="minorHAnsi" w:cstheme="minorHAnsi"/>
          <w:color w:val="FF0000"/>
          <w:sz w:val="32"/>
          <w:szCs w:val="32"/>
        </w:rPr>
      </w:pPr>
    </w:p>
    <w:p w14:paraId="734C7323" w14:textId="77777777" w:rsidR="00C83935" w:rsidRPr="00182394" w:rsidRDefault="00C83935" w:rsidP="001F450C">
      <w:pPr>
        <w:spacing w:after="0"/>
        <w:jc w:val="center"/>
        <w:rPr>
          <w:rFonts w:asciiTheme="minorHAnsi" w:hAnsiTheme="minorHAnsi" w:cstheme="minorHAnsi"/>
          <w:bCs/>
          <w:sz w:val="32"/>
          <w:szCs w:val="32"/>
        </w:rPr>
      </w:pPr>
      <w:r w:rsidRPr="00182394">
        <w:rPr>
          <w:rFonts w:asciiTheme="minorHAnsi" w:hAnsiTheme="minorHAnsi" w:cstheme="minorHAnsi"/>
          <w:bCs/>
          <w:sz w:val="32"/>
          <w:szCs w:val="32"/>
        </w:rPr>
        <w:t>Specyfikacja warunków zamówienia</w:t>
      </w:r>
      <w:r w:rsidR="00A53047" w:rsidRPr="00182394">
        <w:rPr>
          <w:rFonts w:asciiTheme="minorHAnsi" w:hAnsiTheme="minorHAnsi" w:cstheme="minorHAnsi"/>
          <w:bCs/>
          <w:sz w:val="32"/>
          <w:szCs w:val="32"/>
        </w:rPr>
        <w:t xml:space="preserve"> na:</w:t>
      </w:r>
    </w:p>
    <w:p w14:paraId="56E9F642" w14:textId="77777777" w:rsidR="00B77B02" w:rsidRPr="00182394" w:rsidRDefault="009C1E2E" w:rsidP="001F450C">
      <w:pPr>
        <w:spacing w:after="0"/>
        <w:jc w:val="center"/>
        <w:rPr>
          <w:rFonts w:asciiTheme="minorHAnsi" w:hAnsiTheme="minorHAnsi" w:cstheme="minorHAnsi"/>
          <w:b/>
          <w:sz w:val="32"/>
          <w:szCs w:val="32"/>
        </w:rPr>
      </w:pPr>
      <w:r>
        <w:rPr>
          <w:rFonts w:asciiTheme="minorHAnsi" w:hAnsiTheme="minorHAnsi" w:cstheme="minorHAnsi"/>
          <w:b/>
          <w:sz w:val="32"/>
          <w:szCs w:val="32"/>
        </w:rPr>
        <w:t>U</w:t>
      </w:r>
      <w:r w:rsidR="00BA23A2" w:rsidRPr="00BA23A2">
        <w:rPr>
          <w:rFonts w:asciiTheme="minorHAnsi" w:hAnsiTheme="minorHAnsi" w:cstheme="minorHAnsi"/>
          <w:b/>
          <w:sz w:val="32"/>
          <w:szCs w:val="32"/>
        </w:rPr>
        <w:t xml:space="preserve">trzymanie porządku na terenie Zakładu Termicznego Przekształcania Odpadów w Krakowie (ZTPO) </w:t>
      </w:r>
      <w:r w:rsidR="00C62D02" w:rsidRPr="00182394">
        <w:rPr>
          <w:rFonts w:asciiTheme="minorHAnsi" w:hAnsiTheme="minorHAnsi" w:cstheme="minorHAnsi"/>
          <w:b/>
          <w:sz w:val="32"/>
          <w:szCs w:val="32"/>
        </w:rPr>
        <w:t xml:space="preserve"> </w:t>
      </w:r>
    </w:p>
    <w:p w14:paraId="68991538" w14:textId="77777777" w:rsidR="00C83935" w:rsidRPr="00182394" w:rsidRDefault="00BA23A2" w:rsidP="001F450C">
      <w:pPr>
        <w:spacing w:after="0"/>
        <w:jc w:val="center"/>
        <w:rPr>
          <w:rFonts w:asciiTheme="minorHAnsi" w:hAnsiTheme="minorHAnsi" w:cstheme="minorHAnsi"/>
          <w:b/>
        </w:rPr>
      </w:pPr>
      <w:r w:rsidRPr="00BA23A2">
        <w:rPr>
          <w:rFonts w:asciiTheme="minorHAnsi" w:hAnsiTheme="minorHAnsi" w:cstheme="minorHAnsi"/>
          <w:sz w:val="32"/>
          <w:szCs w:val="32"/>
        </w:rPr>
        <w:t>SZP-271-TP-2/2021</w:t>
      </w:r>
    </w:p>
    <w:p w14:paraId="53CFFDFA" w14:textId="77777777" w:rsidR="00C83935" w:rsidRPr="00182394" w:rsidRDefault="00C83935" w:rsidP="001F450C">
      <w:pPr>
        <w:spacing w:after="0"/>
        <w:jc w:val="center"/>
        <w:rPr>
          <w:rFonts w:asciiTheme="minorHAnsi" w:hAnsiTheme="minorHAnsi" w:cstheme="minorHAnsi"/>
          <w:b/>
        </w:rPr>
      </w:pPr>
    </w:p>
    <w:p w14:paraId="6D4F4A97" w14:textId="77777777" w:rsidR="00C83935" w:rsidRPr="00182394" w:rsidRDefault="00C83935" w:rsidP="001F450C">
      <w:pPr>
        <w:spacing w:after="0"/>
        <w:jc w:val="center"/>
        <w:rPr>
          <w:rFonts w:asciiTheme="minorHAnsi" w:hAnsiTheme="minorHAnsi" w:cstheme="minorHAnsi"/>
          <w:b/>
        </w:rPr>
      </w:pPr>
    </w:p>
    <w:p w14:paraId="15ED7CD7" w14:textId="77777777" w:rsidR="0046622C" w:rsidRPr="009A41BB" w:rsidRDefault="0046622C" w:rsidP="001F450C">
      <w:pPr>
        <w:spacing w:after="0"/>
        <w:jc w:val="center"/>
        <w:rPr>
          <w:rFonts w:asciiTheme="minorHAnsi" w:hAnsiTheme="minorHAnsi" w:cstheme="minorHAnsi"/>
          <w:b/>
          <w:color w:val="FF0000"/>
        </w:rPr>
      </w:pPr>
    </w:p>
    <w:p w14:paraId="0A487E06" w14:textId="77777777" w:rsidR="00F13AD8" w:rsidRPr="00182394" w:rsidRDefault="00F13AD8" w:rsidP="001F450C">
      <w:pPr>
        <w:spacing w:after="0"/>
        <w:jc w:val="both"/>
        <w:rPr>
          <w:rFonts w:asciiTheme="minorHAnsi" w:hAnsiTheme="minorHAnsi" w:cstheme="minorHAnsi"/>
          <w:sz w:val="24"/>
          <w:szCs w:val="24"/>
        </w:rPr>
      </w:pPr>
    </w:p>
    <w:p w14:paraId="1A176341" w14:textId="77777777" w:rsidR="00BC2F27" w:rsidRPr="00182394" w:rsidRDefault="00BC2F27" w:rsidP="001F450C">
      <w:pPr>
        <w:spacing w:after="0"/>
        <w:jc w:val="both"/>
        <w:rPr>
          <w:rFonts w:asciiTheme="minorHAnsi" w:hAnsiTheme="minorHAnsi" w:cstheme="minorHAnsi"/>
          <w:sz w:val="24"/>
          <w:szCs w:val="24"/>
        </w:rPr>
      </w:pPr>
    </w:p>
    <w:p w14:paraId="0E477B80" w14:textId="77777777" w:rsidR="00C83935" w:rsidRPr="00182394" w:rsidRDefault="00C83935" w:rsidP="001F450C">
      <w:pPr>
        <w:spacing w:after="0"/>
        <w:jc w:val="both"/>
        <w:rPr>
          <w:rFonts w:asciiTheme="minorHAnsi" w:hAnsiTheme="minorHAnsi" w:cstheme="minorHAnsi"/>
          <w:sz w:val="24"/>
          <w:szCs w:val="24"/>
        </w:rPr>
      </w:pPr>
    </w:p>
    <w:p w14:paraId="67598A88" w14:textId="53449E1D" w:rsidR="00C83935" w:rsidRDefault="00C83935" w:rsidP="001F450C">
      <w:pPr>
        <w:spacing w:after="0"/>
        <w:jc w:val="both"/>
        <w:rPr>
          <w:rFonts w:asciiTheme="minorHAnsi" w:hAnsiTheme="minorHAnsi" w:cstheme="minorHAnsi"/>
          <w:sz w:val="24"/>
          <w:szCs w:val="24"/>
        </w:rPr>
      </w:pPr>
      <w:r w:rsidRPr="00182394">
        <w:rPr>
          <w:rFonts w:asciiTheme="minorHAnsi" w:hAnsiTheme="minorHAnsi" w:cstheme="minorHAnsi"/>
          <w:sz w:val="24"/>
          <w:szCs w:val="24"/>
        </w:rPr>
        <w:t>Kraków, dnia</w:t>
      </w:r>
      <w:r w:rsidR="00CB75DF" w:rsidRPr="00182394">
        <w:rPr>
          <w:rFonts w:asciiTheme="minorHAnsi" w:hAnsiTheme="minorHAnsi" w:cstheme="minorHAnsi"/>
          <w:sz w:val="24"/>
          <w:szCs w:val="24"/>
        </w:rPr>
        <w:t xml:space="preserve"> </w:t>
      </w:r>
      <w:r w:rsidR="0098372C">
        <w:rPr>
          <w:rFonts w:asciiTheme="minorHAnsi" w:hAnsiTheme="minorHAnsi" w:cstheme="minorHAnsi"/>
          <w:sz w:val="24"/>
          <w:szCs w:val="24"/>
        </w:rPr>
        <w:t>27.04.</w:t>
      </w:r>
      <w:r w:rsidR="009D28F5" w:rsidRPr="00182394">
        <w:rPr>
          <w:rFonts w:asciiTheme="minorHAnsi" w:hAnsiTheme="minorHAnsi" w:cstheme="minorHAnsi"/>
          <w:sz w:val="24"/>
          <w:szCs w:val="24"/>
        </w:rPr>
        <w:t>202</w:t>
      </w:r>
      <w:r w:rsidR="00B801EA" w:rsidRPr="00182394">
        <w:rPr>
          <w:rFonts w:asciiTheme="minorHAnsi" w:hAnsiTheme="minorHAnsi" w:cstheme="minorHAnsi"/>
          <w:sz w:val="24"/>
          <w:szCs w:val="24"/>
        </w:rPr>
        <w:t>1 r.</w:t>
      </w:r>
      <w:r w:rsidRPr="00182394">
        <w:rPr>
          <w:rFonts w:asciiTheme="minorHAnsi" w:hAnsiTheme="minorHAnsi" w:cstheme="minorHAnsi"/>
          <w:sz w:val="24"/>
          <w:szCs w:val="24"/>
        </w:rPr>
        <w:tab/>
      </w:r>
      <w:r w:rsidRPr="00182394">
        <w:rPr>
          <w:rFonts w:asciiTheme="minorHAnsi" w:hAnsiTheme="minorHAnsi" w:cstheme="minorHAnsi"/>
          <w:sz w:val="24"/>
          <w:szCs w:val="24"/>
        </w:rPr>
        <w:tab/>
      </w:r>
      <w:r w:rsidR="00B801EA" w:rsidRPr="00182394">
        <w:rPr>
          <w:rFonts w:asciiTheme="minorHAnsi" w:hAnsiTheme="minorHAnsi" w:cstheme="minorHAnsi"/>
          <w:sz w:val="24"/>
          <w:szCs w:val="24"/>
        </w:rPr>
        <w:tab/>
      </w:r>
      <w:r w:rsidR="00B801EA" w:rsidRPr="00182394">
        <w:rPr>
          <w:rFonts w:asciiTheme="minorHAnsi" w:hAnsiTheme="minorHAnsi" w:cstheme="minorHAnsi"/>
          <w:sz w:val="24"/>
          <w:szCs w:val="24"/>
        </w:rPr>
        <w:tab/>
      </w:r>
      <w:r w:rsidRPr="00182394">
        <w:rPr>
          <w:rFonts w:asciiTheme="minorHAnsi" w:hAnsiTheme="minorHAnsi" w:cstheme="minorHAnsi"/>
          <w:sz w:val="24"/>
          <w:szCs w:val="24"/>
        </w:rPr>
        <w:tab/>
      </w:r>
      <w:r w:rsidR="00B801EA" w:rsidRPr="00182394">
        <w:rPr>
          <w:rFonts w:asciiTheme="minorHAnsi" w:hAnsiTheme="minorHAnsi" w:cstheme="minorHAnsi"/>
          <w:sz w:val="24"/>
          <w:szCs w:val="24"/>
        </w:rPr>
        <w:t xml:space="preserve">       </w:t>
      </w:r>
      <w:r w:rsidR="00F13AD8" w:rsidRPr="00182394">
        <w:rPr>
          <w:rFonts w:asciiTheme="minorHAnsi" w:hAnsiTheme="minorHAnsi" w:cstheme="minorHAnsi"/>
          <w:sz w:val="24"/>
          <w:szCs w:val="24"/>
        </w:rPr>
        <w:tab/>
      </w:r>
      <w:r w:rsidR="00F13AD8" w:rsidRPr="00182394">
        <w:rPr>
          <w:rFonts w:asciiTheme="minorHAnsi" w:hAnsiTheme="minorHAnsi" w:cstheme="minorHAnsi"/>
          <w:sz w:val="24"/>
          <w:szCs w:val="24"/>
        </w:rPr>
        <w:tab/>
      </w:r>
      <w:r w:rsidRPr="00182394">
        <w:rPr>
          <w:rFonts w:asciiTheme="minorHAnsi" w:hAnsiTheme="minorHAnsi" w:cstheme="minorHAnsi"/>
          <w:sz w:val="24"/>
          <w:szCs w:val="24"/>
        </w:rPr>
        <w:t xml:space="preserve">Zatwierdzam: </w:t>
      </w:r>
    </w:p>
    <w:p w14:paraId="0A7296BB" w14:textId="690D2F64" w:rsidR="0098372C" w:rsidRDefault="0098372C" w:rsidP="001F450C">
      <w:pPr>
        <w:spacing w:after="0"/>
        <w:jc w:val="both"/>
        <w:rPr>
          <w:rFonts w:asciiTheme="minorHAnsi" w:hAnsiTheme="minorHAnsi" w:cstheme="minorHAnsi"/>
          <w:sz w:val="24"/>
          <w:szCs w:val="24"/>
        </w:rPr>
      </w:pPr>
    </w:p>
    <w:p w14:paraId="39DFF6A8" w14:textId="77777777" w:rsidR="0098372C" w:rsidRDefault="0098372C" w:rsidP="001F450C">
      <w:pPr>
        <w:spacing w:after="0"/>
        <w:jc w:val="both"/>
        <w:rPr>
          <w:rFonts w:asciiTheme="minorHAnsi" w:hAnsiTheme="minorHAnsi" w:cstheme="minorHAnsi"/>
          <w:sz w:val="24"/>
          <w:szCs w:val="24"/>
        </w:rPr>
      </w:pPr>
    </w:p>
    <w:p w14:paraId="2E66CCE9" w14:textId="38CFD5B2" w:rsidR="0098372C" w:rsidRDefault="0098372C" w:rsidP="001F450C">
      <w:pPr>
        <w:spacing w:after="0"/>
        <w:jc w:val="both"/>
        <w:rPr>
          <w:rFonts w:asciiTheme="minorHAnsi" w:hAnsiTheme="minorHAnsi" w:cstheme="minorHAnsi"/>
          <w:sz w:val="24"/>
          <w:szCs w:val="24"/>
        </w:rPr>
      </w:pPr>
    </w:p>
    <w:p w14:paraId="1845D958" w14:textId="4AAFC9FA" w:rsidR="0098372C" w:rsidRDefault="0098372C" w:rsidP="001F450C">
      <w:pPr>
        <w:spacing w:after="0"/>
        <w:jc w:val="both"/>
        <w:rPr>
          <w:rFonts w:asciiTheme="minorHAnsi" w:hAnsiTheme="minorHAnsi" w:cstheme="minorHAnsi"/>
          <w:sz w:val="24"/>
          <w:szCs w:val="24"/>
        </w:rPr>
      </w:pPr>
    </w:p>
    <w:p w14:paraId="54E460D3" w14:textId="586352CC" w:rsidR="0098372C" w:rsidRDefault="0098372C" w:rsidP="001F450C">
      <w:pPr>
        <w:spacing w:after="0"/>
        <w:jc w:val="both"/>
        <w:rPr>
          <w:rFonts w:asciiTheme="minorHAnsi" w:hAnsiTheme="minorHAnsi" w:cstheme="minorHAnsi"/>
          <w:sz w:val="24"/>
          <w:szCs w:val="24"/>
        </w:rPr>
      </w:pPr>
    </w:p>
    <w:p w14:paraId="756C3545" w14:textId="77777777" w:rsidR="0098372C" w:rsidRPr="00182394" w:rsidRDefault="0098372C" w:rsidP="001F450C">
      <w:pPr>
        <w:spacing w:after="0"/>
        <w:jc w:val="both"/>
        <w:rPr>
          <w:rFonts w:asciiTheme="minorHAnsi" w:hAnsiTheme="minorHAnsi" w:cstheme="minorHAnsi"/>
          <w:sz w:val="24"/>
          <w:szCs w:val="24"/>
        </w:rPr>
      </w:pPr>
    </w:p>
    <w:p w14:paraId="7124639D" w14:textId="77777777" w:rsidR="00B801EA" w:rsidRPr="00182394" w:rsidRDefault="00B801EA" w:rsidP="001F450C">
      <w:pPr>
        <w:spacing w:after="0"/>
        <w:ind w:left="4956"/>
        <w:jc w:val="center"/>
        <w:rPr>
          <w:rFonts w:asciiTheme="minorHAnsi" w:hAnsiTheme="minorHAnsi" w:cstheme="minorHAnsi"/>
          <w:sz w:val="20"/>
          <w:szCs w:val="20"/>
        </w:rPr>
      </w:pPr>
      <w:r w:rsidRPr="00182394">
        <w:rPr>
          <w:rFonts w:asciiTheme="minorHAnsi" w:hAnsiTheme="minorHAnsi" w:cstheme="minorHAnsi"/>
          <w:sz w:val="20"/>
          <w:szCs w:val="20"/>
        </w:rPr>
        <w:t>Marcin Kandefer</w:t>
      </w:r>
    </w:p>
    <w:p w14:paraId="1C0E6092" w14:textId="77777777" w:rsidR="00B801EA" w:rsidRPr="00182394" w:rsidRDefault="00B801EA" w:rsidP="001F450C">
      <w:pPr>
        <w:spacing w:after="0"/>
        <w:ind w:left="4956"/>
        <w:jc w:val="center"/>
        <w:rPr>
          <w:rFonts w:asciiTheme="minorHAnsi" w:hAnsiTheme="minorHAnsi" w:cstheme="minorHAnsi"/>
          <w:sz w:val="20"/>
          <w:szCs w:val="20"/>
        </w:rPr>
      </w:pPr>
      <w:r w:rsidRPr="00182394">
        <w:rPr>
          <w:rFonts w:asciiTheme="minorHAnsi" w:hAnsiTheme="minorHAnsi" w:cstheme="minorHAnsi"/>
          <w:sz w:val="20"/>
          <w:szCs w:val="20"/>
        </w:rPr>
        <w:t>Członek Zarządu KHK S.A.</w:t>
      </w:r>
    </w:p>
    <w:p w14:paraId="6E9B6F1E" w14:textId="77777777" w:rsidR="00B801EA" w:rsidRDefault="00B801EA" w:rsidP="001F450C">
      <w:pPr>
        <w:spacing w:after="0"/>
        <w:ind w:left="4956"/>
        <w:jc w:val="center"/>
        <w:rPr>
          <w:rFonts w:asciiTheme="minorHAnsi" w:hAnsiTheme="minorHAnsi" w:cstheme="minorHAnsi"/>
          <w:sz w:val="20"/>
          <w:szCs w:val="20"/>
        </w:rPr>
      </w:pPr>
      <w:r w:rsidRPr="00182394">
        <w:rPr>
          <w:rFonts w:asciiTheme="minorHAnsi" w:hAnsiTheme="minorHAnsi" w:cstheme="minorHAnsi"/>
          <w:sz w:val="20"/>
          <w:szCs w:val="20"/>
        </w:rPr>
        <w:t>Pełnomocnik ds. Zamówień Publicznych</w:t>
      </w:r>
    </w:p>
    <w:p w14:paraId="5C02C6EF" w14:textId="77777777" w:rsidR="00FB191D" w:rsidRPr="00182394" w:rsidRDefault="00FB191D" w:rsidP="001F450C">
      <w:pPr>
        <w:spacing w:after="0"/>
        <w:ind w:left="4956"/>
        <w:jc w:val="center"/>
        <w:rPr>
          <w:rFonts w:asciiTheme="minorHAnsi" w:hAnsiTheme="minorHAnsi" w:cstheme="minorHAnsi"/>
          <w:iCs/>
          <w:sz w:val="20"/>
          <w:szCs w:val="20"/>
        </w:rPr>
      </w:pPr>
    </w:p>
    <w:p w14:paraId="7196B489" w14:textId="77777777" w:rsidR="00147C10" w:rsidRPr="00182394" w:rsidRDefault="00147C10" w:rsidP="002B4F3C">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182394">
        <w:rPr>
          <w:rFonts w:asciiTheme="minorHAnsi" w:eastAsia="Times New Roman" w:hAnsiTheme="minorHAnsi" w:cstheme="minorHAnsi"/>
          <w:b/>
          <w:bCs/>
          <w:sz w:val="20"/>
          <w:szCs w:val="20"/>
          <w:lang w:eastAsia="ar-SA"/>
        </w:rPr>
        <w:t>ZAMAWIAJĄCY:</w:t>
      </w:r>
    </w:p>
    <w:p w14:paraId="3D98D352" w14:textId="77777777" w:rsidR="00BC2F27" w:rsidRPr="00182394" w:rsidRDefault="00953FB9" w:rsidP="0004117D">
      <w:pPr>
        <w:numPr>
          <w:ilvl w:val="1"/>
          <w:numId w:val="6"/>
        </w:numPr>
        <w:suppressAutoHyphens/>
        <w:spacing w:after="0"/>
        <w:ind w:left="567"/>
        <w:jc w:val="both"/>
        <w:rPr>
          <w:rFonts w:asciiTheme="minorHAnsi" w:eastAsia="Times New Roman" w:hAnsiTheme="minorHAnsi" w:cstheme="minorHAnsi"/>
          <w:bCs/>
          <w:sz w:val="20"/>
          <w:szCs w:val="20"/>
          <w:lang w:eastAsia="ar-SA"/>
        </w:rPr>
      </w:pPr>
      <w:r w:rsidRPr="00182394">
        <w:rPr>
          <w:rFonts w:asciiTheme="minorHAnsi" w:hAnsiTheme="minorHAnsi" w:cstheme="minorHAnsi"/>
          <w:b/>
          <w:bCs/>
          <w:sz w:val="20"/>
          <w:szCs w:val="20"/>
        </w:rPr>
        <w:t>Krakowski Holding Komunalny Spółka Akcyjna w Krakowie</w:t>
      </w:r>
      <w:r w:rsidRPr="00182394">
        <w:rPr>
          <w:rFonts w:asciiTheme="minorHAnsi" w:eastAsia="Times New Roman" w:hAnsiTheme="minorHAnsi" w:cstheme="minorHAnsi"/>
          <w:bCs/>
          <w:sz w:val="20"/>
          <w:szCs w:val="20"/>
          <w:lang w:eastAsia="ar-SA"/>
        </w:rPr>
        <w:t xml:space="preserve">, </w:t>
      </w:r>
      <w:r w:rsidRPr="00182394">
        <w:rPr>
          <w:rFonts w:asciiTheme="minorHAnsi" w:hAnsiTheme="minorHAnsi" w:cstheme="minorHAnsi"/>
          <w:bCs/>
          <w:sz w:val="20"/>
          <w:szCs w:val="20"/>
        </w:rPr>
        <w:t>ul. Jana Brożka 3, 30-347 Kraków</w:t>
      </w:r>
      <w:r w:rsidR="00BD64C9" w:rsidRPr="00182394">
        <w:rPr>
          <w:rFonts w:asciiTheme="minorHAnsi" w:hAnsiTheme="minorHAnsi" w:cstheme="minorHAnsi"/>
          <w:bCs/>
          <w:sz w:val="20"/>
          <w:szCs w:val="20"/>
        </w:rPr>
        <w:t>, tel. 12 269 15 0</w:t>
      </w:r>
      <w:r w:rsidR="007440CA">
        <w:rPr>
          <w:rFonts w:asciiTheme="minorHAnsi" w:hAnsiTheme="minorHAnsi" w:cstheme="minorHAnsi"/>
          <w:bCs/>
          <w:sz w:val="20"/>
          <w:szCs w:val="20"/>
        </w:rPr>
        <w:t>5</w:t>
      </w:r>
      <w:r w:rsidR="00BD64C9" w:rsidRPr="00182394">
        <w:rPr>
          <w:rFonts w:asciiTheme="minorHAnsi" w:hAnsiTheme="minorHAnsi" w:cstheme="minorHAnsi"/>
          <w:bCs/>
          <w:sz w:val="20"/>
          <w:szCs w:val="20"/>
        </w:rPr>
        <w:t>, e-m</w:t>
      </w:r>
      <w:r w:rsidR="00BC2F27" w:rsidRPr="00182394">
        <w:rPr>
          <w:rFonts w:asciiTheme="minorHAnsi" w:eastAsia="Times New Roman" w:hAnsiTheme="minorHAnsi" w:cstheme="minorHAnsi"/>
          <w:bCs/>
          <w:sz w:val="20"/>
          <w:szCs w:val="20"/>
          <w:lang w:eastAsia="ar-SA"/>
        </w:rPr>
        <w:t xml:space="preserve">ail: </w:t>
      </w:r>
      <w:hyperlink r:id="rId9" w:history="1">
        <w:r w:rsidR="00BC2F27" w:rsidRPr="00182394">
          <w:rPr>
            <w:rStyle w:val="Hipercze"/>
            <w:rFonts w:asciiTheme="minorHAnsi" w:eastAsia="Times New Roman" w:hAnsiTheme="minorHAnsi" w:cstheme="minorHAnsi"/>
            <w:bCs/>
            <w:color w:val="auto"/>
            <w:sz w:val="20"/>
            <w:szCs w:val="20"/>
            <w:lang w:eastAsia="ar-SA"/>
          </w:rPr>
          <w:t>przetargi@khk.krakow.pl</w:t>
        </w:r>
      </w:hyperlink>
      <w:r w:rsidR="00EC12B1" w:rsidRPr="00182394">
        <w:rPr>
          <w:rStyle w:val="Hipercze"/>
          <w:rFonts w:asciiTheme="minorHAnsi" w:eastAsia="Times New Roman" w:hAnsiTheme="minorHAnsi" w:cstheme="minorHAnsi"/>
          <w:bCs/>
          <w:color w:val="auto"/>
          <w:sz w:val="20"/>
          <w:szCs w:val="20"/>
          <w:lang w:eastAsia="ar-SA"/>
        </w:rPr>
        <w:t>.</w:t>
      </w:r>
      <w:r w:rsidR="00BC2F27" w:rsidRPr="00182394">
        <w:rPr>
          <w:rFonts w:asciiTheme="minorHAnsi" w:eastAsia="Times New Roman" w:hAnsiTheme="minorHAnsi" w:cstheme="minorHAnsi"/>
          <w:bCs/>
          <w:sz w:val="20"/>
          <w:szCs w:val="20"/>
          <w:lang w:eastAsia="ar-SA"/>
        </w:rPr>
        <w:t xml:space="preserve"> </w:t>
      </w:r>
    </w:p>
    <w:p w14:paraId="2AEFCBD4" w14:textId="77777777" w:rsidR="00BC2F27" w:rsidRPr="00182394" w:rsidRDefault="00BC2F27" w:rsidP="0004117D">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182394">
        <w:rPr>
          <w:rFonts w:asciiTheme="minorHAnsi" w:eastAsia="Times New Roman" w:hAnsiTheme="minorHAnsi" w:cstheme="minorHAnsi"/>
          <w:bCs/>
          <w:sz w:val="20"/>
          <w:szCs w:val="20"/>
          <w:lang w:eastAsia="ar-SA"/>
        </w:rPr>
        <w:t>Strona internetowa prowad</w:t>
      </w:r>
      <w:r w:rsidR="004D0214" w:rsidRPr="00182394">
        <w:rPr>
          <w:rFonts w:asciiTheme="minorHAnsi" w:eastAsia="Times New Roman" w:hAnsiTheme="minorHAnsi" w:cstheme="minorHAnsi"/>
          <w:bCs/>
          <w:sz w:val="20"/>
          <w:szCs w:val="20"/>
          <w:lang w:eastAsia="ar-SA"/>
        </w:rPr>
        <w:t>z</w:t>
      </w:r>
      <w:r w:rsidRPr="00182394">
        <w:rPr>
          <w:rFonts w:asciiTheme="minorHAnsi" w:eastAsia="Times New Roman" w:hAnsiTheme="minorHAnsi" w:cstheme="minorHAnsi"/>
          <w:bCs/>
          <w:sz w:val="20"/>
          <w:szCs w:val="20"/>
          <w:lang w:eastAsia="ar-SA"/>
        </w:rPr>
        <w:t>o</w:t>
      </w:r>
      <w:r w:rsidR="004D0214" w:rsidRPr="00182394">
        <w:rPr>
          <w:rFonts w:asciiTheme="minorHAnsi" w:eastAsia="Times New Roman" w:hAnsiTheme="minorHAnsi" w:cstheme="minorHAnsi"/>
          <w:bCs/>
          <w:sz w:val="20"/>
          <w:szCs w:val="20"/>
          <w:lang w:eastAsia="ar-SA"/>
        </w:rPr>
        <w:t>nego</w:t>
      </w:r>
      <w:r w:rsidRPr="00182394">
        <w:rPr>
          <w:rFonts w:asciiTheme="minorHAnsi" w:eastAsia="Times New Roman" w:hAnsiTheme="minorHAnsi" w:cstheme="minorHAnsi"/>
          <w:bCs/>
          <w:sz w:val="20"/>
          <w:szCs w:val="20"/>
          <w:lang w:eastAsia="ar-SA"/>
        </w:rPr>
        <w:t xml:space="preserve"> postępowani</w:t>
      </w:r>
      <w:r w:rsidR="004D0214" w:rsidRPr="00182394">
        <w:rPr>
          <w:rFonts w:asciiTheme="minorHAnsi" w:eastAsia="Times New Roman" w:hAnsiTheme="minorHAnsi" w:cstheme="minorHAnsi"/>
          <w:bCs/>
          <w:sz w:val="20"/>
          <w:szCs w:val="20"/>
          <w:lang w:eastAsia="ar-SA"/>
        </w:rPr>
        <w:t>a</w:t>
      </w:r>
      <w:r w:rsidR="00A4562A" w:rsidRPr="00182394">
        <w:rPr>
          <w:rFonts w:asciiTheme="minorHAnsi" w:eastAsia="Times New Roman" w:hAnsiTheme="minorHAnsi" w:cstheme="minorHAnsi"/>
          <w:bCs/>
          <w:sz w:val="20"/>
          <w:szCs w:val="20"/>
          <w:lang w:eastAsia="ar-SA"/>
        </w:rPr>
        <w:t xml:space="preserve"> znajduje się na platformie</w:t>
      </w:r>
      <w:r w:rsidRPr="00182394">
        <w:rPr>
          <w:rFonts w:asciiTheme="minorHAnsi" w:eastAsia="Times New Roman" w:hAnsiTheme="minorHAnsi" w:cstheme="minorHAnsi"/>
          <w:bCs/>
          <w:sz w:val="20"/>
          <w:szCs w:val="20"/>
          <w:lang w:eastAsia="ar-SA"/>
        </w:rPr>
        <w:t>:</w:t>
      </w:r>
      <w:r w:rsidR="00EC12B1" w:rsidRPr="00182394">
        <w:rPr>
          <w:rFonts w:asciiTheme="minorHAnsi" w:hAnsiTheme="minorHAnsi" w:cstheme="minorHAnsi"/>
          <w:sz w:val="20"/>
          <w:szCs w:val="20"/>
        </w:rPr>
        <w:t xml:space="preserve"> </w:t>
      </w:r>
      <w:r w:rsidR="00EC12B1" w:rsidRPr="00182394">
        <w:rPr>
          <w:rFonts w:asciiTheme="minorHAnsi" w:eastAsia="Times New Roman" w:hAnsiTheme="minorHAnsi" w:cstheme="minorHAnsi"/>
          <w:b/>
          <w:sz w:val="20"/>
          <w:szCs w:val="20"/>
          <w:lang w:eastAsia="ar-SA"/>
        </w:rPr>
        <w:t>https://platformazakupowa.pl/pn/khk</w:t>
      </w:r>
      <w:r w:rsidR="00EC12B1" w:rsidRPr="00182394">
        <w:rPr>
          <w:rFonts w:asciiTheme="minorHAnsi" w:eastAsia="Times New Roman" w:hAnsiTheme="minorHAnsi" w:cstheme="minorHAnsi"/>
          <w:bCs/>
          <w:sz w:val="20"/>
          <w:szCs w:val="20"/>
          <w:lang w:eastAsia="ar-SA"/>
        </w:rPr>
        <w:t>.</w:t>
      </w:r>
    </w:p>
    <w:p w14:paraId="4C6B5217" w14:textId="77777777" w:rsidR="000B54A0" w:rsidRPr="00182394" w:rsidRDefault="000B54A0" w:rsidP="0004117D">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182394">
        <w:rPr>
          <w:rFonts w:asciiTheme="minorHAnsi" w:eastAsia="Times New Roman" w:hAnsiTheme="minorHAnsi" w:cstheme="minorHAnsi"/>
          <w:bCs/>
          <w:sz w:val="20"/>
          <w:szCs w:val="20"/>
          <w:lang w:eastAsia="ar-SA"/>
        </w:rPr>
        <w:t xml:space="preserve">Na wskazanej w pkt. </w:t>
      </w:r>
      <w:r w:rsidR="00DD5792" w:rsidRPr="00182394">
        <w:rPr>
          <w:rFonts w:asciiTheme="minorHAnsi" w:eastAsia="Times New Roman" w:hAnsiTheme="minorHAnsi" w:cstheme="minorHAnsi"/>
          <w:bCs/>
          <w:sz w:val="20"/>
          <w:szCs w:val="20"/>
          <w:lang w:eastAsia="ar-SA"/>
        </w:rPr>
        <w:t>poprzedzającym</w:t>
      </w:r>
      <w:r w:rsidRPr="00182394">
        <w:rPr>
          <w:rFonts w:asciiTheme="minorHAnsi" w:eastAsia="Times New Roman" w:hAnsiTheme="minorHAnsi" w:cstheme="minorHAnsi"/>
          <w:bCs/>
          <w:sz w:val="20"/>
          <w:szCs w:val="20"/>
          <w:lang w:eastAsia="ar-SA"/>
        </w:rPr>
        <w:t xml:space="preserve"> stronie będą umieszczane również </w:t>
      </w:r>
      <w:r w:rsidRPr="00182394">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4C392089" w14:textId="77777777" w:rsidR="009920A7" w:rsidRPr="00182394" w:rsidRDefault="009920A7" w:rsidP="002B4F3C">
      <w:pPr>
        <w:pStyle w:val="Akapitzlist"/>
        <w:suppressAutoHyphens/>
        <w:spacing w:after="0"/>
        <w:ind w:left="567"/>
        <w:jc w:val="both"/>
        <w:rPr>
          <w:rFonts w:asciiTheme="minorHAnsi" w:eastAsia="Times New Roman" w:hAnsiTheme="minorHAnsi" w:cstheme="minorHAnsi"/>
          <w:bCs/>
          <w:sz w:val="20"/>
          <w:szCs w:val="20"/>
          <w:lang w:eastAsia="ar-SA"/>
        </w:rPr>
      </w:pPr>
    </w:p>
    <w:p w14:paraId="46A1FBFD" w14:textId="77777777" w:rsidR="00B76203" w:rsidRPr="00BB5A80" w:rsidRDefault="00B76203" w:rsidP="0004117D">
      <w:pPr>
        <w:numPr>
          <w:ilvl w:val="0"/>
          <w:numId w:val="6"/>
        </w:numPr>
        <w:suppressAutoHyphens/>
        <w:spacing w:after="0"/>
        <w:ind w:left="284" w:hanging="284"/>
        <w:jc w:val="both"/>
        <w:rPr>
          <w:rFonts w:asciiTheme="minorHAnsi" w:eastAsia="Times New Roman" w:hAnsiTheme="minorHAnsi" w:cstheme="minorHAnsi"/>
          <w:bCs/>
          <w:sz w:val="20"/>
          <w:szCs w:val="20"/>
          <w:lang w:eastAsia="ar-SA"/>
        </w:rPr>
      </w:pPr>
      <w:r w:rsidRPr="00BB5A80">
        <w:rPr>
          <w:rFonts w:asciiTheme="minorHAnsi" w:eastAsia="Times New Roman" w:hAnsiTheme="minorHAnsi" w:cstheme="minorHAnsi"/>
          <w:b/>
          <w:bCs/>
          <w:sz w:val="20"/>
          <w:szCs w:val="20"/>
          <w:lang w:eastAsia="ar-SA"/>
        </w:rPr>
        <w:t>TRYB UDZIELENIA ZAMÓWIENIA:</w:t>
      </w:r>
    </w:p>
    <w:p w14:paraId="4F4CF90B" w14:textId="77777777" w:rsidR="009E7C32" w:rsidRPr="00BB5A80" w:rsidRDefault="009E7C32" w:rsidP="0004117D">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BB5A80">
        <w:rPr>
          <w:rFonts w:asciiTheme="minorHAnsi" w:eastAsia="Times New Roman" w:hAnsiTheme="minorHAnsi" w:cstheme="minorHAnsi"/>
          <w:bCs/>
          <w:sz w:val="20"/>
          <w:szCs w:val="20"/>
          <w:lang w:eastAsia="ar-SA"/>
        </w:rPr>
        <w:t xml:space="preserve">Postępowanie prowadzone jest na podstawie ustawy </w:t>
      </w:r>
      <w:r w:rsidR="00C5548E" w:rsidRPr="00BB5A80">
        <w:rPr>
          <w:rFonts w:asciiTheme="minorHAnsi" w:eastAsia="Times New Roman" w:hAnsiTheme="minorHAnsi" w:cstheme="minorHAnsi"/>
          <w:bCs/>
          <w:sz w:val="20"/>
          <w:szCs w:val="20"/>
          <w:lang w:eastAsia="ar-SA"/>
        </w:rPr>
        <w:t xml:space="preserve">z dnia 11 września 2019 r. </w:t>
      </w:r>
      <w:r w:rsidRPr="00BB5A80">
        <w:rPr>
          <w:rFonts w:asciiTheme="minorHAnsi" w:eastAsia="Times New Roman" w:hAnsiTheme="minorHAnsi" w:cstheme="minorHAnsi"/>
          <w:bCs/>
          <w:sz w:val="20"/>
          <w:szCs w:val="20"/>
          <w:lang w:eastAsia="ar-SA"/>
        </w:rPr>
        <w:t>Prawo zamó</w:t>
      </w:r>
      <w:r w:rsidR="007E30C7" w:rsidRPr="00BB5A80">
        <w:rPr>
          <w:rFonts w:asciiTheme="minorHAnsi" w:eastAsia="Times New Roman" w:hAnsiTheme="minorHAnsi" w:cstheme="minorHAnsi"/>
          <w:bCs/>
          <w:sz w:val="20"/>
          <w:szCs w:val="20"/>
          <w:lang w:eastAsia="ar-SA"/>
        </w:rPr>
        <w:t>wień publicznych (Dz.</w:t>
      </w:r>
      <w:r w:rsidR="00CE0662" w:rsidRPr="00BB5A80">
        <w:rPr>
          <w:rFonts w:asciiTheme="minorHAnsi" w:eastAsia="Times New Roman" w:hAnsiTheme="minorHAnsi" w:cstheme="minorHAnsi"/>
          <w:bCs/>
          <w:sz w:val="20"/>
          <w:szCs w:val="20"/>
          <w:lang w:eastAsia="ar-SA"/>
        </w:rPr>
        <w:t xml:space="preserve"> </w:t>
      </w:r>
      <w:r w:rsidR="007E30C7" w:rsidRPr="00BB5A80">
        <w:rPr>
          <w:rFonts w:asciiTheme="minorHAnsi" w:eastAsia="Times New Roman" w:hAnsiTheme="minorHAnsi" w:cstheme="minorHAnsi"/>
          <w:bCs/>
          <w:sz w:val="20"/>
          <w:szCs w:val="20"/>
          <w:lang w:eastAsia="ar-SA"/>
        </w:rPr>
        <w:t>U</w:t>
      </w:r>
      <w:r w:rsidR="00CE0662" w:rsidRPr="00BB5A80">
        <w:rPr>
          <w:rFonts w:asciiTheme="minorHAnsi" w:eastAsia="Times New Roman" w:hAnsiTheme="minorHAnsi" w:cstheme="minorHAnsi"/>
          <w:bCs/>
          <w:sz w:val="20"/>
          <w:szCs w:val="20"/>
          <w:lang w:eastAsia="ar-SA"/>
        </w:rPr>
        <w:t xml:space="preserve"> z </w:t>
      </w:r>
      <w:r w:rsidR="007E30C7" w:rsidRPr="00BB5A80">
        <w:rPr>
          <w:rFonts w:asciiTheme="minorHAnsi" w:eastAsia="Times New Roman" w:hAnsiTheme="minorHAnsi" w:cstheme="minorHAnsi"/>
          <w:bCs/>
          <w:sz w:val="20"/>
          <w:szCs w:val="20"/>
          <w:lang w:eastAsia="ar-SA"/>
        </w:rPr>
        <w:t>201</w:t>
      </w:r>
      <w:r w:rsidR="00071D14" w:rsidRPr="00BB5A80">
        <w:rPr>
          <w:rFonts w:asciiTheme="minorHAnsi" w:eastAsia="Times New Roman" w:hAnsiTheme="minorHAnsi" w:cstheme="minorHAnsi"/>
          <w:bCs/>
          <w:sz w:val="20"/>
          <w:szCs w:val="20"/>
          <w:lang w:eastAsia="ar-SA"/>
        </w:rPr>
        <w:t>9</w:t>
      </w:r>
      <w:r w:rsidR="00CE0662" w:rsidRPr="00BB5A80">
        <w:rPr>
          <w:rFonts w:asciiTheme="minorHAnsi" w:eastAsia="Times New Roman" w:hAnsiTheme="minorHAnsi" w:cstheme="minorHAnsi"/>
          <w:bCs/>
          <w:sz w:val="20"/>
          <w:szCs w:val="20"/>
          <w:lang w:eastAsia="ar-SA"/>
        </w:rPr>
        <w:t xml:space="preserve"> poz. </w:t>
      </w:r>
      <w:r w:rsidR="00EC12B1" w:rsidRPr="00BB5A80">
        <w:rPr>
          <w:rFonts w:asciiTheme="minorHAnsi" w:eastAsia="Times New Roman" w:hAnsiTheme="minorHAnsi" w:cstheme="minorHAnsi"/>
          <w:bCs/>
          <w:sz w:val="20"/>
          <w:szCs w:val="20"/>
          <w:lang w:eastAsia="ar-SA"/>
        </w:rPr>
        <w:t xml:space="preserve">2019 </w:t>
      </w:r>
      <w:r w:rsidR="003501C0" w:rsidRPr="00BB5A80">
        <w:rPr>
          <w:rFonts w:asciiTheme="minorHAnsi" w:eastAsia="Times New Roman" w:hAnsiTheme="minorHAnsi" w:cstheme="minorHAnsi"/>
          <w:bCs/>
          <w:sz w:val="20"/>
          <w:szCs w:val="20"/>
          <w:lang w:eastAsia="ar-SA"/>
        </w:rPr>
        <w:t>z późn. zm.</w:t>
      </w:r>
      <w:r w:rsidRPr="00BB5A80">
        <w:rPr>
          <w:rFonts w:asciiTheme="minorHAnsi" w:eastAsia="Times New Roman" w:hAnsiTheme="minorHAnsi" w:cstheme="minorHAnsi"/>
          <w:bCs/>
          <w:sz w:val="20"/>
          <w:szCs w:val="20"/>
          <w:lang w:eastAsia="ar-SA"/>
        </w:rPr>
        <w:t>)</w:t>
      </w:r>
      <w:r w:rsidR="00B3730C" w:rsidRPr="00BB5A80">
        <w:rPr>
          <w:rFonts w:asciiTheme="minorHAnsi" w:eastAsia="Times New Roman" w:hAnsiTheme="minorHAnsi" w:cstheme="minorHAnsi"/>
          <w:bCs/>
          <w:sz w:val="20"/>
          <w:szCs w:val="20"/>
          <w:lang w:eastAsia="ar-SA"/>
        </w:rPr>
        <w:t>,</w:t>
      </w:r>
      <w:r w:rsidRPr="00BB5A80">
        <w:rPr>
          <w:rFonts w:asciiTheme="minorHAnsi" w:eastAsia="Times New Roman" w:hAnsiTheme="minorHAnsi" w:cstheme="minorHAnsi"/>
          <w:bCs/>
          <w:sz w:val="20"/>
          <w:szCs w:val="20"/>
          <w:lang w:eastAsia="ar-SA"/>
        </w:rPr>
        <w:t xml:space="preserve"> zwaną dalej </w:t>
      </w:r>
      <w:r w:rsidR="004B6FC7" w:rsidRPr="00BB5A80">
        <w:rPr>
          <w:rFonts w:asciiTheme="minorHAnsi" w:eastAsia="Times New Roman" w:hAnsiTheme="minorHAnsi" w:cstheme="minorHAnsi"/>
          <w:bCs/>
          <w:sz w:val="20"/>
          <w:szCs w:val="20"/>
          <w:lang w:eastAsia="ar-SA"/>
        </w:rPr>
        <w:t>„</w:t>
      </w:r>
      <w:r w:rsidRPr="00BB5A80">
        <w:rPr>
          <w:rFonts w:asciiTheme="minorHAnsi" w:eastAsia="Times New Roman" w:hAnsiTheme="minorHAnsi" w:cstheme="minorHAnsi"/>
          <w:bCs/>
          <w:sz w:val="20"/>
          <w:szCs w:val="20"/>
          <w:lang w:eastAsia="ar-SA"/>
        </w:rPr>
        <w:t>PZP</w:t>
      </w:r>
      <w:r w:rsidR="004B6FC7" w:rsidRPr="00BB5A80">
        <w:rPr>
          <w:rFonts w:asciiTheme="minorHAnsi" w:eastAsia="Times New Roman" w:hAnsiTheme="minorHAnsi" w:cstheme="minorHAnsi"/>
          <w:bCs/>
          <w:sz w:val="20"/>
          <w:szCs w:val="20"/>
          <w:lang w:eastAsia="ar-SA"/>
        </w:rPr>
        <w:t>”</w:t>
      </w:r>
      <w:r w:rsidR="00B3730C" w:rsidRPr="00BB5A80">
        <w:rPr>
          <w:rFonts w:asciiTheme="minorHAnsi" w:eastAsia="Times New Roman" w:hAnsiTheme="minorHAnsi" w:cstheme="minorHAnsi"/>
          <w:bCs/>
          <w:sz w:val="20"/>
          <w:szCs w:val="20"/>
          <w:lang w:eastAsia="ar-SA"/>
        </w:rPr>
        <w:t xml:space="preserve">, </w:t>
      </w:r>
      <w:r w:rsidR="00B3730C" w:rsidRPr="00BB5A80">
        <w:rPr>
          <w:rFonts w:asciiTheme="minorHAnsi" w:eastAsia="Times New Roman" w:hAnsiTheme="minorHAnsi" w:cstheme="minorHAnsi"/>
          <w:b/>
          <w:sz w:val="20"/>
          <w:szCs w:val="20"/>
          <w:lang w:eastAsia="ar-SA"/>
        </w:rPr>
        <w:t xml:space="preserve">w trybie </w:t>
      </w:r>
      <w:r w:rsidR="00EC12B1" w:rsidRPr="00BB5A80">
        <w:rPr>
          <w:rFonts w:asciiTheme="minorHAnsi" w:eastAsia="Times New Roman" w:hAnsiTheme="minorHAnsi" w:cstheme="minorHAnsi"/>
          <w:b/>
          <w:sz w:val="20"/>
          <w:szCs w:val="20"/>
          <w:lang w:eastAsia="ar-SA"/>
        </w:rPr>
        <w:t xml:space="preserve">podstawowym </w:t>
      </w:r>
      <w:r w:rsidR="00EC12B1" w:rsidRPr="00BB5A80">
        <w:rPr>
          <w:rFonts w:asciiTheme="minorHAnsi" w:eastAsia="Times New Roman" w:hAnsiTheme="minorHAnsi" w:cstheme="minorHAnsi"/>
          <w:b/>
          <w:sz w:val="20"/>
          <w:szCs w:val="20"/>
          <w:u w:val="single"/>
          <w:lang w:eastAsia="ar-SA"/>
        </w:rPr>
        <w:t>z</w:t>
      </w:r>
      <w:r w:rsidR="00BB5A80" w:rsidRPr="00BB5A80">
        <w:rPr>
          <w:rFonts w:asciiTheme="minorHAnsi" w:eastAsia="Times New Roman" w:hAnsiTheme="minorHAnsi" w:cstheme="minorHAnsi"/>
          <w:b/>
          <w:sz w:val="20"/>
          <w:szCs w:val="20"/>
          <w:u w:val="single"/>
          <w:lang w:eastAsia="ar-SA"/>
        </w:rPr>
        <w:t xml:space="preserve"> możliwością </w:t>
      </w:r>
      <w:r w:rsidR="00EC12B1" w:rsidRPr="00BB5A80">
        <w:rPr>
          <w:rFonts w:asciiTheme="minorHAnsi" w:eastAsia="Times New Roman" w:hAnsiTheme="minorHAnsi" w:cstheme="minorHAnsi"/>
          <w:b/>
          <w:sz w:val="20"/>
          <w:szCs w:val="20"/>
          <w:u w:val="single"/>
          <w:lang w:eastAsia="ar-SA"/>
        </w:rPr>
        <w:t>przeprowadz</w:t>
      </w:r>
      <w:r w:rsidR="004D0214" w:rsidRPr="00BB5A80">
        <w:rPr>
          <w:rFonts w:asciiTheme="minorHAnsi" w:eastAsia="Times New Roman" w:hAnsiTheme="minorHAnsi" w:cstheme="minorHAnsi"/>
          <w:b/>
          <w:sz w:val="20"/>
          <w:szCs w:val="20"/>
          <w:u w:val="single"/>
          <w:lang w:eastAsia="ar-SA"/>
        </w:rPr>
        <w:t>e</w:t>
      </w:r>
      <w:r w:rsidR="00EC12B1" w:rsidRPr="00BB5A80">
        <w:rPr>
          <w:rFonts w:asciiTheme="minorHAnsi" w:eastAsia="Times New Roman" w:hAnsiTheme="minorHAnsi" w:cstheme="minorHAnsi"/>
          <w:b/>
          <w:sz w:val="20"/>
          <w:szCs w:val="20"/>
          <w:u w:val="single"/>
          <w:lang w:eastAsia="ar-SA"/>
        </w:rPr>
        <w:t>nia negocjacji</w:t>
      </w:r>
      <w:r w:rsidR="00BB5A80" w:rsidRPr="00BB5A80">
        <w:rPr>
          <w:rFonts w:asciiTheme="minorHAnsi" w:eastAsia="Times New Roman" w:hAnsiTheme="minorHAnsi" w:cstheme="minorHAnsi"/>
          <w:bCs/>
          <w:sz w:val="20"/>
          <w:szCs w:val="20"/>
          <w:lang w:eastAsia="ar-SA"/>
        </w:rPr>
        <w:t>.</w:t>
      </w:r>
    </w:p>
    <w:p w14:paraId="56FAF68F" w14:textId="77777777" w:rsidR="00B76203" w:rsidRPr="00182394" w:rsidRDefault="00B3730C" w:rsidP="0004117D">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182394">
        <w:rPr>
          <w:rFonts w:asciiTheme="minorHAnsi" w:eastAsia="Times New Roman" w:hAnsiTheme="minorHAnsi" w:cstheme="minorHAnsi"/>
          <w:bCs/>
          <w:sz w:val="20"/>
          <w:szCs w:val="20"/>
          <w:lang w:eastAsia="ar-SA"/>
        </w:rPr>
        <w:t>W</w:t>
      </w:r>
      <w:r w:rsidR="00C83935" w:rsidRPr="00182394">
        <w:rPr>
          <w:rFonts w:asciiTheme="minorHAnsi" w:eastAsia="Times New Roman" w:hAnsiTheme="minorHAnsi" w:cstheme="minorHAnsi"/>
          <w:bCs/>
          <w:sz w:val="20"/>
          <w:szCs w:val="20"/>
          <w:lang w:eastAsia="ar-SA"/>
        </w:rPr>
        <w:t>artoś</w:t>
      </w:r>
      <w:r w:rsidRPr="00182394">
        <w:rPr>
          <w:rFonts w:asciiTheme="minorHAnsi" w:eastAsia="Times New Roman" w:hAnsiTheme="minorHAnsi" w:cstheme="minorHAnsi"/>
          <w:bCs/>
          <w:sz w:val="20"/>
          <w:szCs w:val="20"/>
          <w:lang w:eastAsia="ar-SA"/>
        </w:rPr>
        <w:t>ć</w:t>
      </w:r>
      <w:r w:rsidR="00C83935" w:rsidRPr="00182394">
        <w:rPr>
          <w:rFonts w:asciiTheme="minorHAnsi" w:eastAsia="Times New Roman" w:hAnsiTheme="minorHAnsi" w:cstheme="minorHAnsi"/>
          <w:bCs/>
          <w:sz w:val="20"/>
          <w:szCs w:val="20"/>
          <w:lang w:eastAsia="ar-SA"/>
        </w:rPr>
        <w:t xml:space="preserve"> zamówienia </w:t>
      </w:r>
      <w:r w:rsidR="00C054E3" w:rsidRPr="00182394">
        <w:rPr>
          <w:rFonts w:asciiTheme="minorHAnsi" w:eastAsia="Times New Roman" w:hAnsiTheme="minorHAnsi" w:cstheme="minorHAnsi"/>
          <w:bCs/>
          <w:sz w:val="20"/>
          <w:szCs w:val="20"/>
          <w:lang w:eastAsia="ar-SA"/>
        </w:rPr>
        <w:t>nie przekracza kwot</w:t>
      </w:r>
      <w:r w:rsidRPr="00182394">
        <w:rPr>
          <w:rFonts w:asciiTheme="minorHAnsi" w:eastAsia="Times New Roman" w:hAnsiTheme="minorHAnsi" w:cstheme="minorHAnsi"/>
          <w:bCs/>
          <w:sz w:val="20"/>
          <w:szCs w:val="20"/>
          <w:lang w:eastAsia="ar-SA"/>
        </w:rPr>
        <w:t xml:space="preserve"> </w:t>
      </w:r>
      <w:r w:rsidR="00C83935" w:rsidRPr="00182394">
        <w:rPr>
          <w:rFonts w:asciiTheme="minorHAnsi" w:eastAsia="Times New Roman" w:hAnsiTheme="minorHAnsi" w:cstheme="minorHAnsi"/>
          <w:bCs/>
          <w:sz w:val="20"/>
          <w:szCs w:val="20"/>
          <w:lang w:eastAsia="ar-SA"/>
        </w:rPr>
        <w:t>określon</w:t>
      </w:r>
      <w:r w:rsidR="00C054E3" w:rsidRPr="00182394">
        <w:rPr>
          <w:rFonts w:asciiTheme="minorHAnsi" w:eastAsia="Times New Roman" w:hAnsiTheme="minorHAnsi" w:cstheme="minorHAnsi"/>
          <w:bCs/>
          <w:sz w:val="20"/>
          <w:szCs w:val="20"/>
          <w:lang w:eastAsia="ar-SA"/>
        </w:rPr>
        <w:t>ych</w:t>
      </w:r>
      <w:r w:rsidR="00C83935" w:rsidRPr="00182394">
        <w:rPr>
          <w:rFonts w:asciiTheme="minorHAnsi" w:eastAsia="Times New Roman" w:hAnsiTheme="minorHAnsi" w:cstheme="minorHAnsi"/>
          <w:bCs/>
          <w:sz w:val="20"/>
          <w:szCs w:val="20"/>
          <w:lang w:eastAsia="ar-SA"/>
        </w:rPr>
        <w:t xml:space="preserve"> w przepisach wydanych na podstawie art. </w:t>
      </w:r>
      <w:r w:rsidR="00C5548E" w:rsidRPr="00182394">
        <w:rPr>
          <w:rFonts w:asciiTheme="minorHAnsi" w:eastAsia="Times New Roman" w:hAnsiTheme="minorHAnsi" w:cstheme="minorHAnsi"/>
          <w:bCs/>
          <w:sz w:val="20"/>
          <w:szCs w:val="20"/>
          <w:lang w:eastAsia="ar-SA"/>
        </w:rPr>
        <w:t>3</w:t>
      </w:r>
      <w:r w:rsidR="00C83935" w:rsidRPr="00182394">
        <w:rPr>
          <w:rFonts w:asciiTheme="minorHAnsi" w:eastAsia="Times New Roman" w:hAnsiTheme="minorHAnsi" w:cstheme="minorHAnsi"/>
          <w:bCs/>
          <w:sz w:val="20"/>
          <w:szCs w:val="20"/>
          <w:lang w:eastAsia="ar-SA"/>
        </w:rPr>
        <w:t xml:space="preserve"> ust. </w:t>
      </w:r>
      <w:r w:rsidR="00C5548E" w:rsidRPr="00182394">
        <w:rPr>
          <w:rFonts w:asciiTheme="minorHAnsi" w:eastAsia="Times New Roman" w:hAnsiTheme="minorHAnsi" w:cstheme="minorHAnsi"/>
          <w:bCs/>
          <w:sz w:val="20"/>
          <w:szCs w:val="20"/>
          <w:lang w:eastAsia="ar-SA"/>
        </w:rPr>
        <w:t>2</w:t>
      </w:r>
      <w:r w:rsidR="00C83935" w:rsidRPr="00182394">
        <w:rPr>
          <w:rFonts w:asciiTheme="minorHAnsi" w:eastAsia="Times New Roman" w:hAnsiTheme="minorHAnsi" w:cstheme="minorHAnsi"/>
          <w:bCs/>
          <w:sz w:val="20"/>
          <w:szCs w:val="20"/>
          <w:lang w:eastAsia="ar-SA"/>
        </w:rPr>
        <w:t xml:space="preserve"> ustawy </w:t>
      </w:r>
      <w:r w:rsidRPr="00182394">
        <w:rPr>
          <w:rFonts w:asciiTheme="minorHAnsi" w:eastAsia="Times New Roman" w:hAnsiTheme="minorHAnsi" w:cstheme="minorHAnsi"/>
          <w:bCs/>
          <w:sz w:val="20"/>
          <w:szCs w:val="20"/>
          <w:lang w:eastAsia="ar-SA"/>
        </w:rPr>
        <w:t>PZP</w:t>
      </w:r>
      <w:r w:rsidR="00C83935" w:rsidRPr="00182394">
        <w:rPr>
          <w:rFonts w:asciiTheme="minorHAnsi" w:eastAsia="Times New Roman" w:hAnsiTheme="minorHAnsi" w:cstheme="minorHAnsi"/>
          <w:bCs/>
          <w:sz w:val="20"/>
          <w:szCs w:val="20"/>
          <w:lang w:eastAsia="ar-SA"/>
        </w:rPr>
        <w:t xml:space="preserve">. </w:t>
      </w:r>
    </w:p>
    <w:p w14:paraId="74D1A470" w14:textId="77777777" w:rsidR="00753BA8" w:rsidRPr="00182394" w:rsidRDefault="00B413EF" w:rsidP="0004117D">
      <w:pPr>
        <w:pStyle w:val="Akapitzlist"/>
        <w:numPr>
          <w:ilvl w:val="1"/>
          <w:numId w:val="6"/>
        </w:numPr>
        <w:suppressAutoHyphens/>
        <w:spacing w:after="0"/>
        <w:ind w:left="567"/>
        <w:jc w:val="both"/>
        <w:rPr>
          <w:rFonts w:asciiTheme="minorHAnsi" w:eastAsia="Times New Roman" w:hAnsiTheme="minorHAnsi" w:cstheme="minorHAnsi"/>
          <w:b/>
          <w:bCs/>
          <w:sz w:val="20"/>
          <w:szCs w:val="20"/>
          <w:lang w:eastAsia="ar-SA"/>
        </w:rPr>
      </w:pPr>
      <w:r w:rsidRPr="00182394">
        <w:rPr>
          <w:rFonts w:asciiTheme="minorHAnsi" w:eastAsia="Times New Roman" w:hAnsiTheme="minorHAnsi" w:cstheme="minorHAnsi"/>
          <w:bCs/>
          <w:sz w:val="20"/>
          <w:szCs w:val="20"/>
          <w:lang w:eastAsia="ar-SA"/>
        </w:rPr>
        <w:t>Z</w:t>
      </w:r>
      <w:r w:rsidR="00C83935" w:rsidRPr="00182394">
        <w:rPr>
          <w:rFonts w:asciiTheme="minorHAnsi" w:eastAsia="Times New Roman" w:hAnsiTheme="minorHAnsi" w:cstheme="minorHAnsi"/>
          <w:bCs/>
          <w:sz w:val="20"/>
          <w:szCs w:val="20"/>
          <w:lang w:eastAsia="ar-SA"/>
        </w:rPr>
        <w:t xml:space="preserve">amówienie </w:t>
      </w:r>
      <w:r w:rsidR="00C13842" w:rsidRPr="00182394">
        <w:rPr>
          <w:rFonts w:asciiTheme="minorHAnsi" w:eastAsia="Times New Roman" w:hAnsiTheme="minorHAnsi" w:cstheme="minorHAnsi"/>
          <w:bCs/>
          <w:sz w:val="20"/>
          <w:szCs w:val="20"/>
          <w:lang w:eastAsia="ar-SA"/>
        </w:rPr>
        <w:t>nie jest</w:t>
      </w:r>
      <w:r w:rsidRPr="00182394">
        <w:rPr>
          <w:rFonts w:asciiTheme="minorHAnsi" w:eastAsia="Times New Roman" w:hAnsiTheme="minorHAnsi" w:cstheme="minorHAnsi"/>
          <w:bCs/>
          <w:sz w:val="20"/>
          <w:szCs w:val="20"/>
          <w:lang w:eastAsia="ar-SA"/>
        </w:rPr>
        <w:t xml:space="preserve"> </w:t>
      </w:r>
      <w:r w:rsidR="00CD604A" w:rsidRPr="00182394">
        <w:rPr>
          <w:rFonts w:asciiTheme="minorHAnsi" w:eastAsia="Times New Roman" w:hAnsiTheme="minorHAnsi" w:cstheme="minorHAnsi"/>
          <w:bCs/>
          <w:sz w:val="20"/>
          <w:szCs w:val="20"/>
          <w:lang w:eastAsia="ar-SA"/>
        </w:rPr>
        <w:t>częścią innego zamówienia.</w:t>
      </w:r>
    </w:p>
    <w:p w14:paraId="299E4A62" w14:textId="77777777" w:rsidR="00753BA8" w:rsidRPr="00182394" w:rsidRDefault="00753BA8" w:rsidP="0004117D">
      <w:pPr>
        <w:pStyle w:val="Akapitzlist"/>
        <w:numPr>
          <w:ilvl w:val="1"/>
          <w:numId w:val="6"/>
        </w:numPr>
        <w:suppressAutoHyphens/>
        <w:spacing w:after="0"/>
        <w:ind w:left="567"/>
        <w:jc w:val="both"/>
        <w:rPr>
          <w:rFonts w:asciiTheme="minorHAnsi" w:eastAsia="Times New Roman" w:hAnsiTheme="minorHAnsi" w:cstheme="minorHAnsi"/>
          <w:b/>
          <w:bCs/>
          <w:sz w:val="20"/>
          <w:szCs w:val="20"/>
          <w:lang w:eastAsia="ar-SA"/>
        </w:rPr>
      </w:pPr>
      <w:r w:rsidRPr="00182394">
        <w:rPr>
          <w:rFonts w:asciiTheme="minorHAnsi" w:eastAsia="Times New Roman" w:hAnsiTheme="minorHAnsi" w:cstheme="minorHAnsi"/>
          <w:bCs/>
          <w:sz w:val="20"/>
          <w:szCs w:val="20"/>
          <w:lang w:eastAsia="ar-SA"/>
        </w:rPr>
        <w:t>O udzielenie zamówienia mogą ubiegać się Wykonawcy, którzy:</w:t>
      </w:r>
    </w:p>
    <w:p w14:paraId="38986872" w14:textId="77777777" w:rsidR="00753BA8" w:rsidRPr="00182394" w:rsidRDefault="00753BA8" w:rsidP="0004117D">
      <w:pPr>
        <w:pStyle w:val="Akapitzlist"/>
        <w:numPr>
          <w:ilvl w:val="2"/>
          <w:numId w:val="6"/>
        </w:numPr>
        <w:suppressAutoHyphens/>
        <w:spacing w:after="0"/>
        <w:ind w:left="993" w:hanging="709"/>
        <w:jc w:val="both"/>
        <w:rPr>
          <w:rFonts w:asciiTheme="minorHAnsi" w:eastAsia="Times New Roman" w:hAnsiTheme="minorHAnsi" w:cstheme="minorHAnsi"/>
          <w:b/>
          <w:bCs/>
          <w:sz w:val="20"/>
          <w:szCs w:val="20"/>
          <w:lang w:eastAsia="ar-SA"/>
        </w:rPr>
      </w:pPr>
      <w:r w:rsidRPr="00182394">
        <w:rPr>
          <w:rFonts w:asciiTheme="minorHAnsi" w:eastAsia="Times New Roman" w:hAnsiTheme="minorHAnsi" w:cstheme="minorHAnsi"/>
          <w:bCs/>
          <w:sz w:val="20"/>
          <w:szCs w:val="20"/>
          <w:lang w:eastAsia="ar-SA"/>
        </w:rPr>
        <w:t>nie podlegają wykluczeniu - zgodnie z pkt</w:t>
      </w:r>
      <w:r w:rsidR="0098575D" w:rsidRPr="00182394">
        <w:rPr>
          <w:rFonts w:asciiTheme="minorHAnsi" w:eastAsia="Times New Roman" w:hAnsiTheme="minorHAnsi" w:cstheme="minorHAnsi"/>
          <w:bCs/>
          <w:sz w:val="20"/>
          <w:szCs w:val="20"/>
          <w:lang w:eastAsia="ar-SA"/>
        </w:rPr>
        <w:t>.</w:t>
      </w:r>
      <w:r w:rsidRPr="00182394">
        <w:rPr>
          <w:rFonts w:asciiTheme="minorHAnsi" w:eastAsia="Times New Roman" w:hAnsiTheme="minorHAnsi" w:cstheme="minorHAnsi"/>
          <w:bCs/>
          <w:sz w:val="20"/>
          <w:szCs w:val="20"/>
          <w:lang w:eastAsia="ar-SA"/>
        </w:rPr>
        <w:t xml:space="preserve"> </w:t>
      </w:r>
      <w:r w:rsidR="0098575D" w:rsidRPr="00182394">
        <w:rPr>
          <w:rFonts w:asciiTheme="minorHAnsi" w:eastAsia="Times New Roman" w:hAnsiTheme="minorHAnsi" w:cstheme="minorHAnsi"/>
          <w:bCs/>
          <w:sz w:val="20"/>
          <w:szCs w:val="20"/>
          <w:lang w:eastAsia="ar-SA"/>
        </w:rPr>
        <w:t>10</w:t>
      </w:r>
      <w:r w:rsidR="00DD5792" w:rsidRPr="00182394">
        <w:rPr>
          <w:rFonts w:asciiTheme="minorHAnsi" w:eastAsia="Times New Roman" w:hAnsiTheme="minorHAnsi" w:cstheme="minorHAnsi"/>
          <w:bCs/>
          <w:sz w:val="20"/>
          <w:szCs w:val="20"/>
          <w:lang w:eastAsia="ar-SA"/>
        </w:rPr>
        <w:t xml:space="preserve"> SWZ.</w:t>
      </w:r>
    </w:p>
    <w:p w14:paraId="49EBA4E5" w14:textId="77777777" w:rsidR="00753BA8" w:rsidRPr="00182394" w:rsidRDefault="00753BA8" w:rsidP="0004117D">
      <w:pPr>
        <w:pStyle w:val="Akapitzlist"/>
        <w:numPr>
          <w:ilvl w:val="2"/>
          <w:numId w:val="6"/>
        </w:numPr>
        <w:suppressAutoHyphens/>
        <w:spacing w:after="0"/>
        <w:ind w:left="993" w:hanging="709"/>
        <w:jc w:val="both"/>
        <w:rPr>
          <w:rFonts w:asciiTheme="minorHAnsi" w:eastAsia="Times New Roman" w:hAnsiTheme="minorHAnsi" w:cstheme="minorHAnsi"/>
          <w:b/>
          <w:bCs/>
          <w:sz w:val="20"/>
          <w:szCs w:val="20"/>
          <w:lang w:eastAsia="ar-SA"/>
        </w:rPr>
      </w:pPr>
      <w:r w:rsidRPr="00182394">
        <w:rPr>
          <w:rFonts w:asciiTheme="minorHAnsi" w:eastAsia="Times New Roman" w:hAnsiTheme="minorHAnsi" w:cstheme="minorHAnsi"/>
          <w:bCs/>
          <w:sz w:val="20"/>
          <w:szCs w:val="20"/>
          <w:lang w:eastAsia="ar-SA"/>
        </w:rPr>
        <w:t xml:space="preserve">spełniają warunki udziału w postępowaniu – zgodnie z pkt. </w:t>
      </w:r>
      <w:r w:rsidR="0098575D" w:rsidRPr="00182394">
        <w:rPr>
          <w:rFonts w:asciiTheme="minorHAnsi" w:eastAsia="Times New Roman" w:hAnsiTheme="minorHAnsi" w:cstheme="minorHAnsi"/>
          <w:bCs/>
          <w:sz w:val="20"/>
          <w:szCs w:val="20"/>
          <w:lang w:eastAsia="ar-SA"/>
        </w:rPr>
        <w:t xml:space="preserve">11 </w:t>
      </w:r>
      <w:r w:rsidR="00DD5792" w:rsidRPr="00182394">
        <w:rPr>
          <w:rFonts w:asciiTheme="minorHAnsi" w:eastAsia="Times New Roman" w:hAnsiTheme="minorHAnsi" w:cstheme="minorHAnsi"/>
          <w:bCs/>
          <w:sz w:val="20"/>
          <w:szCs w:val="20"/>
          <w:lang w:eastAsia="ar-SA"/>
        </w:rPr>
        <w:t>SWZ.</w:t>
      </w:r>
    </w:p>
    <w:p w14:paraId="7021C9F8" w14:textId="77777777" w:rsidR="00064ACF" w:rsidRDefault="00064ACF" w:rsidP="0004117D">
      <w:pPr>
        <w:pStyle w:val="Akapitzlist"/>
        <w:numPr>
          <w:ilvl w:val="1"/>
          <w:numId w:val="6"/>
        </w:numPr>
        <w:suppressAutoHyphens/>
        <w:spacing w:after="0"/>
        <w:ind w:left="567" w:hanging="425"/>
        <w:jc w:val="both"/>
        <w:rPr>
          <w:rFonts w:asciiTheme="minorHAnsi" w:hAnsiTheme="minorHAnsi" w:cstheme="minorHAnsi"/>
          <w:sz w:val="20"/>
          <w:szCs w:val="20"/>
        </w:rPr>
      </w:pPr>
      <w:r w:rsidRPr="00182394">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5B4E14B2" w14:textId="77777777" w:rsidR="00BB5A80" w:rsidRPr="009C0E30" w:rsidRDefault="00BB5A80" w:rsidP="0004117D">
      <w:pPr>
        <w:pStyle w:val="Akapitzlist"/>
        <w:numPr>
          <w:ilvl w:val="1"/>
          <w:numId w:val="6"/>
        </w:numPr>
        <w:suppressAutoHyphens/>
        <w:spacing w:after="0"/>
        <w:ind w:left="567" w:hanging="425"/>
        <w:jc w:val="both"/>
        <w:rPr>
          <w:rFonts w:asciiTheme="minorHAnsi" w:hAnsiTheme="minorHAnsi" w:cstheme="minorHAnsi"/>
          <w:sz w:val="20"/>
          <w:szCs w:val="20"/>
        </w:rPr>
      </w:pPr>
      <w:r w:rsidRPr="009C0E30">
        <w:rPr>
          <w:rFonts w:asciiTheme="minorHAnsi" w:hAnsiTheme="minorHAnsi" w:cstheme="minorHAnsi"/>
          <w:sz w:val="20"/>
          <w:szCs w:val="20"/>
        </w:rPr>
        <w:t>Negocjacje, o których mowa w</w:t>
      </w:r>
      <w:r w:rsidRPr="009C0E30">
        <w:rPr>
          <w:rFonts w:asciiTheme="minorHAnsi" w:eastAsia="Times New Roman" w:hAnsiTheme="minorHAnsi" w:cstheme="minorHAnsi"/>
          <w:sz w:val="20"/>
          <w:szCs w:val="20"/>
          <w:lang w:eastAsia="pl-PL"/>
        </w:rPr>
        <w:t xml:space="preserve"> pkt. 2.1. mogą dotyczyć treści ofert</w:t>
      </w:r>
      <w:r w:rsidR="009C0E30">
        <w:rPr>
          <w:rFonts w:asciiTheme="minorHAnsi" w:eastAsia="Times New Roman" w:hAnsiTheme="minorHAnsi" w:cstheme="minorHAnsi"/>
          <w:sz w:val="20"/>
          <w:szCs w:val="20"/>
          <w:lang w:eastAsia="pl-PL"/>
        </w:rPr>
        <w:t xml:space="preserve"> (</w:t>
      </w:r>
      <w:r w:rsidR="002A66BC">
        <w:rPr>
          <w:rFonts w:asciiTheme="minorHAnsi" w:eastAsia="Times New Roman" w:hAnsiTheme="minorHAnsi" w:cstheme="minorHAnsi"/>
          <w:sz w:val="20"/>
          <w:szCs w:val="20"/>
          <w:lang w:eastAsia="pl-PL"/>
        </w:rPr>
        <w:t>jednak tylko w zakresie, w jakim</w:t>
      </w:r>
      <w:r w:rsidR="002A66BC" w:rsidRPr="009C0E30">
        <w:rPr>
          <w:rFonts w:asciiTheme="minorHAnsi" w:eastAsia="Times New Roman" w:hAnsiTheme="minorHAnsi" w:cstheme="minorHAnsi"/>
          <w:sz w:val="20"/>
          <w:szCs w:val="20"/>
          <w:lang w:eastAsia="pl-PL"/>
        </w:rPr>
        <w:t xml:space="preserve"> podlegają</w:t>
      </w:r>
      <w:r w:rsidR="002A66BC">
        <w:rPr>
          <w:rFonts w:asciiTheme="minorHAnsi" w:eastAsia="Times New Roman" w:hAnsiTheme="minorHAnsi" w:cstheme="minorHAnsi"/>
          <w:sz w:val="20"/>
          <w:szCs w:val="20"/>
          <w:lang w:eastAsia="pl-PL"/>
        </w:rPr>
        <w:t xml:space="preserve"> one ocenie w ramach kryteriów oceny ofert wskazanych w pkt. 21 SWZ</w:t>
      </w:r>
      <w:r w:rsidR="009C0E30">
        <w:rPr>
          <w:rFonts w:asciiTheme="minorHAnsi" w:eastAsia="Times New Roman" w:hAnsiTheme="minorHAnsi" w:cstheme="minorHAnsi"/>
          <w:sz w:val="20"/>
          <w:szCs w:val="20"/>
          <w:lang w:eastAsia="pl-PL"/>
        </w:rPr>
        <w:t>)</w:t>
      </w:r>
      <w:r w:rsidR="009C0E30" w:rsidRPr="009C0E30">
        <w:rPr>
          <w:rFonts w:asciiTheme="minorHAnsi" w:eastAsia="Times New Roman" w:hAnsiTheme="minorHAnsi" w:cstheme="minorHAnsi"/>
          <w:sz w:val="20"/>
          <w:szCs w:val="20"/>
          <w:lang w:eastAsia="pl-PL"/>
        </w:rPr>
        <w:t xml:space="preserve"> w celu ich ulepszenia, </w:t>
      </w:r>
      <w:r w:rsidRPr="009C0E30">
        <w:rPr>
          <w:rFonts w:asciiTheme="minorHAnsi" w:eastAsia="Times New Roman" w:hAnsiTheme="minorHAnsi" w:cstheme="minorHAnsi"/>
          <w:sz w:val="20"/>
          <w:szCs w:val="20"/>
          <w:lang w:eastAsia="pl-PL"/>
        </w:rPr>
        <w:t>z zastrzeżeniem, iż:</w:t>
      </w:r>
    </w:p>
    <w:p w14:paraId="5D7CD631" w14:textId="77777777" w:rsidR="00BB5A80" w:rsidRPr="009C0E30" w:rsidRDefault="00BB5A80" w:rsidP="0004117D">
      <w:pPr>
        <w:pStyle w:val="Akapitzlist"/>
        <w:numPr>
          <w:ilvl w:val="2"/>
          <w:numId w:val="6"/>
        </w:numPr>
        <w:suppressAutoHyphens/>
        <w:spacing w:after="0"/>
        <w:ind w:left="993" w:hanging="709"/>
        <w:jc w:val="both"/>
        <w:rPr>
          <w:rFonts w:asciiTheme="minorHAnsi" w:hAnsiTheme="minorHAnsi" w:cstheme="minorHAnsi"/>
          <w:sz w:val="20"/>
          <w:szCs w:val="20"/>
        </w:rPr>
      </w:pPr>
      <w:r w:rsidRPr="009C0E30">
        <w:rPr>
          <w:rFonts w:asciiTheme="minorHAnsi" w:eastAsia="Times New Roman" w:hAnsiTheme="minorHAnsi" w:cstheme="minorHAnsi"/>
          <w:sz w:val="20"/>
          <w:szCs w:val="20"/>
          <w:lang w:eastAsia="pl-PL"/>
        </w:rPr>
        <w:t>nie mogą prowadzić do zmiany treści SWZ;</w:t>
      </w:r>
    </w:p>
    <w:p w14:paraId="1931F45D" w14:textId="77777777" w:rsidR="006F590F" w:rsidRPr="009C0E30" w:rsidRDefault="00BB5A80" w:rsidP="0004117D">
      <w:pPr>
        <w:pStyle w:val="Akapitzlist"/>
        <w:numPr>
          <w:ilvl w:val="2"/>
          <w:numId w:val="6"/>
        </w:numPr>
        <w:suppressAutoHyphens/>
        <w:spacing w:after="0"/>
        <w:ind w:left="993" w:hanging="709"/>
        <w:jc w:val="both"/>
        <w:rPr>
          <w:rFonts w:asciiTheme="minorHAnsi" w:hAnsiTheme="minorHAnsi" w:cstheme="minorHAnsi"/>
          <w:sz w:val="20"/>
          <w:szCs w:val="20"/>
        </w:rPr>
      </w:pPr>
      <w:r w:rsidRPr="009C0E30">
        <w:rPr>
          <w:rFonts w:asciiTheme="minorHAnsi" w:eastAsia="Times New Roman" w:hAnsiTheme="minorHAnsi" w:cstheme="minorHAnsi"/>
          <w:sz w:val="20"/>
          <w:szCs w:val="20"/>
          <w:lang w:eastAsia="pl-PL"/>
        </w:rPr>
        <w:t>mogą dotyczyć wyłącznie tych elementów treści ofert, które podlegają ocenie w ramach kryteriów oceny ofert</w:t>
      </w:r>
      <w:r w:rsidR="00933805">
        <w:rPr>
          <w:rFonts w:asciiTheme="minorHAnsi" w:eastAsia="Times New Roman" w:hAnsiTheme="minorHAnsi" w:cstheme="minorHAnsi"/>
          <w:sz w:val="20"/>
          <w:szCs w:val="20"/>
          <w:lang w:eastAsia="pl-PL"/>
        </w:rPr>
        <w:t>;</w:t>
      </w:r>
    </w:p>
    <w:p w14:paraId="2C78501B" w14:textId="77777777" w:rsidR="009F0C86" w:rsidRPr="00BE7C4D" w:rsidRDefault="006F590F" w:rsidP="0004117D">
      <w:pPr>
        <w:pStyle w:val="Akapitzlist"/>
        <w:numPr>
          <w:ilvl w:val="2"/>
          <w:numId w:val="6"/>
        </w:numPr>
        <w:suppressAutoHyphens/>
        <w:spacing w:after="0"/>
        <w:ind w:left="993" w:hanging="709"/>
        <w:jc w:val="both"/>
        <w:rPr>
          <w:rFonts w:asciiTheme="minorHAnsi" w:hAnsiTheme="minorHAnsi" w:cstheme="minorHAnsi"/>
          <w:sz w:val="16"/>
          <w:szCs w:val="16"/>
        </w:rPr>
      </w:pPr>
      <w:r w:rsidRPr="009C0E30">
        <w:rPr>
          <w:rFonts w:asciiTheme="minorHAnsi" w:hAnsiTheme="minorHAnsi" w:cstheme="minorHAnsi"/>
          <w:sz w:val="20"/>
          <w:szCs w:val="20"/>
        </w:rPr>
        <w:t>Zamawiający przewiduje możliwość ograniczenia l</w:t>
      </w:r>
      <w:r w:rsidRPr="009C0E30">
        <w:rPr>
          <w:rFonts w:asciiTheme="minorHAnsi" w:hAnsiTheme="minorHAnsi" w:cstheme="minorHAnsi"/>
          <w:sz w:val="20"/>
          <w:szCs w:val="20"/>
          <w:shd w:val="clear" w:color="auto" w:fill="FFFFFF"/>
        </w:rPr>
        <w:t xml:space="preserve">iczby Wykonawców, których zaprosi do negocjacji, stosując kryteria oceny ofert – Zamawiający zaprosi 3 Wykonawców, którzy złożyli oferty </w:t>
      </w:r>
      <w:r w:rsidR="00BE7C4D">
        <w:rPr>
          <w:rFonts w:asciiTheme="minorHAnsi" w:hAnsiTheme="minorHAnsi" w:cstheme="minorHAnsi"/>
          <w:sz w:val="20"/>
          <w:szCs w:val="20"/>
          <w:shd w:val="clear" w:color="auto" w:fill="FFFFFF"/>
        </w:rPr>
        <w:t xml:space="preserve">niepodlegające odrzuceniu </w:t>
      </w:r>
      <w:r w:rsidR="00BE7C4D">
        <w:rPr>
          <w:rFonts w:asciiTheme="minorHAnsi" w:hAnsiTheme="minorHAnsi" w:cstheme="minorHAnsi"/>
          <w:sz w:val="20"/>
          <w:szCs w:val="20"/>
          <w:shd w:val="clear" w:color="auto" w:fill="FFFFFF"/>
        </w:rPr>
        <w:br/>
        <w:t xml:space="preserve">i </w:t>
      </w:r>
      <w:r w:rsidR="005B14FE" w:rsidRPr="002408AE">
        <w:rPr>
          <w:rFonts w:asciiTheme="minorHAnsi" w:hAnsiTheme="minorHAnsi" w:cstheme="minorHAnsi"/>
          <w:sz w:val="20"/>
          <w:szCs w:val="20"/>
          <w:shd w:val="clear" w:color="auto" w:fill="FFFFFF"/>
        </w:rPr>
        <w:t>których oferty s</w:t>
      </w:r>
      <w:r w:rsidR="005B14FE">
        <w:rPr>
          <w:rFonts w:asciiTheme="minorHAnsi" w:hAnsiTheme="minorHAnsi" w:cstheme="minorHAnsi"/>
          <w:sz w:val="20"/>
          <w:szCs w:val="20"/>
          <w:shd w:val="clear" w:color="auto" w:fill="FFFFFF"/>
        </w:rPr>
        <w:t>pełniają w najwyższym stopniu</w:t>
      </w:r>
      <w:r w:rsidR="005B14FE" w:rsidRPr="002408AE">
        <w:rPr>
          <w:rFonts w:asciiTheme="minorHAnsi" w:hAnsiTheme="minorHAnsi" w:cstheme="minorHAnsi"/>
          <w:sz w:val="20"/>
          <w:szCs w:val="20"/>
          <w:shd w:val="clear" w:color="auto" w:fill="FFFFFF"/>
        </w:rPr>
        <w:t xml:space="preserve"> kryteria</w:t>
      </w:r>
      <w:r w:rsidR="005B14FE">
        <w:rPr>
          <w:rFonts w:asciiTheme="minorHAnsi" w:hAnsiTheme="minorHAnsi" w:cstheme="minorHAnsi"/>
          <w:sz w:val="20"/>
          <w:szCs w:val="20"/>
          <w:shd w:val="clear" w:color="auto" w:fill="FFFFFF"/>
        </w:rPr>
        <w:t xml:space="preserve"> </w:t>
      </w:r>
      <w:r w:rsidR="005B14FE" w:rsidRPr="009C0E30">
        <w:rPr>
          <w:rFonts w:asciiTheme="minorHAnsi" w:hAnsiTheme="minorHAnsi" w:cstheme="minorHAnsi"/>
          <w:sz w:val="20"/>
          <w:szCs w:val="20"/>
          <w:shd w:val="clear" w:color="auto" w:fill="FFFFFF"/>
        </w:rPr>
        <w:t>wskazan</w:t>
      </w:r>
      <w:r w:rsidR="005B14FE">
        <w:rPr>
          <w:rFonts w:asciiTheme="minorHAnsi" w:hAnsiTheme="minorHAnsi" w:cstheme="minorHAnsi"/>
          <w:sz w:val="20"/>
          <w:szCs w:val="20"/>
          <w:shd w:val="clear" w:color="auto" w:fill="FFFFFF"/>
        </w:rPr>
        <w:t>e</w:t>
      </w:r>
      <w:r w:rsidR="005B14FE" w:rsidRPr="009C0E30">
        <w:rPr>
          <w:rFonts w:asciiTheme="minorHAnsi" w:hAnsiTheme="minorHAnsi" w:cstheme="minorHAnsi"/>
          <w:sz w:val="20"/>
          <w:szCs w:val="20"/>
          <w:shd w:val="clear" w:color="auto" w:fill="FFFFFF"/>
        </w:rPr>
        <w:t xml:space="preserve"> w pkt. 21 SWZ</w:t>
      </w:r>
      <w:r w:rsidR="005B14FE">
        <w:rPr>
          <w:rFonts w:asciiTheme="minorHAnsi" w:hAnsiTheme="minorHAnsi" w:cstheme="minorHAnsi"/>
          <w:sz w:val="20"/>
          <w:szCs w:val="20"/>
          <w:shd w:val="clear" w:color="auto" w:fill="FFFFFF"/>
        </w:rPr>
        <w:t xml:space="preserve"> (</w:t>
      </w:r>
      <w:r w:rsidR="005B14FE" w:rsidRPr="002408AE">
        <w:rPr>
          <w:rFonts w:asciiTheme="minorHAnsi" w:hAnsiTheme="minorHAnsi" w:cstheme="minorHAnsi"/>
          <w:sz w:val="20"/>
          <w:szCs w:val="20"/>
          <w:shd w:val="clear" w:color="auto" w:fill="FFFFFF"/>
        </w:rPr>
        <w:t xml:space="preserve">w przypadku równej liczby punktów „ostatnich” </w:t>
      </w:r>
      <w:r w:rsidR="005B14FE">
        <w:rPr>
          <w:rFonts w:asciiTheme="minorHAnsi" w:hAnsiTheme="minorHAnsi" w:cstheme="minorHAnsi"/>
          <w:sz w:val="20"/>
          <w:szCs w:val="20"/>
          <w:shd w:val="clear" w:color="auto" w:fill="FFFFFF"/>
        </w:rPr>
        <w:t>W</w:t>
      </w:r>
      <w:r w:rsidR="005B14FE" w:rsidRPr="002408AE">
        <w:rPr>
          <w:rFonts w:asciiTheme="minorHAnsi" w:hAnsiTheme="minorHAnsi" w:cstheme="minorHAnsi"/>
          <w:sz w:val="20"/>
          <w:szCs w:val="20"/>
          <w:shd w:val="clear" w:color="auto" w:fill="FFFFFF"/>
        </w:rPr>
        <w:t>ykonawców z listy rankingowej,</w:t>
      </w:r>
      <w:r w:rsidR="005B14FE">
        <w:rPr>
          <w:rFonts w:asciiTheme="minorHAnsi" w:hAnsiTheme="minorHAnsi" w:cstheme="minorHAnsi"/>
          <w:sz w:val="20"/>
          <w:szCs w:val="20"/>
          <w:shd w:val="clear" w:color="auto" w:fill="FFFFFF"/>
        </w:rPr>
        <w:t xml:space="preserve"> którzy kwalifikowaliby się do negocjacji,</w:t>
      </w:r>
      <w:r w:rsidR="005B14FE" w:rsidRPr="002408AE">
        <w:rPr>
          <w:rFonts w:asciiTheme="minorHAnsi" w:hAnsiTheme="minorHAnsi" w:cstheme="minorHAnsi"/>
          <w:sz w:val="20"/>
          <w:szCs w:val="20"/>
          <w:shd w:val="clear" w:color="auto" w:fill="FFFFFF"/>
        </w:rPr>
        <w:t xml:space="preserve"> Zamawiający zaprosi wszystkich Wykonawców, którzy taką równą liczbę punktów uzyskali)</w:t>
      </w:r>
      <w:r w:rsidR="009F0C86">
        <w:rPr>
          <w:rFonts w:asciiTheme="minorHAnsi" w:hAnsiTheme="minorHAnsi" w:cstheme="minorHAnsi"/>
          <w:sz w:val="20"/>
          <w:szCs w:val="20"/>
          <w:shd w:val="clear" w:color="auto" w:fill="FFFFFF"/>
        </w:rPr>
        <w:t>;</w:t>
      </w:r>
      <w:r w:rsidR="00BE7C4D">
        <w:rPr>
          <w:rFonts w:asciiTheme="minorHAnsi" w:hAnsiTheme="minorHAnsi" w:cstheme="minorHAnsi"/>
          <w:sz w:val="20"/>
          <w:szCs w:val="20"/>
          <w:shd w:val="clear" w:color="auto" w:fill="FFFFFF"/>
        </w:rPr>
        <w:t xml:space="preserve"> </w:t>
      </w:r>
      <w:r w:rsidR="00933805">
        <w:rPr>
          <w:rFonts w:asciiTheme="minorHAnsi" w:hAnsiTheme="minorHAnsi" w:cstheme="minorHAnsi"/>
          <w:sz w:val="20"/>
          <w:szCs w:val="20"/>
          <w:shd w:val="clear" w:color="auto" w:fill="FFFFFF"/>
        </w:rPr>
        <w:t>j</w:t>
      </w:r>
      <w:r w:rsidR="00BE7C4D" w:rsidRPr="00BE7C4D">
        <w:rPr>
          <w:rFonts w:asciiTheme="minorHAnsi" w:hAnsiTheme="minorHAnsi" w:cstheme="minorHAnsi"/>
          <w:sz w:val="20"/>
          <w:szCs w:val="20"/>
        </w:rPr>
        <w:t xml:space="preserve">eżeli liczba Wykonawców </w:t>
      </w:r>
      <w:r w:rsidR="003D1EB9">
        <w:rPr>
          <w:rFonts w:asciiTheme="minorHAnsi" w:hAnsiTheme="minorHAnsi" w:cstheme="minorHAnsi"/>
          <w:sz w:val="20"/>
          <w:szCs w:val="20"/>
        </w:rPr>
        <w:t xml:space="preserve">będzie </w:t>
      </w:r>
      <w:r w:rsidR="00BE7C4D" w:rsidRPr="00BE7C4D">
        <w:rPr>
          <w:rFonts w:asciiTheme="minorHAnsi" w:hAnsiTheme="minorHAnsi" w:cstheme="minorHAnsi"/>
          <w:sz w:val="20"/>
          <w:szCs w:val="20"/>
        </w:rPr>
        <w:t xml:space="preserve">mniejsza niż 3, Zamawiający </w:t>
      </w:r>
      <w:r w:rsidR="003D1EB9">
        <w:rPr>
          <w:rFonts w:asciiTheme="minorHAnsi" w:hAnsiTheme="minorHAnsi" w:cstheme="minorHAnsi"/>
          <w:sz w:val="20"/>
          <w:szCs w:val="20"/>
        </w:rPr>
        <w:t xml:space="preserve">będzie </w:t>
      </w:r>
      <w:r w:rsidR="00BE7C4D" w:rsidRPr="00BE7C4D">
        <w:rPr>
          <w:rFonts w:asciiTheme="minorHAnsi" w:hAnsiTheme="minorHAnsi" w:cstheme="minorHAnsi"/>
          <w:sz w:val="20"/>
          <w:szCs w:val="20"/>
        </w:rPr>
        <w:t>kontynu</w:t>
      </w:r>
      <w:r w:rsidR="003D1EB9">
        <w:rPr>
          <w:rFonts w:asciiTheme="minorHAnsi" w:hAnsiTheme="minorHAnsi" w:cstheme="minorHAnsi"/>
          <w:sz w:val="20"/>
          <w:szCs w:val="20"/>
        </w:rPr>
        <w:t xml:space="preserve">ował </w:t>
      </w:r>
      <w:r w:rsidR="00BE7C4D" w:rsidRPr="00BE7C4D">
        <w:rPr>
          <w:rFonts w:asciiTheme="minorHAnsi" w:hAnsiTheme="minorHAnsi" w:cstheme="minorHAnsi"/>
          <w:sz w:val="20"/>
          <w:szCs w:val="20"/>
        </w:rPr>
        <w:t>postępowanie</w:t>
      </w:r>
      <w:r w:rsidR="00933805">
        <w:rPr>
          <w:rFonts w:asciiTheme="minorHAnsi" w:hAnsiTheme="minorHAnsi" w:cstheme="minorHAnsi"/>
          <w:sz w:val="20"/>
          <w:szCs w:val="20"/>
        </w:rPr>
        <w:t>;</w:t>
      </w:r>
    </w:p>
    <w:p w14:paraId="1EA5D7C1" w14:textId="77777777" w:rsidR="009F0C86" w:rsidRPr="009F0C86" w:rsidRDefault="009F0C86" w:rsidP="0004117D">
      <w:pPr>
        <w:pStyle w:val="Akapitzlist"/>
        <w:numPr>
          <w:ilvl w:val="2"/>
          <w:numId w:val="6"/>
        </w:numPr>
        <w:suppressAutoHyphens/>
        <w:spacing w:after="0"/>
        <w:ind w:left="993" w:hanging="709"/>
        <w:jc w:val="both"/>
        <w:rPr>
          <w:rFonts w:asciiTheme="minorHAnsi" w:hAnsiTheme="minorHAnsi" w:cstheme="minorHAnsi"/>
          <w:sz w:val="20"/>
          <w:szCs w:val="20"/>
        </w:rPr>
      </w:pPr>
      <w:r w:rsidRPr="009F0C86">
        <w:rPr>
          <w:rFonts w:asciiTheme="minorHAnsi" w:hAnsiTheme="minorHAnsi" w:cstheme="minorHAnsi"/>
          <w:sz w:val="20"/>
          <w:szCs w:val="20"/>
          <w:shd w:val="clear" w:color="auto" w:fill="FFFFFF"/>
        </w:rPr>
        <w:t>Za</w:t>
      </w:r>
      <w:r w:rsidRPr="009F0C86">
        <w:rPr>
          <w:rFonts w:asciiTheme="minorHAnsi" w:hAnsiTheme="minorHAnsi" w:cstheme="minorHAnsi"/>
          <w:color w:val="000000"/>
          <w:sz w:val="20"/>
          <w:szCs w:val="20"/>
          <w:lang w:eastAsia="pl-PL"/>
        </w:rPr>
        <w:t xml:space="preserve">mawiający </w:t>
      </w:r>
      <w:r w:rsidR="005B14FE">
        <w:rPr>
          <w:rFonts w:asciiTheme="minorHAnsi" w:hAnsiTheme="minorHAnsi" w:cstheme="minorHAnsi"/>
          <w:color w:val="000000"/>
          <w:sz w:val="20"/>
          <w:szCs w:val="20"/>
          <w:lang w:eastAsia="pl-PL"/>
        </w:rPr>
        <w:t>po</w:t>
      </w:r>
      <w:r w:rsidRPr="009F0C86">
        <w:rPr>
          <w:rFonts w:asciiTheme="minorHAnsi" w:hAnsiTheme="minorHAnsi" w:cstheme="minorHAnsi"/>
          <w:color w:val="000000"/>
          <w:sz w:val="20"/>
          <w:szCs w:val="20"/>
          <w:lang w:eastAsia="pl-PL"/>
        </w:rPr>
        <w:t xml:space="preserve">informuje równocześnie wszystkich </w:t>
      </w:r>
      <w:r>
        <w:rPr>
          <w:rFonts w:asciiTheme="minorHAnsi" w:hAnsiTheme="minorHAnsi" w:cstheme="minorHAnsi"/>
          <w:color w:val="000000"/>
          <w:sz w:val="20"/>
          <w:szCs w:val="20"/>
          <w:lang w:eastAsia="pl-PL"/>
        </w:rPr>
        <w:t>W</w:t>
      </w:r>
      <w:r w:rsidRPr="009F0C86">
        <w:rPr>
          <w:rFonts w:asciiTheme="minorHAnsi" w:hAnsiTheme="minorHAnsi" w:cstheme="minorHAnsi"/>
          <w:color w:val="000000"/>
          <w:sz w:val="20"/>
          <w:szCs w:val="20"/>
          <w:lang w:eastAsia="pl-PL"/>
        </w:rPr>
        <w:t xml:space="preserve">ykonawców, którzy w odpowiedzi na ogłoszenie o zamówieniu złożyli oferty, o </w:t>
      </w:r>
      <w:r>
        <w:rPr>
          <w:rFonts w:asciiTheme="minorHAnsi" w:hAnsiTheme="minorHAnsi" w:cstheme="minorHAnsi"/>
          <w:color w:val="000000"/>
          <w:sz w:val="20"/>
          <w:szCs w:val="20"/>
          <w:lang w:eastAsia="pl-PL"/>
        </w:rPr>
        <w:t>W</w:t>
      </w:r>
      <w:r w:rsidRPr="009F0C86">
        <w:rPr>
          <w:rFonts w:asciiTheme="minorHAnsi" w:hAnsiTheme="minorHAnsi" w:cstheme="minorHAnsi"/>
          <w:color w:val="000000"/>
          <w:sz w:val="20"/>
          <w:szCs w:val="20"/>
          <w:lang w:eastAsia="pl-PL"/>
        </w:rPr>
        <w:t xml:space="preserve">ykonawcach: </w:t>
      </w:r>
    </w:p>
    <w:p w14:paraId="5B52C694" w14:textId="77777777" w:rsidR="009F0C86" w:rsidRPr="009F0C86" w:rsidRDefault="009F0C86" w:rsidP="0004117D">
      <w:pPr>
        <w:pStyle w:val="Akapitzlist"/>
        <w:numPr>
          <w:ilvl w:val="3"/>
          <w:numId w:val="6"/>
        </w:numPr>
        <w:suppressAutoHyphens/>
        <w:spacing w:after="0"/>
        <w:ind w:left="1276" w:hanging="850"/>
        <w:jc w:val="both"/>
        <w:rPr>
          <w:rFonts w:asciiTheme="minorHAnsi" w:hAnsiTheme="minorHAnsi" w:cstheme="minorHAnsi"/>
          <w:sz w:val="20"/>
          <w:szCs w:val="20"/>
        </w:rPr>
      </w:pPr>
      <w:r w:rsidRPr="009F0C86">
        <w:rPr>
          <w:rFonts w:asciiTheme="minorHAnsi" w:hAnsiTheme="minorHAnsi" w:cstheme="minorHAnsi"/>
          <w:color w:val="000000"/>
          <w:sz w:val="20"/>
          <w:szCs w:val="20"/>
          <w:lang w:eastAsia="pl-PL"/>
        </w:rPr>
        <w:t>których oferty nie zostały odrzucone oraz punktacji przyznanej ofertom w każdym kryterium oceny ofert i łącznej punktacji,</w:t>
      </w:r>
    </w:p>
    <w:p w14:paraId="1198EFD7" w14:textId="77777777" w:rsidR="009F0C86" w:rsidRPr="009F0C86" w:rsidRDefault="009F0C86" w:rsidP="0004117D">
      <w:pPr>
        <w:pStyle w:val="Akapitzlist"/>
        <w:numPr>
          <w:ilvl w:val="3"/>
          <w:numId w:val="6"/>
        </w:numPr>
        <w:suppressAutoHyphens/>
        <w:spacing w:after="0"/>
        <w:ind w:left="1276" w:hanging="850"/>
        <w:jc w:val="both"/>
        <w:rPr>
          <w:rFonts w:asciiTheme="minorHAnsi" w:hAnsiTheme="minorHAnsi" w:cstheme="minorHAnsi"/>
          <w:sz w:val="20"/>
          <w:szCs w:val="20"/>
        </w:rPr>
      </w:pPr>
      <w:r w:rsidRPr="009F0C86">
        <w:rPr>
          <w:rFonts w:asciiTheme="minorHAnsi" w:hAnsiTheme="minorHAnsi" w:cstheme="minorHAnsi"/>
          <w:color w:val="000000"/>
          <w:sz w:val="20"/>
          <w:szCs w:val="20"/>
          <w:lang w:eastAsia="pl-PL"/>
        </w:rPr>
        <w:t xml:space="preserve">których oferty zostały odrzucone, </w:t>
      </w:r>
    </w:p>
    <w:p w14:paraId="3335B6F1" w14:textId="77777777" w:rsidR="009F0C86" w:rsidRPr="009F0C86" w:rsidRDefault="009F0C86" w:rsidP="0004117D">
      <w:pPr>
        <w:pStyle w:val="Akapitzlist"/>
        <w:numPr>
          <w:ilvl w:val="3"/>
          <w:numId w:val="6"/>
        </w:numPr>
        <w:suppressAutoHyphens/>
        <w:spacing w:after="0"/>
        <w:ind w:left="1276" w:hanging="850"/>
        <w:jc w:val="both"/>
        <w:rPr>
          <w:rFonts w:asciiTheme="minorHAnsi" w:hAnsiTheme="minorHAnsi" w:cstheme="minorHAnsi"/>
          <w:sz w:val="20"/>
          <w:szCs w:val="20"/>
        </w:rPr>
      </w:pPr>
      <w:r w:rsidRPr="009F0C86">
        <w:rPr>
          <w:rFonts w:asciiTheme="minorHAnsi" w:hAnsiTheme="minorHAnsi" w:cstheme="minorHAnsi"/>
          <w:color w:val="000000"/>
          <w:sz w:val="20"/>
          <w:szCs w:val="20"/>
          <w:lang w:eastAsia="pl-PL"/>
        </w:rPr>
        <w:t>którzy nie zostali zakwalifikowani do negocjacji oraz punktacji przyznanej ich ofertom w każdym kryterium oceny ofert i łącznej punktacji</w:t>
      </w:r>
      <w:r>
        <w:rPr>
          <w:rFonts w:asciiTheme="minorHAnsi" w:hAnsiTheme="minorHAnsi" w:cstheme="minorHAnsi"/>
          <w:color w:val="000000"/>
          <w:sz w:val="20"/>
          <w:szCs w:val="20"/>
          <w:lang w:eastAsia="pl-PL"/>
        </w:rPr>
        <w:t>,</w:t>
      </w:r>
      <w:r w:rsidRPr="009F0C86">
        <w:rPr>
          <w:rFonts w:asciiTheme="minorHAnsi" w:hAnsiTheme="minorHAnsi" w:cstheme="minorHAnsi"/>
          <w:color w:val="000000"/>
          <w:sz w:val="20"/>
          <w:szCs w:val="20"/>
          <w:lang w:eastAsia="pl-PL"/>
        </w:rPr>
        <w:t xml:space="preserve"> </w:t>
      </w:r>
    </w:p>
    <w:p w14:paraId="2EB7F8FE" w14:textId="77777777" w:rsidR="009F0C86" w:rsidRPr="009F0C86" w:rsidRDefault="009F0C86" w:rsidP="00484994">
      <w:pPr>
        <w:suppressAutoHyphens/>
        <w:spacing w:after="0"/>
        <w:ind w:left="993" w:hanging="567"/>
        <w:jc w:val="both"/>
        <w:rPr>
          <w:rFonts w:asciiTheme="minorHAnsi" w:hAnsiTheme="minorHAnsi" w:cstheme="minorHAnsi"/>
          <w:sz w:val="20"/>
          <w:szCs w:val="20"/>
        </w:rPr>
      </w:pPr>
      <w:r w:rsidRPr="009F0C86">
        <w:rPr>
          <w:rFonts w:asciiTheme="minorHAnsi" w:hAnsiTheme="minorHAnsi" w:cstheme="minorHAnsi"/>
          <w:color w:val="000000"/>
          <w:sz w:val="20"/>
          <w:szCs w:val="20"/>
          <w:lang w:eastAsia="pl-PL"/>
        </w:rPr>
        <w:t>– podając uzasadnienie faktyczne i prawne</w:t>
      </w:r>
      <w:r>
        <w:rPr>
          <w:rFonts w:asciiTheme="minorHAnsi" w:hAnsiTheme="minorHAnsi" w:cstheme="minorHAnsi"/>
          <w:color w:val="000000"/>
          <w:sz w:val="20"/>
          <w:szCs w:val="20"/>
          <w:lang w:eastAsia="pl-PL"/>
        </w:rPr>
        <w:t>;</w:t>
      </w:r>
    </w:p>
    <w:p w14:paraId="62D80003" w14:textId="77777777" w:rsidR="00933805" w:rsidRPr="00933805" w:rsidRDefault="00814379" w:rsidP="0004117D">
      <w:pPr>
        <w:pStyle w:val="Akapitzlist"/>
        <w:numPr>
          <w:ilvl w:val="2"/>
          <w:numId w:val="6"/>
        </w:numPr>
        <w:suppressAutoHyphens/>
        <w:spacing w:after="0"/>
        <w:ind w:left="993" w:hanging="709"/>
        <w:jc w:val="both"/>
        <w:rPr>
          <w:rFonts w:asciiTheme="minorHAnsi" w:hAnsiTheme="minorHAnsi" w:cstheme="minorHAnsi"/>
          <w:sz w:val="16"/>
          <w:szCs w:val="16"/>
        </w:rPr>
      </w:pPr>
      <w:r w:rsidRPr="00814379">
        <w:rPr>
          <w:rFonts w:asciiTheme="minorHAnsi" w:hAnsiTheme="minorHAnsi" w:cstheme="minorHAnsi"/>
          <w:sz w:val="20"/>
          <w:szCs w:val="20"/>
        </w:rPr>
        <w:t>Zamawiający w zaproszeniu do negocjacji wskazuje miejsce, termin i sposób prowadzenia negocjacji oraz kryteria oceny ofert, w ramach których będą prowadzone negocjacje w celu ulepszenia treści ofert</w:t>
      </w:r>
      <w:r w:rsidR="00933805">
        <w:rPr>
          <w:rFonts w:asciiTheme="minorHAnsi" w:hAnsiTheme="minorHAnsi" w:cstheme="minorHAnsi"/>
          <w:sz w:val="20"/>
          <w:szCs w:val="20"/>
        </w:rPr>
        <w:t>;</w:t>
      </w:r>
    </w:p>
    <w:p w14:paraId="138567D5" w14:textId="77777777" w:rsidR="00933805" w:rsidRPr="00933805" w:rsidRDefault="00933805" w:rsidP="0004117D">
      <w:pPr>
        <w:pStyle w:val="Akapitzlist"/>
        <w:numPr>
          <w:ilvl w:val="2"/>
          <w:numId w:val="6"/>
        </w:numPr>
        <w:suppressAutoHyphens/>
        <w:spacing w:after="0"/>
        <w:ind w:left="993" w:hanging="709"/>
        <w:jc w:val="both"/>
        <w:rPr>
          <w:rFonts w:asciiTheme="minorHAnsi" w:hAnsiTheme="minorHAnsi" w:cstheme="minorHAnsi"/>
          <w:sz w:val="12"/>
          <w:szCs w:val="12"/>
        </w:rPr>
      </w:pPr>
      <w:r w:rsidRPr="00933805">
        <w:rPr>
          <w:rFonts w:asciiTheme="minorHAnsi" w:eastAsia="Times New Roman" w:hAnsiTheme="minorHAnsi" w:cstheme="minorHAnsi"/>
          <w:color w:val="333333"/>
          <w:sz w:val="20"/>
          <w:szCs w:val="20"/>
          <w:lang w:eastAsia="pl-PL"/>
        </w:rPr>
        <w:t>negocjacje mają charakter poufny; Zamawiający udostępnia oferty wraz z załącznikami złożone w odpowiedzi na ogłoszenie o zamówieniu niezwłocznie po otwarciu tych ofert, nie później jednak niż w terminie 3 dni od dnia ich otwarcia;</w:t>
      </w:r>
    </w:p>
    <w:p w14:paraId="7FED09B4" w14:textId="77777777" w:rsidR="00933805" w:rsidRPr="00933805" w:rsidRDefault="00933805" w:rsidP="0004117D">
      <w:pPr>
        <w:pStyle w:val="Akapitzlist"/>
        <w:numPr>
          <w:ilvl w:val="2"/>
          <w:numId w:val="6"/>
        </w:numPr>
        <w:suppressAutoHyphens/>
        <w:spacing w:after="0"/>
        <w:ind w:left="993" w:hanging="709"/>
        <w:jc w:val="both"/>
        <w:rPr>
          <w:rFonts w:asciiTheme="minorHAnsi" w:hAnsiTheme="minorHAnsi" w:cstheme="minorHAnsi"/>
          <w:sz w:val="12"/>
          <w:szCs w:val="12"/>
        </w:rPr>
      </w:pPr>
      <w:r w:rsidRPr="00933805">
        <w:rPr>
          <w:rFonts w:asciiTheme="minorHAnsi" w:eastAsia="Times New Roman" w:hAnsiTheme="minorHAnsi" w:cstheme="minorHAnsi"/>
          <w:color w:val="333333"/>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439A287D" w14:textId="77777777" w:rsidR="008826C2" w:rsidRPr="008826C2" w:rsidRDefault="0004616C" w:rsidP="0004117D">
      <w:pPr>
        <w:pStyle w:val="Akapitzlist"/>
        <w:numPr>
          <w:ilvl w:val="2"/>
          <w:numId w:val="6"/>
        </w:numPr>
        <w:suppressAutoHyphens/>
        <w:spacing w:after="0"/>
        <w:ind w:left="993" w:hanging="709"/>
        <w:jc w:val="both"/>
        <w:rPr>
          <w:rFonts w:asciiTheme="minorHAnsi" w:hAnsiTheme="minorHAnsi" w:cstheme="minorHAnsi"/>
          <w:sz w:val="12"/>
          <w:szCs w:val="12"/>
        </w:rPr>
      </w:pPr>
      <w:r w:rsidRPr="0004616C">
        <w:rPr>
          <w:rFonts w:asciiTheme="minorHAnsi" w:hAnsiTheme="minorHAnsi" w:cstheme="minorHAnsi"/>
          <w:sz w:val="20"/>
          <w:szCs w:val="20"/>
        </w:rPr>
        <w:t>Zamawiający informuje równocześnie wszystkich wykonawców, których oferty złożone w odpowiedzi na ogłoszenie o zamówieniu nie zostały odrzucone</w:t>
      </w:r>
      <w:r>
        <w:rPr>
          <w:rFonts w:asciiTheme="minorHAnsi" w:hAnsiTheme="minorHAnsi" w:cstheme="minorHAnsi"/>
          <w:sz w:val="20"/>
          <w:szCs w:val="20"/>
        </w:rPr>
        <w:t xml:space="preserve"> </w:t>
      </w:r>
      <w:r w:rsidRPr="0004616C">
        <w:rPr>
          <w:rFonts w:asciiTheme="minorHAnsi" w:hAnsiTheme="minorHAnsi" w:cstheme="minorHAnsi"/>
          <w:sz w:val="20"/>
          <w:szCs w:val="20"/>
        </w:rPr>
        <w:t>o</w:t>
      </w:r>
      <w:r>
        <w:rPr>
          <w:rFonts w:asciiTheme="minorHAnsi" w:hAnsiTheme="minorHAnsi" w:cstheme="minorHAnsi"/>
          <w:sz w:val="20"/>
          <w:szCs w:val="20"/>
        </w:rPr>
        <w:t xml:space="preserve"> </w:t>
      </w:r>
      <w:r w:rsidRPr="0004616C">
        <w:rPr>
          <w:rFonts w:asciiTheme="minorHAnsi" w:hAnsiTheme="minorHAnsi" w:cstheme="minorHAnsi"/>
          <w:sz w:val="20"/>
          <w:szCs w:val="20"/>
        </w:rPr>
        <w:t>zakończeniu negocjacji oraz zaprasza ich do składania ofert dodatkowych</w:t>
      </w:r>
      <w:r>
        <w:rPr>
          <w:rFonts w:asciiTheme="minorHAnsi" w:hAnsiTheme="minorHAnsi" w:cstheme="minorHAnsi"/>
          <w:sz w:val="20"/>
          <w:szCs w:val="20"/>
        </w:rPr>
        <w:t>;</w:t>
      </w:r>
    </w:p>
    <w:p w14:paraId="0C10250C" w14:textId="77777777" w:rsidR="008826C2" w:rsidRPr="008826C2" w:rsidRDefault="008826C2" w:rsidP="0004117D">
      <w:pPr>
        <w:pStyle w:val="Akapitzlist"/>
        <w:numPr>
          <w:ilvl w:val="2"/>
          <w:numId w:val="6"/>
        </w:numPr>
        <w:suppressAutoHyphens/>
        <w:spacing w:after="0"/>
        <w:ind w:left="993" w:hanging="709"/>
        <w:jc w:val="both"/>
        <w:rPr>
          <w:rFonts w:asciiTheme="minorHAnsi" w:hAnsiTheme="minorHAnsi" w:cstheme="minorHAnsi"/>
          <w:sz w:val="8"/>
          <w:szCs w:val="8"/>
        </w:rPr>
      </w:pPr>
      <w:r w:rsidRPr="008826C2">
        <w:rPr>
          <w:rFonts w:asciiTheme="minorHAnsi" w:eastAsia="Times New Roman" w:hAnsiTheme="minorHAnsi" w:cstheme="minorHAnsi"/>
          <w:color w:val="333333"/>
          <w:sz w:val="20"/>
          <w:szCs w:val="20"/>
          <w:lang w:eastAsia="pl-PL"/>
        </w:rPr>
        <w:t xml:space="preserve">Zaproszenie do składania ofert </w:t>
      </w:r>
      <w:r>
        <w:rPr>
          <w:rFonts w:asciiTheme="minorHAnsi" w:eastAsia="Times New Roman" w:hAnsiTheme="minorHAnsi" w:cstheme="minorHAnsi"/>
          <w:color w:val="333333"/>
          <w:sz w:val="20"/>
          <w:szCs w:val="20"/>
          <w:lang w:eastAsia="pl-PL"/>
        </w:rPr>
        <w:t xml:space="preserve">dodatkowych </w:t>
      </w:r>
      <w:r w:rsidRPr="008826C2">
        <w:rPr>
          <w:rFonts w:asciiTheme="minorHAnsi" w:eastAsia="Times New Roman" w:hAnsiTheme="minorHAnsi" w:cstheme="minorHAnsi"/>
          <w:color w:val="333333"/>
          <w:sz w:val="20"/>
          <w:szCs w:val="20"/>
          <w:lang w:eastAsia="pl-PL"/>
        </w:rPr>
        <w:t>zawiera co najmniej:</w:t>
      </w:r>
    </w:p>
    <w:p w14:paraId="6269E478" w14:textId="77777777" w:rsidR="008826C2" w:rsidRPr="008826C2" w:rsidRDefault="008826C2" w:rsidP="0004117D">
      <w:pPr>
        <w:pStyle w:val="Akapitzlist"/>
        <w:numPr>
          <w:ilvl w:val="3"/>
          <w:numId w:val="6"/>
        </w:numPr>
        <w:shd w:val="clear" w:color="auto" w:fill="FFFFFF"/>
        <w:spacing w:after="0"/>
        <w:ind w:left="1276" w:hanging="850"/>
        <w:rPr>
          <w:rFonts w:asciiTheme="minorHAnsi" w:eastAsia="Times New Roman" w:hAnsiTheme="minorHAnsi" w:cstheme="minorHAnsi"/>
          <w:color w:val="333333"/>
          <w:sz w:val="20"/>
          <w:szCs w:val="20"/>
          <w:lang w:eastAsia="pl-PL"/>
        </w:rPr>
      </w:pPr>
      <w:r w:rsidRPr="008826C2">
        <w:rPr>
          <w:rFonts w:asciiTheme="minorHAnsi" w:eastAsia="Times New Roman" w:hAnsiTheme="minorHAnsi" w:cstheme="minorHAnsi"/>
          <w:color w:val="333333"/>
          <w:sz w:val="20"/>
          <w:szCs w:val="20"/>
          <w:lang w:eastAsia="pl-PL"/>
        </w:rPr>
        <w:t>nazwę oraz adres Zamawiającego, numer telefonu, adres poczty elektronicznej oraz strony internetowej prowadzonego postępowania,</w:t>
      </w:r>
    </w:p>
    <w:p w14:paraId="136EC8C1" w14:textId="77777777" w:rsidR="008826C2" w:rsidRPr="008826C2" w:rsidRDefault="008826C2" w:rsidP="0004117D">
      <w:pPr>
        <w:pStyle w:val="Akapitzlist"/>
        <w:numPr>
          <w:ilvl w:val="3"/>
          <w:numId w:val="6"/>
        </w:numPr>
        <w:shd w:val="clear" w:color="auto" w:fill="FFFFFF"/>
        <w:spacing w:after="0"/>
        <w:ind w:left="1276" w:hanging="850"/>
        <w:rPr>
          <w:rFonts w:asciiTheme="minorHAnsi" w:eastAsia="Times New Roman" w:hAnsiTheme="minorHAnsi" w:cstheme="minorHAnsi"/>
          <w:color w:val="333333"/>
          <w:sz w:val="20"/>
          <w:szCs w:val="20"/>
          <w:lang w:eastAsia="pl-PL"/>
        </w:rPr>
      </w:pPr>
      <w:r w:rsidRPr="008826C2">
        <w:rPr>
          <w:rFonts w:asciiTheme="minorHAnsi" w:eastAsia="Times New Roman" w:hAnsiTheme="minorHAnsi" w:cstheme="minorHAnsi"/>
          <w:color w:val="333333"/>
          <w:sz w:val="20"/>
          <w:szCs w:val="20"/>
          <w:lang w:eastAsia="pl-PL"/>
        </w:rPr>
        <w:t xml:space="preserve">sposób i termin składania ofert </w:t>
      </w:r>
      <w:r>
        <w:rPr>
          <w:rFonts w:asciiTheme="minorHAnsi" w:eastAsia="Times New Roman" w:hAnsiTheme="minorHAnsi" w:cstheme="minorHAnsi"/>
          <w:color w:val="333333"/>
          <w:sz w:val="20"/>
          <w:szCs w:val="20"/>
          <w:lang w:eastAsia="pl-PL"/>
        </w:rPr>
        <w:t>dodatkow</w:t>
      </w:r>
      <w:r w:rsidRPr="008826C2">
        <w:rPr>
          <w:rFonts w:asciiTheme="minorHAnsi" w:eastAsia="Times New Roman" w:hAnsiTheme="minorHAnsi" w:cstheme="minorHAnsi"/>
          <w:color w:val="333333"/>
          <w:sz w:val="20"/>
          <w:szCs w:val="20"/>
          <w:lang w:eastAsia="pl-PL"/>
        </w:rPr>
        <w:t>ych oraz język lub języki, w jakich muszą one być sporządzone, oraz termin otwarcia</w:t>
      </w:r>
      <w:r>
        <w:rPr>
          <w:rFonts w:asciiTheme="minorHAnsi" w:eastAsia="Times New Roman" w:hAnsiTheme="minorHAnsi" w:cstheme="minorHAnsi"/>
          <w:color w:val="333333"/>
          <w:sz w:val="20"/>
          <w:szCs w:val="20"/>
          <w:lang w:eastAsia="pl-PL"/>
        </w:rPr>
        <w:t xml:space="preserve"> tych </w:t>
      </w:r>
      <w:r w:rsidRPr="008826C2">
        <w:rPr>
          <w:rFonts w:asciiTheme="minorHAnsi" w:eastAsia="Times New Roman" w:hAnsiTheme="minorHAnsi" w:cstheme="minorHAnsi"/>
          <w:color w:val="333333"/>
          <w:sz w:val="20"/>
          <w:szCs w:val="20"/>
          <w:lang w:eastAsia="pl-PL"/>
        </w:rPr>
        <w:t>ofert;</w:t>
      </w:r>
    </w:p>
    <w:p w14:paraId="1C1862F1" w14:textId="77777777" w:rsidR="008826C2" w:rsidRPr="008826C2" w:rsidRDefault="008826C2" w:rsidP="0004117D">
      <w:pPr>
        <w:pStyle w:val="Akapitzlist"/>
        <w:numPr>
          <w:ilvl w:val="2"/>
          <w:numId w:val="6"/>
        </w:numPr>
        <w:suppressAutoHyphens/>
        <w:spacing w:after="0"/>
        <w:ind w:left="993" w:hanging="709"/>
        <w:jc w:val="both"/>
        <w:rPr>
          <w:rFonts w:asciiTheme="minorHAnsi" w:hAnsiTheme="minorHAnsi" w:cstheme="minorHAnsi"/>
          <w:sz w:val="20"/>
          <w:szCs w:val="20"/>
        </w:rPr>
      </w:pPr>
      <w:r>
        <w:rPr>
          <w:rFonts w:asciiTheme="minorHAnsi" w:hAnsiTheme="minorHAnsi" w:cstheme="minorHAnsi"/>
          <w:color w:val="000000"/>
          <w:sz w:val="20"/>
          <w:szCs w:val="20"/>
          <w:lang w:eastAsia="pl-PL"/>
        </w:rPr>
        <w:t>Z</w:t>
      </w:r>
      <w:r w:rsidRPr="008826C2">
        <w:rPr>
          <w:rFonts w:asciiTheme="minorHAnsi" w:hAnsiTheme="minorHAnsi" w:cstheme="minorHAnsi"/>
          <w:color w:val="000000"/>
          <w:sz w:val="20"/>
          <w:szCs w:val="20"/>
          <w:lang w:eastAsia="pl-PL"/>
        </w:rPr>
        <w:t>amawiający wyznacza termin na złożenie ofert dodatkowych z uwzględnieniem czasu potrzebnego na przygotowanie tych ofert, z tym że termin ten nie może być krótszy niż 5 dni od dnia przekazania zaproszenia do składania ofert dodatkowych</w:t>
      </w:r>
      <w:r>
        <w:rPr>
          <w:rFonts w:asciiTheme="minorHAnsi" w:hAnsiTheme="minorHAnsi" w:cstheme="minorHAnsi"/>
          <w:color w:val="000000"/>
          <w:sz w:val="20"/>
          <w:szCs w:val="20"/>
          <w:lang w:eastAsia="pl-PL"/>
        </w:rPr>
        <w:t>;</w:t>
      </w:r>
    </w:p>
    <w:p w14:paraId="6E986E52" w14:textId="77777777" w:rsidR="008826C2" w:rsidRPr="008826C2" w:rsidRDefault="008826C2" w:rsidP="0004117D">
      <w:pPr>
        <w:pStyle w:val="Akapitzlist"/>
        <w:numPr>
          <w:ilvl w:val="2"/>
          <w:numId w:val="6"/>
        </w:numPr>
        <w:suppressAutoHyphens/>
        <w:spacing w:after="0"/>
        <w:ind w:left="993" w:hanging="709"/>
        <w:jc w:val="both"/>
        <w:rPr>
          <w:rFonts w:asciiTheme="minorHAnsi" w:hAnsiTheme="minorHAnsi" w:cstheme="minorHAnsi"/>
          <w:sz w:val="20"/>
          <w:szCs w:val="20"/>
        </w:rPr>
      </w:pPr>
      <w:r w:rsidRPr="008826C2">
        <w:rPr>
          <w:rFonts w:asciiTheme="minorHAnsi" w:hAnsiTheme="minorHAnsi" w:cstheme="minorHAnsi"/>
          <w:color w:val="000000"/>
          <w:sz w:val="20"/>
          <w:szCs w:val="20"/>
          <w:lang w:eastAsia="pl-PL"/>
        </w:rPr>
        <w:lastRenderedPageBreak/>
        <w:t xml:space="preserve">Wykonawca może złożyć ofertę dodatkową, która zawiera nowe propozycje w zakresie treści oferty podlegających ocenie w ramach kryteriów oceny ofert wskazanych przez </w:t>
      </w:r>
      <w:r>
        <w:rPr>
          <w:rFonts w:asciiTheme="minorHAnsi" w:hAnsiTheme="minorHAnsi" w:cstheme="minorHAnsi"/>
          <w:color w:val="000000"/>
          <w:sz w:val="20"/>
          <w:szCs w:val="20"/>
          <w:lang w:eastAsia="pl-PL"/>
        </w:rPr>
        <w:t>Z</w:t>
      </w:r>
      <w:r w:rsidRPr="008826C2">
        <w:rPr>
          <w:rFonts w:asciiTheme="minorHAnsi" w:hAnsiTheme="minorHAnsi" w:cstheme="minorHAnsi"/>
          <w:color w:val="000000"/>
          <w:sz w:val="20"/>
          <w:szCs w:val="20"/>
          <w:lang w:eastAsia="pl-PL"/>
        </w:rPr>
        <w:t>amawiającego w zaproszeniu do negocjacji</w:t>
      </w:r>
      <w:r>
        <w:rPr>
          <w:rFonts w:asciiTheme="minorHAnsi" w:hAnsiTheme="minorHAnsi" w:cstheme="minorHAnsi"/>
          <w:color w:val="000000"/>
          <w:sz w:val="20"/>
          <w:szCs w:val="20"/>
          <w:lang w:eastAsia="pl-PL"/>
        </w:rPr>
        <w:t>;</w:t>
      </w:r>
    </w:p>
    <w:p w14:paraId="68CD3786" w14:textId="77777777" w:rsidR="008826C2" w:rsidRPr="008826C2" w:rsidRDefault="008826C2" w:rsidP="0004117D">
      <w:pPr>
        <w:pStyle w:val="Akapitzlist"/>
        <w:numPr>
          <w:ilvl w:val="3"/>
          <w:numId w:val="6"/>
        </w:numPr>
        <w:suppressAutoHyphens/>
        <w:spacing w:after="0"/>
        <w:ind w:left="1276" w:hanging="850"/>
        <w:jc w:val="both"/>
        <w:rPr>
          <w:rFonts w:asciiTheme="minorHAnsi" w:hAnsiTheme="minorHAnsi" w:cstheme="minorHAnsi"/>
          <w:sz w:val="20"/>
          <w:szCs w:val="20"/>
        </w:rPr>
      </w:pPr>
      <w:r w:rsidRPr="008826C2">
        <w:rPr>
          <w:rFonts w:asciiTheme="minorHAnsi" w:hAnsiTheme="minorHAnsi" w:cstheme="minorHAnsi"/>
          <w:color w:val="000000"/>
          <w:sz w:val="20"/>
          <w:szCs w:val="20"/>
          <w:lang w:eastAsia="pl-PL"/>
        </w:rPr>
        <w:t>oferta dodatkowa nie może być mniej korzystna w żadnym z kryteriów oceny ofert wskazanych w zaproszeniu do negocjacji, niż oferta złożona w odpowiedzi na ogłoszenie o zamówieniu</w:t>
      </w:r>
      <w:r>
        <w:rPr>
          <w:rFonts w:asciiTheme="minorHAnsi" w:hAnsiTheme="minorHAnsi" w:cstheme="minorHAnsi"/>
          <w:color w:val="000000"/>
          <w:sz w:val="20"/>
          <w:szCs w:val="20"/>
          <w:lang w:eastAsia="pl-PL"/>
        </w:rPr>
        <w:t>,</w:t>
      </w:r>
    </w:p>
    <w:p w14:paraId="23D7F3B6" w14:textId="77777777" w:rsidR="008826C2" w:rsidRPr="008826C2" w:rsidRDefault="008826C2" w:rsidP="0004117D">
      <w:pPr>
        <w:pStyle w:val="Akapitzlist"/>
        <w:numPr>
          <w:ilvl w:val="3"/>
          <w:numId w:val="6"/>
        </w:numPr>
        <w:suppressAutoHyphens/>
        <w:spacing w:after="0"/>
        <w:ind w:left="1276" w:hanging="850"/>
        <w:jc w:val="both"/>
        <w:rPr>
          <w:rFonts w:asciiTheme="minorHAnsi" w:hAnsiTheme="minorHAnsi" w:cstheme="minorHAnsi"/>
          <w:sz w:val="20"/>
          <w:szCs w:val="20"/>
        </w:rPr>
      </w:pPr>
      <w:r w:rsidRPr="008826C2">
        <w:rPr>
          <w:rFonts w:asciiTheme="minorHAnsi" w:hAnsiTheme="minorHAnsi" w:cstheme="minorHAnsi"/>
          <w:color w:val="000000"/>
          <w:sz w:val="20"/>
          <w:szCs w:val="20"/>
          <w:lang w:eastAsia="pl-PL"/>
        </w:rPr>
        <w:t>oferta przestaje wiązać Wykonawcę w zakresie, w jakim złoży on ofertę dodatkową zawierającą korzystniejsze propozycje w ramach każdego z kryteriów oceny ofert wskazanych w zaproszeniu do negocjacji</w:t>
      </w:r>
      <w:r>
        <w:rPr>
          <w:rFonts w:asciiTheme="minorHAnsi" w:hAnsiTheme="minorHAnsi" w:cstheme="minorHAnsi"/>
          <w:color w:val="000000"/>
          <w:sz w:val="20"/>
          <w:szCs w:val="20"/>
          <w:lang w:eastAsia="pl-PL"/>
        </w:rPr>
        <w:t>,</w:t>
      </w:r>
    </w:p>
    <w:p w14:paraId="2EAD5367" w14:textId="77777777" w:rsidR="008826C2" w:rsidRPr="008826C2" w:rsidRDefault="008826C2" w:rsidP="0004117D">
      <w:pPr>
        <w:pStyle w:val="Akapitzlist"/>
        <w:numPr>
          <w:ilvl w:val="3"/>
          <w:numId w:val="6"/>
        </w:numPr>
        <w:suppressAutoHyphens/>
        <w:spacing w:after="0"/>
        <w:ind w:left="1276" w:hanging="850"/>
        <w:jc w:val="both"/>
        <w:rPr>
          <w:rFonts w:asciiTheme="minorHAnsi" w:hAnsiTheme="minorHAnsi" w:cstheme="minorHAnsi"/>
          <w:sz w:val="20"/>
          <w:szCs w:val="20"/>
        </w:rPr>
      </w:pPr>
      <w:r w:rsidRPr="008826C2">
        <w:rPr>
          <w:rFonts w:asciiTheme="minorHAnsi" w:hAnsiTheme="minorHAnsi" w:cstheme="minorHAnsi"/>
          <w:color w:val="000000"/>
          <w:sz w:val="20"/>
          <w:szCs w:val="20"/>
          <w:lang w:eastAsia="pl-PL"/>
        </w:rPr>
        <w:t>oferta dodatkowa, która jest mniej korzystna w którymkolwiek z kryteriów oceny ofert wskazanych w zaproszeniu do negocjacji niż oferta złożona w odpowiedzi na ogłoszenie o zamówieniu, podlega odrzuceniu</w:t>
      </w:r>
      <w:r w:rsidR="00E51FA8">
        <w:rPr>
          <w:rFonts w:asciiTheme="minorHAnsi" w:hAnsiTheme="minorHAnsi" w:cstheme="minorHAnsi"/>
          <w:color w:val="000000"/>
          <w:sz w:val="20"/>
          <w:szCs w:val="20"/>
          <w:lang w:eastAsia="pl-PL"/>
        </w:rPr>
        <w:t>,</w:t>
      </w:r>
      <w:r w:rsidR="00E51FA8" w:rsidRPr="00E51FA8">
        <w:rPr>
          <w:rFonts w:asciiTheme="minorHAnsi" w:hAnsiTheme="minorHAnsi" w:cstheme="minorHAnsi"/>
          <w:color w:val="000000"/>
          <w:sz w:val="20"/>
          <w:szCs w:val="20"/>
          <w:lang w:eastAsia="pl-PL"/>
        </w:rPr>
        <w:t xml:space="preserve"> </w:t>
      </w:r>
      <w:r w:rsidR="00E51FA8">
        <w:rPr>
          <w:rFonts w:asciiTheme="minorHAnsi" w:hAnsiTheme="minorHAnsi" w:cstheme="minorHAnsi"/>
          <w:color w:val="000000"/>
          <w:sz w:val="20"/>
          <w:szCs w:val="20"/>
          <w:lang w:eastAsia="pl-PL"/>
        </w:rPr>
        <w:t>a za wiążącą uznaje się ofertę złożoną pierwotnie przez Wykonawcę.</w:t>
      </w:r>
    </w:p>
    <w:p w14:paraId="4A65586E" w14:textId="77777777" w:rsidR="009C0E30" w:rsidRPr="008826C2" w:rsidRDefault="009F0C86" w:rsidP="0004117D">
      <w:pPr>
        <w:pStyle w:val="Akapitzlist"/>
        <w:numPr>
          <w:ilvl w:val="1"/>
          <w:numId w:val="6"/>
        </w:numPr>
        <w:suppressAutoHyphens/>
        <w:spacing w:after="0"/>
        <w:ind w:left="567"/>
        <w:jc w:val="both"/>
        <w:rPr>
          <w:rFonts w:asciiTheme="minorHAnsi" w:hAnsiTheme="minorHAnsi" w:cstheme="minorHAnsi"/>
          <w:sz w:val="16"/>
          <w:szCs w:val="16"/>
        </w:rPr>
      </w:pPr>
      <w:r w:rsidRPr="008826C2">
        <w:rPr>
          <w:rFonts w:asciiTheme="minorHAnsi" w:hAnsiTheme="minorHAnsi" w:cstheme="minorHAnsi"/>
          <w:sz w:val="20"/>
          <w:szCs w:val="20"/>
        </w:rPr>
        <w:t>G</w:t>
      </w:r>
      <w:r w:rsidR="009C0E30" w:rsidRPr="008826C2">
        <w:rPr>
          <w:rFonts w:asciiTheme="minorHAnsi" w:hAnsiTheme="minorHAnsi" w:cstheme="minorHAnsi"/>
          <w:sz w:val="20"/>
          <w:szCs w:val="20"/>
        </w:rPr>
        <w:t xml:space="preserve">dy Zamawiający nie prowadzi negocjacji, </w:t>
      </w:r>
      <w:r w:rsidRPr="008826C2">
        <w:rPr>
          <w:rFonts w:asciiTheme="minorHAnsi" w:hAnsiTheme="minorHAnsi" w:cstheme="minorHAnsi"/>
          <w:sz w:val="20"/>
          <w:szCs w:val="20"/>
        </w:rPr>
        <w:t xml:space="preserve">o których mowa w pkt. 2.1 SWZ, </w:t>
      </w:r>
      <w:r w:rsidR="009C0E30" w:rsidRPr="008826C2">
        <w:rPr>
          <w:rFonts w:asciiTheme="minorHAnsi" w:hAnsiTheme="minorHAnsi" w:cstheme="minorHAnsi"/>
          <w:sz w:val="20"/>
          <w:szCs w:val="20"/>
        </w:rPr>
        <w:t>dokonuje wyboru najkorzystniejszej oferty spośród niepodlegających odrzuceniu ofert złożonych w odpowiedzi na ogłoszenie o zamówieniu.</w:t>
      </w:r>
    </w:p>
    <w:p w14:paraId="2CFE4EC7" w14:textId="77777777" w:rsidR="009920A7" w:rsidRDefault="009920A7" w:rsidP="002B4F3C">
      <w:pPr>
        <w:pStyle w:val="Akapitzlist"/>
        <w:suppressAutoHyphens/>
        <w:spacing w:after="0"/>
        <w:ind w:left="567"/>
        <w:jc w:val="both"/>
        <w:rPr>
          <w:rFonts w:asciiTheme="minorHAnsi" w:eastAsia="Times New Roman" w:hAnsiTheme="minorHAnsi" w:cstheme="minorHAnsi"/>
          <w:bCs/>
          <w:sz w:val="20"/>
          <w:szCs w:val="20"/>
          <w:lang w:eastAsia="ar-SA"/>
        </w:rPr>
      </w:pPr>
    </w:p>
    <w:p w14:paraId="3320E177" w14:textId="77777777" w:rsidR="00B93CCC" w:rsidRPr="00182394" w:rsidRDefault="00B93CCC" w:rsidP="0004117D">
      <w:pPr>
        <w:numPr>
          <w:ilvl w:val="0"/>
          <w:numId w:val="13"/>
        </w:numPr>
        <w:suppressAutoHyphens/>
        <w:spacing w:after="0"/>
        <w:ind w:left="284" w:hanging="284"/>
        <w:jc w:val="both"/>
        <w:rPr>
          <w:rFonts w:asciiTheme="minorHAnsi" w:eastAsia="Times New Roman" w:hAnsiTheme="minorHAnsi" w:cstheme="minorHAnsi"/>
          <w:bCs/>
          <w:sz w:val="20"/>
          <w:szCs w:val="20"/>
          <w:lang w:eastAsia="ar-SA"/>
        </w:rPr>
      </w:pPr>
      <w:r w:rsidRPr="00182394">
        <w:rPr>
          <w:rFonts w:asciiTheme="minorHAnsi" w:eastAsia="Times New Roman" w:hAnsiTheme="minorHAnsi" w:cstheme="minorHAnsi"/>
          <w:b/>
          <w:bCs/>
          <w:sz w:val="20"/>
          <w:szCs w:val="20"/>
          <w:lang w:eastAsia="ar-SA"/>
        </w:rPr>
        <w:t>OPIS PRZEDMIOTU ZAMÓWIENIA:</w:t>
      </w:r>
    </w:p>
    <w:p w14:paraId="0F765C6A" w14:textId="77777777" w:rsidR="001C01FF" w:rsidRPr="00182394" w:rsidRDefault="00B77B02" w:rsidP="0004117D">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182394">
        <w:rPr>
          <w:rFonts w:asciiTheme="minorHAnsi" w:eastAsia="Times New Roman" w:hAnsiTheme="minorHAnsi" w:cstheme="minorHAnsi"/>
          <w:bCs/>
          <w:sz w:val="20"/>
          <w:szCs w:val="20"/>
          <w:lang w:eastAsia="ar-SA"/>
        </w:rPr>
        <w:t xml:space="preserve">Przedmiotem zamówienia jest </w:t>
      </w:r>
      <w:r w:rsidR="00FD5F76" w:rsidRPr="00FD5F76">
        <w:rPr>
          <w:rFonts w:asciiTheme="minorHAnsi" w:hAnsiTheme="minorHAnsi" w:cstheme="minorHAnsi"/>
          <w:sz w:val="20"/>
          <w:szCs w:val="20"/>
        </w:rPr>
        <w:t xml:space="preserve">utrzymanie porządku na terenie Zakładu Termicznego Przekształcania Odpadów w Krakowie (ZTPO) w zakresie sprzątania pomieszczeń biurowych, socjalnych, ciągów komunikacyjnych ZTPO w trzech budynkach: </w:t>
      </w:r>
      <w:proofErr w:type="spellStart"/>
      <w:r w:rsidR="00FD5F76" w:rsidRPr="00FD5F76">
        <w:rPr>
          <w:rFonts w:asciiTheme="minorHAnsi" w:hAnsiTheme="minorHAnsi" w:cstheme="minorHAnsi"/>
          <w:sz w:val="20"/>
          <w:szCs w:val="20"/>
        </w:rPr>
        <w:t>administarcyjno</w:t>
      </w:r>
      <w:proofErr w:type="spellEnd"/>
      <w:r w:rsidR="00FD5F76" w:rsidRPr="00FD5F76">
        <w:rPr>
          <w:rFonts w:asciiTheme="minorHAnsi" w:hAnsiTheme="minorHAnsi" w:cstheme="minorHAnsi"/>
          <w:sz w:val="20"/>
          <w:szCs w:val="20"/>
        </w:rPr>
        <w:t xml:space="preserve">– </w:t>
      </w:r>
      <w:proofErr w:type="spellStart"/>
      <w:r w:rsidR="00FD5F76" w:rsidRPr="00FD5F76">
        <w:rPr>
          <w:rFonts w:asciiTheme="minorHAnsi" w:hAnsiTheme="minorHAnsi" w:cstheme="minorHAnsi"/>
          <w:sz w:val="20"/>
          <w:szCs w:val="20"/>
        </w:rPr>
        <w:t>socjalno</w:t>
      </w:r>
      <w:proofErr w:type="spellEnd"/>
      <w:r w:rsidR="00FD5F76" w:rsidRPr="00FD5F76">
        <w:rPr>
          <w:rFonts w:asciiTheme="minorHAnsi" w:hAnsiTheme="minorHAnsi" w:cstheme="minorHAnsi"/>
          <w:sz w:val="20"/>
          <w:szCs w:val="20"/>
        </w:rPr>
        <w:t xml:space="preserve"> – biurowym (nr 03), głównym procesowym (nr 01) oraz gospodarki odpadami procesowymi (nr 02), a także mycie okien, ścianek przeszklonych i szklanych elewacji (wszystkie obiekty ZTPO), a także koszenie trawników na terenie ZTPO.</w:t>
      </w:r>
    </w:p>
    <w:p w14:paraId="4AC3FB3D" w14:textId="77777777" w:rsidR="009B3B0C" w:rsidRDefault="001C01FF" w:rsidP="009B3B0C">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182394">
        <w:rPr>
          <w:rFonts w:asciiTheme="minorHAnsi" w:eastAsia="Times New Roman" w:hAnsiTheme="minorHAnsi" w:cstheme="minorHAnsi"/>
          <w:bCs/>
          <w:sz w:val="20"/>
          <w:szCs w:val="20"/>
          <w:lang w:eastAsia="ar-SA"/>
        </w:rPr>
        <w:t>S</w:t>
      </w:r>
      <w:r w:rsidR="00B77B02" w:rsidRPr="00182394">
        <w:rPr>
          <w:rFonts w:asciiTheme="minorHAnsi" w:eastAsia="Times New Roman" w:hAnsiTheme="minorHAnsi" w:cstheme="minorHAnsi"/>
          <w:bCs/>
          <w:sz w:val="20"/>
          <w:szCs w:val="20"/>
          <w:lang w:eastAsia="ar-SA"/>
        </w:rPr>
        <w:t xml:space="preserve">zczegółowy opis przedmiotu zamówienia stanowi </w:t>
      </w:r>
      <w:r w:rsidR="00B77B02" w:rsidRPr="00270D60">
        <w:rPr>
          <w:rFonts w:asciiTheme="minorHAnsi" w:eastAsia="Times New Roman" w:hAnsiTheme="minorHAnsi" w:cstheme="minorHAnsi"/>
          <w:b/>
          <w:i/>
          <w:iCs/>
          <w:sz w:val="20"/>
          <w:szCs w:val="20"/>
          <w:lang w:eastAsia="ar-SA"/>
        </w:rPr>
        <w:t>załącznik 1</w:t>
      </w:r>
      <w:r w:rsidR="00B77B02" w:rsidRPr="00182394">
        <w:rPr>
          <w:rFonts w:asciiTheme="minorHAnsi" w:eastAsia="Times New Roman" w:hAnsiTheme="minorHAnsi" w:cstheme="minorHAnsi"/>
          <w:bCs/>
          <w:sz w:val="20"/>
          <w:szCs w:val="20"/>
          <w:lang w:eastAsia="ar-SA"/>
        </w:rPr>
        <w:t xml:space="preserve"> do SWZ</w:t>
      </w:r>
      <w:r w:rsidR="003A40E4" w:rsidRPr="00182394">
        <w:rPr>
          <w:rFonts w:asciiTheme="minorHAnsi" w:eastAsia="Times New Roman" w:hAnsiTheme="minorHAnsi" w:cstheme="minorHAnsi"/>
          <w:bCs/>
          <w:sz w:val="20"/>
          <w:szCs w:val="20"/>
          <w:lang w:eastAsia="ar-SA"/>
        </w:rPr>
        <w:t>.</w:t>
      </w:r>
    </w:p>
    <w:p w14:paraId="5B8A3DDB" w14:textId="77777777" w:rsidR="00511AC1" w:rsidRPr="009B3B0C" w:rsidRDefault="00511AC1" w:rsidP="009B3B0C">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9B3B0C">
        <w:rPr>
          <w:rFonts w:asciiTheme="minorHAnsi" w:hAnsiTheme="minorHAnsi" w:cstheme="minorHAnsi"/>
          <w:sz w:val="20"/>
          <w:szCs w:val="20"/>
        </w:rPr>
        <w:t xml:space="preserve">Miejsce </w:t>
      </w:r>
      <w:r w:rsidR="003409C6" w:rsidRPr="009B3B0C">
        <w:rPr>
          <w:rFonts w:asciiTheme="minorHAnsi" w:hAnsiTheme="minorHAnsi" w:cstheme="minorHAnsi"/>
          <w:sz w:val="20"/>
          <w:szCs w:val="20"/>
        </w:rPr>
        <w:t xml:space="preserve">realizacji umowy: </w:t>
      </w:r>
      <w:r w:rsidR="009B3B0C" w:rsidRPr="009B3B0C">
        <w:rPr>
          <w:rFonts w:asciiTheme="minorHAnsi" w:hAnsiTheme="minorHAnsi" w:cstheme="minorHAnsi"/>
          <w:sz w:val="20"/>
          <w:szCs w:val="20"/>
        </w:rPr>
        <w:t>Zakład Termicznego Przekształcania Odpadów, ul. Giedroycia 23, 31-981 Kraków</w:t>
      </w:r>
      <w:r w:rsidR="0011171F">
        <w:rPr>
          <w:rFonts w:asciiTheme="minorHAnsi" w:hAnsiTheme="minorHAnsi" w:cstheme="minorHAnsi"/>
          <w:sz w:val="20"/>
          <w:szCs w:val="20"/>
        </w:rPr>
        <w:t>.</w:t>
      </w:r>
    </w:p>
    <w:p w14:paraId="6173ED92" w14:textId="77777777" w:rsidR="00942F52" w:rsidRPr="00182394" w:rsidRDefault="00B93CCC" w:rsidP="0004117D">
      <w:pPr>
        <w:numPr>
          <w:ilvl w:val="1"/>
          <w:numId w:val="13"/>
        </w:numPr>
        <w:suppressAutoHyphens/>
        <w:spacing w:after="0"/>
        <w:ind w:left="567" w:hanging="425"/>
        <w:jc w:val="both"/>
        <w:rPr>
          <w:rFonts w:asciiTheme="minorHAnsi" w:hAnsiTheme="minorHAnsi" w:cstheme="minorHAnsi"/>
          <w:sz w:val="20"/>
          <w:szCs w:val="20"/>
        </w:rPr>
      </w:pPr>
      <w:r w:rsidRPr="00182394">
        <w:rPr>
          <w:rFonts w:asciiTheme="minorHAnsi" w:hAnsiTheme="minorHAnsi" w:cstheme="minorHAnsi"/>
          <w:sz w:val="20"/>
          <w:szCs w:val="20"/>
        </w:rPr>
        <w:t>Kody CPV:</w:t>
      </w:r>
      <w:r w:rsidR="00942F52" w:rsidRPr="00182394">
        <w:rPr>
          <w:rFonts w:asciiTheme="minorHAnsi" w:hAnsiTheme="minorHAnsi" w:cstheme="minorHAnsi"/>
          <w:sz w:val="20"/>
          <w:szCs w:val="20"/>
        </w:rPr>
        <w:t xml:space="preserve">   </w:t>
      </w:r>
      <w:r w:rsidR="00722E4F" w:rsidRPr="00722E4F">
        <w:rPr>
          <w:rFonts w:asciiTheme="minorHAnsi" w:hAnsiTheme="minorHAnsi" w:cstheme="minorHAnsi"/>
          <w:sz w:val="20"/>
          <w:szCs w:val="20"/>
        </w:rPr>
        <w:t>90911200-8, 90911300-9, 90919000-4</w:t>
      </w:r>
      <w:r w:rsidR="00961397">
        <w:rPr>
          <w:rFonts w:asciiTheme="minorHAnsi" w:hAnsiTheme="minorHAnsi" w:cstheme="minorHAnsi"/>
          <w:sz w:val="20"/>
          <w:szCs w:val="20"/>
        </w:rPr>
        <w:t>.</w:t>
      </w:r>
    </w:p>
    <w:p w14:paraId="376DF346" w14:textId="77777777" w:rsidR="00B93CCC" w:rsidRPr="00182394" w:rsidRDefault="00B93CCC"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101A9A3A" w14:textId="77777777" w:rsidR="00DB73E1" w:rsidRPr="00182394" w:rsidRDefault="003D1BA2" w:rsidP="0004117D">
      <w:pPr>
        <w:numPr>
          <w:ilvl w:val="0"/>
          <w:numId w:val="13"/>
        </w:numPr>
        <w:suppressAutoHyphens/>
        <w:spacing w:after="0"/>
        <w:ind w:left="284" w:hanging="284"/>
        <w:jc w:val="both"/>
        <w:rPr>
          <w:rFonts w:asciiTheme="minorHAnsi" w:eastAsia="Times New Roman" w:hAnsiTheme="minorHAnsi" w:cstheme="minorHAnsi"/>
          <w:b/>
          <w:sz w:val="20"/>
          <w:szCs w:val="20"/>
          <w:lang w:eastAsia="ar-SA"/>
        </w:rPr>
      </w:pPr>
      <w:r w:rsidRPr="00182394">
        <w:rPr>
          <w:rFonts w:asciiTheme="minorHAnsi" w:eastAsia="Times New Roman" w:hAnsiTheme="minorHAnsi" w:cstheme="minorHAnsi"/>
          <w:b/>
          <w:sz w:val="20"/>
          <w:szCs w:val="20"/>
          <w:lang w:eastAsia="ar-SA"/>
        </w:rPr>
        <w:t>OPIS CZĘŚCI ZAMÓWIENIA W PRZYPADKU MO</w:t>
      </w:r>
      <w:r w:rsidR="000F05C8" w:rsidRPr="00182394">
        <w:rPr>
          <w:rFonts w:asciiTheme="minorHAnsi" w:eastAsia="Times New Roman" w:hAnsiTheme="minorHAnsi" w:cstheme="minorHAnsi"/>
          <w:b/>
          <w:sz w:val="20"/>
          <w:szCs w:val="20"/>
          <w:lang w:eastAsia="ar-SA"/>
        </w:rPr>
        <w:t>Ż</w:t>
      </w:r>
      <w:r w:rsidRPr="00182394">
        <w:rPr>
          <w:rFonts w:asciiTheme="minorHAnsi" w:eastAsia="Times New Roman" w:hAnsiTheme="minorHAnsi" w:cstheme="minorHAnsi"/>
          <w:b/>
          <w:sz w:val="20"/>
          <w:szCs w:val="20"/>
          <w:lang w:eastAsia="ar-SA"/>
        </w:rPr>
        <w:t>LIWOŚCI SKŁADANIA OFERT CZĘŚCIOWYCH ORAZ L</w:t>
      </w:r>
      <w:r w:rsidRPr="00182394">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182394">
        <w:rPr>
          <w:rFonts w:asciiTheme="minorHAnsi" w:eastAsia="Times New Roman" w:hAnsiTheme="minorHAnsi" w:cstheme="minorHAnsi"/>
          <w:b/>
          <w:sz w:val="20"/>
          <w:szCs w:val="20"/>
          <w:lang w:eastAsia="ar-SA"/>
        </w:rPr>
        <w:t>:</w:t>
      </w:r>
    </w:p>
    <w:p w14:paraId="679B55B8" w14:textId="77777777" w:rsidR="0011171F" w:rsidRPr="0062748B" w:rsidRDefault="00963219" w:rsidP="0004117D">
      <w:pPr>
        <w:pStyle w:val="Akapitzlist"/>
        <w:numPr>
          <w:ilvl w:val="1"/>
          <w:numId w:val="13"/>
        </w:numPr>
        <w:suppressAutoHyphens/>
        <w:spacing w:after="0"/>
        <w:ind w:left="567"/>
        <w:jc w:val="both"/>
        <w:rPr>
          <w:rFonts w:asciiTheme="minorHAnsi" w:eastAsia="Times New Roman" w:hAnsiTheme="minorHAnsi" w:cstheme="minorHAnsi"/>
          <w:bCs/>
          <w:sz w:val="20"/>
          <w:szCs w:val="20"/>
          <w:lang w:eastAsia="ar-SA"/>
        </w:rPr>
      </w:pPr>
      <w:r w:rsidRPr="0062748B">
        <w:rPr>
          <w:rFonts w:asciiTheme="minorHAnsi" w:eastAsia="Times New Roman" w:hAnsiTheme="minorHAnsi" w:cstheme="minorHAnsi"/>
          <w:bCs/>
          <w:sz w:val="20"/>
          <w:szCs w:val="20"/>
          <w:lang w:eastAsia="ar-SA"/>
        </w:rPr>
        <w:t>Zamawiający nie przewiduje podziału na części.</w:t>
      </w:r>
    </w:p>
    <w:p w14:paraId="4D346BF4" w14:textId="77777777" w:rsidR="008F45AB" w:rsidRPr="000447D0" w:rsidRDefault="008F45AB" w:rsidP="000447D0">
      <w:pPr>
        <w:pStyle w:val="Akapitzlist"/>
        <w:numPr>
          <w:ilvl w:val="1"/>
          <w:numId w:val="13"/>
        </w:numPr>
        <w:suppressAutoHyphens/>
        <w:spacing w:after="0"/>
        <w:ind w:left="567"/>
        <w:jc w:val="both"/>
        <w:rPr>
          <w:rFonts w:asciiTheme="minorHAnsi" w:eastAsia="Times New Roman" w:hAnsiTheme="minorHAnsi" w:cstheme="minorHAnsi"/>
          <w:bCs/>
          <w:sz w:val="20"/>
          <w:szCs w:val="20"/>
          <w:lang w:eastAsia="ar-SA"/>
        </w:rPr>
      </w:pPr>
      <w:r w:rsidRPr="000447D0">
        <w:rPr>
          <w:rFonts w:asciiTheme="minorHAnsi" w:eastAsia="Times New Roman" w:hAnsiTheme="minorHAnsi" w:cstheme="minorHAnsi"/>
          <w:bCs/>
          <w:sz w:val="20"/>
          <w:szCs w:val="20"/>
          <w:lang w:eastAsia="ar-SA"/>
        </w:rPr>
        <w:t>Zamawiający informuje, że brak podziału zamówienia na części wynika</w:t>
      </w:r>
      <w:r w:rsidR="0062748B" w:rsidRPr="000447D0">
        <w:rPr>
          <w:rFonts w:asciiTheme="minorHAnsi" w:eastAsia="Times New Roman" w:hAnsiTheme="minorHAnsi" w:cstheme="minorHAnsi"/>
          <w:bCs/>
          <w:sz w:val="20"/>
          <w:szCs w:val="20"/>
          <w:lang w:eastAsia="ar-SA"/>
        </w:rPr>
        <w:t xml:space="preserve"> ze specyfikacji przedmiotu zamówienia</w:t>
      </w:r>
      <w:r w:rsidR="0011171F">
        <w:rPr>
          <w:rFonts w:asciiTheme="minorHAnsi" w:eastAsia="Times New Roman" w:hAnsiTheme="minorHAnsi" w:cstheme="minorHAnsi"/>
          <w:bCs/>
          <w:sz w:val="20"/>
          <w:szCs w:val="20"/>
          <w:lang w:eastAsia="ar-SA"/>
        </w:rPr>
        <w:t>,</w:t>
      </w:r>
      <w:r w:rsidR="0062748B" w:rsidRPr="000447D0">
        <w:rPr>
          <w:rFonts w:asciiTheme="minorHAnsi" w:eastAsia="Times New Roman" w:hAnsiTheme="minorHAnsi" w:cstheme="minorHAnsi"/>
          <w:bCs/>
          <w:sz w:val="20"/>
          <w:szCs w:val="20"/>
          <w:lang w:eastAsia="ar-SA"/>
        </w:rPr>
        <w:t xml:space="preserve"> tj.</w:t>
      </w:r>
      <w:r w:rsidRPr="000447D0">
        <w:rPr>
          <w:rFonts w:asciiTheme="minorHAnsi" w:eastAsia="Times New Roman" w:hAnsiTheme="minorHAnsi" w:cstheme="minorHAnsi"/>
          <w:bCs/>
          <w:sz w:val="20"/>
          <w:szCs w:val="20"/>
          <w:lang w:eastAsia="ar-SA"/>
        </w:rPr>
        <w:t xml:space="preserve"> z </w:t>
      </w:r>
      <w:r w:rsidR="00963219" w:rsidRPr="000447D0">
        <w:rPr>
          <w:rFonts w:asciiTheme="minorHAnsi" w:eastAsia="Times New Roman" w:hAnsiTheme="minorHAnsi" w:cstheme="minorHAnsi"/>
          <w:bCs/>
          <w:sz w:val="20"/>
          <w:szCs w:val="20"/>
          <w:lang w:eastAsia="ar-SA"/>
        </w:rPr>
        <w:t>dużej ilości czynnośc</w:t>
      </w:r>
      <w:r w:rsidR="0062748B" w:rsidRPr="000447D0">
        <w:rPr>
          <w:rFonts w:asciiTheme="minorHAnsi" w:eastAsia="Times New Roman" w:hAnsiTheme="minorHAnsi" w:cstheme="minorHAnsi"/>
          <w:bCs/>
          <w:sz w:val="20"/>
          <w:szCs w:val="20"/>
          <w:lang w:eastAsia="ar-SA"/>
        </w:rPr>
        <w:t>i. Podział zamówienia na części nie wpłynąłby pozytywnie na całość przedsięwzięcia.</w:t>
      </w:r>
    </w:p>
    <w:p w14:paraId="6F1E4FFF" w14:textId="77777777" w:rsidR="00DB73E1" w:rsidRPr="00182394" w:rsidRDefault="00DB73E1" w:rsidP="002B4F3C">
      <w:pPr>
        <w:pStyle w:val="Akapitzlist"/>
        <w:suppressAutoHyphens/>
        <w:spacing w:after="0"/>
        <w:ind w:left="792"/>
        <w:jc w:val="both"/>
        <w:rPr>
          <w:rFonts w:asciiTheme="minorHAnsi" w:eastAsia="Times New Roman" w:hAnsiTheme="minorHAnsi" w:cstheme="minorHAnsi"/>
          <w:bCs/>
          <w:lang w:eastAsia="ar-SA"/>
        </w:rPr>
      </w:pPr>
    </w:p>
    <w:p w14:paraId="78EFDA1A" w14:textId="77777777" w:rsidR="00ED67A3" w:rsidRPr="00AE7251" w:rsidRDefault="00ED67A3" w:rsidP="0004117D">
      <w:pPr>
        <w:numPr>
          <w:ilvl w:val="0"/>
          <w:numId w:val="13"/>
        </w:numPr>
        <w:suppressAutoHyphens/>
        <w:spacing w:after="0"/>
        <w:ind w:left="284" w:hanging="284"/>
        <w:jc w:val="both"/>
        <w:rPr>
          <w:rFonts w:asciiTheme="minorHAnsi" w:eastAsia="Times New Roman" w:hAnsiTheme="minorHAnsi" w:cstheme="minorHAnsi"/>
          <w:b/>
          <w:bCs/>
          <w:sz w:val="20"/>
          <w:szCs w:val="20"/>
          <w:lang w:eastAsia="ar-SA"/>
        </w:rPr>
      </w:pPr>
      <w:r w:rsidRPr="00AE7251">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248F0A03" w14:textId="62D81797" w:rsidR="00ED67A3" w:rsidRDefault="00303B19" w:rsidP="0004117D">
      <w:pPr>
        <w:pStyle w:val="Akapitzlist"/>
        <w:numPr>
          <w:ilvl w:val="1"/>
          <w:numId w:val="13"/>
        </w:numPr>
        <w:suppressAutoHyphens/>
        <w:spacing w:after="0"/>
        <w:ind w:left="567"/>
        <w:jc w:val="both"/>
        <w:rPr>
          <w:rFonts w:asciiTheme="minorHAnsi" w:eastAsia="Times New Roman" w:hAnsiTheme="minorHAnsi" w:cstheme="minorHAnsi"/>
          <w:bCs/>
          <w:sz w:val="20"/>
          <w:szCs w:val="20"/>
          <w:lang w:eastAsia="ar-SA"/>
        </w:rPr>
      </w:pPr>
      <w:r w:rsidRPr="00AE7251">
        <w:rPr>
          <w:rFonts w:asciiTheme="minorHAnsi" w:eastAsia="Times New Roman" w:hAnsiTheme="minorHAnsi" w:cstheme="minorHAnsi"/>
          <w:bCs/>
          <w:sz w:val="20"/>
          <w:szCs w:val="20"/>
          <w:lang w:eastAsia="ar-SA"/>
        </w:rPr>
        <w:t>Przed złożeniem oferty wymagana jest wizja lokalna przedstawiciela Wykonawcy</w:t>
      </w:r>
      <w:r w:rsidR="00D74172">
        <w:rPr>
          <w:rFonts w:asciiTheme="minorHAnsi" w:eastAsia="Times New Roman" w:hAnsiTheme="minorHAnsi" w:cstheme="minorHAnsi"/>
          <w:bCs/>
          <w:sz w:val="20"/>
          <w:szCs w:val="20"/>
          <w:lang w:eastAsia="ar-SA"/>
        </w:rPr>
        <w:t>.</w:t>
      </w:r>
      <w:r w:rsidRPr="00AE7251">
        <w:rPr>
          <w:rFonts w:asciiTheme="minorHAnsi" w:eastAsia="Times New Roman" w:hAnsiTheme="minorHAnsi" w:cstheme="minorHAnsi"/>
          <w:bCs/>
          <w:sz w:val="20"/>
          <w:szCs w:val="20"/>
          <w:lang w:eastAsia="ar-SA"/>
        </w:rPr>
        <w:t>. Wizja odbędzie się w terminie</w:t>
      </w:r>
      <w:r w:rsidR="00AE7251">
        <w:rPr>
          <w:rFonts w:asciiTheme="minorHAnsi" w:eastAsia="Times New Roman" w:hAnsiTheme="minorHAnsi" w:cstheme="minorHAnsi"/>
          <w:bCs/>
          <w:sz w:val="20"/>
          <w:szCs w:val="20"/>
          <w:lang w:eastAsia="ar-SA"/>
        </w:rPr>
        <w:t xml:space="preserve"> </w:t>
      </w:r>
      <w:r w:rsidR="00AE7251" w:rsidRPr="000712A7">
        <w:rPr>
          <w:rFonts w:asciiTheme="minorHAnsi" w:eastAsia="Times New Roman" w:hAnsiTheme="minorHAnsi" w:cstheme="minorHAnsi"/>
          <w:bCs/>
          <w:sz w:val="20"/>
          <w:szCs w:val="20"/>
          <w:lang w:eastAsia="ar-SA"/>
        </w:rPr>
        <w:t>30.04.2021 r. o godz. 10:00.</w:t>
      </w:r>
    </w:p>
    <w:p w14:paraId="7D219AD3" w14:textId="5F04A2E6" w:rsidR="00A73D99" w:rsidRPr="00AE7251" w:rsidRDefault="00A73D99" w:rsidP="0004117D">
      <w:pPr>
        <w:pStyle w:val="Akapitzlist"/>
        <w:numPr>
          <w:ilvl w:val="1"/>
          <w:numId w:val="13"/>
        </w:numPr>
        <w:suppressAutoHyphens/>
        <w:spacing w:after="0"/>
        <w:ind w:left="567"/>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W celu zgłoszenia chęci uczestnictwa przez Wykonawcę w wizji lokalnej jest on zobowiązany do przesłania stosownego zgłoszenia przed planowaną wizją. Zgłoszenie przesyła się w  sposób określony w pkt. 14.4 SWZ.</w:t>
      </w:r>
    </w:p>
    <w:p w14:paraId="1E7FE497" w14:textId="77777777" w:rsidR="002003D4" w:rsidRPr="00182394" w:rsidRDefault="002003D4"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2B7143FB" w14:textId="77777777" w:rsidR="002003D4" w:rsidRPr="00FB49A1" w:rsidRDefault="002003D4" w:rsidP="0004117D">
      <w:pPr>
        <w:pStyle w:val="Akapitzlist"/>
        <w:numPr>
          <w:ilvl w:val="0"/>
          <w:numId w:val="13"/>
        </w:numPr>
        <w:spacing w:after="0"/>
        <w:ind w:left="284" w:hanging="284"/>
        <w:rPr>
          <w:rFonts w:asciiTheme="minorHAnsi" w:hAnsiTheme="minorHAnsi" w:cstheme="minorHAnsi"/>
          <w:b/>
          <w:bCs/>
          <w:sz w:val="20"/>
          <w:szCs w:val="20"/>
        </w:rPr>
      </w:pPr>
      <w:r w:rsidRPr="00FB49A1">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FB49A1">
        <w:rPr>
          <w:rFonts w:asciiTheme="minorHAnsi" w:hAnsiTheme="minorHAnsi" w:cstheme="minorHAnsi"/>
          <w:b/>
          <w:bCs/>
          <w:sz w:val="20"/>
          <w:szCs w:val="20"/>
        </w:rPr>
        <w:t xml:space="preserve"> ORAZ </w:t>
      </w:r>
      <w:r w:rsidRPr="00FB49A1">
        <w:rPr>
          <w:rFonts w:asciiTheme="minorHAnsi" w:hAnsiTheme="minorHAnsi" w:cstheme="minorHAnsi"/>
          <w:b/>
          <w:bCs/>
          <w:sz w:val="20"/>
          <w:szCs w:val="20"/>
          <w:shd w:val="clear" w:color="auto" w:fill="FFFFFF"/>
        </w:rPr>
        <w:t>WYMAGANIA W ZAKRESIE ZATRUDNIENIA OSÓB, O KTÓRYCH MOWA W ART. 96 UST. 2 PKT 2 PZP:</w:t>
      </w:r>
    </w:p>
    <w:p w14:paraId="3349C6D5" w14:textId="77777777" w:rsidR="00AB5FE0" w:rsidRDefault="002003D4" w:rsidP="00270D60">
      <w:pPr>
        <w:pStyle w:val="Akapitzlist"/>
        <w:numPr>
          <w:ilvl w:val="1"/>
          <w:numId w:val="13"/>
        </w:numPr>
        <w:spacing w:after="0"/>
        <w:ind w:left="567"/>
        <w:jc w:val="both"/>
        <w:rPr>
          <w:rFonts w:asciiTheme="minorHAnsi" w:hAnsiTheme="minorHAnsi" w:cstheme="minorHAnsi"/>
          <w:sz w:val="20"/>
          <w:szCs w:val="20"/>
        </w:rPr>
      </w:pPr>
      <w:r w:rsidRPr="00FB49A1">
        <w:rPr>
          <w:rFonts w:asciiTheme="minorHAnsi" w:hAnsiTheme="minorHAnsi" w:cstheme="minorHAnsi"/>
          <w:sz w:val="20"/>
          <w:szCs w:val="20"/>
        </w:rPr>
        <w:t>Zamawiający wymaga zatrudnienia na podstawie umowy o pracę przez Wykonawcę lub Podwykonawcę osób wykonujących wskazane poniżej czynności w trakcie realizacji zamówienia:</w:t>
      </w:r>
    </w:p>
    <w:p w14:paraId="3B5EFC99" w14:textId="77777777" w:rsidR="003652DB" w:rsidRDefault="003652DB" w:rsidP="000712A7">
      <w:pPr>
        <w:pStyle w:val="Akapitzlist"/>
        <w:numPr>
          <w:ilvl w:val="1"/>
          <w:numId w:val="13"/>
        </w:numPr>
        <w:spacing w:after="0"/>
        <w:ind w:left="567"/>
        <w:jc w:val="both"/>
        <w:rPr>
          <w:rFonts w:asciiTheme="minorHAnsi" w:hAnsiTheme="minorHAnsi" w:cstheme="minorHAnsi"/>
          <w:sz w:val="20"/>
          <w:szCs w:val="20"/>
        </w:rPr>
      </w:pPr>
      <w:r w:rsidRPr="003652DB">
        <w:rPr>
          <w:rFonts w:asciiTheme="minorHAnsi" w:hAnsiTheme="minorHAnsi" w:cstheme="minorHAnsi"/>
          <w:sz w:val="20"/>
          <w:szCs w:val="20"/>
        </w:rPr>
        <w:t>stałe czynności (sprzątanie) na terenie ZTPO – w wymiarze odpowiadającym co najmniej wymiarowi nałożonych niniejszą Umową obowiązków na te osoby. Powyższe nie dotyczy działań wykonywanych rzadziej niż raz w miesiącu (np. mycie okien, elewacji) oraz osób zastępujących stały personel wykonawcy (przez okres nie dłuższy niż 2 tygodnie w okresie realizacji umowy.</w:t>
      </w:r>
      <w:r>
        <w:rPr>
          <w:rFonts w:asciiTheme="minorHAnsi" w:hAnsiTheme="minorHAnsi" w:cstheme="minorHAnsi"/>
          <w:sz w:val="20"/>
          <w:szCs w:val="20"/>
        </w:rPr>
        <w:t xml:space="preserve"> </w:t>
      </w:r>
    </w:p>
    <w:p w14:paraId="11F40816" w14:textId="0E0044E0" w:rsidR="002003D4" w:rsidRPr="003652DB" w:rsidRDefault="002003D4" w:rsidP="000712A7">
      <w:pPr>
        <w:pStyle w:val="Akapitzlist"/>
        <w:numPr>
          <w:ilvl w:val="1"/>
          <w:numId w:val="13"/>
        </w:numPr>
        <w:spacing w:after="0"/>
        <w:ind w:left="567"/>
        <w:jc w:val="both"/>
        <w:rPr>
          <w:rFonts w:asciiTheme="minorHAnsi" w:hAnsiTheme="minorHAnsi" w:cstheme="minorHAnsi"/>
          <w:sz w:val="20"/>
          <w:szCs w:val="20"/>
        </w:rPr>
      </w:pPr>
      <w:r w:rsidRPr="003652DB">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59E6DE40" w14:textId="77777777" w:rsidR="002003D4" w:rsidRPr="00FB49A1" w:rsidRDefault="002003D4" w:rsidP="0004117D">
      <w:pPr>
        <w:pStyle w:val="Akapitzlist"/>
        <w:numPr>
          <w:ilvl w:val="2"/>
          <w:numId w:val="13"/>
        </w:numPr>
        <w:spacing w:after="0"/>
        <w:ind w:left="993" w:hanging="709"/>
        <w:jc w:val="both"/>
        <w:rPr>
          <w:rFonts w:asciiTheme="minorHAnsi" w:hAnsiTheme="minorHAnsi" w:cstheme="minorHAnsi"/>
          <w:sz w:val="20"/>
          <w:szCs w:val="20"/>
        </w:rPr>
      </w:pPr>
      <w:r w:rsidRPr="00FB49A1">
        <w:rPr>
          <w:rFonts w:asciiTheme="minorHAnsi" w:hAnsiTheme="minorHAnsi" w:cstheme="minorHAnsi"/>
          <w:sz w:val="20"/>
          <w:szCs w:val="20"/>
        </w:rPr>
        <w:t>żądania oświadczeń i dokumentów w zakresie potwierdzenia spełniania ww. wymogów i dokonywania ich oceny,</w:t>
      </w:r>
    </w:p>
    <w:p w14:paraId="08E9282D" w14:textId="77777777" w:rsidR="002003D4" w:rsidRPr="00FB49A1" w:rsidRDefault="002003D4" w:rsidP="0004117D">
      <w:pPr>
        <w:pStyle w:val="Akapitzlist"/>
        <w:numPr>
          <w:ilvl w:val="2"/>
          <w:numId w:val="13"/>
        </w:numPr>
        <w:spacing w:after="0"/>
        <w:ind w:left="993" w:hanging="709"/>
        <w:jc w:val="both"/>
        <w:rPr>
          <w:rFonts w:asciiTheme="minorHAnsi" w:hAnsiTheme="minorHAnsi" w:cstheme="minorHAnsi"/>
          <w:sz w:val="20"/>
          <w:szCs w:val="20"/>
        </w:rPr>
      </w:pPr>
      <w:r w:rsidRPr="00FB49A1">
        <w:rPr>
          <w:rFonts w:asciiTheme="minorHAnsi" w:hAnsiTheme="minorHAnsi" w:cstheme="minorHAnsi"/>
          <w:sz w:val="20"/>
          <w:szCs w:val="20"/>
        </w:rPr>
        <w:t>żądania wyjaśnień w przypadku wątpliwości w zakresie potwierdzenia spełniania ww. wymogów,</w:t>
      </w:r>
    </w:p>
    <w:p w14:paraId="73B7018A" w14:textId="77777777" w:rsidR="002003D4" w:rsidRPr="00FB49A1" w:rsidRDefault="002003D4" w:rsidP="0004117D">
      <w:pPr>
        <w:pStyle w:val="Akapitzlist"/>
        <w:numPr>
          <w:ilvl w:val="2"/>
          <w:numId w:val="13"/>
        </w:numPr>
        <w:spacing w:after="0"/>
        <w:ind w:left="993" w:hanging="709"/>
        <w:jc w:val="both"/>
        <w:rPr>
          <w:rFonts w:asciiTheme="minorHAnsi" w:hAnsiTheme="minorHAnsi" w:cstheme="minorHAnsi"/>
          <w:sz w:val="20"/>
          <w:szCs w:val="20"/>
        </w:rPr>
      </w:pPr>
      <w:r w:rsidRPr="00FB49A1">
        <w:rPr>
          <w:rFonts w:asciiTheme="minorHAnsi" w:hAnsiTheme="minorHAnsi" w:cstheme="minorHAnsi"/>
          <w:sz w:val="20"/>
          <w:szCs w:val="20"/>
        </w:rPr>
        <w:t>przeprowadzania kontroli na miejscu wykonywania świadczenia.</w:t>
      </w:r>
    </w:p>
    <w:p w14:paraId="4EC2F801" w14:textId="77777777" w:rsidR="002003D4" w:rsidRPr="00FB49A1" w:rsidRDefault="002003D4" w:rsidP="0004117D">
      <w:pPr>
        <w:pStyle w:val="Akapitzlist"/>
        <w:numPr>
          <w:ilvl w:val="1"/>
          <w:numId w:val="13"/>
        </w:numPr>
        <w:spacing w:after="0"/>
        <w:ind w:left="567"/>
        <w:jc w:val="both"/>
        <w:rPr>
          <w:rFonts w:asciiTheme="minorHAnsi" w:hAnsiTheme="minorHAnsi" w:cstheme="minorHAnsi"/>
          <w:sz w:val="20"/>
          <w:szCs w:val="20"/>
        </w:rPr>
      </w:pPr>
      <w:r w:rsidRPr="00FB49A1">
        <w:rPr>
          <w:rFonts w:asciiTheme="minorHAnsi" w:hAnsiTheme="minorHAnsi" w:cstheme="minorHAnsi"/>
          <w:sz w:val="20"/>
          <w:szCs w:val="20"/>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28B1155B" w14:textId="77777777" w:rsidR="002003D4" w:rsidRPr="00FB49A1" w:rsidRDefault="002003D4" w:rsidP="0004117D">
      <w:pPr>
        <w:pStyle w:val="Akapitzlist"/>
        <w:numPr>
          <w:ilvl w:val="2"/>
          <w:numId w:val="13"/>
        </w:numPr>
        <w:spacing w:after="0"/>
        <w:ind w:left="993" w:hanging="709"/>
        <w:jc w:val="both"/>
        <w:rPr>
          <w:rFonts w:asciiTheme="minorHAnsi" w:hAnsiTheme="minorHAnsi" w:cstheme="minorHAnsi"/>
          <w:sz w:val="20"/>
          <w:szCs w:val="20"/>
        </w:rPr>
      </w:pPr>
      <w:r w:rsidRPr="00FB49A1">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C8D197A" w14:textId="77777777" w:rsidR="002003D4" w:rsidRPr="00FB49A1" w:rsidRDefault="002003D4" w:rsidP="0004117D">
      <w:pPr>
        <w:pStyle w:val="Akapitzlist"/>
        <w:numPr>
          <w:ilvl w:val="2"/>
          <w:numId w:val="13"/>
        </w:numPr>
        <w:spacing w:after="0"/>
        <w:ind w:left="993" w:hanging="709"/>
        <w:jc w:val="both"/>
        <w:rPr>
          <w:rFonts w:asciiTheme="minorHAnsi" w:hAnsiTheme="minorHAnsi" w:cstheme="minorHAnsi"/>
          <w:sz w:val="20"/>
          <w:szCs w:val="20"/>
        </w:rPr>
      </w:pPr>
      <w:r w:rsidRPr="00FB49A1">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p>
    <w:p w14:paraId="3C1739DB" w14:textId="77777777" w:rsidR="002003D4" w:rsidRPr="00FB49A1" w:rsidRDefault="002003D4" w:rsidP="0004117D">
      <w:pPr>
        <w:pStyle w:val="Akapitzlist"/>
        <w:numPr>
          <w:ilvl w:val="2"/>
          <w:numId w:val="13"/>
        </w:numPr>
        <w:spacing w:after="0"/>
        <w:ind w:left="993" w:hanging="709"/>
        <w:jc w:val="both"/>
        <w:rPr>
          <w:rFonts w:asciiTheme="minorHAnsi" w:hAnsiTheme="minorHAnsi" w:cstheme="minorHAnsi"/>
          <w:sz w:val="20"/>
          <w:szCs w:val="20"/>
        </w:rPr>
      </w:pPr>
      <w:r w:rsidRPr="00FB49A1">
        <w:rPr>
          <w:rFonts w:asciiTheme="minorHAnsi" w:hAnsiTheme="minorHAnsi"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62136CE9" w14:textId="77777777" w:rsidR="002003D4" w:rsidRPr="00FB49A1" w:rsidRDefault="002003D4" w:rsidP="0004117D">
      <w:pPr>
        <w:pStyle w:val="Akapitzlist"/>
        <w:numPr>
          <w:ilvl w:val="2"/>
          <w:numId w:val="13"/>
        </w:numPr>
        <w:spacing w:after="0"/>
        <w:ind w:left="993" w:hanging="709"/>
        <w:jc w:val="both"/>
        <w:rPr>
          <w:rFonts w:asciiTheme="minorHAnsi" w:hAnsiTheme="minorHAnsi" w:cstheme="minorHAnsi"/>
          <w:sz w:val="20"/>
          <w:szCs w:val="20"/>
        </w:rPr>
      </w:pPr>
      <w:r w:rsidRPr="00FB49A1">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1E460522" w14:textId="77777777" w:rsidR="002003D4" w:rsidRPr="00FB49A1" w:rsidRDefault="002003D4" w:rsidP="0004117D">
      <w:pPr>
        <w:pStyle w:val="Akapitzlist"/>
        <w:numPr>
          <w:ilvl w:val="2"/>
          <w:numId w:val="13"/>
        </w:numPr>
        <w:spacing w:after="0"/>
        <w:ind w:left="993" w:hanging="709"/>
        <w:jc w:val="both"/>
        <w:rPr>
          <w:rFonts w:asciiTheme="minorHAnsi" w:hAnsiTheme="minorHAnsi" w:cstheme="minorHAnsi"/>
          <w:sz w:val="20"/>
          <w:szCs w:val="20"/>
        </w:rPr>
      </w:pPr>
      <w:r w:rsidRPr="00FB49A1">
        <w:rPr>
          <w:rFonts w:asciiTheme="minorHAnsi" w:hAnsiTheme="minorHAnsi" w:cstheme="minorHAnsi"/>
          <w:sz w:val="20"/>
          <w:szCs w:val="20"/>
        </w:rPr>
        <w:t xml:space="preserve">Z tytułu niespełnienia przez Wykonawcę lub Podwykonawcę wymogu zatrudnienia na podstawie umowy o pracę osób wykonujących wskazane w punkcie </w:t>
      </w:r>
      <w:r w:rsidR="00B95259">
        <w:rPr>
          <w:rFonts w:asciiTheme="minorHAnsi" w:hAnsiTheme="minorHAnsi" w:cstheme="minorHAnsi"/>
          <w:sz w:val="20"/>
          <w:szCs w:val="20"/>
        </w:rPr>
        <w:t>6.1.</w:t>
      </w:r>
      <w:r w:rsidRPr="00FB49A1">
        <w:rPr>
          <w:rFonts w:asciiTheme="minorHAnsi" w:hAnsiTheme="minorHAnsi" w:cstheme="minorHAnsi"/>
          <w:sz w:val="20"/>
          <w:szCs w:val="20"/>
        </w:rPr>
        <w:t>1</w:t>
      </w:r>
      <w:r w:rsidR="00B95259">
        <w:rPr>
          <w:rFonts w:asciiTheme="minorHAnsi" w:hAnsiTheme="minorHAnsi" w:cstheme="minorHAnsi"/>
          <w:sz w:val="20"/>
          <w:szCs w:val="20"/>
        </w:rPr>
        <w:t xml:space="preserve"> SWZ</w:t>
      </w:r>
      <w:r w:rsidRPr="00FB49A1">
        <w:rPr>
          <w:rFonts w:asciiTheme="minorHAnsi" w:hAnsiTheme="minorHAnsi" w:cstheme="minorHAnsi"/>
          <w:sz w:val="20"/>
          <w:szCs w:val="20"/>
        </w:rPr>
        <w:t xml:space="preserve">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2C6629">
        <w:rPr>
          <w:rFonts w:asciiTheme="minorHAnsi" w:hAnsiTheme="minorHAnsi" w:cstheme="minorHAnsi"/>
          <w:sz w:val="20"/>
          <w:szCs w:val="20"/>
        </w:rPr>
        <w:t>6</w:t>
      </w:r>
      <w:r w:rsidRPr="00FB49A1">
        <w:rPr>
          <w:rFonts w:asciiTheme="minorHAnsi" w:hAnsiTheme="minorHAnsi" w:cstheme="minorHAnsi"/>
          <w:sz w:val="20"/>
          <w:szCs w:val="20"/>
        </w:rPr>
        <w:t>.1.1</w:t>
      </w:r>
      <w:r w:rsidR="002C6629">
        <w:rPr>
          <w:rFonts w:asciiTheme="minorHAnsi" w:hAnsiTheme="minorHAnsi" w:cstheme="minorHAnsi"/>
          <w:sz w:val="20"/>
          <w:szCs w:val="20"/>
        </w:rPr>
        <w:t xml:space="preserve"> SWZ</w:t>
      </w:r>
      <w:r w:rsidRPr="00FB49A1">
        <w:rPr>
          <w:rFonts w:asciiTheme="minorHAnsi" w:hAnsiTheme="minorHAnsi" w:cstheme="minorHAnsi"/>
          <w:sz w:val="20"/>
          <w:szCs w:val="20"/>
        </w:rPr>
        <w:t xml:space="preserve"> czynności. </w:t>
      </w:r>
    </w:p>
    <w:p w14:paraId="7F3F9EB2" w14:textId="77777777" w:rsidR="002003D4" w:rsidRDefault="002003D4" w:rsidP="0004117D">
      <w:pPr>
        <w:pStyle w:val="Akapitzlist"/>
        <w:numPr>
          <w:ilvl w:val="2"/>
          <w:numId w:val="13"/>
        </w:numPr>
        <w:spacing w:after="0"/>
        <w:ind w:left="993" w:hanging="709"/>
        <w:jc w:val="both"/>
        <w:rPr>
          <w:rFonts w:asciiTheme="minorHAnsi" w:hAnsiTheme="minorHAnsi" w:cstheme="minorHAnsi"/>
          <w:sz w:val="20"/>
          <w:szCs w:val="20"/>
        </w:rPr>
      </w:pPr>
      <w:r w:rsidRPr="00FB49A1">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46B81F74" w14:textId="77777777" w:rsidR="00961397" w:rsidRPr="00961397" w:rsidRDefault="00961397" w:rsidP="00961397">
      <w:pPr>
        <w:pStyle w:val="Akapitzlist"/>
        <w:numPr>
          <w:ilvl w:val="0"/>
          <w:numId w:val="54"/>
        </w:numPr>
        <w:spacing w:after="0"/>
        <w:jc w:val="both"/>
        <w:rPr>
          <w:rFonts w:asciiTheme="minorHAnsi" w:hAnsiTheme="minorHAnsi" w:cstheme="minorHAnsi"/>
          <w:vanish/>
          <w:sz w:val="20"/>
          <w:szCs w:val="20"/>
        </w:rPr>
      </w:pPr>
    </w:p>
    <w:p w14:paraId="209B8AAC" w14:textId="77777777" w:rsidR="00961397" w:rsidRPr="00961397" w:rsidRDefault="00961397" w:rsidP="00961397">
      <w:pPr>
        <w:pStyle w:val="Akapitzlist"/>
        <w:numPr>
          <w:ilvl w:val="0"/>
          <w:numId w:val="54"/>
        </w:numPr>
        <w:spacing w:after="0"/>
        <w:jc w:val="both"/>
        <w:rPr>
          <w:rFonts w:asciiTheme="minorHAnsi" w:hAnsiTheme="minorHAnsi" w:cstheme="minorHAnsi"/>
          <w:vanish/>
          <w:sz w:val="20"/>
          <w:szCs w:val="20"/>
        </w:rPr>
      </w:pPr>
    </w:p>
    <w:p w14:paraId="0A23A0AF" w14:textId="77777777" w:rsidR="00961397" w:rsidRPr="00961397" w:rsidRDefault="00961397" w:rsidP="00961397">
      <w:pPr>
        <w:pStyle w:val="Akapitzlist"/>
        <w:numPr>
          <w:ilvl w:val="0"/>
          <w:numId w:val="54"/>
        </w:numPr>
        <w:spacing w:after="0"/>
        <w:jc w:val="both"/>
        <w:rPr>
          <w:rFonts w:asciiTheme="minorHAnsi" w:hAnsiTheme="minorHAnsi" w:cstheme="minorHAnsi"/>
          <w:vanish/>
          <w:sz w:val="20"/>
          <w:szCs w:val="20"/>
        </w:rPr>
      </w:pPr>
    </w:p>
    <w:p w14:paraId="13D815E5" w14:textId="77777777" w:rsidR="00961397" w:rsidRPr="00961397" w:rsidRDefault="00961397" w:rsidP="00961397">
      <w:pPr>
        <w:pStyle w:val="Akapitzlist"/>
        <w:numPr>
          <w:ilvl w:val="0"/>
          <w:numId w:val="54"/>
        </w:numPr>
        <w:spacing w:after="0"/>
        <w:jc w:val="both"/>
        <w:rPr>
          <w:rFonts w:asciiTheme="minorHAnsi" w:hAnsiTheme="minorHAnsi" w:cstheme="minorHAnsi"/>
          <w:vanish/>
          <w:sz w:val="20"/>
          <w:szCs w:val="20"/>
        </w:rPr>
      </w:pPr>
    </w:p>
    <w:p w14:paraId="63CCAE22" w14:textId="77777777" w:rsidR="00961397" w:rsidRPr="00961397" w:rsidRDefault="00961397" w:rsidP="00961397">
      <w:pPr>
        <w:pStyle w:val="Akapitzlist"/>
        <w:numPr>
          <w:ilvl w:val="1"/>
          <w:numId w:val="54"/>
        </w:numPr>
        <w:spacing w:after="0"/>
        <w:jc w:val="both"/>
        <w:rPr>
          <w:rFonts w:asciiTheme="minorHAnsi" w:hAnsiTheme="minorHAnsi" w:cstheme="minorHAnsi"/>
          <w:vanish/>
          <w:sz w:val="20"/>
          <w:szCs w:val="20"/>
        </w:rPr>
      </w:pPr>
    </w:p>
    <w:p w14:paraId="3E41342E" w14:textId="77777777" w:rsidR="00961397" w:rsidRPr="00961397" w:rsidRDefault="00961397" w:rsidP="00961397">
      <w:pPr>
        <w:pStyle w:val="Akapitzlist"/>
        <w:numPr>
          <w:ilvl w:val="1"/>
          <w:numId w:val="54"/>
        </w:numPr>
        <w:spacing w:after="0"/>
        <w:jc w:val="both"/>
        <w:rPr>
          <w:rFonts w:asciiTheme="minorHAnsi" w:hAnsiTheme="minorHAnsi" w:cstheme="minorHAnsi"/>
          <w:vanish/>
          <w:sz w:val="20"/>
          <w:szCs w:val="20"/>
        </w:rPr>
      </w:pPr>
    </w:p>
    <w:p w14:paraId="667B9CC7" w14:textId="77777777" w:rsidR="00961397" w:rsidRPr="00961397" w:rsidRDefault="00961397" w:rsidP="00961397">
      <w:pPr>
        <w:pStyle w:val="Akapitzlist"/>
        <w:numPr>
          <w:ilvl w:val="1"/>
          <w:numId w:val="54"/>
        </w:numPr>
        <w:spacing w:after="0"/>
        <w:jc w:val="both"/>
        <w:rPr>
          <w:rFonts w:asciiTheme="minorHAnsi" w:hAnsiTheme="minorHAnsi" w:cstheme="minorHAnsi"/>
          <w:vanish/>
          <w:sz w:val="20"/>
          <w:szCs w:val="20"/>
        </w:rPr>
      </w:pPr>
    </w:p>
    <w:p w14:paraId="2F3A76DB" w14:textId="77777777" w:rsidR="00961397" w:rsidRDefault="00961397" w:rsidP="00EE1CCE">
      <w:pPr>
        <w:pStyle w:val="Akapitzlist"/>
        <w:numPr>
          <w:ilvl w:val="1"/>
          <w:numId w:val="54"/>
        </w:numPr>
        <w:spacing w:after="0"/>
        <w:jc w:val="both"/>
        <w:rPr>
          <w:rFonts w:asciiTheme="minorHAnsi" w:hAnsiTheme="minorHAnsi" w:cstheme="minorHAnsi"/>
          <w:sz w:val="20"/>
          <w:szCs w:val="20"/>
        </w:rPr>
      </w:pPr>
      <w:r>
        <w:rPr>
          <w:rFonts w:asciiTheme="minorHAnsi" w:hAnsiTheme="minorHAnsi" w:cstheme="minorHAnsi"/>
          <w:sz w:val="20"/>
          <w:szCs w:val="20"/>
        </w:rPr>
        <w:t>Zamawiający nie wymaga zatrudnienia osób, o których mowa w art. 96 ust. 2 pkt 2 PZP.</w:t>
      </w:r>
    </w:p>
    <w:p w14:paraId="70EE6CFF" w14:textId="77777777" w:rsidR="00961397" w:rsidRPr="00270D60" w:rsidRDefault="00961397" w:rsidP="00EE1F99">
      <w:pPr>
        <w:spacing w:after="0"/>
        <w:jc w:val="both"/>
        <w:rPr>
          <w:rFonts w:asciiTheme="minorHAnsi" w:hAnsiTheme="minorHAnsi" w:cstheme="minorHAnsi"/>
          <w:sz w:val="20"/>
          <w:szCs w:val="20"/>
        </w:rPr>
      </w:pPr>
    </w:p>
    <w:p w14:paraId="05D870BF" w14:textId="77777777" w:rsidR="00ED67A3" w:rsidRPr="009A41BB" w:rsidRDefault="00ED67A3" w:rsidP="002B4F3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5B69F779" w14:textId="77777777" w:rsidR="009039A9" w:rsidRPr="00FB49A1" w:rsidRDefault="009039A9" w:rsidP="00961397">
      <w:pPr>
        <w:numPr>
          <w:ilvl w:val="0"/>
          <w:numId w:val="54"/>
        </w:numPr>
        <w:suppressAutoHyphens/>
        <w:spacing w:after="0"/>
        <w:ind w:left="284" w:hanging="284"/>
        <w:jc w:val="both"/>
        <w:rPr>
          <w:rFonts w:asciiTheme="minorHAnsi" w:eastAsia="Times New Roman" w:hAnsiTheme="minorHAnsi" w:cstheme="minorHAnsi"/>
          <w:b/>
          <w:bCs/>
          <w:sz w:val="20"/>
          <w:szCs w:val="20"/>
          <w:lang w:eastAsia="ar-SA"/>
        </w:rPr>
      </w:pPr>
      <w:r w:rsidRPr="00FB49A1">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FB49A1">
        <w:rPr>
          <w:rFonts w:asciiTheme="minorHAnsi" w:hAnsiTheme="minorHAnsi" w:cstheme="minorHAnsi"/>
          <w:b/>
          <w:bCs/>
          <w:sz w:val="20"/>
          <w:szCs w:val="20"/>
          <w:shd w:val="clear" w:color="auto" w:fill="FFFFFF"/>
        </w:rPr>
        <w:t xml:space="preserve"> </w:t>
      </w:r>
      <w:r w:rsidR="003077AE" w:rsidRPr="00FB49A1">
        <w:rPr>
          <w:rFonts w:asciiTheme="minorHAnsi" w:hAnsiTheme="minorHAnsi" w:cstheme="minorHAnsi"/>
          <w:b/>
          <w:bCs/>
          <w:sz w:val="20"/>
          <w:szCs w:val="20"/>
          <w:shd w:val="clear" w:color="auto" w:fill="FFFFFF"/>
        </w:rPr>
        <w:br/>
      </w:r>
      <w:r w:rsidR="00AE12A0" w:rsidRPr="00FB49A1">
        <w:rPr>
          <w:rFonts w:asciiTheme="minorHAnsi" w:hAnsiTheme="minorHAnsi" w:cstheme="minorHAnsi"/>
          <w:b/>
          <w:bCs/>
          <w:sz w:val="20"/>
          <w:szCs w:val="20"/>
          <w:shd w:val="clear" w:color="auto" w:fill="FFFFFF"/>
        </w:rPr>
        <w:t xml:space="preserve">I </w:t>
      </w:r>
      <w:r w:rsidR="00CC54D5" w:rsidRPr="00FB49A1">
        <w:rPr>
          <w:rFonts w:asciiTheme="minorHAnsi" w:hAnsiTheme="minorHAnsi" w:cstheme="minorHAnsi"/>
          <w:b/>
          <w:bCs/>
          <w:sz w:val="20"/>
          <w:szCs w:val="20"/>
          <w:shd w:val="clear" w:color="auto" w:fill="FFFFFF"/>
        </w:rPr>
        <w:t xml:space="preserve">NAJWAŻNIEJSZE </w:t>
      </w:r>
      <w:r w:rsidR="00AE12A0" w:rsidRPr="00FB49A1">
        <w:rPr>
          <w:rFonts w:asciiTheme="minorHAnsi" w:hAnsiTheme="minorHAnsi" w:cstheme="minorHAnsi"/>
          <w:b/>
          <w:bCs/>
          <w:sz w:val="20"/>
          <w:szCs w:val="20"/>
          <w:shd w:val="clear" w:color="auto" w:fill="FFFFFF"/>
        </w:rPr>
        <w:t>ZASADY PODWYKONAWSTWA</w:t>
      </w:r>
      <w:r w:rsidRPr="00FB49A1">
        <w:rPr>
          <w:rFonts w:asciiTheme="minorHAnsi" w:hAnsiTheme="minorHAnsi" w:cstheme="minorHAnsi"/>
          <w:b/>
          <w:bCs/>
          <w:sz w:val="20"/>
          <w:szCs w:val="20"/>
          <w:shd w:val="clear" w:color="auto" w:fill="FFFFFF"/>
        </w:rPr>
        <w:t>:</w:t>
      </w:r>
    </w:p>
    <w:p w14:paraId="0B47BD9E" w14:textId="77777777" w:rsidR="001753ED" w:rsidRPr="00FB49A1" w:rsidRDefault="001753ED" w:rsidP="00961397">
      <w:pPr>
        <w:pStyle w:val="Akapitzlist"/>
        <w:numPr>
          <w:ilvl w:val="1"/>
          <w:numId w:val="54"/>
        </w:numPr>
        <w:suppressAutoHyphens/>
        <w:spacing w:after="0"/>
        <w:ind w:left="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5A421603" w14:textId="77777777" w:rsidR="001753ED" w:rsidRPr="00FB49A1" w:rsidRDefault="001753ED" w:rsidP="00961397">
      <w:pPr>
        <w:pStyle w:val="Akapitzlist"/>
        <w:numPr>
          <w:ilvl w:val="2"/>
          <w:numId w:val="54"/>
        </w:numPr>
        <w:suppressAutoHyphens/>
        <w:spacing w:after="0"/>
        <w:ind w:left="993" w:hanging="709"/>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zamówień na usługi;</w:t>
      </w:r>
    </w:p>
    <w:p w14:paraId="34535319" w14:textId="77777777" w:rsidR="00AE12A0" w:rsidRPr="00FB49A1" w:rsidRDefault="00AE12A0" w:rsidP="00961397">
      <w:pPr>
        <w:pStyle w:val="Akapitzlist"/>
        <w:numPr>
          <w:ilvl w:val="1"/>
          <w:numId w:val="54"/>
        </w:numPr>
        <w:suppressAutoHyphens/>
        <w:spacing w:after="0"/>
        <w:ind w:left="567"/>
        <w:jc w:val="both"/>
        <w:rPr>
          <w:rFonts w:asciiTheme="minorHAnsi" w:eastAsia="Times New Roman" w:hAnsiTheme="minorHAnsi" w:cstheme="minorHAnsi"/>
          <w:bCs/>
          <w:sz w:val="20"/>
          <w:szCs w:val="20"/>
          <w:lang w:eastAsia="ar-SA"/>
        </w:rPr>
      </w:pPr>
      <w:r w:rsidRPr="00FB49A1">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7BA7B008" w14:textId="77777777" w:rsidR="00AE12A0" w:rsidRPr="00FB49A1" w:rsidRDefault="00AE12A0" w:rsidP="00961397">
      <w:pPr>
        <w:pStyle w:val="Akapitzlist"/>
        <w:numPr>
          <w:ilvl w:val="1"/>
          <w:numId w:val="54"/>
        </w:numPr>
        <w:suppressAutoHyphens/>
        <w:spacing w:after="0"/>
        <w:ind w:left="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6B192DD2" w14:textId="77777777" w:rsidR="00AE12A0" w:rsidRPr="00FB49A1" w:rsidRDefault="00AE12A0" w:rsidP="00961397">
      <w:pPr>
        <w:pStyle w:val="Akapitzlist"/>
        <w:numPr>
          <w:ilvl w:val="1"/>
          <w:numId w:val="54"/>
        </w:numPr>
        <w:suppressAutoHyphens/>
        <w:spacing w:after="0"/>
        <w:ind w:left="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 xml:space="preserve">Zamawiający żąda informacji, o których mowa w pkt. </w:t>
      </w:r>
      <w:r w:rsidR="004E7C48">
        <w:rPr>
          <w:rFonts w:asciiTheme="minorHAnsi" w:eastAsia="Times New Roman" w:hAnsiTheme="minorHAnsi" w:cstheme="minorHAnsi"/>
          <w:sz w:val="20"/>
          <w:szCs w:val="20"/>
          <w:lang w:eastAsia="pl-PL"/>
        </w:rPr>
        <w:t>poprzedzającym</w:t>
      </w:r>
      <w:r w:rsidRPr="00FB49A1">
        <w:rPr>
          <w:rFonts w:asciiTheme="minorHAnsi" w:eastAsia="Times New Roman" w:hAnsiTheme="minorHAnsi" w:cstheme="minorHAnsi"/>
          <w:sz w:val="20"/>
          <w:szCs w:val="20"/>
          <w:lang w:eastAsia="pl-PL"/>
        </w:rPr>
        <w:t>:</w:t>
      </w:r>
    </w:p>
    <w:p w14:paraId="3FFFC880" w14:textId="77777777" w:rsidR="00AE12A0" w:rsidRPr="00FB49A1" w:rsidRDefault="00AE12A0" w:rsidP="00961397">
      <w:pPr>
        <w:pStyle w:val="Akapitzlist"/>
        <w:numPr>
          <w:ilvl w:val="2"/>
          <w:numId w:val="54"/>
        </w:numPr>
        <w:suppressAutoHyphens/>
        <w:spacing w:after="0"/>
        <w:ind w:left="993" w:hanging="709"/>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FB49A1">
        <w:rPr>
          <w:rFonts w:asciiTheme="minorHAnsi" w:eastAsia="Times New Roman" w:hAnsiTheme="minorHAnsi" w:cstheme="minorHAnsi"/>
          <w:sz w:val="20"/>
          <w:szCs w:val="20"/>
          <w:lang w:eastAsia="pl-PL"/>
        </w:rPr>
        <w:br/>
        <w:t>w miejscu podlegającym bezpośredniemu nadzorowi Zamawiającego lub</w:t>
      </w:r>
    </w:p>
    <w:p w14:paraId="52BBB00A" w14:textId="77777777" w:rsidR="00AE12A0" w:rsidRPr="00FB49A1" w:rsidRDefault="00AE12A0" w:rsidP="00961397">
      <w:pPr>
        <w:pStyle w:val="Akapitzlist"/>
        <w:numPr>
          <w:ilvl w:val="2"/>
          <w:numId w:val="54"/>
        </w:numPr>
        <w:suppressAutoHyphens/>
        <w:spacing w:after="0"/>
        <w:ind w:left="993" w:hanging="709"/>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 xml:space="preserve"> dotyczących dalszych Podwykonawców, lub</w:t>
      </w:r>
    </w:p>
    <w:p w14:paraId="055D4BCC" w14:textId="77777777" w:rsidR="00AE12A0" w:rsidRPr="00FB49A1" w:rsidRDefault="00AE12A0" w:rsidP="00961397">
      <w:pPr>
        <w:pStyle w:val="Akapitzlist"/>
        <w:numPr>
          <w:ilvl w:val="2"/>
          <w:numId w:val="54"/>
        </w:numPr>
        <w:suppressAutoHyphens/>
        <w:spacing w:after="0"/>
        <w:ind w:left="993" w:hanging="709"/>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 xml:space="preserve"> dotyczących dostawców uczestniczących w wykonaniu zamówienia na usługi.</w:t>
      </w:r>
    </w:p>
    <w:p w14:paraId="6731949E" w14:textId="77777777" w:rsidR="00AE12A0" w:rsidRPr="00FB49A1" w:rsidRDefault="00AE12A0" w:rsidP="00961397">
      <w:pPr>
        <w:pStyle w:val="Akapitzlist"/>
        <w:numPr>
          <w:ilvl w:val="1"/>
          <w:numId w:val="54"/>
        </w:numPr>
        <w:suppressAutoHyphens/>
        <w:spacing w:after="0"/>
        <w:ind w:left="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lastRenderedPageBreak/>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FB49A1">
        <w:rPr>
          <w:rFonts w:asciiTheme="minorHAnsi" w:eastAsia="Times New Roman" w:hAnsiTheme="minorHAnsi" w:cstheme="minorHAnsi"/>
          <w:sz w:val="20"/>
          <w:szCs w:val="20"/>
          <w:lang w:eastAsia="pl-PL"/>
        </w:rPr>
        <w:t xml:space="preserve"> PZP</w:t>
      </w:r>
      <w:r w:rsidRPr="00FB49A1">
        <w:rPr>
          <w:rFonts w:asciiTheme="minorHAnsi" w:eastAsia="Times New Roman" w:hAnsiTheme="minorHAnsi" w:cstheme="minorHAnsi"/>
          <w:sz w:val="20"/>
          <w:szCs w:val="20"/>
          <w:lang w:eastAsia="pl-PL"/>
        </w:rPr>
        <w:t xml:space="preserve"> stosuje się odpowiednio.</w:t>
      </w:r>
    </w:p>
    <w:p w14:paraId="741F647C" w14:textId="77777777" w:rsidR="00AE12A0" w:rsidRPr="00FB49A1" w:rsidRDefault="00AE12A0" w:rsidP="00961397">
      <w:pPr>
        <w:pStyle w:val="Akapitzlist"/>
        <w:numPr>
          <w:ilvl w:val="1"/>
          <w:numId w:val="54"/>
        </w:numPr>
        <w:suppressAutoHyphens/>
        <w:spacing w:after="0"/>
        <w:ind w:left="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 xml:space="preserve">Powierzenie wykonania części zamówienia podwykonawcom nie zwalnia </w:t>
      </w:r>
      <w:r w:rsidR="00E14A7A">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ykonawcy z odpowiedzialności za należyte wykonanie tego zamówienia</w:t>
      </w:r>
      <w:r w:rsidR="00CC54D5" w:rsidRPr="00FB49A1">
        <w:rPr>
          <w:rFonts w:asciiTheme="minorHAnsi" w:eastAsia="Times New Roman" w:hAnsiTheme="minorHAnsi" w:cstheme="minorHAnsi"/>
          <w:sz w:val="20"/>
          <w:szCs w:val="20"/>
          <w:lang w:eastAsia="pl-PL"/>
        </w:rPr>
        <w:t>.</w:t>
      </w:r>
    </w:p>
    <w:p w14:paraId="735EE93F" w14:textId="77777777" w:rsidR="00CC54D5" w:rsidRPr="00FB49A1" w:rsidRDefault="00CC54D5" w:rsidP="00961397">
      <w:pPr>
        <w:pStyle w:val="Akapitzlist"/>
        <w:numPr>
          <w:ilvl w:val="1"/>
          <w:numId w:val="54"/>
        </w:numPr>
        <w:suppressAutoHyphens/>
        <w:spacing w:after="0"/>
        <w:ind w:left="567"/>
        <w:jc w:val="both"/>
        <w:rPr>
          <w:rFonts w:asciiTheme="minorHAnsi" w:eastAsia="Times New Roman" w:hAnsiTheme="minorHAnsi" w:cstheme="minorHAnsi"/>
          <w:bCs/>
          <w:sz w:val="18"/>
          <w:szCs w:val="18"/>
          <w:lang w:eastAsia="ar-SA"/>
        </w:rPr>
      </w:pPr>
      <w:r w:rsidRPr="00FB49A1">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FB49A1">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1B270E00" w14:textId="77777777" w:rsidR="009039A9" w:rsidRPr="00FB49A1" w:rsidRDefault="009039A9"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4450D012" w14:textId="77777777" w:rsidR="00B93CCC" w:rsidRPr="00FB49A1" w:rsidRDefault="00B93CCC" w:rsidP="00961397">
      <w:pPr>
        <w:numPr>
          <w:ilvl w:val="0"/>
          <w:numId w:val="54"/>
        </w:numPr>
        <w:suppressAutoHyphens/>
        <w:spacing w:after="0"/>
        <w:ind w:left="284" w:hanging="284"/>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b/>
          <w:bCs/>
          <w:sz w:val="20"/>
          <w:szCs w:val="20"/>
          <w:lang w:eastAsia="ar-SA"/>
        </w:rPr>
        <w:t>TERMIN WYKONANIA ZAMÓWIENIA:</w:t>
      </w:r>
    </w:p>
    <w:p w14:paraId="6B4B139C" w14:textId="77777777" w:rsidR="00A24C54" w:rsidRPr="000447D0" w:rsidRDefault="003475CE" w:rsidP="000447D0">
      <w:pPr>
        <w:pStyle w:val="Akapitzlist"/>
        <w:numPr>
          <w:ilvl w:val="1"/>
          <w:numId w:val="54"/>
        </w:numPr>
        <w:suppressAutoHyphens/>
        <w:spacing w:after="0"/>
        <w:ind w:left="567"/>
        <w:jc w:val="both"/>
        <w:rPr>
          <w:rFonts w:asciiTheme="minorHAnsi" w:eastAsia="Times New Roman" w:hAnsiTheme="minorHAnsi" w:cstheme="minorHAnsi"/>
          <w:bCs/>
          <w:color w:val="FF0000"/>
          <w:sz w:val="20"/>
          <w:szCs w:val="20"/>
          <w:lang w:eastAsia="ar-SA"/>
        </w:rPr>
      </w:pPr>
      <w:r w:rsidRPr="000447D0">
        <w:rPr>
          <w:rFonts w:asciiTheme="minorHAnsi" w:hAnsiTheme="minorHAnsi" w:cstheme="minorHAnsi"/>
          <w:sz w:val="20"/>
          <w:szCs w:val="20"/>
        </w:rPr>
        <w:t xml:space="preserve">Przedmiot zamówienia zostanie zrealizowany w terminie </w:t>
      </w:r>
      <w:r w:rsidR="00790D2D" w:rsidRPr="000447D0">
        <w:rPr>
          <w:rFonts w:asciiTheme="minorHAnsi" w:hAnsiTheme="minorHAnsi" w:cstheme="minorHAnsi"/>
          <w:sz w:val="20"/>
          <w:szCs w:val="20"/>
        </w:rPr>
        <w:t xml:space="preserve">24 miesięcy od dnia </w:t>
      </w:r>
      <w:r w:rsidR="00A24C54">
        <w:rPr>
          <w:rFonts w:asciiTheme="minorHAnsi" w:hAnsiTheme="minorHAnsi" w:cstheme="minorHAnsi"/>
          <w:sz w:val="20"/>
          <w:szCs w:val="20"/>
        </w:rPr>
        <w:t>podpisania umowy</w:t>
      </w:r>
      <w:r w:rsidR="00790D2D" w:rsidRPr="000447D0">
        <w:rPr>
          <w:rFonts w:asciiTheme="minorHAnsi" w:hAnsiTheme="minorHAnsi" w:cstheme="minorHAnsi"/>
          <w:sz w:val="20"/>
          <w:szCs w:val="20"/>
        </w:rPr>
        <w:t>.</w:t>
      </w:r>
    </w:p>
    <w:p w14:paraId="3A3C360B" w14:textId="77777777" w:rsidR="00A24C54" w:rsidRPr="000447D0" w:rsidRDefault="00420FA6" w:rsidP="000447D0">
      <w:pPr>
        <w:pStyle w:val="Akapitzlist"/>
        <w:numPr>
          <w:ilvl w:val="1"/>
          <w:numId w:val="54"/>
        </w:numPr>
        <w:suppressAutoHyphens/>
        <w:spacing w:after="0"/>
        <w:ind w:left="567"/>
        <w:jc w:val="both"/>
        <w:rPr>
          <w:rFonts w:asciiTheme="minorHAnsi" w:eastAsia="Times New Roman" w:hAnsiTheme="minorHAnsi" w:cstheme="minorHAnsi"/>
          <w:bCs/>
          <w:sz w:val="20"/>
          <w:szCs w:val="20"/>
          <w:lang w:eastAsia="ar-SA"/>
        </w:rPr>
      </w:pPr>
      <w:r w:rsidRPr="000447D0">
        <w:rPr>
          <w:rFonts w:asciiTheme="minorHAnsi" w:eastAsia="Times New Roman" w:hAnsiTheme="minorHAnsi" w:cstheme="minorHAnsi"/>
          <w:bCs/>
          <w:sz w:val="20"/>
          <w:szCs w:val="20"/>
          <w:lang w:eastAsia="ar-SA"/>
        </w:rPr>
        <w:t>Umowa będzie realizowana przez okres 24 miesięcy lub do osiągnięcia ceny ogółem wskazanej w ofercie powiększonej o 10%, zależnie od tego co nastąpi wcześniej.</w:t>
      </w:r>
    </w:p>
    <w:p w14:paraId="32F20CE7" w14:textId="77777777" w:rsidR="00420FA6" w:rsidRPr="000447D0" w:rsidRDefault="00420FA6" w:rsidP="000447D0">
      <w:pPr>
        <w:pStyle w:val="Akapitzlist"/>
        <w:numPr>
          <w:ilvl w:val="1"/>
          <w:numId w:val="54"/>
        </w:numPr>
        <w:suppressAutoHyphens/>
        <w:spacing w:after="0"/>
        <w:ind w:left="567"/>
        <w:jc w:val="both"/>
        <w:rPr>
          <w:rFonts w:asciiTheme="minorHAnsi" w:eastAsia="Times New Roman" w:hAnsiTheme="minorHAnsi" w:cstheme="minorHAnsi"/>
          <w:bCs/>
          <w:sz w:val="20"/>
          <w:szCs w:val="20"/>
          <w:lang w:eastAsia="ar-SA"/>
        </w:rPr>
      </w:pPr>
      <w:r w:rsidRPr="000447D0">
        <w:rPr>
          <w:rFonts w:asciiTheme="minorHAnsi" w:eastAsia="Times New Roman" w:hAnsiTheme="minorHAnsi" w:cstheme="minorHAnsi"/>
          <w:bCs/>
          <w:sz w:val="20"/>
          <w:szCs w:val="20"/>
          <w:lang w:eastAsia="ar-SA"/>
        </w:rPr>
        <w:t>Zamawiający poinformuje Wykonawcę o rozpoczęciu realizacji umowy z co najmniej siedmiodniowym wyprzedzeniem. Planowany termin rozpoczęcia realizacji to 01.07.2021 r. (termin ten może ulec zmianie).</w:t>
      </w:r>
    </w:p>
    <w:p w14:paraId="0AE5C9A5" w14:textId="77777777" w:rsidR="00420FA6" w:rsidRPr="00270D60" w:rsidRDefault="00420FA6" w:rsidP="00520FE2">
      <w:pPr>
        <w:suppressAutoHyphens/>
        <w:spacing w:after="0"/>
        <w:jc w:val="both"/>
        <w:rPr>
          <w:rFonts w:asciiTheme="minorHAnsi" w:eastAsia="Times New Roman" w:hAnsiTheme="minorHAnsi" w:cstheme="minorHAnsi"/>
          <w:bCs/>
          <w:color w:val="FF0000"/>
          <w:sz w:val="20"/>
          <w:szCs w:val="20"/>
          <w:lang w:eastAsia="ar-SA"/>
        </w:rPr>
      </w:pPr>
    </w:p>
    <w:p w14:paraId="2C757C9C" w14:textId="77777777" w:rsidR="004D0214" w:rsidRPr="00DD77EA" w:rsidRDefault="004D0214" w:rsidP="00961397">
      <w:pPr>
        <w:numPr>
          <w:ilvl w:val="0"/>
          <w:numId w:val="54"/>
        </w:numPr>
        <w:suppressAutoHyphens/>
        <w:spacing w:after="0"/>
        <w:ind w:left="284" w:hanging="284"/>
        <w:jc w:val="both"/>
        <w:rPr>
          <w:rFonts w:asciiTheme="minorHAnsi" w:eastAsia="Times New Roman" w:hAnsiTheme="minorHAnsi" w:cstheme="minorHAnsi"/>
          <w:b/>
          <w:bCs/>
          <w:sz w:val="20"/>
          <w:szCs w:val="20"/>
          <w:lang w:eastAsia="ar-SA"/>
        </w:rPr>
      </w:pPr>
      <w:r w:rsidRPr="00DD77EA">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DD77EA">
        <w:rPr>
          <w:rFonts w:asciiTheme="minorHAnsi" w:hAnsiTheme="minorHAnsi" w:cstheme="minorHAnsi"/>
          <w:b/>
          <w:bCs/>
          <w:sz w:val="20"/>
          <w:szCs w:val="20"/>
          <w:shd w:val="clear" w:color="auto" w:fill="FFFFFF"/>
        </w:rPr>
        <w:t>:</w:t>
      </w:r>
      <w:r w:rsidRPr="00DD77EA">
        <w:rPr>
          <w:rFonts w:asciiTheme="minorHAnsi" w:hAnsiTheme="minorHAnsi" w:cstheme="minorHAnsi"/>
          <w:b/>
          <w:bCs/>
          <w:sz w:val="20"/>
          <w:szCs w:val="20"/>
          <w:shd w:val="clear" w:color="auto" w:fill="FFFFFF"/>
        </w:rPr>
        <w:t xml:space="preserve"> </w:t>
      </w:r>
    </w:p>
    <w:p w14:paraId="323A32F5" w14:textId="77777777" w:rsidR="00DD77EA" w:rsidRDefault="00DD77EA" w:rsidP="00961397">
      <w:pPr>
        <w:pStyle w:val="Akapitzlist"/>
        <w:numPr>
          <w:ilvl w:val="1"/>
          <w:numId w:val="54"/>
        </w:numPr>
        <w:suppressAutoHyphens/>
        <w:spacing w:after="0"/>
        <w:ind w:left="567"/>
        <w:jc w:val="both"/>
        <w:rPr>
          <w:rFonts w:asciiTheme="minorHAnsi" w:eastAsia="Times New Roman" w:hAnsiTheme="minorHAnsi" w:cstheme="minorHAnsi"/>
          <w:sz w:val="20"/>
          <w:szCs w:val="20"/>
          <w:lang w:eastAsia="ar-SA"/>
        </w:rPr>
      </w:pPr>
      <w:r w:rsidRPr="00DD77EA">
        <w:rPr>
          <w:rFonts w:asciiTheme="minorHAnsi" w:eastAsia="Times New Roman" w:hAnsiTheme="minorHAnsi" w:cstheme="minorHAnsi"/>
          <w:sz w:val="20"/>
          <w:szCs w:val="20"/>
          <w:lang w:eastAsia="ar-SA"/>
        </w:rPr>
        <w:t xml:space="preserve">Wzór umowy stanowi </w:t>
      </w:r>
      <w:r w:rsidRPr="00270D60">
        <w:rPr>
          <w:rFonts w:asciiTheme="minorHAnsi" w:eastAsia="Times New Roman" w:hAnsiTheme="minorHAnsi" w:cstheme="minorHAnsi"/>
          <w:b/>
          <w:bCs/>
          <w:i/>
          <w:iCs/>
          <w:sz w:val="20"/>
          <w:szCs w:val="20"/>
          <w:lang w:eastAsia="ar-SA"/>
        </w:rPr>
        <w:t>załącznik nr 3</w:t>
      </w:r>
      <w:r w:rsidRPr="00DD77EA">
        <w:rPr>
          <w:rFonts w:asciiTheme="minorHAnsi" w:eastAsia="Times New Roman" w:hAnsiTheme="minorHAnsi" w:cstheme="minorHAnsi"/>
          <w:sz w:val="20"/>
          <w:szCs w:val="20"/>
          <w:lang w:eastAsia="ar-SA"/>
        </w:rPr>
        <w:t xml:space="preserve"> do SWZ.</w:t>
      </w:r>
    </w:p>
    <w:p w14:paraId="7DC1A303" w14:textId="77777777" w:rsidR="0053794A" w:rsidRPr="00FB49A1" w:rsidRDefault="0053794A" w:rsidP="00961397">
      <w:pPr>
        <w:pStyle w:val="Akapitzlist"/>
        <w:numPr>
          <w:ilvl w:val="1"/>
          <w:numId w:val="54"/>
        </w:numPr>
        <w:suppressAutoHyphens/>
        <w:spacing w:after="0"/>
        <w:ind w:left="567"/>
        <w:jc w:val="both"/>
        <w:rPr>
          <w:rFonts w:asciiTheme="minorHAnsi" w:eastAsia="Times New Roman" w:hAnsiTheme="minorHAnsi" w:cstheme="minorHAnsi"/>
          <w:sz w:val="20"/>
          <w:szCs w:val="20"/>
          <w:lang w:eastAsia="ar-SA"/>
        </w:rPr>
      </w:pPr>
      <w:r w:rsidRPr="00FB49A1">
        <w:rPr>
          <w:rFonts w:asciiTheme="minorHAnsi" w:eastAsia="Times New Roman" w:hAnsiTheme="minorHAnsi" w:cstheme="minorHAnsi"/>
          <w:sz w:val="20"/>
          <w:szCs w:val="20"/>
          <w:lang w:eastAsia="ar-SA"/>
        </w:rPr>
        <w:t>Zamawiający przewiduje skorzystania z opcji, o której mowa w art. 441 PZP</w:t>
      </w:r>
      <w:r w:rsidR="00A24C54">
        <w:rPr>
          <w:rFonts w:asciiTheme="minorHAnsi" w:eastAsia="Times New Roman" w:hAnsiTheme="minorHAnsi" w:cstheme="minorHAnsi"/>
          <w:sz w:val="20"/>
          <w:szCs w:val="20"/>
          <w:lang w:eastAsia="ar-SA"/>
        </w:rPr>
        <w:t>, na zasadach wskazanych w pkt. 8.2 SWZ.</w:t>
      </w:r>
    </w:p>
    <w:p w14:paraId="0897AB45" w14:textId="77777777" w:rsidR="004D0DE8" w:rsidRPr="00FB49A1" w:rsidRDefault="004D0DE8" w:rsidP="00961397">
      <w:pPr>
        <w:pStyle w:val="Akapitzlist"/>
        <w:numPr>
          <w:ilvl w:val="1"/>
          <w:numId w:val="54"/>
        </w:numPr>
        <w:spacing w:after="0"/>
        <w:ind w:left="567"/>
        <w:jc w:val="both"/>
        <w:rPr>
          <w:rFonts w:asciiTheme="minorHAnsi" w:hAnsiTheme="minorHAnsi" w:cstheme="minorHAnsi"/>
          <w:b/>
          <w:sz w:val="20"/>
          <w:szCs w:val="20"/>
        </w:rPr>
      </w:pPr>
      <w:r w:rsidRPr="00FB49A1">
        <w:rPr>
          <w:rFonts w:asciiTheme="minorHAnsi" w:hAnsiTheme="minorHAnsi" w:cstheme="minorHAnsi"/>
          <w:sz w:val="20"/>
          <w:szCs w:val="20"/>
        </w:rPr>
        <w:t>Zamawiający nie przewiduje udzielania zaliczek, o których mowa w art. 442 PZP.</w:t>
      </w:r>
    </w:p>
    <w:p w14:paraId="3D922F3D" w14:textId="77777777" w:rsidR="004D0214" w:rsidRPr="00FB49A1" w:rsidRDefault="004D0214" w:rsidP="002B4F3C">
      <w:pPr>
        <w:suppressAutoHyphens/>
        <w:spacing w:after="0"/>
        <w:jc w:val="both"/>
        <w:rPr>
          <w:rFonts w:asciiTheme="minorHAnsi" w:eastAsia="Times New Roman" w:hAnsiTheme="minorHAnsi" w:cstheme="minorHAnsi"/>
          <w:b/>
          <w:bCs/>
          <w:sz w:val="20"/>
          <w:szCs w:val="20"/>
          <w:lang w:eastAsia="ar-SA"/>
        </w:rPr>
      </w:pPr>
    </w:p>
    <w:p w14:paraId="2C2B0157" w14:textId="77777777" w:rsidR="00234AD4" w:rsidRPr="00FB49A1" w:rsidRDefault="001753ED" w:rsidP="00961397">
      <w:pPr>
        <w:numPr>
          <w:ilvl w:val="0"/>
          <w:numId w:val="54"/>
        </w:numPr>
        <w:suppressAutoHyphens/>
        <w:spacing w:after="0"/>
        <w:ind w:left="284" w:hanging="426"/>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b/>
          <w:bCs/>
          <w:sz w:val="20"/>
          <w:szCs w:val="20"/>
          <w:lang w:eastAsia="ar-SA"/>
        </w:rPr>
        <w:t xml:space="preserve">PODSTAWY WYKLUCZENIA, </w:t>
      </w:r>
      <w:r w:rsidRPr="00FB49A1">
        <w:rPr>
          <w:rFonts w:asciiTheme="minorHAnsi" w:eastAsia="Times New Roman" w:hAnsiTheme="minorHAnsi" w:cstheme="minorHAnsi"/>
          <w:b/>
          <w:bCs/>
          <w:sz w:val="20"/>
          <w:szCs w:val="20"/>
          <w:lang w:eastAsia="pl-PL"/>
        </w:rPr>
        <w:t>O KTÓRYCH MOWA W ART. 108 UST. 1 ORAZ ART. 109 UST. 1 PZP:</w:t>
      </w:r>
    </w:p>
    <w:p w14:paraId="08DF39B4" w14:textId="77777777" w:rsidR="005A3372" w:rsidRPr="00FB49A1" w:rsidRDefault="001E76E8" w:rsidP="00961397">
      <w:pPr>
        <w:pStyle w:val="Akapitzlist"/>
        <w:numPr>
          <w:ilvl w:val="1"/>
          <w:numId w:val="54"/>
        </w:numPr>
        <w:suppressAutoHyphens/>
        <w:spacing w:after="0"/>
        <w:ind w:left="567" w:hanging="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bCs/>
          <w:sz w:val="20"/>
          <w:szCs w:val="20"/>
          <w:lang w:eastAsia="ar-SA"/>
        </w:rPr>
        <w:t>Z postępowania wyklucza się Wykonawcę, wobec którego zachodzą przesłanki wykluczenia z postępowania określone w art. 108</w:t>
      </w:r>
      <w:r w:rsidR="00715AD9">
        <w:rPr>
          <w:rFonts w:asciiTheme="minorHAnsi" w:eastAsia="Times New Roman" w:hAnsiTheme="minorHAnsi" w:cstheme="minorHAnsi"/>
          <w:bCs/>
          <w:sz w:val="20"/>
          <w:szCs w:val="20"/>
          <w:lang w:eastAsia="ar-SA"/>
        </w:rPr>
        <w:t xml:space="preserve"> ust. 1</w:t>
      </w:r>
      <w:r w:rsidRPr="00FB49A1">
        <w:rPr>
          <w:rFonts w:asciiTheme="minorHAnsi" w:eastAsia="Times New Roman" w:hAnsiTheme="minorHAnsi" w:cstheme="minorHAnsi"/>
          <w:bCs/>
          <w:sz w:val="20"/>
          <w:szCs w:val="20"/>
          <w:lang w:eastAsia="ar-SA"/>
        </w:rPr>
        <w:t xml:space="preserve"> </w:t>
      </w:r>
      <w:r w:rsidR="0043416C" w:rsidRPr="00FB49A1">
        <w:rPr>
          <w:rFonts w:asciiTheme="minorHAnsi" w:eastAsia="Times New Roman" w:hAnsiTheme="minorHAnsi" w:cstheme="minorHAnsi"/>
          <w:bCs/>
          <w:sz w:val="20"/>
          <w:szCs w:val="20"/>
          <w:lang w:eastAsia="ar-SA"/>
        </w:rPr>
        <w:t xml:space="preserve">oraz art. </w:t>
      </w:r>
      <w:r w:rsidR="004445CB" w:rsidRPr="00FB49A1">
        <w:rPr>
          <w:rFonts w:asciiTheme="minorHAnsi" w:eastAsia="Times New Roman" w:hAnsiTheme="minorHAnsi" w:cstheme="minorHAnsi"/>
          <w:bCs/>
          <w:sz w:val="20"/>
          <w:szCs w:val="20"/>
          <w:lang w:eastAsia="ar-SA"/>
        </w:rPr>
        <w:t xml:space="preserve">109 ust. </w:t>
      </w:r>
      <w:r w:rsidR="00AA188E" w:rsidRPr="00FB49A1">
        <w:rPr>
          <w:rFonts w:asciiTheme="minorHAnsi" w:eastAsia="Times New Roman" w:hAnsiTheme="minorHAnsi" w:cstheme="minorHAnsi"/>
          <w:bCs/>
          <w:sz w:val="20"/>
          <w:szCs w:val="20"/>
          <w:lang w:eastAsia="ar-SA"/>
        </w:rPr>
        <w:t xml:space="preserve">1 pkt 2- 4, 6, </w:t>
      </w:r>
      <w:r w:rsidR="00D85F70">
        <w:rPr>
          <w:rFonts w:asciiTheme="minorHAnsi" w:eastAsia="Times New Roman" w:hAnsiTheme="minorHAnsi" w:cstheme="minorHAnsi"/>
          <w:bCs/>
          <w:sz w:val="20"/>
          <w:szCs w:val="20"/>
          <w:lang w:eastAsia="ar-SA"/>
        </w:rPr>
        <w:t>7</w:t>
      </w:r>
      <w:r w:rsidR="00AA188E" w:rsidRPr="00FB49A1">
        <w:rPr>
          <w:rFonts w:asciiTheme="minorHAnsi" w:eastAsia="Times New Roman" w:hAnsiTheme="minorHAnsi" w:cstheme="minorHAnsi"/>
          <w:bCs/>
          <w:sz w:val="20"/>
          <w:szCs w:val="20"/>
          <w:lang w:eastAsia="ar-SA"/>
        </w:rPr>
        <w:t xml:space="preserve">-10 </w:t>
      </w:r>
      <w:r w:rsidRPr="00FB49A1">
        <w:rPr>
          <w:rFonts w:asciiTheme="minorHAnsi" w:eastAsia="Times New Roman" w:hAnsiTheme="minorHAnsi" w:cstheme="minorHAnsi"/>
          <w:bCs/>
          <w:sz w:val="20"/>
          <w:szCs w:val="20"/>
          <w:lang w:eastAsia="ar-SA"/>
        </w:rPr>
        <w:t xml:space="preserve">PZP. </w:t>
      </w:r>
    </w:p>
    <w:p w14:paraId="76B572B9" w14:textId="77777777" w:rsidR="005A3372" w:rsidRPr="00FB49A1" w:rsidRDefault="00AA188E" w:rsidP="00961397">
      <w:pPr>
        <w:pStyle w:val="Akapitzlist"/>
        <w:numPr>
          <w:ilvl w:val="1"/>
          <w:numId w:val="54"/>
        </w:numPr>
        <w:suppressAutoHyphens/>
        <w:spacing w:after="0"/>
        <w:ind w:left="567" w:hanging="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 xml:space="preserve">Wykonawca może zostać wykluczony przez </w:t>
      </w:r>
      <w:r w:rsidR="00C51956" w:rsidRPr="00FB49A1">
        <w:rPr>
          <w:rFonts w:asciiTheme="minorHAnsi" w:eastAsia="Times New Roman" w:hAnsiTheme="minorHAnsi" w:cstheme="minorHAnsi"/>
          <w:sz w:val="20"/>
          <w:szCs w:val="20"/>
          <w:lang w:eastAsia="pl-PL"/>
        </w:rPr>
        <w:t>Z</w:t>
      </w:r>
      <w:r w:rsidRPr="00FB49A1">
        <w:rPr>
          <w:rFonts w:asciiTheme="minorHAnsi" w:eastAsia="Times New Roman" w:hAnsiTheme="minorHAnsi" w:cstheme="minorHAnsi"/>
          <w:sz w:val="20"/>
          <w:szCs w:val="20"/>
          <w:lang w:eastAsia="pl-PL"/>
        </w:rPr>
        <w:t>amawiającego na każdym etapie postępowania o udzielenie zamówienia.</w:t>
      </w:r>
    </w:p>
    <w:p w14:paraId="29FF1639" w14:textId="77777777" w:rsidR="00AA188E" w:rsidRPr="00FB49A1" w:rsidRDefault="00AA188E" w:rsidP="00961397">
      <w:pPr>
        <w:pStyle w:val="Akapitzlist"/>
        <w:numPr>
          <w:ilvl w:val="1"/>
          <w:numId w:val="54"/>
        </w:numPr>
        <w:suppressAutoHyphens/>
        <w:spacing w:after="0"/>
        <w:ind w:left="567" w:hanging="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Wykonawca nie podlega wykluczeniu w okolicznościach określonych w art. 108 ust. 1 pkt 1, 2</w:t>
      </w:r>
      <w:r w:rsidR="006D5BE0" w:rsidRPr="00FB49A1">
        <w:rPr>
          <w:rFonts w:asciiTheme="minorHAnsi" w:eastAsia="Times New Roman" w:hAnsiTheme="minorHAnsi" w:cstheme="minorHAnsi"/>
          <w:sz w:val="20"/>
          <w:szCs w:val="20"/>
          <w:lang w:eastAsia="pl-PL"/>
        </w:rPr>
        <w:t xml:space="preserve"> i </w:t>
      </w:r>
      <w:r w:rsidRPr="00FB49A1">
        <w:rPr>
          <w:rFonts w:asciiTheme="minorHAnsi" w:eastAsia="Times New Roman" w:hAnsiTheme="minorHAnsi" w:cstheme="minorHAnsi"/>
          <w:sz w:val="20"/>
          <w:szCs w:val="20"/>
          <w:lang w:eastAsia="pl-PL"/>
        </w:rPr>
        <w:t>5 lub art. 109 ust. 1 pkt 2-</w:t>
      </w:r>
      <w:r w:rsidR="00BB7730">
        <w:rPr>
          <w:rFonts w:asciiTheme="minorHAnsi" w:eastAsia="Times New Roman" w:hAnsiTheme="minorHAnsi" w:cstheme="minorHAnsi"/>
          <w:sz w:val="20"/>
          <w:szCs w:val="20"/>
          <w:lang w:eastAsia="pl-PL"/>
        </w:rPr>
        <w:t>4</w:t>
      </w:r>
      <w:r w:rsidR="006D5BE0" w:rsidRPr="00FB49A1">
        <w:rPr>
          <w:rFonts w:asciiTheme="minorHAnsi" w:eastAsia="Times New Roman" w:hAnsiTheme="minorHAnsi" w:cstheme="minorHAnsi"/>
          <w:sz w:val="20"/>
          <w:szCs w:val="20"/>
          <w:lang w:eastAsia="pl-PL"/>
        </w:rPr>
        <w:t xml:space="preserve">, </w:t>
      </w:r>
      <w:r w:rsidR="00D85F70">
        <w:rPr>
          <w:rFonts w:asciiTheme="minorHAnsi" w:eastAsia="Times New Roman" w:hAnsiTheme="minorHAnsi" w:cstheme="minorHAnsi"/>
          <w:sz w:val="20"/>
          <w:szCs w:val="20"/>
          <w:lang w:eastAsia="pl-PL"/>
        </w:rPr>
        <w:t>7</w:t>
      </w:r>
      <w:r w:rsidR="006D5BE0" w:rsidRPr="00FB49A1">
        <w:rPr>
          <w:rFonts w:asciiTheme="minorHAnsi" w:eastAsia="Times New Roman" w:hAnsiTheme="minorHAnsi" w:cstheme="minorHAnsi"/>
          <w:sz w:val="20"/>
          <w:szCs w:val="20"/>
          <w:lang w:eastAsia="pl-PL"/>
        </w:rPr>
        <w:t>-</w:t>
      </w:r>
      <w:r w:rsidRPr="00FB49A1">
        <w:rPr>
          <w:rFonts w:asciiTheme="minorHAnsi" w:eastAsia="Times New Roman" w:hAnsiTheme="minorHAnsi" w:cstheme="minorHAnsi"/>
          <w:sz w:val="20"/>
          <w:szCs w:val="20"/>
          <w:lang w:eastAsia="pl-PL"/>
        </w:rPr>
        <w:t>10</w:t>
      </w:r>
      <w:r w:rsidR="00DD5792" w:rsidRPr="00FB49A1">
        <w:rPr>
          <w:rFonts w:asciiTheme="minorHAnsi" w:eastAsia="Times New Roman" w:hAnsiTheme="minorHAnsi" w:cstheme="minorHAnsi"/>
          <w:sz w:val="20"/>
          <w:szCs w:val="20"/>
          <w:lang w:eastAsia="pl-PL"/>
        </w:rPr>
        <w:t xml:space="preserve"> PZP</w:t>
      </w:r>
      <w:r w:rsidRPr="00FB49A1">
        <w:rPr>
          <w:rFonts w:asciiTheme="minorHAnsi" w:eastAsia="Times New Roman" w:hAnsiTheme="minorHAnsi" w:cstheme="minorHAnsi"/>
          <w:sz w:val="20"/>
          <w:szCs w:val="20"/>
          <w:lang w:eastAsia="pl-PL"/>
        </w:rPr>
        <w:t>, jeżeli udowodni Zamawiającemu, że spełnił łącznie następujące przesłanki:</w:t>
      </w:r>
    </w:p>
    <w:p w14:paraId="3A045BA7" w14:textId="77777777" w:rsidR="005A3372" w:rsidRPr="00FB49A1" w:rsidRDefault="00AA188E" w:rsidP="00961397">
      <w:pPr>
        <w:pStyle w:val="Akapitzlist"/>
        <w:numPr>
          <w:ilvl w:val="2"/>
          <w:numId w:val="54"/>
        </w:numPr>
        <w:suppressAutoHyphens/>
        <w:spacing w:after="0"/>
        <w:ind w:left="993" w:hanging="851"/>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543CF26E" w14:textId="77777777" w:rsidR="005A3372" w:rsidRPr="00FB49A1" w:rsidRDefault="00AA188E" w:rsidP="00961397">
      <w:pPr>
        <w:pStyle w:val="Akapitzlist"/>
        <w:numPr>
          <w:ilvl w:val="2"/>
          <w:numId w:val="54"/>
        </w:numPr>
        <w:suppressAutoHyphens/>
        <w:spacing w:after="0"/>
        <w:ind w:left="993" w:hanging="851"/>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12D3ADB" w14:textId="77777777" w:rsidR="005A3372" w:rsidRPr="00FB49A1" w:rsidRDefault="00AA188E" w:rsidP="00961397">
      <w:pPr>
        <w:pStyle w:val="Akapitzlist"/>
        <w:numPr>
          <w:ilvl w:val="2"/>
          <w:numId w:val="54"/>
        </w:numPr>
        <w:suppressAutoHyphens/>
        <w:spacing w:after="0"/>
        <w:ind w:left="993" w:hanging="851"/>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7F37B5AD" w14:textId="77777777" w:rsidR="00AA188E" w:rsidRPr="00FB49A1" w:rsidRDefault="00AA188E" w:rsidP="00961397">
      <w:pPr>
        <w:pStyle w:val="Akapitzlist"/>
        <w:numPr>
          <w:ilvl w:val="2"/>
          <w:numId w:val="54"/>
        </w:numPr>
        <w:suppressAutoHyphens/>
        <w:spacing w:after="0"/>
        <w:ind w:left="993" w:hanging="851"/>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zerwał wszelkie powiązania z osobami lub podmiotami odpowiedzialnymi za nieprawidłowe postępowanie wykonawcy,</w:t>
      </w:r>
    </w:p>
    <w:p w14:paraId="1741B10D" w14:textId="77777777" w:rsidR="005A3372" w:rsidRPr="00FB49A1" w:rsidRDefault="00AA188E" w:rsidP="00961397">
      <w:pPr>
        <w:pStyle w:val="Akapitzlist"/>
        <w:numPr>
          <w:ilvl w:val="3"/>
          <w:numId w:val="54"/>
        </w:numPr>
        <w:suppressAutoHyphens/>
        <w:spacing w:after="0"/>
        <w:ind w:left="1276" w:hanging="850"/>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zreorganizował personel,</w:t>
      </w:r>
    </w:p>
    <w:p w14:paraId="4E31F54C" w14:textId="77777777" w:rsidR="005A3372" w:rsidRPr="00FB49A1" w:rsidRDefault="00AA188E" w:rsidP="00961397">
      <w:pPr>
        <w:pStyle w:val="Akapitzlist"/>
        <w:numPr>
          <w:ilvl w:val="3"/>
          <w:numId w:val="54"/>
        </w:numPr>
        <w:suppressAutoHyphens/>
        <w:spacing w:after="0"/>
        <w:ind w:left="1276" w:hanging="850"/>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wdrożył system sprawozdawczości i kontroli,</w:t>
      </w:r>
    </w:p>
    <w:p w14:paraId="6D9C3993" w14:textId="77777777" w:rsidR="005A3372" w:rsidRPr="00FB49A1" w:rsidRDefault="00AA188E" w:rsidP="00961397">
      <w:pPr>
        <w:pStyle w:val="Akapitzlist"/>
        <w:numPr>
          <w:ilvl w:val="3"/>
          <w:numId w:val="54"/>
        </w:numPr>
        <w:suppressAutoHyphens/>
        <w:spacing w:after="0"/>
        <w:ind w:left="1276" w:hanging="850"/>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1D59BBDC" w14:textId="77777777" w:rsidR="00C51956" w:rsidRPr="00FB49A1" w:rsidRDefault="00AA188E" w:rsidP="00961397">
      <w:pPr>
        <w:pStyle w:val="Akapitzlist"/>
        <w:numPr>
          <w:ilvl w:val="3"/>
          <w:numId w:val="54"/>
        </w:numPr>
        <w:suppressAutoHyphens/>
        <w:spacing w:after="0"/>
        <w:ind w:left="1276" w:hanging="850"/>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1688995A" w14:textId="77777777" w:rsidR="005A3372" w:rsidRPr="00FB49A1" w:rsidRDefault="00AA188E" w:rsidP="00961397">
      <w:pPr>
        <w:pStyle w:val="Akapitzlist"/>
        <w:numPr>
          <w:ilvl w:val="1"/>
          <w:numId w:val="54"/>
        </w:numPr>
        <w:suppressAutoHyphens/>
        <w:spacing w:after="0"/>
        <w:ind w:left="567" w:hanging="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 xml:space="preserve">Zamawiający ocenia, czy podjęte przez </w:t>
      </w:r>
      <w:r w:rsidR="00C51956"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 xml:space="preserve">ykonawcę czynności, o których mowa w </w:t>
      </w:r>
      <w:r w:rsidR="00C51956" w:rsidRPr="00FB49A1">
        <w:rPr>
          <w:rFonts w:asciiTheme="minorHAnsi" w:eastAsia="Times New Roman" w:hAnsiTheme="minorHAnsi" w:cstheme="minorHAnsi"/>
          <w:sz w:val="20"/>
          <w:szCs w:val="20"/>
          <w:lang w:eastAsia="pl-PL"/>
        </w:rPr>
        <w:t xml:space="preserve">pkt. </w:t>
      </w:r>
      <w:r w:rsidR="00D85F70">
        <w:rPr>
          <w:rFonts w:asciiTheme="minorHAnsi" w:eastAsia="Times New Roman" w:hAnsiTheme="minorHAnsi" w:cstheme="minorHAnsi"/>
          <w:sz w:val="20"/>
          <w:szCs w:val="20"/>
          <w:lang w:eastAsia="pl-PL"/>
        </w:rPr>
        <w:t>10</w:t>
      </w:r>
      <w:r w:rsidR="00C51956" w:rsidRPr="00FB49A1">
        <w:rPr>
          <w:rFonts w:asciiTheme="minorHAnsi" w:eastAsia="Times New Roman" w:hAnsiTheme="minorHAnsi" w:cstheme="minorHAnsi"/>
          <w:sz w:val="20"/>
          <w:szCs w:val="20"/>
          <w:lang w:eastAsia="pl-PL"/>
        </w:rPr>
        <w:t>.3</w:t>
      </w:r>
      <w:r w:rsidRPr="00FB49A1">
        <w:rPr>
          <w:rFonts w:asciiTheme="minorHAnsi" w:eastAsia="Times New Roman" w:hAnsiTheme="minorHAnsi" w:cstheme="minorHAnsi"/>
          <w:sz w:val="20"/>
          <w:szCs w:val="20"/>
          <w:lang w:eastAsia="pl-PL"/>
        </w:rPr>
        <w:t xml:space="preserve"> </w:t>
      </w:r>
      <w:r w:rsidR="00DD5792" w:rsidRPr="00FB49A1">
        <w:rPr>
          <w:rFonts w:asciiTheme="minorHAnsi" w:eastAsia="Times New Roman" w:hAnsiTheme="minorHAnsi" w:cstheme="minorHAnsi"/>
          <w:sz w:val="20"/>
          <w:szCs w:val="20"/>
          <w:lang w:eastAsia="pl-PL"/>
        </w:rPr>
        <w:t xml:space="preserve">SWZ </w:t>
      </w:r>
      <w:r w:rsidRPr="00FB49A1">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 xml:space="preserve">ykonawcy. Jeżeli podjęte przez </w:t>
      </w:r>
      <w:r w:rsidR="00C51956"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ykonawcę czynności</w:t>
      </w:r>
      <w:r w:rsidR="00C51956" w:rsidRPr="00FB49A1">
        <w:rPr>
          <w:rFonts w:asciiTheme="minorHAnsi" w:eastAsia="Times New Roman" w:hAnsiTheme="minorHAnsi" w:cstheme="minorHAnsi"/>
          <w:sz w:val="20"/>
          <w:szCs w:val="20"/>
          <w:lang w:eastAsia="pl-PL"/>
        </w:rPr>
        <w:t xml:space="preserve"> </w:t>
      </w:r>
      <w:r w:rsidRPr="00FB49A1">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ykonawcę.</w:t>
      </w:r>
    </w:p>
    <w:p w14:paraId="116FCE8A" w14:textId="77777777" w:rsidR="001E76E8" w:rsidRPr="00FB49A1" w:rsidRDefault="001E76E8" w:rsidP="00961397">
      <w:pPr>
        <w:pStyle w:val="Akapitzlist"/>
        <w:numPr>
          <w:ilvl w:val="1"/>
          <w:numId w:val="54"/>
        </w:numPr>
        <w:suppressAutoHyphens/>
        <w:spacing w:after="0"/>
        <w:ind w:left="567" w:hanging="567"/>
        <w:jc w:val="both"/>
        <w:rPr>
          <w:rFonts w:asciiTheme="minorHAnsi" w:eastAsia="Times New Roman" w:hAnsiTheme="minorHAnsi" w:cstheme="minorHAnsi"/>
          <w:bCs/>
          <w:sz w:val="20"/>
          <w:szCs w:val="20"/>
          <w:lang w:eastAsia="ar-SA"/>
        </w:rPr>
      </w:pPr>
      <w:r w:rsidRPr="00FB49A1">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FB49A1">
        <w:rPr>
          <w:rFonts w:asciiTheme="minorHAnsi" w:hAnsiTheme="minorHAnsi" w:cstheme="minorHAnsi"/>
          <w:sz w:val="20"/>
          <w:szCs w:val="20"/>
        </w:rPr>
        <w:t>11</w:t>
      </w:r>
      <w:r w:rsidRPr="00FB49A1">
        <w:rPr>
          <w:rFonts w:asciiTheme="minorHAnsi" w:hAnsiTheme="minorHAnsi" w:cstheme="minorHAnsi"/>
          <w:sz w:val="20"/>
          <w:szCs w:val="20"/>
        </w:rPr>
        <w:t>.3</w:t>
      </w:r>
      <w:r w:rsidR="00064ACF" w:rsidRPr="00FB49A1">
        <w:rPr>
          <w:rFonts w:asciiTheme="minorHAnsi" w:hAnsiTheme="minorHAnsi" w:cstheme="minorHAnsi"/>
          <w:sz w:val="20"/>
          <w:szCs w:val="20"/>
        </w:rPr>
        <w:t xml:space="preserve"> SWZ</w:t>
      </w:r>
      <w:r w:rsidRPr="00FB49A1">
        <w:rPr>
          <w:rFonts w:asciiTheme="minorHAnsi" w:hAnsiTheme="minorHAnsi" w:cstheme="minorHAnsi"/>
          <w:sz w:val="20"/>
          <w:szCs w:val="20"/>
        </w:rPr>
        <w:t>, podmiot ten także nie może podlegać wykluczeniu z postępowania.</w:t>
      </w:r>
    </w:p>
    <w:p w14:paraId="09534A7F" w14:textId="77777777" w:rsidR="00753BA8" w:rsidRPr="00FB49A1" w:rsidRDefault="00753BA8" w:rsidP="002B4F3C">
      <w:pPr>
        <w:suppressAutoHyphens/>
        <w:spacing w:after="0"/>
        <w:jc w:val="both"/>
        <w:rPr>
          <w:rFonts w:asciiTheme="minorHAnsi" w:hAnsiTheme="minorHAnsi" w:cstheme="minorHAnsi"/>
          <w:sz w:val="20"/>
          <w:szCs w:val="20"/>
        </w:rPr>
      </w:pPr>
    </w:p>
    <w:p w14:paraId="5B5D8CC1" w14:textId="77777777" w:rsidR="00753BA8" w:rsidRPr="00FB49A1" w:rsidRDefault="00753BA8" w:rsidP="00961397">
      <w:pPr>
        <w:numPr>
          <w:ilvl w:val="0"/>
          <w:numId w:val="54"/>
        </w:numPr>
        <w:suppressAutoHyphens/>
        <w:spacing w:after="0"/>
        <w:ind w:left="284" w:hanging="426"/>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b/>
          <w:bCs/>
          <w:sz w:val="20"/>
          <w:szCs w:val="20"/>
          <w:lang w:eastAsia="ar-SA"/>
        </w:rPr>
        <w:lastRenderedPageBreak/>
        <w:t>WARUNKI UDZIAŁU W POSTĘPOWANIU</w:t>
      </w:r>
      <w:r w:rsidRPr="00FB49A1">
        <w:rPr>
          <w:rFonts w:asciiTheme="minorHAnsi" w:eastAsia="Times New Roman" w:hAnsiTheme="minorHAnsi" w:cstheme="minorHAnsi"/>
          <w:b/>
          <w:bCs/>
          <w:sz w:val="20"/>
          <w:szCs w:val="20"/>
          <w:lang w:eastAsia="pl-PL"/>
        </w:rPr>
        <w:t>:</w:t>
      </w:r>
    </w:p>
    <w:p w14:paraId="2EED9ECF" w14:textId="77777777" w:rsidR="00156CE9" w:rsidRPr="00FB49A1" w:rsidRDefault="001E76E8" w:rsidP="00961397">
      <w:pPr>
        <w:pStyle w:val="Akapitzlist"/>
        <w:numPr>
          <w:ilvl w:val="1"/>
          <w:numId w:val="54"/>
        </w:numPr>
        <w:suppressAutoHyphens/>
        <w:spacing w:after="0"/>
        <w:ind w:left="567" w:hanging="567"/>
        <w:jc w:val="both"/>
        <w:rPr>
          <w:rFonts w:asciiTheme="minorHAnsi" w:hAnsiTheme="minorHAnsi" w:cstheme="minorHAnsi"/>
          <w:sz w:val="20"/>
          <w:szCs w:val="20"/>
        </w:rPr>
      </w:pPr>
      <w:r w:rsidRPr="00FB49A1">
        <w:rPr>
          <w:rFonts w:asciiTheme="minorHAnsi" w:hAnsiTheme="minorHAnsi" w:cstheme="minorHAnsi"/>
          <w:sz w:val="20"/>
          <w:szCs w:val="20"/>
        </w:rPr>
        <w:t>O udzielenie zamówienia może ubiegać się wykonawca który:</w:t>
      </w:r>
    </w:p>
    <w:p w14:paraId="6CF224BE" w14:textId="77777777" w:rsidR="002E6403" w:rsidRPr="00FB49A1" w:rsidRDefault="002E6403"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hAnsiTheme="minorHAnsi" w:cstheme="minorHAnsi"/>
          <w:sz w:val="20"/>
          <w:szCs w:val="20"/>
        </w:rPr>
        <w:t>spełnia warunki dotyczące</w:t>
      </w:r>
      <w:r w:rsidRPr="00FB49A1">
        <w:rPr>
          <w:rFonts w:asciiTheme="minorHAnsi" w:hAnsiTheme="minorHAnsi" w:cstheme="minorHAnsi"/>
          <w:b/>
          <w:sz w:val="20"/>
          <w:szCs w:val="20"/>
        </w:rPr>
        <w:t xml:space="preserve"> </w:t>
      </w:r>
      <w:r w:rsidRPr="00FB49A1">
        <w:rPr>
          <w:rFonts w:asciiTheme="minorHAnsi" w:hAnsiTheme="minorHAnsi" w:cstheme="minorHAnsi"/>
          <w:b/>
          <w:bCs/>
          <w:sz w:val="20"/>
          <w:szCs w:val="20"/>
          <w:shd w:val="clear" w:color="auto" w:fill="FFFFFF"/>
        </w:rPr>
        <w:t>zdolności do występowania w obrocie gospodarczym</w:t>
      </w:r>
      <w:r w:rsidRPr="00FB49A1">
        <w:rPr>
          <w:rFonts w:asciiTheme="minorHAnsi" w:hAnsiTheme="minorHAnsi" w:cstheme="minorHAnsi"/>
          <w:sz w:val="20"/>
          <w:szCs w:val="20"/>
          <w:shd w:val="clear" w:color="auto" w:fill="FFFFFF"/>
        </w:rPr>
        <w:t>, tj.:</w:t>
      </w:r>
      <w:r w:rsidR="005D78E0">
        <w:rPr>
          <w:rFonts w:asciiTheme="minorHAnsi" w:hAnsiTheme="minorHAnsi" w:cstheme="minorHAnsi"/>
          <w:sz w:val="20"/>
          <w:szCs w:val="20"/>
          <w:shd w:val="clear" w:color="auto" w:fill="FFFFFF"/>
        </w:rPr>
        <w:t xml:space="preserve"> Zamawiający nie precyzuje</w:t>
      </w:r>
    </w:p>
    <w:p w14:paraId="20787A0C" w14:textId="77777777" w:rsidR="00156CE9" w:rsidRPr="00FB49A1" w:rsidRDefault="001E76E8"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hAnsiTheme="minorHAnsi" w:cstheme="minorHAnsi"/>
          <w:sz w:val="20"/>
          <w:szCs w:val="20"/>
        </w:rPr>
        <w:t>spełnia warunki dotyczące</w:t>
      </w:r>
      <w:r w:rsidRPr="00FB49A1">
        <w:rPr>
          <w:rFonts w:asciiTheme="minorHAnsi" w:hAnsiTheme="minorHAnsi" w:cstheme="minorHAnsi"/>
          <w:b/>
          <w:sz w:val="20"/>
          <w:szCs w:val="20"/>
        </w:rPr>
        <w:t xml:space="preserve"> uprawnień do prowadzenia określonej działalności</w:t>
      </w:r>
      <w:r w:rsidR="00753BA8" w:rsidRPr="00FB49A1">
        <w:rPr>
          <w:rFonts w:asciiTheme="minorHAnsi" w:hAnsiTheme="minorHAnsi" w:cstheme="minorHAnsi"/>
          <w:b/>
          <w:sz w:val="20"/>
          <w:szCs w:val="20"/>
        </w:rPr>
        <w:t xml:space="preserve"> gospodarczej lub zawodowej</w:t>
      </w:r>
      <w:r w:rsidR="00501F20" w:rsidRPr="00FB49A1">
        <w:rPr>
          <w:rFonts w:asciiTheme="minorHAnsi" w:hAnsiTheme="minorHAnsi" w:cstheme="minorHAnsi"/>
          <w:b/>
          <w:sz w:val="20"/>
          <w:szCs w:val="20"/>
        </w:rPr>
        <w:t xml:space="preserve">, </w:t>
      </w:r>
      <w:r w:rsidR="00D85746" w:rsidRPr="00FB49A1">
        <w:rPr>
          <w:rFonts w:asciiTheme="minorHAnsi" w:hAnsiTheme="minorHAnsi" w:cstheme="minorHAnsi"/>
          <w:b/>
          <w:sz w:val="20"/>
          <w:szCs w:val="20"/>
        </w:rPr>
        <w:br/>
      </w:r>
      <w:r w:rsidRPr="00FB49A1">
        <w:rPr>
          <w:rFonts w:asciiTheme="minorHAnsi" w:hAnsiTheme="minorHAnsi" w:cstheme="minorHAnsi"/>
          <w:b/>
          <w:sz w:val="20"/>
          <w:szCs w:val="20"/>
        </w:rPr>
        <w:t xml:space="preserve">tj.: </w:t>
      </w:r>
      <w:r w:rsidR="004159A0" w:rsidRPr="004159A0">
        <w:rPr>
          <w:rFonts w:asciiTheme="minorHAnsi" w:hAnsiTheme="minorHAnsi" w:cstheme="minorHAnsi"/>
          <w:sz w:val="20"/>
          <w:szCs w:val="20"/>
        </w:rPr>
        <w:t>Zamawiający nie precyzuje</w:t>
      </w:r>
      <w:r w:rsidRPr="00FB49A1">
        <w:rPr>
          <w:rFonts w:asciiTheme="minorHAnsi" w:hAnsiTheme="minorHAnsi" w:cstheme="minorHAnsi"/>
          <w:sz w:val="20"/>
          <w:szCs w:val="20"/>
        </w:rPr>
        <w:t>;</w:t>
      </w:r>
    </w:p>
    <w:p w14:paraId="48EEDCED" w14:textId="77777777" w:rsidR="00156CE9" w:rsidRPr="00FB49A1" w:rsidRDefault="001E76E8"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hAnsiTheme="minorHAnsi" w:cstheme="minorHAnsi"/>
          <w:sz w:val="20"/>
          <w:szCs w:val="20"/>
        </w:rPr>
        <w:t xml:space="preserve">spełnia warunki dotyczące </w:t>
      </w:r>
      <w:r w:rsidRPr="00FB49A1">
        <w:rPr>
          <w:rFonts w:asciiTheme="minorHAnsi" w:hAnsiTheme="minorHAnsi" w:cstheme="minorHAnsi"/>
          <w:b/>
          <w:sz w:val="20"/>
          <w:szCs w:val="20"/>
        </w:rPr>
        <w:t>sytuacji ekonomicznej lub finansowej</w:t>
      </w:r>
      <w:r w:rsidR="00501F20" w:rsidRPr="00FB49A1">
        <w:rPr>
          <w:rFonts w:asciiTheme="minorHAnsi" w:hAnsiTheme="minorHAnsi" w:cstheme="minorHAnsi"/>
          <w:b/>
          <w:sz w:val="20"/>
          <w:szCs w:val="20"/>
        </w:rPr>
        <w:t>,</w:t>
      </w:r>
      <w:r w:rsidRPr="00FB49A1">
        <w:rPr>
          <w:rFonts w:asciiTheme="minorHAnsi" w:hAnsiTheme="minorHAnsi" w:cstheme="minorHAnsi"/>
          <w:b/>
          <w:sz w:val="20"/>
          <w:szCs w:val="20"/>
        </w:rPr>
        <w:t xml:space="preserve"> tj.: </w:t>
      </w:r>
      <w:r w:rsidR="004159A0" w:rsidRPr="004159A0">
        <w:rPr>
          <w:rFonts w:asciiTheme="minorHAnsi" w:hAnsiTheme="minorHAnsi" w:cstheme="minorHAnsi"/>
          <w:sz w:val="20"/>
          <w:szCs w:val="20"/>
        </w:rPr>
        <w:t>Zamawiający nie precyzuje</w:t>
      </w:r>
      <w:r w:rsidRPr="00FB49A1">
        <w:rPr>
          <w:rFonts w:asciiTheme="minorHAnsi" w:hAnsiTheme="minorHAnsi" w:cstheme="minorHAnsi"/>
          <w:sz w:val="20"/>
          <w:szCs w:val="20"/>
        </w:rPr>
        <w:t>;</w:t>
      </w:r>
    </w:p>
    <w:p w14:paraId="0E9E3D47" w14:textId="77777777" w:rsidR="00324E57" w:rsidRPr="00324E57" w:rsidRDefault="001E76E8"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hAnsiTheme="minorHAnsi" w:cstheme="minorHAnsi"/>
          <w:sz w:val="20"/>
          <w:szCs w:val="20"/>
        </w:rPr>
        <w:t xml:space="preserve">spełnia warunki dotyczące </w:t>
      </w:r>
      <w:r w:rsidRPr="00FB49A1">
        <w:rPr>
          <w:rFonts w:asciiTheme="minorHAnsi" w:hAnsiTheme="minorHAnsi" w:cstheme="minorHAnsi"/>
          <w:b/>
          <w:sz w:val="20"/>
          <w:szCs w:val="20"/>
        </w:rPr>
        <w:t>zdolności technicznej lub zawodowej</w:t>
      </w:r>
      <w:r w:rsidR="00501F20" w:rsidRPr="00FB49A1">
        <w:rPr>
          <w:rFonts w:asciiTheme="minorHAnsi" w:hAnsiTheme="minorHAnsi" w:cstheme="minorHAnsi"/>
          <w:b/>
          <w:sz w:val="20"/>
          <w:szCs w:val="20"/>
        </w:rPr>
        <w:t>,</w:t>
      </w:r>
      <w:r w:rsidRPr="00FB49A1">
        <w:rPr>
          <w:rFonts w:asciiTheme="minorHAnsi" w:hAnsiTheme="minorHAnsi" w:cstheme="minorHAnsi"/>
          <w:b/>
          <w:sz w:val="20"/>
          <w:szCs w:val="20"/>
        </w:rPr>
        <w:t xml:space="preserve"> tj.:</w:t>
      </w:r>
      <w:r w:rsidR="00753BA8" w:rsidRPr="00FB49A1">
        <w:rPr>
          <w:rFonts w:asciiTheme="minorHAnsi" w:hAnsiTheme="minorHAnsi" w:cstheme="minorHAnsi"/>
          <w:b/>
          <w:sz w:val="20"/>
          <w:szCs w:val="20"/>
        </w:rPr>
        <w:t xml:space="preserve"> </w:t>
      </w:r>
    </w:p>
    <w:p w14:paraId="67A183B7" w14:textId="77777777" w:rsidR="00324E57" w:rsidRPr="00324E57" w:rsidRDefault="00324E57" w:rsidP="00961397">
      <w:pPr>
        <w:pStyle w:val="Akapitzlist"/>
        <w:numPr>
          <w:ilvl w:val="3"/>
          <w:numId w:val="54"/>
        </w:numPr>
        <w:suppressAutoHyphens/>
        <w:spacing w:after="0"/>
        <w:jc w:val="both"/>
        <w:rPr>
          <w:rFonts w:asciiTheme="minorHAnsi" w:hAnsiTheme="minorHAnsi" w:cstheme="minorHAnsi"/>
          <w:sz w:val="20"/>
          <w:szCs w:val="20"/>
        </w:rPr>
      </w:pPr>
      <w:r w:rsidRPr="00324E57">
        <w:rPr>
          <w:rFonts w:asciiTheme="minorHAnsi" w:hAnsiTheme="minorHAnsi" w:cstheme="minorHAnsi"/>
          <w:sz w:val="20"/>
          <w:szCs w:val="20"/>
        </w:rPr>
        <w:t>posiada wiedzę i doświadczenie niezbędną do realizacji zamówienia – w okresie ostatnich trzech lat przed upływem terminu składania ofert (a jeżeli okres prowadzenia działalności jest krótszy – w tym okresie) wykonał lub wykonuje usługi stałego sprzątania co najmniej trzech obiektów biurowych (lub zespołów takich obiektów) o powierzchni minimum 2000 m2 każdy, przez okres minimum 12 miesięcy każdy (w przypadku usług nadal wykonywanych do okresu 12 miesięcy włącza się wyłącznie część usług już wykonaną).</w:t>
      </w:r>
    </w:p>
    <w:p w14:paraId="3A46E2CA" w14:textId="77777777" w:rsidR="00683B29" w:rsidRPr="00FB49A1" w:rsidRDefault="00683B29" w:rsidP="00961397">
      <w:pPr>
        <w:pStyle w:val="Akapitzlist"/>
        <w:numPr>
          <w:ilvl w:val="1"/>
          <w:numId w:val="54"/>
        </w:numPr>
        <w:suppressAutoHyphens/>
        <w:spacing w:after="0"/>
        <w:ind w:left="567" w:hanging="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Wykonawcy mogą wspólnie ubiegać się o udzielenie zamówienia</w:t>
      </w:r>
      <w:r w:rsidR="00093D2F" w:rsidRPr="00FB49A1">
        <w:rPr>
          <w:rFonts w:asciiTheme="minorHAnsi" w:eastAsia="Times New Roman" w:hAnsiTheme="minorHAnsi" w:cstheme="minorHAnsi"/>
          <w:sz w:val="20"/>
          <w:szCs w:val="20"/>
          <w:lang w:eastAsia="pl-PL"/>
        </w:rPr>
        <w:t>:</w:t>
      </w:r>
    </w:p>
    <w:p w14:paraId="4C773B05" w14:textId="77777777" w:rsidR="00577FE4" w:rsidRPr="00577FE4" w:rsidRDefault="00683B29" w:rsidP="00CB19E5">
      <w:pPr>
        <w:pStyle w:val="Akapitzlist"/>
        <w:numPr>
          <w:ilvl w:val="2"/>
          <w:numId w:val="54"/>
        </w:numPr>
        <w:suppressAutoHyphens/>
        <w:spacing w:after="0" w:line="240" w:lineRule="auto"/>
        <w:ind w:left="993" w:hanging="851"/>
        <w:jc w:val="both"/>
        <w:rPr>
          <w:rFonts w:asciiTheme="minorHAnsi" w:hAnsiTheme="minorHAnsi" w:cstheme="minorHAnsi"/>
          <w:color w:val="FF0000"/>
          <w:sz w:val="20"/>
          <w:szCs w:val="20"/>
        </w:rPr>
      </w:pPr>
      <w:r w:rsidRPr="00577FE4">
        <w:rPr>
          <w:rFonts w:asciiTheme="minorHAnsi" w:hAnsiTheme="minorHAnsi" w:cstheme="minorHAnsi"/>
          <w:sz w:val="20"/>
          <w:szCs w:val="20"/>
        </w:rPr>
        <w:t xml:space="preserve">Szczególny sposób spełniania </w:t>
      </w:r>
      <w:r w:rsidR="00076E13" w:rsidRPr="00577FE4">
        <w:rPr>
          <w:rFonts w:asciiTheme="minorHAnsi" w:hAnsiTheme="minorHAnsi" w:cstheme="minorHAnsi"/>
          <w:sz w:val="20"/>
          <w:szCs w:val="20"/>
        </w:rPr>
        <w:t xml:space="preserve">przez takich Wykonawców </w:t>
      </w:r>
      <w:r w:rsidRPr="00577FE4">
        <w:rPr>
          <w:rFonts w:asciiTheme="minorHAnsi" w:hAnsiTheme="minorHAnsi" w:cstheme="minorHAnsi"/>
          <w:sz w:val="20"/>
          <w:szCs w:val="20"/>
        </w:rPr>
        <w:t xml:space="preserve">warunków udziału w postępowaniu: </w:t>
      </w:r>
      <w:r w:rsidR="00577FE4" w:rsidRPr="00CB19E5">
        <w:rPr>
          <w:rFonts w:asciiTheme="minorHAnsi" w:hAnsiTheme="minorHAnsi" w:cstheme="minorHAnsi"/>
          <w:sz w:val="20"/>
          <w:szCs w:val="20"/>
        </w:rPr>
        <w:t>Zamawiający nie dopuszcza dzielenia warunku określonego w pkt. 11.1.4.1 SWZ, co oznacza że dany warunek musi w całości spełnić co najmniej jeden z Wykonawców;</w:t>
      </w:r>
    </w:p>
    <w:p w14:paraId="15200E47" w14:textId="77777777" w:rsidR="00683B29" w:rsidRPr="00577FE4" w:rsidRDefault="00683B29" w:rsidP="007D7818">
      <w:pPr>
        <w:pStyle w:val="Akapitzlist"/>
        <w:numPr>
          <w:ilvl w:val="2"/>
          <w:numId w:val="54"/>
        </w:numPr>
        <w:suppressAutoHyphens/>
        <w:spacing w:after="0"/>
        <w:ind w:left="993" w:hanging="851"/>
        <w:jc w:val="both"/>
        <w:rPr>
          <w:rFonts w:asciiTheme="minorHAnsi" w:eastAsia="Times New Roman" w:hAnsiTheme="minorHAnsi" w:cstheme="minorHAnsi"/>
          <w:bCs/>
          <w:sz w:val="20"/>
          <w:szCs w:val="20"/>
          <w:lang w:eastAsia="ar-SA"/>
        </w:rPr>
      </w:pPr>
      <w:r w:rsidRPr="00577FE4">
        <w:rPr>
          <w:rFonts w:asciiTheme="minorHAnsi" w:eastAsia="Times New Roman" w:hAnsiTheme="minorHAnsi" w:cstheme="minorHAnsi"/>
          <w:sz w:val="20"/>
          <w:szCs w:val="20"/>
          <w:lang w:eastAsia="pl-PL"/>
        </w:rPr>
        <w:t>Wykonawcy</w:t>
      </w:r>
      <w:r w:rsidR="00076E13" w:rsidRPr="00577FE4">
        <w:rPr>
          <w:rFonts w:asciiTheme="minorHAnsi" w:eastAsia="Times New Roman" w:hAnsiTheme="minorHAnsi" w:cstheme="minorHAnsi"/>
          <w:sz w:val="20"/>
          <w:szCs w:val="20"/>
          <w:lang w:eastAsia="pl-PL"/>
        </w:rPr>
        <w:t xml:space="preserve"> tacy</w:t>
      </w:r>
      <w:r w:rsidRPr="00577FE4">
        <w:rPr>
          <w:rFonts w:asciiTheme="minorHAnsi" w:eastAsia="Times New Roman" w:hAnsiTheme="minorHAnsi" w:cstheme="minorHAnsi"/>
          <w:sz w:val="20"/>
          <w:szCs w:val="20"/>
          <w:lang w:eastAsia="pl-PL"/>
        </w:rPr>
        <w:t xml:space="preserve"> ustanawiają pełnomocnika do reprezentowania ich w postępowaniu o udzielenie zamówienia albo do reprezentowania w postępowaniu i zawarcia umowy w sprawie zamówienia publicznego.</w:t>
      </w:r>
      <w:r w:rsidR="00A2576A" w:rsidRPr="00577FE4">
        <w:rPr>
          <w:rFonts w:asciiTheme="minorHAnsi" w:eastAsia="Times New Roman" w:hAnsiTheme="minorHAnsi" w:cstheme="minorHAnsi"/>
          <w:sz w:val="20"/>
          <w:szCs w:val="20"/>
          <w:lang w:eastAsia="pl-PL"/>
        </w:rPr>
        <w:t xml:space="preserve"> W</w:t>
      </w:r>
      <w:r w:rsidR="00A2576A" w:rsidRPr="00577FE4">
        <w:rPr>
          <w:rFonts w:asciiTheme="minorHAnsi" w:eastAsia="Times New Roman" w:hAnsiTheme="minorHAnsi" w:cstheme="minorHAnsi"/>
          <w:bCs/>
          <w:sz w:val="20"/>
          <w:szCs w:val="20"/>
          <w:lang w:eastAsia="ar-SA"/>
        </w:rPr>
        <w:t>szelka korespondencja prowadzona będzie wyłącznie z pełnomocnikiem.</w:t>
      </w:r>
    </w:p>
    <w:p w14:paraId="09D07D02" w14:textId="77777777" w:rsidR="00727867" w:rsidRPr="00FB49A1" w:rsidRDefault="00727867" w:rsidP="00961397">
      <w:pPr>
        <w:pStyle w:val="Akapitzlist"/>
        <w:numPr>
          <w:ilvl w:val="2"/>
          <w:numId w:val="54"/>
        </w:numPr>
        <w:suppressAutoHyphens/>
        <w:spacing w:after="0"/>
        <w:ind w:left="993" w:hanging="851"/>
        <w:jc w:val="both"/>
        <w:rPr>
          <w:rFonts w:asciiTheme="minorHAnsi" w:eastAsia="Times New Roman" w:hAnsiTheme="minorHAnsi" w:cstheme="minorHAnsi"/>
          <w:bCs/>
          <w:sz w:val="20"/>
          <w:szCs w:val="20"/>
          <w:lang w:eastAsia="ar-SA"/>
        </w:rPr>
      </w:pPr>
      <w:r w:rsidRPr="005A5ACC">
        <w:rPr>
          <w:rFonts w:asciiTheme="minorHAnsi" w:eastAsia="Times New Roman" w:hAnsiTheme="minorHAnsi" w:cstheme="minorHAnsi"/>
          <w:bCs/>
          <w:sz w:val="20"/>
          <w:szCs w:val="20"/>
          <w:lang w:eastAsia="ar-SA"/>
        </w:rPr>
        <w:t xml:space="preserve">Warunek dotyczący uprawnień do prowadzenia określonej działalności gospodarczej lub zawodowej, o którym mowa w </w:t>
      </w:r>
      <w:r>
        <w:rPr>
          <w:rFonts w:asciiTheme="minorHAnsi" w:eastAsia="Times New Roman" w:hAnsiTheme="minorHAnsi" w:cstheme="minorHAnsi"/>
          <w:bCs/>
          <w:sz w:val="20"/>
          <w:szCs w:val="20"/>
          <w:lang w:eastAsia="ar-SA"/>
        </w:rPr>
        <w:t>pkt</w:t>
      </w:r>
      <w:r w:rsidRPr="005A5ACC">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11.1.2.</w:t>
      </w:r>
      <w:r w:rsidRPr="005A5ACC">
        <w:rPr>
          <w:rFonts w:asciiTheme="minorHAnsi" w:eastAsia="Times New Roman" w:hAnsiTheme="minorHAnsi" w:cstheme="minorHAnsi"/>
          <w:bCs/>
          <w:sz w:val="20"/>
          <w:szCs w:val="20"/>
          <w:lang w:eastAsia="ar-SA"/>
        </w:rPr>
        <w:t xml:space="preserve"> jest spełniony, jeżeli co najmniej jeden z </w:t>
      </w:r>
      <w:r>
        <w:rPr>
          <w:rFonts w:asciiTheme="minorHAnsi" w:eastAsia="Times New Roman" w:hAnsiTheme="minorHAnsi" w:cstheme="minorHAnsi"/>
          <w:bCs/>
          <w:sz w:val="20"/>
          <w:szCs w:val="20"/>
          <w:lang w:eastAsia="ar-SA"/>
        </w:rPr>
        <w:t>W</w:t>
      </w:r>
      <w:r w:rsidRPr="005A5ACC">
        <w:rPr>
          <w:rFonts w:asciiTheme="minorHAnsi" w:eastAsia="Times New Roman" w:hAnsiTheme="minorHAnsi" w:cstheme="minorHAnsi"/>
          <w:bCs/>
          <w:sz w:val="20"/>
          <w:szCs w:val="20"/>
          <w:lang w:eastAsia="ar-SA"/>
        </w:rPr>
        <w:t>ykonawców wspólnie ubiegających się o udzielenie zamówienia posiada uprawnienia do prowadzenia określonej działalności gospodarczej lub zawodowej i zrealizuje roboty budowlane, dostawy lub usługi, do których realizacji te uprawnienia są wymagane</w:t>
      </w:r>
      <w:r>
        <w:rPr>
          <w:rFonts w:asciiTheme="minorHAnsi" w:eastAsia="Times New Roman" w:hAnsiTheme="minorHAnsi" w:cstheme="minorHAnsi"/>
          <w:bCs/>
          <w:sz w:val="20"/>
          <w:szCs w:val="20"/>
          <w:lang w:eastAsia="ar-SA"/>
        </w:rPr>
        <w:t>.</w:t>
      </w:r>
    </w:p>
    <w:p w14:paraId="1E586695" w14:textId="77777777" w:rsidR="00683B29" w:rsidRPr="00FB49A1" w:rsidRDefault="00600017" w:rsidP="00961397">
      <w:pPr>
        <w:pStyle w:val="Akapitzlist"/>
        <w:numPr>
          <w:ilvl w:val="2"/>
          <w:numId w:val="54"/>
        </w:numPr>
        <w:suppressAutoHyphens/>
        <w:spacing w:after="0"/>
        <w:ind w:left="993" w:hanging="851"/>
        <w:jc w:val="both"/>
        <w:rPr>
          <w:rFonts w:asciiTheme="minorHAnsi" w:eastAsia="Times New Roman" w:hAnsiTheme="minorHAnsi" w:cstheme="minorHAnsi"/>
          <w:bCs/>
          <w:sz w:val="20"/>
          <w:szCs w:val="20"/>
          <w:lang w:eastAsia="ar-SA"/>
        </w:rPr>
      </w:pPr>
      <w:r>
        <w:rPr>
          <w:rFonts w:asciiTheme="minorHAnsi" w:eastAsia="Times New Roman" w:hAnsiTheme="minorHAnsi" w:cstheme="minorHAnsi"/>
          <w:sz w:val="20"/>
          <w:szCs w:val="20"/>
          <w:lang w:eastAsia="pl-PL"/>
        </w:rPr>
        <w:t>Do Wykonawców takich s</w:t>
      </w:r>
      <w:r w:rsidR="00683B29" w:rsidRPr="00FB49A1">
        <w:rPr>
          <w:rFonts w:asciiTheme="minorHAnsi" w:eastAsia="Times New Roman" w:hAnsiTheme="minorHAnsi" w:cstheme="minorHAnsi"/>
          <w:sz w:val="20"/>
          <w:szCs w:val="20"/>
          <w:lang w:eastAsia="pl-PL"/>
        </w:rPr>
        <w:t>tosuje się odpowiednio przepisy dotyczące Wykonawcy.</w:t>
      </w:r>
    </w:p>
    <w:p w14:paraId="40642617" w14:textId="77777777" w:rsidR="001E76E8" w:rsidRPr="00FB49A1" w:rsidRDefault="006549AE" w:rsidP="00961397">
      <w:pPr>
        <w:pStyle w:val="Akapitzlist"/>
        <w:numPr>
          <w:ilvl w:val="1"/>
          <w:numId w:val="54"/>
        </w:numPr>
        <w:suppressAutoHyphens/>
        <w:spacing w:after="0"/>
        <w:ind w:left="567" w:hanging="567"/>
        <w:jc w:val="both"/>
        <w:rPr>
          <w:rFonts w:asciiTheme="minorHAnsi" w:hAnsiTheme="minorHAnsi" w:cstheme="minorHAnsi"/>
          <w:sz w:val="20"/>
          <w:szCs w:val="20"/>
        </w:rPr>
      </w:pPr>
      <w:r w:rsidRPr="00FB49A1">
        <w:rPr>
          <w:rFonts w:asciiTheme="minorHAnsi" w:hAnsiTheme="minorHAnsi" w:cstheme="minorHAnsi"/>
          <w:sz w:val="20"/>
          <w:szCs w:val="20"/>
        </w:rPr>
        <w:t>Poleganie na zasobach podmiotu trzeciego</w:t>
      </w:r>
      <w:r w:rsidR="001E76E8" w:rsidRPr="00FB49A1">
        <w:rPr>
          <w:rFonts w:asciiTheme="minorHAnsi" w:hAnsiTheme="minorHAnsi" w:cstheme="minorHAnsi"/>
          <w:sz w:val="20"/>
          <w:szCs w:val="20"/>
        </w:rPr>
        <w:t>:</w:t>
      </w:r>
    </w:p>
    <w:p w14:paraId="5D161087" w14:textId="77777777" w:rsidR="006549AE" w:rsidRPr="00FB49A1" w:rsidRDefault="00FB2D37"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284F285" w14:textId="77777777" w:rsidR="006549AE" w:rsidRPr="00FB49A1" w:rsidRDefault="00FB2D37"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3158AC3D" w14:textId="77777777" w:rsidR="00FA5DD5" w:rsidRPr="00FB49A1" w:rsidRDefault="00FB2D37"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FA5DD5"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ykonawca realizując zamówienie, będzie dysponował niezbędnymi zasobami tych podmiotów.</w:t>
      </w:r>
    </w:p>
    <w:p w14:paraId="31D4646C" w14:textId="77777777" w:rsidR="00FA5DD5" w:rsidRPr="00FB49A1" w:rsidRDefault="00FB2D37"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 xml:space="preserve">Zobowiązanie podmiotu udostępniającego zasoby, o którym mowa w </w:t>
      </w:r>
      <w:r w:rsidR="00FA5DD5" w:rsidRPr="00FB49A1">
        <w:rPr>
          <w:rFonts w:asciiTheme="minorHAnsi" w:eastAsia="Times New Roman" w:hAnsiTheme="minorHAnsi" w:cstheme="minorHAnsi"/>
          <w:sz w:val="20"/>
          <w:szCs w:val="20"/>
          <w:lang w:eastAsia="pl-PL"/>
        </w:rPr>
        <w:t>pkt. poprzedzającym</w:t>
      </w:r>
      <w:r w:rsidRPr="00FB49A1">
        <w:rPr>
          <w:rFonts w:asciiTheme="minorHAnsi" w:eastAsia="Times New Roman" w:hAnsiTheme="minorHAnsi" w:cstheme="minorHAnsi"/>
          <w:sz w:val="20"/>
          <w:szCs w:val="20"/>
          <w:lang w:eastAsia="pl-PL"/>
        </w:rPr>
        <w:t xml:space="preserve">, potwierdza, że stosunek łączący </w:t>
      </w:r>
      <w:r w:rsidR="00FA5DD5"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3C1D48EB" w14:textId="77777777" w:rsidR="00FA5DD5" w:rsidRPr="00FB49A1" w:rsidRDefault="00FB2D37" w:rsidP="00961397">
      <w:pPr>
        <w:pStyle w:val="Akapitzlist"/>
        <w:numPr>
          <w:ilvl w:val="3"/>
          <w:numId w:val="54"/>
        </w:numPr>
        <w:suppressAutoHyphens/>
        <w:spacing w:after="0"/>
        <w:ind w:left="1276" w:hanging="850"/>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 xml:space="preserve">zakres dostępnych </w:t>
      </w:r>
      <w:r w:rsidR="00FA5DD5"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ykonawcy zasobów podmiotu udostępniającego zasoby;</w:t>
      </w:r>
    </w:p>
    <w:p w14:paraId="4A83365D" w14:textId="77777777" w:rsidR="00DD5B45" w:rsidRPr="00FB49A1" w:rsidRDefault="00FB2D37" w:rsidP="00961397">
      <w:pPr>
        <w:pStyle w:val="Akapitzlist"/>
        <w:numPr>
          <w:ilvl w:val="3"/>
          <w:numId w:val="54"/>
        </w:numPr>
        <w:suppressAutoHyphens/>
        <w:spacing w:after="0"/>
        <w:ind w:left="1276" w:hanging="850"/>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 xml:space="preserve">sposób i okres udostępnienia </w:t>
      </w:r>
      <w:r w:rsidR="00FA5DD5"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26C96335" w14:textId="77777777" w:rsidR="00FB2D37" w:rsidRPr="00FB49A1" w:rsidRDefault="00FB2D37" w:rsidP="00961397">
      <w:pPr>
        <w:pStyle w:val="Akapitzlist"/>
        <w:numPr>
          <w:ilvl w:val="3"/>
          <w:numId w:val="54"/>
        </w:numPr>
        <w:suppressAutoHyphens/>
        <w:spacing w:after="0"/>
        <w:ind w:left="1276" w:hanging="850"/>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16EF9E6E" w14:textId="77777777" w:rsidR="00C44CDF" w:rsidRPr="00FB49A1" w:rsidRDefault="00560750"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 xml:space="preserve">Zamawiający ocenia, czy udostępniane </w:t>
      </w:r>
      <w:r w:rsidR="00C44CDF"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 xml:space="preserve">ykonawcę spełniania warunków udziału w postępowaniu, o których mowa w </w:t>
      </w:r>
      <w:r w:rsidR="000A29D1">
        <w:rPr>
          <w:rFonts w:asciiTheme="minorHAnsi" w:eastAsia="Times New Roman" w:hAnsiTheme="minorHAnsi" w:cstheme="minorHAnsi"/>
          <w:sz w:val="20"/>
          <w:szCs w:val="20"/>
          <w:lang w:eastAsia="pl-PL"/>
        </w:rPr>
        <w:t>pkt. 11.1 SWZ</w:t>
      </w:r>
      <w:r w:rsidRPr="00FB49A1">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ykonawcy.</w:t>
      </w:r>
    </w:p>
    <w:p w14:paraId="019DA1F4" w14:textId="77777777" w:rsidR="00C44CDF" w:rsidRPr="00FB49A1" w:rsidRDefault="00560750"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FB49A1">
        <w:rPr>
          <w:rFonts w:asciiTheme="minorHAnsi" w:eastAsia="Times New Roman" w:hAnsiTheme="minorHAnsi" w:cstheme="minorHAnsi"/>
          <w:sz w:val="20"/>
          <w:szCs w:val="20"/>
          <w:lang w:eastAsia="pl-PL"/>
        </w:rPr>
        <w:t>Z</w:t>
      </w:r>
      <w:r w:rsidRPr="00FB49A1">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175AC5C4" w14:textId="77777777" w:rsidR="00C44CDF" w:rsidRPr="00FB49A1" w:rsidRDefault="00560750"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lastRenderedPageBreak/>
        <w:t xml:space="preserve">Jeżeli zdolności techniczne lub zawodowe, sytuacja ekonomiczna lub finansowa podmiotu udostępniającego zasoby nie potwierdzają spełniania przez </w:t>
      </w:r>
      <w:r w:rsidR="00C44CDF"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FB49A1">
        <w:rPr>
          <w:rFonts w:asciiTheme="minorHAnsi" w:eastAsia="Times New Roman" w:hAnsiTheme="minorHAnsi" w:cstheme="minorHAnsi"/>
          <w:sz w:val="20"/>
          <w:szCs w:val="20"/>
          <w:lang w:eastAsia="pl-PL"/>
        </w:rPr>
        <w:t>Z</w:t>
      </w:r>
      <w:r w:rsidRPr="00FB49A1">
        <w:rPr>
          <w:rFonts w:asciiTheme="minorHAnsi" w:eastAsia="Times New Roman" w:hAnsiTheme="minorHAnsi" w:cstheme="minorHAnsi"/>
          <w:sz w:val="20"/>
          <w:szCs w:val="20"/>
          <w:lang w:eastAsia="pl-PL"/>
        </w:rPr>
        <w:t xml:space="preserve">amawiający </w:t>
      </w:r>
      <w:r w:rsidR="00AA27FD">
        <w:rPr>
          <w:rFonts w:asciiTheme="minorHAnsi" w:eastAsia="Times New Roman" w:hAnsiTheme="minorHAnsi" w:cstheme="minorHAnsi"/>
          <w:sz w:val="20"/>
          <w:szCs w:val="20"/>
          <w:lang w:eastAsia="pl-PL"/>
        </w:rPr>
        <w:t>za</w:t>
      </w:r>
      <w:r w:rsidRPr="00FB49A1">
        <w:rPr>
          <w:rFonts w:asciiTheme="minorHAnsi" w:eastAsia="Times New Roman" w:hAnsiTheme="minorHAnsi" w:cstheme="minorHAnsi"/>
          <w:sz w:val="20"/>
          <w:szCs w:val="20"/>
          <w:lang w:eastAsia="pl-PL"/>
        </w:rPr>
        <w:t>żąd</w:t>
      </w:r>
      <w:r w:rsidR="00AA27FD">
        <w:rPr>
          <w:rFonts w:asciiTheme="minorHAnsi" w:eastAsia="Times New Roman" w:hAnsiTheme="minorHAnsi" w:cstheme="minorHAnsi"/>
          <w:sz w:val="20"/>
          <w:szCs w:val="20"/>
          <w:lang w:eastAsia="pl-PL"/>
        </w:rPr>
        <w:t>a</w:t>
      </w:r>
      <w:r w:rsidRPr="00FB49A1">
        <w:rPr>
          <w:rFonts w:asciiTheme="minorHAnsi" w:eastAsia="Times New Roman" w:hAnsiTheme="minorHAnsi" w:cstheme="minorHAnsi"/>
          <w:sz w:val="20"/>
          <w:szCs w:val="20"/>
          <w:lang w:eastAsia="pl-PL"/>
        </w:rPr>
        <w:t xml:space="preserve">, aby </w:t>
      </w:r>
      <w:r w:rsidR="00C44CDF" w:rsidRPr="00FB49A1">
        <w:rPr>
          <w:rFonts w:asciiTheme="minorHAnsi" w:eastAsia="Times New Roman" w:hAnsiTheme="minorHAnsi" w:cstheme="minorHAnsi"/>
          <w:sz w:val="20"/>
          <w:szCs w:val="20"/>
          <w:lang w:eastAsia="pl-PL"/>
        </w:rPr>
        <w:t>W</w:t>
      </w:r>
      <w:r w:rsidRPr="00FB49A1">
        <w:rPr>
          <w:rFonts w:asciiTheme="minorHAnsi" w:eastAsia="Times New Roman" w:hAnsiTheme="minorHAnsi" w:cstheme="minorHAnsi"/>
          <w:sz w:val="20"/>
          <w:szCs w:val="20"/>
          <w:lang w:eastAsia="pl-PL"/>
        </w:rPr>
        <w:t xml:space="preserve">ykonawca w terminie określonym przez </w:t>
      </w:r>
      <w:r w:rsidR="00C44CDF" w:rsidRPr="00FB49A1">
        <w:rPr>
          <w:rFonts w:asciiTheme="minorHAnsi" w:eastAsia="Times New Roman" w:hAnsiTheme="minorHAnsi" w:cstheme="minorHAnsi"/>
          <w:sz w:val="20"/>
          <w:szCs w:val="20"/>
          <w:lang w:eastAsia="pl-PL"/>
        </w:rPr>
        <w:t>Z</w:t>
      </w:r>
      <w:r w:rsidRPr="00FB49A1">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1061A58E" w14:textId="77777777" w:rsidR="00560750" w:rsidRPr="00FB49A1" w:rsidRDefault="00560750" w:rsidP="00961397">
      <w:pPr>
        <w:pStyle w:val="Akapitzlist"/>
        <w:numPr>
          <w:ilvl w:val="2"/>
          <w:numId w:val="54"/>
        </w:numPr>
        <w:suppressAutoHyphens/>
        <w:spacing w:after="0"/>
        <w:ind w:left="993" w:hanging="851"/>
        <w:jc w:val="both"/>
        <w:rPr>
          <w:rFonts w:asciiTheme="minorHAnsi" w:hAnsiTheme="minorHAnsi" w:cstheme="minorHAnsi"/>
          <w:sz w:val="20"/>
          <w:szCs w:val="20"/>
        </w:rPr>
      </w:pPr>
      <w:r w:rsidRPr="00FB49A1">
        <w:rPr>
          <w:rFonts w:asciiTheme="minorHAnsi" w:eastAsia="Times New Roman" w:hAnsiTheme="minorHAnsi" w:cstheme="minorHAns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190428" w14:textId="77777777" w:rsidR="00234AD4" w:rsidRPr="009A41BB" w:rsidRDefault="00234AD4" w:rsidP="00F03C05">
      <w:pPr>
        <w:pStyle w:val="Akapitzlist"/>
        <w:suppressAutoHyphens/>
        <w:spacing w:after="0"/>
        <w:ind w:left="567" w:hanging="567"/>
        <w:jc w:val="both"/>
        <w:rPr>
          <w:rFonts w:asciiTheme="minorHAnsi" w:eastAsia="Times New Roman" w:hAnsiTheme="minorHAnsi" w:cstheme="minorHAnsi"/>
          <w:bCs/>
          <w:color w:val="FF0000"/>
          <w:sz w:val="20"/>
          <w:szCs w:val="20"/>
          <w:lang w:eastAsia="ar-SA"/>
        </w:rPr>
      </w:pPr>
    </w:p>
    <w:p w14:paraId="13C119E9" w14:textId="77777777" w:rsidR="0013229D" w:rsidRPr="00F5250C" w:rsidRDefault="00F44A36" w:rsidP="00961397">
      <w:pPr>
        <w:numPr>
          <w:ilvl w:val="0"/>
          <w:numId w:val="54"/>
        </w:numPr>
        <w:suppressAutoHyphens/>
        <w:spacing w:after="0"/>
        <w:ind w:left="284" w:hanging="426"/>
        <w:jc w:val="both"/>
        <w:rPr>
          <w:rFonts w:asciiTheme="minorHAnsi" w:eastAsia="Times New Roman" w:hAnsiTheme="minorHAnsi" w:cstheme="minorHAnsi"/>
          <w:b/>
          <w:sz w:val="20"/>
          <w:szCs w:val="20"/>
          <w:lang w:eastAsia="ar-SA"/>
        </w:rPr>
      </w:pPr>
      <w:r>
        <w:rPr>
          <w:rFonts w:asciiTheme="minorHAnsi" w:eastAsia="Times New Roman" w:hAnsiTheme="minorHAnsi" w:cstheme="minorHAnsi"/>
          <w:b/>
          <w:sz w:val="20"/>
          <w:szCs w:val="20"/>
          <w:lang w:eastAsia="ar-SA"/>
        </w:rPr>
        <w:t xml:space="preserve">DOKUMENTY SKŁADANE PRZEZ WYKONAWCĘ WRAZ Z OFERTĄ, W TYM </w:t>
      </w:r>
      <w:r w:rsidR="00DB73E1" w:rsidRPr="00F5250C">
        <w:rPr>
          <w:rFonts w:asciiTheme="minorHAnsi" w:eastAsia="Times New Roman" w:hAnsiTheme="minorHAnsi" w:cstheme="minorHAnsi"/>
          <w:b/>
          <w:sz w:val="20"/>
          <w:szCs w:val="20"/>
          <w:lang w:eastAsia="ar-SA"/>
        </w:rPr>
        <w:t>PODMIOTOWE ŚRODKI DOWODOWE:</w:t>
      </w:r>
    </w:p>
    <w:p w14:paraId="720BB148" w14:textId="77777777" w:rsidR="00376132" w:rsidRPr="00F5250C" w:rsidRDefault="00A25028" w:rsidP="00961397">
      <w:pPr>
        <w:pStyle w:val="Akapitzlist"/>
        <w:numPr>
          <w:ilvl w:val="1"/>
          <w:numId w:val="54"/>
        </w:numPr>
        <w:suppressAutoHyphens/>
        <w:spacing w:after="0"/>
        <w:ind w:left="567" w:hanging="567"/>
        <w:jc w:val="both"/>
        <w:rPr>
          <w:rFonts w:asciiTheme="minorHAnsi" w:eastAsia="Times New Roman" w:hAnsiTheme="minorHAnsi" w:cstheme="minorHAnsi"/>
          <w:b/>
          <w:sz w:val="20"/>
          <w:szCs w:val="20"/>
          <w:lang w:eastAsia="ar-SA"/>
        </w:rPr>
      </w:pPr>
      <w:r w:rsidRPr="00F5250C">
        <w:rPr>
          <w:rFonts w:asciiTheme="minorHAnsi" w:hAnsiTheme="minorHAnsi" w:cstheme="minorHAnsi"/>
          <w:sz w:val="20"/>
          <w:szCs w:val="20"/>
        </w:rPr>
        <w:t xml:space="preserve">Do </w:t>
      </w:r>
      <w:r w:rsidRPr="00F5250C">
        <w:rPr>
          <w:rFonts w:asciiTheme="minorHAnsi" w:hAnsiTheme="minorHAnsi" w:cstheme="minorHAnsi"/>
          <w:b/>
          <w:sz w:val="20"/>
          <w:szCs w:val="20"/>
        </w:rPr>
        <w:t>oferty</w:t>
      </w:r>
      <w:r w:rsidRPr="00F5250C">
        <w:rPr>
          <w:rFonts w:asciiTheme="minorHAnsi" w:hAnsiTheme="minorHAnsi" w:cstheme="minorHAnsi"/>
          <w:sz w:val="20"/>
          <w:szCs w:val="20"/>
        </w:rPr>
        <w:t xml:space="preserve"> </w:t>
      </w:r>
      <w:r w:rsidRPr="00F5250C">
        <w:rPr>
          <w:rFonts w:asciiTheme="minorHAnsi" w:hAnsiTheme="minorHAnsi" w:cstheme="minorHAnsi"/>
          <w:b/>
          <w:sz w:val="20"/>
          <w:szCs w:val="20"/>
          <w:u w:val="single"/>
        </w:rPr>
        <w:t xml:space="preserve">każdy </w:t>
      </w:r>
      <w:r w:rsidR="0013229D" w:rsidRPr="00F5250C">
        <w:rPr>
          <w:rFonts w:asciiTheme="minorHAnsi" w:hAnsiTheme="minorHAnsi" w:cstheme="minorHAnsi"/>
          <w:b/>
          <w:sz w:val="20"/>
          <w:szCs w:val="20"/>
          <w:u w:val="single"/>
        </w:rPr>
        <w:t>W</w:t>
      </w:r>
      <w:r w:rsidRPr="00F5250C">
        <w:rPr>
          <w:rFonts w:asciiTheme="minorHAnsi" w:hAnsiTheme="minorHAnsi" w:cstheme="minorHAnsi"/>
          <w:b/>
          <w:sz w:val="20"/>
          <w:szCs w:val="20"/>
          <w:u w:val="single"/>
        </w:rPr>
        <w:t>ykonawca</w:t>
      </w:r>
      <w:r w:rsidRPr="00F5250C">
        <w:rPr>
          <w:rFonts w:asciiTheme="minorHAnsi" w:hAnsiTheme="minorHAnsi" w:cstheme="minorHAnsi"/>
          <w:sz w:val="20"/>
          <w:szCs w:val="20"/>
        </w:rPr>
        <w:t xml:space="preserve"> zobowiązany jest dołączyć:</w:t>
      </w:r>
    </w:p>
    <w:p w14:paraId="459D111A" w14:textId="77777777" w:rsidR="002B4F3C" w:rsidRPr="00F5250C" w:rsidRDefault="00A25028" w:rsidP="00961397">
      <w:pPr>
        <w:pStyle w:val="Akapitzlist"/>
        <w:numPr>
          <w:ilvl w:val="2"/>
          <w:numId w:val="54"/>
        </w:numPr>
        <w:suppressAutoHyphens/>
        <w:spacing w:after="0"/>
        <w:ind w:left="993" w:hanging="851"/>
        <w:jc w:val="both"/>
        <w:rPr>
          <w:rFonts w:asciiTheme="minorHAnsi" w:eastAsia="Times New Roman" w:hAnsiTheme="minorHAnsi" w:cstheme="minorHAnsi"/>
          <w:sz w:val="20"/>
          <w:szCs w:val="20"/>
          <w:lang w:eastAsia="ar-SA"/>
        </w:rPr>
      </w:pPr>
      <w:r w:rsidRPr="00F5250C">
        <w:rPr>
          <w:rFonts w:asciiTheme="minorHAnsi" w:hAnsiTheme="minorHAnsi" w:cstheme="minorHAnsi"/>
          <w:sz w:val="20"/>
          <w:szCs w:val="20"/>
        </w:rPr>
        <w:t xml:space="preserve">Dokumenty z których wynika </w:t>
      </w:r>
      <w:r w:rsidRPr="00F5250C">
        <w:rPr>
          <w:rFonts w:asciiTheme="minorHAnsi" w:hAnsiTheme="minorHAnsi" w:cstheme="minorHAnsi"/>
          <w:b/>
          <w:bCs/>
          <w:sz w:val="20"/>
          <w:szCs w:val="20"/>
        </w:rPr>
        <w:t>umocowanie</w:t>
      </w:r>
      <w:r w:rsidRPr="00F5250C">
        <w:rPr>
          <w:rFonts w:asciiTheme="minorHAnsi" w:hAnsiTheme="minorHAnsi" w:cstheme="minorHAnsi"/>
          <w:sz w:val="20"/>
          <w:szCs w:val="20"/>
        </w:rPr>
        <w:t xml:space="preserve"> do składania oświadczeń woli w imieniu </w:t>
      </w:r>
      <w:r w:rsidR="002B4F3C" w:rsidRPr="00F5250C">
        <w:rPr>
          <w:rFonts w:asciiTheme="minorHAnsi" w:hAnsiTheme="minorHAnsi" w:cstheme="minorHAnsi"/>
          <w:sz w:val="20"/>
          <w:szCs w:val="20"/>
        </w:rPr>
        <w:t>W</w:t>
      </w:r>
      <w:r w:rsidRPr="00F5250C">
        <w:rPr>
          <w:rFonts w:asciiTheme="minorHAnsi" w:hAnsiTheme="minorHAnsi" w:cstheme="minorHAnsi"/>
          <w:sz w:val="20"/>
          <w:szCs w:val="20"/>
        </w:rPr>
        <w:t>ykonawcy (przynajmniej do złożenia oferty) – np. odpis z KRS</w:t>
      </w:r>
      <w:r w:rsidR="002B4F3C" w:rsidRPr="00F5250C">
        <w:rPr>
          <w:rFonts w:asciiTheme="minorHAnsi" w:hAnsiTheme="minorHAnsi" w:cstheme="minorHAnsi"/>
          <w:sz w:val="20"/>
          <w:szCs w:val="20"/>
        </w:rPr>
        <w:t xml:space="preserve"> </w:t>
      </w:r>
      <w:r w:rsidRPr="00F5250C">
        <w:rPr>
          <w:rFonts w:asciiTheme="minorHAnsi" w:hAnsiTheme="minorHAnsi" w:cstheme="minorHAnsi"/>
          <w:sz w:val="20"/>
          <w:szCs w:val="20"/>
        </w:rPr>
        <w:t xml:space="preserve">lub CEIDG (o ile dotyczy). Jeżeli </w:t>
      </w:r>
      <w:r w:rsidR="002B4F3C" w:rsidRPr="00F5250C">
        <w:rPr>
          <w:rFonts w:asciiTheme="minorHAnsi" w:hAnsiTheme="minorHAnsi" w:cstheme="minorHAnsi"/>
          <w:sz w:val="20"/>
          <w:szCs w:val="20"/>
        </w:rPr>
        <w:t>W</w:t>
      </w:r>
      <w:r w:rsidRPr="00F5250C">
        <w:rPr>
          <w:rFonts w:asciiTheme="minorHAnsi" w:hAnsiTheme="minorHAnsi" w:cstheme="minorHAnsi"/>
          <w:sz w:val="20"/>
          <w:szCs w:val="20"/>
        </w:rPr>
        <w:t xml:space="preserve">ykonawca działa przez pełnomocnika należy dodatkowo załączyć stosowne pełnomocnictwo dla danej osoby. </w:t>
      </w:r>
    </w:p>
    <w:p w14:paraId="35A5F0EE" w14:textId="77777777" w:rsidR="00376132" w:rsidRPr="00F5250C" w:rsidRDefault="00A25028" w:rsidP="00961397">
      <w:pPr>
        <w:pStyle w:val="Akapitzlist"/>
        <w:numPr>
          <w:ilvl w:val="2"/>
          <w:numId w:val="54"/>
        </w:numPr>
        <w:suppressAutoHyphens/>
        <w:spacing w:after="0"/>
        <w:ind w:left="993" w:hanging="851"/>
        <w:jc w:val="both"/>
        <w:rPr>
          <w:rFonts w:asciiTheme="minorHAnsi" w:eastAsia="Times New Roman" w:hAnsiTheme="minorHAnsi" w:cstheme="minorHAnsi"/>
          <w:b/>
          <w:sz w:val="20"/>
          <w:szCs w:val="20"/>
          <w:lang w:eastAsia="ar-SA"/>
        </w:rPr>
      </w:pPr>
      <w:r w:rsidRPr="00F5250C">
        <w:rPr>
          <w:rFonts w:asciiTheme="minorHAnsi" w:hAnsiTheme="minorHAnsi" w:cstheme="minorHAnsi"/>
          <w:sz w:val="20"/>
          <w:szCs w:val="20"/>
        </w:rPr>
        <w:t>Wypełniony</w:t>
      </w:r>
      <w:r w:rsidR="00376132" w:rsidRPr="00F5250C">
        <w:rPr>
          <w:rFonts w:asciiTheme="minorHAnsi" w:hAnsiTheme="minorHAnsi" w:cstheme="minorHAnsi"/>
          <w:sz w:val="20"/>
          <w:szCs w:val="20"/>
        </w:rPr>
        <w:t xml:space="preserve"> </w:t>
      </w:r>
      <w:r w:rsidRPr="00F5250C">
        <w:rPr>
          <w:rFonts w:asciiTheme="minorHAnsi" w:hAnsiTheme="minorHAnsi" w:cstheme="minorHAnsi"/>
          <w:sz w:val="20"/>
          <w:szCs w:val="20"/>
        </w:rPr>
        <w:t xml:space="preserve">formularz ofertowy - stanowiący </w:t>
      </w:r>
      <w:r w:rsidRPr="00F5250C">
        <w:rPr>
          <w:rFonts w:asciiTheme="minorHAnsi" w:hAnsiTheme="minorHAnsi" w:cstheme="minorHAnsi"/>
          <w:b/>
          <w:bCs/>
          <w:i/>
          <w:iCs/>
          <w:sz w:val="20"/>
          <w:szCs w:val="20"/>
        </w:rPr>
        <w:t>załącznik nr 2</w:t>
      </w:r>
      <w:r w:rsidRPr="00F5250C">
        <w:rPr>
          <w:rFonts w:asciiTheme="minorHAnsi" w:hAnsiTheme="minorHAnsi" w:cstheme="minorHAnsi"/>
          <w:i/>
          <w:iCs/>
          <w:sz w:val="20"/>
          <w:szCs w:val="20"/>
        </w:rPr>
        <w:t xml:space="preserve"> </w:t>
      </w:r>
      <w:r w:rsidRPr="00F5250C">
        <w:rPr>
          <w:rFonts w:asciiTheme="minorHAnsi" w:hAnsiTheme="minorHAnsi" w:cstheme="minorHAnsi"/>
          <w:sz w:val="20"/>
          <w:szCs w:val="20"/>
        </w:rPr>
        <w:t>do SWZ</w:t>
      </w:r>
      <w:r w:rsidR="00D85F70">
        <w:rPr>
          <w:rFonts w:asciiTheme="minorHAnsi" w:hAnsiTheme="minorHAnsi" w:cstheme="minorHAnsi"/>
          <w:sz w:val="20"/>
          <w:szCs w:val="20"/>
        </w:rPr>
        <w:t>;</w:t>
      </w:r>
    </w:p>
    <w:p w14:paraId="3A18B62D" w14:textId="77777777" w:rsidR="00376132" w:rsidRPr="00F5250C" w:rsidRDefault="00A25028" w:rsidP="00961397">
      <w:pPr>
        <w:pStyle w:val="Akapitzlist"/>
        <w:numPr>
          <w:ilvl w:val="2"/>
          <w:numId w:val="54"/>
        </w:numPr>
        <w:suppressAutoHyphens/>
        <w:spacing w:after="0"/>
        <w:ind w:left="993" w:hanging="851"/>
        <w:jc w:val="both"/>
        <w:rPr>
          <w:rFonts w:asciiTheme="minorHAnsi" w:eastAsia="Times New Roman" w:hAnsiTheme="minorHAnsi" w:cstheme="minorHAnsi"/>
          <w:b/>
          <w:sz w:val="20"/>
          <w:szCs w:val="20"/>
          <w:lang w:eastAsia="ar-SA"/>
        </w:rPr>
      </w:pPr>
      <w:r w:rsidRPr="00F5250C">
        <w:rPr>
          <w:rFonts w:asciiTheme="minorHAnsi" w:hAnsiTheme="minorHAnsi" w:cstheme="minorHAnsi"/>
          <w:bCs/>
          <w:sz w:val="20"/>
          <w:szCs w:val="20"/>
        </w:rPr>
        <w:t>Aktualne na dzień składania ofert</w:t>
      </w:r>
      <w:r w:rsidRPr="00F5250C">
        <w:rPr>
          <w:rFonts w:asciiTheme="minorHAnsi" w:hAnsiTheme="minorHAnsi" w:cstheme="minorHAnsi"/>
          <w:b/>
          <w:sz w:val="20"/>
          <w:szCs w:val="20"/>
        </w:rPr>
        <w:t xml:space="preserve"> oświadczenie, </w:t>
      </w:r>
      <w:r w:rsidRPr="00F5250C">
        <w:rPr>
          <w:rFonts w:asciiTheme="minorHAnsi" w:hAnsiTheme="minorHAnsi" w:cstheme="minorHAnsi"/>
          <w:bCs/>
          <w:sz w:val="20"/>
          <w:szCs w:val="20"/>
        </w:rPr>
        <w:t>o którym mowa w art. 125</w:t>
      </w:r>
      <w:r w:rsidRPr="00F5250C">
        <w:rPr>
          <w:rFonts w:asciiTheme="minorHAnsi" w:hAnsiTheme="minorHAnsi" w:cstheme="minorHAnsi"/>
          <w:sz w:val="20"/>
          <w:szCs w:val="20"/>
        </w:rPr>
        <w:t xml:space="preserve"> </w:t>
      </w:r>
      <w:r w:rsidR="00DD5792" w:rsidRPr="00F5250C">
        <w:rPr>
          <w:rFonts w:asciiTheme="minorHAnsi" w:hAnsiTheme="minorHAnsi" w:cstheme="minorHAnsi"/>
          <w:sz w:val="20"/>
          <w:szCs w:val="20"/>
        </w:rPr>
        <w:t xml:space="preserve">ust. 1 PZP o niepodleganiu wykluczeniu </w:t>
      </w:r>
      <w:r w:rsidR="00F44A36">
        <w:rPr>
          <w:rFonts w:asciiTheme="minorHAnsi" w:hAnsiTheme="minorHAnsi" w:cstheme="minorHAnsi"/>
          <w:sz w:val="20"/>
          <w:szCs w:val="20"/>
        </w:rPr>
        <w:t xml:space="preserve">oraz </w:t>
      </w:r>
      <w:r w:rsidR="00DD5792" w:rsidRPr="00F5250C">
        <w:rPr>
          <w:rFonts w:asciiTheme="minorHAnsi" w:hAnsiTheme="minorHAnsi" w:cstheme="minorHAnsi"/>
          <w:sz w:val="20"/>
          <w:szCs w:val="20"/>
        </w:rPr>
        <w:t>spełnianiu warunków udziału w postępowaniu, w zakresie wskazanym w pkt.</w:t>
      </w:r>
      <w:r w:rsidR="008B2A29" w:rsidRPr="00F5250C">
        <w:rPr>
          <w:rFonts w:asciiTheme="minorHAnsi" w:hAnsiTheme="minorHAnsi" w:cstheme="minorHAnsi"/>
          <w:sz w:val="20"/>
          <w:szCs w:val="20"/>
        </w:rPr>
        <w:t xml:space="preserve"> 10.1</w:t>
      </w:r>
      <w:r w:rsidR="00F44A36">
        <w:rPr>
          <w:rFonts w:asciiTheme="minorHAnsi" w:hAnsiTheme="minorHAnsi" w:cstheme="minorHAnsi"/>
          <w:sz w:val="20"/>
          <w:szCs w:val="20"/>
        </w:rPr>
        <w:t xml:space="preserve"> oraz 11.1</w:t>
      </w:r>
      <w:r w:rsidR="008B2A29" w:rsidRPr="00F5250C">
        <w:rPr>
          <w:rFonts w:asciiTheme="minorHAnsi" w:hAnsiTheme="minorHAnsi" w:cstheme="minorHAnsi"/>
          <w:sz w:val="20"/>
          <w:szCs w:val="20"/>
        </w:rPr>
        <w:t xml:space="preserve"> SWZ.</w:t>
      </w:r>
    </w:p>
    <w:p w14:paraId="61119C69" w14:textId="77777777" w:rsidR="00376132" w:rsidRPr="00F5250C" w:rsidRDefault="00DD5792" w:rsidP="00961397">
      <w:pPr>
        <w:pStyle w:val="Akapitzlist"/>
        <w:numPr>
          <w:ilvl w:val="3"/>
          <w:numId w:val="54"/>
        </w:numPr>
        <w:suppressAutoHyphens/>
        <w:spacing w:after="0"/>
        <w:ind w:left="1276" w:hanging="850"/>
        <w:jc w:val="both"/>
        <w:rPr>
          <w:rFonts w:asciiTheme="minorHAnsi" w:eastAsia="Times New Roman" w:hAnsiTheme="minorHAnsi" w:cstheme="minorHAnsi"/>
          <w:b/>
          <w:sz w:val="20"/>
          <w:szCs w:val="20"/>
          <w:lang w:eastAsia="ar-SA"/>
        </w:rPr>
      </w:pPr>
      <w:r w:rsidRPr="00F5250C">
        <w:rPr>
          <w:rFonts w:asciiTheme="minorHAnsi" w:hAnsiTheme="minorHAnsi" w:cstheme="minorHAnsi"/>
          <w:sz w:val="20"/>
          <w:szCs w:val="20"/>
        </w:rPr>
        <w:t>W przypadku wspólnego ubiegania się o zamówienie przez Wykonawców, oświadczenie</w:t>
      </w:r>
      <w:r w:rsidR="00F44A36">
        <w:rPr>
          <w:rFonts w:asciiTheme="minorHAnsi" w:hAnsiTheme="minorHAnsi" w:cstheme="minorHAnsi"/>
          <w:sz w:val="20"/>
          <w:szCs w:val="20"/>
        </w:rPr>
        <w:t xml:space="preserve"> takie</w:t>
      </w:r>
      <w:r w:rsidRPr="00F5250C">
        <w:rPr>
          <w:rFonts w:asciiTheme="minorHAnsi" w:hAnsiTheme="minorHAnsi" w:cstheme="minorHAnsi"/>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w:t>
      </w:r>
    </w:p>
    <w:p w14:paraId="7BAA4D98" w14:textId="77777777" w:rsidR="00376132" w:rsidRPr="00F5250C" w:rsidRDefault="0013229D" w:rsidP="00961397">
      <w:pPr>
        <w:pStyle w:val="Akapitzlist"/>
        <w:numPr>
          <w:ilvl w:val="3"/>
          <w:numId w:val="54"/>
        </w:numPr>
        <w:suppressAutoHyphens/>
        <w:spacing w:after="0"/>
        <w:ind w:left="1276" w:hanging="850"/>
        <w:jc w:val="both"/>
        <w:rPr>
          <w:rFonts w:asciiTheme="minorHAnsi" w:eastAsia="Times New Roman" w:hAnsiTheme="minorHAnsi" w:cstheme="minorHAnsi"/>
          <w:b/>
          <w:sz w:val="20"/>
          <w:szCs w:val="20"/>
          <w:lang w:eastAsia="ar-SA"/>
        </w:rPr>
      </w:pPr>
      <w:r w:rsidRPr="00F5250C">
        <w:rPr>
          <w:rFonts w:asciiTheme="minorHAnsi" w:hAnsiTheme="minorHAnsi" w:cstheme="minorHAnsi"/>
          <w:sz w:val="20"/>
          <w:szCs w:val="20"/>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F6FBE2C" w14:textId="77777777" w:rsidR="00A25028" w:rsidRPr="0079751F" w:rsidRDefault="00A25028" w:rsidP="00961397">
      <w:pPr>
        <w:pStyle w:val="Akapitzlist"/>
        <w:numPr>
          <w:ilvl w:val="3"/>
          <w:numId w:val="54"/>
        </w:numPr>
        <w:suppressAutoHyphens/>
        <w:spacing w:after="0"/>
        <w:ind w:left="1276" w:hanging="850"/>
        <w:jc w:val="both"/>
        <w:rPr>
          <w:rFonts w:asciiTheme="minorHAnsi" w:eastAsia="Times New Roman" w:hAnsiTheme="minorHAnsi" w:cstheme="minorHAnsi"/>
          <w:b/>
          <w:sz w:val="20"/>
          <w:szCs w:val="20"/>
          <w:lang w:eastAsia="ar-SA"/>
        </w:rPr>
      </w:pPr>
      <w:r w:rsidRPr="00F5250C">
        <w:rPr>
          <w:rFonts w:asciiTheme="minorHAnsi" w:hAnsiTheme="minorHAnsi" w:cstheme="minorHAnsi"/>
          <w:sz w:val="20"/>
          <w:szCs w:val="20"/>
        </w:rPr>
        <w:t>Wzór oświadczenia</w:t>
      </w:r>
      <w:r w:rsidR="00DD5792" w:rsidRPr="00F5250C">
        <w:rPr>
          <w:rFonts w:asciiTheme="minorHAnsi" w:hAnsiTheme="minorHAnsi" w:cstheme="minorHAnsi"/>
          <w:sz w:val="20"/>
          <w:szCs w:val="20"/>
        </w:rPr>
        <w:t xml:space="preserve"> </w:t>
      </w:r>
      <w:r w:rsidRPr="00F5250C">
        <w:rPr>
          <w:rFonts w:asciiTheme="minorHAnsi" w:hAnsiTheme="minorHAnsi" w:cstheme="minorHAnsi"/>
          <w:sz w:val="20"/>
          <w:szCs w:val="20"/>
        </w:rPr>
        <w:t xml:space="preserve">do ewentualnego wykorzystania stanowi </w:t>
      </w:r>
      <w:r w:rsidRPr="00F5250C">
        <w:rPr>
          <w:rFonts w:asciiTheme="minorHAnsi" w:hAnsiTheme="minorHAnsi" w:cstheme="minorHAnsi"/>
          <w:b/>
          <w:bCs/>
          <w:i/>
          <w:iCs/>
          <w:sz w:val="20"/>
          <w:szCs w:val="20"/>
        </w:rPr>
        <w:t>załącznik nr 4</w:t>
      </w:r>
      <w:r w:rsidRPr="00F5250C">
        <w:rPr>
          <w:rFonts w:asciiTheme="minorHAnsi" w:hAnsiTheme="minorHAnsi" w:cstheme="minorHAnsi"/>
          <w:sz w:val="20"/>
          <w:szCs w:val="20"/>
        </w:rPr>
        <w:t xml:space="preserve"> do SWZ. </w:t>
      </w:r>
    </w:p>
    <w:p w14:paraId="0CDF84DD" w14:textId="77777777" w:rsidR="00D85F70" w:rsidRPr="00270D60" w:rsidRDefault="0079751F" w:rsidP="00D85F70">
      <w:pPr>
        <w:pStyle w:val="Akapitzlist"/>
        <w:numPr>
          <w:ilvl w:val="2"/>
          <w:numId w:val="54"/>
        </w:numPr>
        <w:suppressAutoHyphens/>
        <w:spacing w:after="0"/>
        <w:ind w:left="993" w:hanging="851"/>
        <w:jc w:val="both"/>
        <w:rPr>
          <w:rFonts w:asciiTheme="minorHAnsi" w:eastAsia="Times New Roman" w:hAnsiTheme="minorHAnsi" w:cstheme="minorHAnsi"/>
          <w:b/>
          <w:sz w:val="20"/>
          <w:szCs w:val="20"/>
          <w:lang w:eastAsia="ar-SA"/>
        </w:rPr>
      </w:pPr>
      <w:r w:rsidRPr="0079751F">
        <w:rPr>
          <w:rFonts w:asciiTheme="minorHAnsi" w:eastAsia="Times New Roman" w:hAnsiTheme="minorHAnsi" w:cstheme="minorHAnsi"/>
          <w:sz w:val="20"/>
          <w:szCs w:val="20"/>
          <w:lang w:eastAsia="pl-PL"/>
        </w:rPr>
        <w:t>Przedmiotowe środki dowodowe, o których mowa w pkt. 13 SWZ</w:t>
      </w:r>
      <w:r w:rsidR="00D85F70">
        <w:rPr>
          <w:rFonts w:asciiTheme="minorHAnsi" w:eastAsia="Times New Roman" w:hAnsiTheme="minorHAnsi" w:cstheme="minorHAnsi"/>
          <w:sz w:val="20"/>
          <w:szCs w:val="20"/>
          <w:lang w:eastAsia="pl-PL"/>
        </w:rPr>
        <w:t>;</w:t>
      </w:r>
    </w:p>
    <w:p w14:paraId="75F8D4D2" w14:textId="77777777" w:rsidR="00D85F70" w:rsidRPr="00270D60" w:rsidRDefault="00D85F70" w:rsidP="00270D60">
      <w:pPr>
        <w:pStyle w:val="Akapitzlist"/>
        <w:numPr>
          <w:ilvl w:val="2"/>
          <w:numId w:val="54"/>
        </w:numPr>
        <w:suppressAutoHyphens/>
        <w:spacing w:after="0"/>
        <w:ind w:left="993" w:hanging="851"/>
        <w:jc w:val="both"/>
        <w:rPr>
          <w:rFonts w:asciiTheme="minorHAnsi" w:eastAsia="Times New Roman" w:hAnsiTheme="minorHAnsi" w:cstheme="minorHAnsi"/>
          <w:b/>
          <w:sz w:val="20"/>
          <w:szCs w:val="20"/>
          <w:lang w:eastAsia="ar-SA"/>
        </w:rPr>
      </w:pPr>
      <w:r w:rsidRPr="00270D60">
        <w:rPr>
          <w:rFonts w:asciiTheme="minorHAnsi" w:eastAsia="Times New Roman" w:hAnsiTheme="minorHAnsi" w:cstheme="minorHAnsi"/>
          <w:sz w:val="20"/>
          <w:szCs w:val="20"/>
          <w:lang w:eastAsia="pl-PL"/>
        </w:rPr>
        <w:t>Zobowiązanie podmiotu udostępniającego zasoby (o ile dotyczy), wraz z oświadczeniem, o którym mowa w pkt. 12.1.</w:t>
      </w:r>
      <w:r>
        <w:rPr>
          <w:rFonts w:asciiTheme="minorHAnsi" w:eastAsia="Times New Roman" w:hAnsiTheme="minorHAnsi" w:cstheme="minorHAnsi"/>
          <w:sz w:val="20"/>
          <w:szCs w:val="20"/>
          <w:lang w:eastAsia="pl-PL"/>
        </w:rPr>
        <w:t>3</w:t>
      </w:r>
      <w:r w:rsidRPr="00270D60">
        <w:rPr>
          <w:rFonts w:asciiTheme="minorHAnsi" w:eastAsia="Times New Roman" w:hAnsiTheme="minorHAnsi" w:cstheme="minorHAnsi"/>
          <w:sz w:val="20"/>
          <w:szCs w:val="20"/>
          <w:lang w:eastAsia="pl-PL"/>
        </w:rPr>
        <w:t xml:space="preserve">  SWZ od tego podmiotu.</w:t>
      </w:r>
    </w:p>
    <w:p w14:paraId="66096184" w14:textId="77777777" w:rsidR="0013229D" w:rsidRPr="00F5250C" w:rsidRDefault="0013229D" w:rsidP="00961397">
      <w:pPr>
        <w:pStyle w:val="Akapitzlist"/>
        <w:numPr>
          <w:ilvl w:val="1"/>
          <w:numId w:val="54"/>
        </w:numPr>
        <w:shd w:val="clear" w:color="auto" w:fill="FFFFFF"/>
        <w:spacing w:after="0"/>
        <w:ind w:left="567" w:hanging="567"/>
        <w:jc w:val="both"/>
        <w:rPr>
          <w:rFonts w:asciiTheme="minorHAnsi" w:eastAsia="Times New Roman" w:hAnsiTheme="minorHAnsi" w:cstheme="minorHAnsi"/>
          <w:sz w:val="20"/>
          <w:szCs w:val="20"/>
          <w:lang w:eastAsia="pl-PL"/>
        </w:rPr>
      </w:pPr>
      <w:r w:rsidRPr="00F5250C">
        <w:rPr>
          <w:rFonts w:asciiTheme="minorHAnsi" w:eastAsia="Times New Roman" w:hAnsiTheme="minorHAnsi" w:cstheme="minorHAnsi"/>
          <w:sz w:val="20"/>
          <w:szCs w:val="20"/>
          <w:lang w:eastAsia="pl-PL"/>
        </w:rPr>
        <w:t>W postępowaniu o udzielenie zamówienia Zamawiający żąda podmiotowych środków dowodowych na potwierdzenie:</w:t>
      </w:r>
    </w:p>
    <w:p w14:paraId="10EEEE15" w14:textId="77777777" w:rsidR="0013229D" w:rsidRDefault="0013229D" w:rsidP="00961397">
      <w:pPr>
        <w:pStyle w:val="Akapitzlist"/>
        <w:numPr>
          <w:ilvl w:val="2"/>
          <w:numId w:val="54"/>
        </w:numPr>
        <w:shd w:val="clear" w:color="auto" w:fill="FFFFFF"/>
        <w:spacing w:after="0"/>
        <w:ind w:left="993" w:hanging="851"/>
        <w:jc w:val="both"/>
        <w:rPr>
          <w:rFonts w:asciiTheme="minorHAnsi" w:eastAsia="Times New Roman" w:hAnsiTheme="minorHAnsi" w:cstheme="minorHAnsi"/>
          <w:sz w:val="20"/>
          <w:szCs w:val="20"/>
          <w:lang w:eastAsia="pl-PL"/>
        </w:rPr>
      </w:pPr>
      <w:r w:rsidRPr="00F5250C">
        <w:rPr>
          <w:rFonts w:asciiTheme="minorHAnsi" w:eastAsia="Times New Roman" w:hAnsiTheme="minorHAnsi" w:cstheme="minorHAnsi"/>
          <w:sz w:val="20"/>
          <w:szCs w:val="20"/>
          <w:lang w:eastAsia="pl-PL"/>
        </w:rPr>
        <w:t>spełniania warunków udziału w postępowaniu.</w:t>
      </w:r>
    </w:p>
    <w:p w14:paraId="39304909" w14:textId="77777777" w:rsidR="00D85F70" w:rsidRDefault="00174472" w:rsidP="00D85F70">
      <w:pPr>
        <w:pStyle w:val="Akapitzlist"/>
        <w:numPr>
          <w:ilvl w:val="1"/>
          <w:numId w:val="54"/>
        </w:numPr>
        <w:shd w:val="clear" w:color="auto" w:fill="FFFFFF"/>
        <w:spacing w:after="0"/>
        <w:ind w:left="567" w:hanging="567"/>
        <w:jc w:val="both"/>
        <w:rPr>
          <w:rFonts w:asciiTheme="minorHAnsi" w:eastAsia="Times New Roman" w:hAnsiTheme="minorHAnsi" w:cstheme="minorHAnsi"/>
          <w:sz w:val="20"/>
          <w:szCs w:val="20"/>
          <w:lang w:eastAsia="pl-PL"/>
        </w:rPr>
      </w:pPr>
      <w:r w:rsidRPr="00F5250C">
        <w:rPr>
          <w:rFonts w:asciiTheme="minorHAnsi" w:eastAsia="Times New Roman" w:hAnsiTheme="minorHAnsi" w:cstheme="minorHAnsi"/>
          <w:sz w:val="20"/>
          <w:szCs w:val="20"/>
          <w:lang w:eastAsia="pl-PL"/>
        </w:rPr>
        <w:t xml:space="preserve">Zamawiający wzywa </w:t>
      </w:r>
      <w:r w:rsidR="0067112C" w:rsidRPr="00F5250C">
        <w:rPr>
          <w:rFonts w:asciiTheme="minorHAnsi" w:eastAsia="Times New Roman" w:hAnsiTheme="minorHAnsi" w:cstheme="minorHAnsi"/>
          <w:sz w:val="20"/>
          <w:szCs w:val="20"/>
          <w:lang w:eastAsia="pl-PL"/>
        </w:rPr>
        <w:t>W</w:t>
      </w:r>
      <w:r w:rsidRPr="00F5250C">
        <w:rPr>
          <w:rFonts w:asciiTheme="minorHAnsi" w:eastAsia="Times New Roman" w:hAnsiTheme="minorHAnsi" w:cstheme="minorHAnsi"/>
          <w:sz w:val="20"/>
          <w:szCs w:val="20"/>
          <w:lang w:eastAsia="pl-PL"/>
        </w:rPr>
        <w:t>ykonawcę, którego oferta została najwyżej oceniona, do złożenia w wyznaczonym terminie, nie krótszym niż 5 dni od dnia wezwania, podmiotowych środków dowodowych,</w:t>
      </w:r>
      <w:r w:rsidR="00D85F70">
        <w:rPr>
          <w:rFonts w:asciiTheme="minorHAnsi" w:eastAsia="Times New Roman" w:hAnsiTheme="minorHAnsi" w:cstheme="minorHAnsi"/>
          <w:sz w:val="20"/>
          <w:szCs w:val="20"/>
          <w:lang w:eastAsia="pl-PL"/>
        </w:rPr>
        <w:t xml:space="preserve"> wskazanych w pkt. 12.4 SWZ</w:t>
      </w:r>
      <w:r w:rsidRPr="00F5250C">
        <w:rPr>
          <w:rFonts w:asciiTheme="minorHAnsi" w:eastAsia="Times New Roman" w:hAnsiTheme="minorHAnsi" w:cstheme="minorHAnsi"/>
          <w:sz w:val="20"/>
          <w:szCs w:val="20"/>
          <w:lang w:eastAsia="pl-PL"/>
        </w:rPr>
        <w:t>, aktualnych na dzień składania</w:t>
      </w:r>
      <w:r w:rsidR="00D85F70">
        <w:rPr>
          <w:rFonts w:asciiTheme="minorHAnsi" w:eastAsia="Times New Roman" w:hAnsiTheme="minorHAnsi" w:cstheme="minorHAnsi"/>
          <w:sz w:val="20"/>
          <w:szCs w:val="20"/>
          <w:lang w:eastAsia="pl-PL"/>
        </w:rPr>
        <w:t>.</w:t>
      </w:r>
    </w:p>
    <w:p w14:paraId="0C6EBAF6" w14:textId="77777777" w:rsidR="00D85F70" w:rsidRPr="00270D60" w:rsidRDefault="00D85F70" w:rsidP="00C9148A">
      <w:pPr>
        <w:pStyle w:val="Akapitzlist"/>
        <w:numPr>
          <w:ilvl w:val="1"/>
          <w:numId w:val="54"/>
        </w:numPr>
        <w:shd w:val="clear" w:color="auto" w:fill="FFFFFF"/>
        <w:spacing w:after="0"/>
        <w:ind w:left="567" w:hanging="567"/>
        <w:jc w:val="both"/>
        <w:rPr>
          <w:rFonts w:asciiTheme="minorHAnsi" w:eastAsia="Times New Roman" w:hAnsiTheme="minorHAnsi" w:cstheme="minorHAnsi"/>
          <w:sz w:val="20"/>
          <w:szCs w:val="20"/>
          <w:lang w:eastAsia="pl-PL"/>
        </w:rPr>
      </w:pPr>
      <w:r w:rsidRPr="00270D60">
        <w:rPr>
          <w:rFonts w:asciiTheme="minorHAnsi" w:eastAsia="Times New Roman" w:hAnsiTheme="minorHAnsi" w:cstheme="minorHAnsi"/>
          <w:sz w:val="20"/>
          <w:szCs w:val="20"/>
          <w:lang w:eastAsia="pl-PL"/>
        </w:rPr>
        <w:t>Oświadczenia i dokumenty potwierdzające spełnianie warunków udziału w postępowaniu przez Wykonawcę:</w:t>
      </w:r>
    </w:p>
    <w:p w14:paraId="0F0716EF" w14:textId="77777777" w:rsidR="00D85F70" w:rsidRDefault="00D85F70" w:rsidP="00D85F70">
      <w:pPr>
        <w:pStyle w:val="Akapitzlist"/>
        <w:numPr>
          <w:ilvl w:val="2"/>
          <w:numId w:val="54"/>
        </w:numPr>
        <w:shd w:val="clear" w:color="auto" w:fill="FFFFFF"/>
        <w:spacing w:after="0" w:line="240" w:lineRule="auto"/>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 zakresie  warunku dotyczącego</w:t>
      </w:r>
      <w:r>
        <w:t xml:space="preserve"> </w:t>
      </w:r>
      <w:r>
        <w:rPr>
          <w:rFonts w:asciiTheme="minorHAnsi" w:eastAsia="Times New Roman" w:hAnsiTheme="minorHAnsi" w:cstheme="minorHAnsi"/>
          <w:sz w:val="20"/>
          <w:szCs w:val="20"/>
          <w:lang w:eastAsia="pl-PL"/>
        </w:rPr>
        <w:t>zdolności technicznej lub zawodowej:</w:t>
      </w:r>
    </w:p>
    <w:p w14:paraId="1E077EB5" w14:textId="77777777" w:rsidR="001F5E6F" w:rsidRPr="001F5E6F" w:rsidRDefault="001F5E6F" w:rsidP="001F5E6F">
      <w:pPr>
        <w:pStyle w:val="Akapitzlist"/>
        <w:numPr>
          <w:ilvl w:val="3"/>
          <w:numId w:val="54"/>
        </w:numPr>
        <w:rPr>
          <w:rFonts w:asciiTheme="minorHAnsi" w:eastAsia="Times New Roman" w:hAnsiTheme="minorHAnsi" w:cstheme="minorHAnsi"/>
          <w:sz w:val="20"/>
          <w:szCs w:val="20"/>
          <w:lang w:eastAsia="pl-PL"/>
        </w:rPr>
      </w:pPr>
      <w:r w:rsidRPr="001F5E6F">
        <w:rPr>
          <w:rFonts w:asciiTheme="minorHAnsi" w:eastAsia="Times New Roman" w:hAnsiTheme="minorHAnsi" w:cstheme="minorHAnsi"/>
          <w:sz w:val="20"/>
          <w:szCs w:val="20"/>
          <w:lang w:eastAsia="pl-PL"/>
        </w:rPr>
        <w:t xml:space="preserve">wykaz usług wykonanych nie wcześniej niż w okresie ostatnich 3 lat, a jeżeli okres prowadzenia działalności jest krótszy - w tym okresie, wraz z podaniem ich rodzaju wartości, daty i miejsca wykonania oraz podmiotów, na rzecz których </w:t>
      </w:r>
      <w:r>
        <w:rPr>
          <w:rFonts w:asciiTheme="minorHAnsi" w:eastAsia="Times New Roman" w:hAnsiTheme="minorHAnsi" w:cstheme="minorHAnsi"/>
          <w:sz w:val="20"/>
          <w:szCs w:val="20"/>
          <w:lang w:eastAsia="pl-PL"/>
        </w:rPr>
        <w:t>usługi</w:t>
      </w:r>
      <w:r w:rsidRPr="001F5E6F">
        <w:rPr>
          <w:rFonts w:asciiTheme="minorHAnsi" w:eastAsia="Times New Roman" w:hAnsiTheme="minorHAnsi" w:cstheme="minorHAnsi"/>
          <w:sz w:val="20"/>
          <w:szCs w:val="20"/>
          <w:lang w:eastAsia="pl-PL"/>
        </w:rPr>
        <w:t xml:space="preserve"> te zostały wykonane, oraz załączeniem dowodów określających, czy te </w:t>
      </w:r>
      <w:r>
        <w:rPr>
          <w:rFonts w:asciiTheme="minorHAnsi" w:eastAsia="Times New Roman" w:hAnsiTheme="minorHAnsi" w:cstheme="minorHAnsi"/>
          <w:sz w:val="20"/>
          <w:szCs w:val="20"/>
          <w:lang w:eastAsia="pl-PL"/>
        </w:rPr>
        <w:t>usługi</w:t>
      </w:r>
      <w:r w:rsidRPr="001F5E6F">
        <w:rPr>
          <w:rFonts w:asciiTheme="minorHAnsi" w:eastAsia="Times New Roman" w:hAnsiTheme="minorHAnsi" w:cstheme="minorHAnsi"/>
          <w:sz w:val="20"/>
          <w:szCs w:val="20"/>
          <w:lang w:eastAsia="pl-PL"/>
        </w:rPr>
        <w:t xml:space="preserve"> zostały wykonane należycie, przy czym dowodami, o których mowa, są referencje bądź inne dokumenty sporządzone przez podmiot, na rzecz którego </w:t>
      </w:r>
      <w:r>
        <w:rPr>
          <w:rFonts w:asciiTheme="minorHAnsi" w:eastAsia="Times New Roman" w:hAnsiTheme="minorHAnsi" w:cstheme="minorHAnsi"/>
          <w:sz w:val="20"/>
          <w:szCs w:val="20"/>
          <w:lang w:eastAsia="pl-PL"/>
        </w:rPr>
        <w:t xml:space="preserve">usługi </w:t>
      </w:r>
      <w:r w:rsidRPr="001F5E6F">
        <w:rPr>
          <w:rFonts w:asciiTheme="minorHAnsi" w:eastAsia="Times New Roman" w:hAnsiTheme="minorHAnsi" w:cstheme="minorHAnsi"/>
          <w:sz w:val="20"/>
          <w:szCs w:val="20"/>
          <w:lang w:eastAsia="pl-PL"/>
        </w:rPr>
        <w:t xml:space="preserve"> zostały wykonane, a jeżeli wykonawca z przyczyn niezależnych od niego nie jest w stanie uzyskać tych dokumentów - inne odpowiednie dokumenty – w zakresie potwierdzającym spełnianie warunku, o którym mowa w pkt. 11.1.4.1. SWZ w zakresie części w której Wykonawca składa ofertę;</w:t>
      </w:r>
    </w:p>
    <w:p w14:paraId="20949BDB" w14:textId="77777777" w:rsidR="00D85F70" w:rsidRDefault="00D85F70" w:rsidP="000447D0">
      <w:pPr>
        <w:pStyle w:val="Akapitzlist"/>
        <w:numPr>
          <w:ilvl w:val="1"/>
          <w:numId w:val="54"/>
        </w:numPr>
        <w:shd w:val="clear" w:color="auto" w:fill="FFFFFF"/>
        <w:spacing w:after="0" w:line="240" w:lineRule="auto"/>
        <w:ind w:left="567" w:hanging="567"/>
        <w:jc w:val="both"/>
        <w:rPr>
          <w:rFonts w:asciiTheme="minorHAnsi" w:eastAsia="Times New Roman" w:hAnsiTheme="minorHAnsi" w:cstheme="minorHAnsi"/>
          <w:sz w:val="20"/>
          <w:szCs w:val="20"/>
          <w:lang w:eastAsia="pl-PL"/>
        </w:rPr>
      </w:pPr>
      <w:r w:rsidRPr="00D7211C">
        <w:rPr>
          <w:rFonts w:asciiTheme="minorHAnsi" w:eastAsia="Times New Roman" w:hAnsiTheme="minorHAnsi" w:cstheme="minorHAnsi"/>
          <w:sz w:val="20"/>
          <w:szCs w:val="20"/>
          <w:lang w:eastAsia="pl-PL"/>
        </w:rPr>
        <w:t>Oświadczenia i dokumenty potwierdzające brak podstaw do wykluczenia Wykonawcy:</w:t>
      </w:r>
      <w:r w:rsidR="00EE1CCE">
        <w:rPr>
          <w:rFonts w:asciiTheme="minorHAnsi" w:eastAsia="Times New Roman" w:hAnsiTheme="minorHAnsi" w:cstheme="minorHAnsi"/>
          <w:sz w:val="20"/>
          <w:szCs w:val="20"/>
          <w:lang w:eastAsia="pl-PL"/>
        </w:rPr>
        <w:t xml:space="preserve"> Zamawiający nie wymaga.</w:t>
      </w:r>
    </w:p>
    <w:p w14:paraId="002BD995" w14:textId="77777777" w:rsidR="00A51324" w:rsidRPr="00F5250C" w:rsidRDefault="00174472" w:rsidP="00961397">
      <w:pPr>
        <w:pStyle w:val="Akapitzlist"/>
        <w:numPr>
          <w:ilvl w:val="1"/>
          <w:numId w:val="54"/>
        </w:numPr>
        <w:shd w:val="clear" w:color="auto" w:fill="FFFFFF"/>
        <w:spacing w:after="0"/>
        <w:ind w:left="567" w:hanging="567"/>
        <w:jc w:val="both"/>
        <w:rPr>
          <w:rFonts w:asciiTheme="minorHAnsi" w:eastAsia="Times New Roman" w:hAnsiTheme="minorHAnsi" w:cstheme="minorHAnsi"/>
          <w:sz w:val="20"/>
          <w:szCs w:val="20"/>
          <w:lang w:eastAsia="pl-PL"/>
        </w:rPr>
      </w:pPr>
      <w:r w:rsidRPr="00F5250C">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F5250C">
        <w:rPr>
          <w:rFonts w:asciiTheme="minorHAnsi" w:eastAsia="Times New Roman" w:hAnsiTheme="minorHAnsi" w:cstheme="minorHAnsi"/>
          <w:sz w:val="20"/>
          <w:szCs w:val="20"/>
          <w:lang w:eastAsia="pl-PL"/>
        </w:rPr>
        <w:t>Z</w:t>
      </w:r>
      <w:r w:rsidRPr="00F5250C">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F5250C">
        <w:rPr>
          <w:rFonts w:asciiTheme="minorHAnsi" w:eastAsia="Times New Roman" w:hAnsiTheme="minorHAnsi" w:cstheme="minorHAnsi"/>
          <w:sz w:val="20"/>
          <w:szCs w:val="20"/>
          <w:lang w:eastAsia="pl-PL"/>
        </w:rPr>
        <w:t>W</w:t>
      </w:r>
      <w:r w:rsidRPr="00F5250C">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2D46E55F" w14:textId="77777777" w:rsidR="00174472" w:rsidRPr="00F5250C" w:rsidRDefault="00174472" w:rsidP="00961397">
      <w:pPr>
        <w:pStyle w:val="Akapitzlist"/>
        <w:numPr>
          <w:ilvl w:val="1"/>
          <w:numId w:val="54"/>
        </w:numPr>
        <w:shd w:val="clear" w:color="auto" w:fill="FFFFFF"/>
        <w:spacing w:after="0"/>
        <w:ind w:left="567" w:hanging="567"/>
        <w:jc w:val="both"/>
        <w:rPr>
          <w:rFonts w:asciiTheme="minorHAnsi" w:eastAsia="Times New Roman" w:hAnsiTheme="minorHAnsi" w:cstheme="minorHAnsi"/>
          <w:sz w:val="20"/>
          <w:szCs w:val="20"/>
          <w:lang w:eastAsia="pl-PL"/>
        </w:rPr>
      </w:pPr>
      <w:r w:rsidRPr="00F5250C">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F5250C">
        <w:rPr>
          <w:rFonts w:asciiTheme="minorHAnsi" w:eastAsia="Times New Roman" w:hAnsiTheme="minorHAnsi" w:cstheme="minorHAnsi"/>
          <w:sz w:val="20"/>
          <w:szCs w:val="20"/>
          <w:lang w:eastAsia="pl-PL"/>
        </w:rPr>
        <w:t>Z</w:t>
      </w:r>
      <w:r w:rsidRPr="00F5250C">
        <w:rPr>
          <w:rFonts w:asciiTheme="minorHAnsi" w:eastAsia="Times New Roman" w:hAnsiTheme="minorHAnsi" w:cstheme="minorHAnsi"/>
          <w:sz w:val="20"/>
          <w:szCs w:val="20"/>
          <w:lang w:eastAsia="pl-PL"/>
        </w:rPr>
        <w:t xml:space="preserve">amawiający może w każdym czasie wezwać </w:t>
      </w:r>
      <w:r w:rsidR="0067112C" w:rsidRPr="00F5250C">
        <w:rPr>
          <w:rFonts w:asciiTheme="minorHAnsi" w:eastAsia="Times New Roman" w:hAnsiTheme="minorHAnsi" w:cstheme="minorHAnsi"/>
          <w:sz w:val="20"/>
          <w:szCs w:val="20"/>
          <w:lang w:eastAsia="pl-PL"/>
        </w:rPr>
        <w:t>W</w:t>
      </w:r>
      <w:r w:rsidRPr="00F5250C">
        <w:rPr>
          <w:rFonts w:asciiTheme="minorHAnsi" w:eastAsia="Times New Roman" w:hAnsiTheme="minorHAnsi" w:cstheme="minorHAnsi"/>
          <w:sz w:val="20"/>
          <w:szCs w:val="20"/>
          <w:lang w:eastAsia="pl-PL"/>
        </w:rPr>
        <w:t xml:space="preserve">ykonawcę lub </w:t>
      </w:r>
      <w:r w:rsidR="0067112C" w:rsidRPr="00F5250C">
        <w:rPr>
          <w:rFonts w:asciiTheme="minorHAnsi" w:eastAsia="Times New Roman" w:hAnsiTheme="minorHAnsi" w:cstheme="minorHAnsi"/>
          <w:sz w:val="20"/>
          <w:szCs w:val="20"/>
          <w:lang w:eastAsia="pl-PL"/>
        </w:rPr>
        <w:t>W</w:t>
      </w:r>
      <w:r w:rsidRPr="00F5250C">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13DA48DB" w14:textId="77777777" w:rsidR="00B57944" w:rsidRPr="00F5250C" w:rsidRDefault="00B57944" w:rsidP="00961397">
      <w:pPr>
        <w:pStyle w:val="Akapitzlist"/>
        <w:numPr>
          <w:ilvl w:val="1"/>
          <w:numId w:val="54"/>
        </w:numPr>
        <w:shd w:val="clear" w:color="auto" w:fill="FFFFFF"/>
        <w:spacing w:after="0"/>
        <w:ind w:left="567" w:hanging="567"/>
        <w:jc w:val="both"/>
        <w:rPr>
          <w:rFonts w:asciiTheme="minorHAnsi" w:eastAsia="Times New Roman" w:hAnsiTheme="minorHAnsi" w:cstheme="minorHAnsi"/>
          <w:sz w:val="16"/>
          <w:szCs w:val="16"/>
          <w:lang w:eastAsia="pl-PL"/>
        </w:rPr>
      </w:pPr>
      <w:r w:rsidRPr="00F5250C">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w:t>
      </w:r>
      <w:r w:rsidRPr="00F5250C">
        <w:rPr>
          <w:rFonts w:asciiTheme="minorHAnsi" w:hAnsiTheme="minorHAnsi" w:cstheme="minorHAnsi"/>
          <w:sz w:val="20"/>
          <w:szCs w:val="20"/>
        </w:rPr>
        <w:lastRenderedPageBreak/>
        <w:t>informatyzacji działalności podmiotów realizujących zadania publiczne, o ile Wykonawca wskazał w oświadczeniu, o którym mowa w art. 125 ust. 1 PZP, dane umożliwiające dostęp do tych środków.</w:t>
      </w:r>
    </w:p>
    <w:p w14:paraId="3829A52B" w14:textId="77777777" w:rsidR="00846871" w:rsidRPr="00F5250C" w:rsidRDefault="00846871" w:rsidP="00961397">
      <w:pPr>
        <w:pStyle w:val="Akapitzlist"/>
        <w:numPr>
          <w:ilvl w:val="1"/>
          <w:numId w:val="54"/>
        </w:numPr>
        <w:shd w:val="clear" w:color="auto" w:fill="FFFFFF"/>
        <w:spacing w:after="0"/>
        <w:ind w:left="567" w:hanging="567"/>
        <w:jc w:val="both"/>
        <w:rPr>
          <w:rFonts w:asciiTheme="minorHAnsi" w:eastAsia="Times New Roman" w:hAnsiTheme="minorHAnsi" w:cstheme="minorHAnsi"/>
          <w:sz w:val="18"/>
          <w:szCs w:val="18"/>
          <w:lang w:eastAsia="pl-PL"/>
        </w:rPr>
      </w:pPr>
      <w:r w:rsidRPr="00F5250C">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30B23186" w14:textId="77777777" w:rsidR="00174472" w:rsidRPr="00F5250C" w:rsidRDefault="00174472"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3F229F6C" w14:textId="77777777" w:rsidR="00784B61" w:rsidRPr="00270D60" w:rsidRDefault="00784B61" w:rsidP="00961397">
      <w:pPr>
        <w:numPr>
          <w:ilvl w:val="0"/>
          <w:numId w:val="54"/>
        </w:numPr>
        <w:suppressAutoHyphens/>
        <w:spacing w:after="0"/>
        <w:ind w:left="284" w:hanging="426"/>
        <w:jc w:val="both"/>
        <w:rPr>
          <w:rFonts w:asciiTheme="minorHAnsi" w:eastAsia="Times New Roman" w:hAnsiTheme="minorHAnsi" w:cstheme="minorHAnsi"/>
          <w:b/>
          <w:sz w:val="20"/>
          <w:szCs w:val="20"/>
          <w:lang w:eastAsia="ar-SA"/>
        </w:rPr>
      </w:pPr>
      <w:r w:rsidRPr="00270D60">
        <w:rPr>
          <w:rFonts w:asciiTheme="minorHAnsi" w:eastAsia="Times New Roman" w:hAnsiTheme="minorHAnsi" w:cstheme="minorHAnsi"/>
          <w:b/>
          <w:sz w:val="20"/>
          <w:szCs w:val="20"/>
          <w:lang w:eastAsia="ar-SA"/>
        </w:rPr>
        <w:t>PRZEDMIOTOWE ŚRODKI DOWODOWE:</w:t>
      </w:r>
    </w:p>
    <w:p w14:paraId="2E4ABF7D" w14:textId="77777777" w:rsidR="00784B61" w:rsidRPr="00F5250C" w:rsidRDefault="00784B61" w:rsidP="00961397">
      <w:pPr>
        <w:pStyle w:val="Akapitzlist"/>
        <w:numPr>
          <w:ilvl w:val="1"/>
          <w:numId w:val="54"/>
        </w:numPr>
        <w:suppressAutoHyphens/>
        <w:spacing w:after="0"/>
        <w:ind w:left="567" w:hanging="567"/>
        <w:jc w:val="both"/>
        <w:rPr>
          <w:rFonts w:asciiTheme="minorHAnsi" w:eastAsia="Times New Roman" w:hAnsiTheme="minorHAnsi" w:cstheme="minorHAnsi"/>
          <w:b/>
          <w:sz w:val="20"/>
          <w:szCs w:val="20"/>
          <w:lang w:eastAsia="ar-SA"/>
        </w:rPr>
      </w:pPr>
      <w:r w:rsidRPr="00F5250C">
        <w:rPr>
          <w:rFonts w:asciiTheme="minorHAnsi" w:eastAsia="Times New Roman" w:hAnsiTheme="minorHAnsi" w:cstheme="minorHAnsi"/>
          <w:sz w:val="20"/>
          <w:szCs w:val="20"/>
          <w:lang w:eastAsia="pl-PL"/>
        </w:rPr>
        <w:t xml:space="preserve"> W postępowaniu o udzielenie zamówienia Zamawiający nie żąda przedmiotowych środków dowodowych na potwierdzenie, że oferowane dostawy, usługi lub roboty budowlane spełniają określone przez Zamawiającego wymagania, cechy lub kryteria</w:t>
      </w:r>
      <w:r w:rsidR="0011171F">
        <w:rPr>
          <w:rFonts w:asciiTheme="minorHAnsi" w:eastAsia="Times New Roman" w:hAnsiTheme="minorHAnsi" w:cstheme="minorHAnsi"/>
          <w:sz w:val="20"/>
          <w:szCs w:val="20"/>
          <w:lang w:eastAsia="pl-PL"/>
        </w:rPr>
        <w:t>.</w:t>
      </w:r>
    </w:p>
    <w:p w14:paraId="04A0DC4E" w14:textId="77777777" w:rsidR="00784B61" w:rsidRPr="009A41BB" w:rsidRDefault="00784B61" w:rsidP="002B4F3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2A305129" w14:textId="77777777" w:rsidR="00DE2F48" w:rsidRPr="00F5250C" w:rsidRDefault="00DE2F48" w:rsidP="00961397">
      <w:pPr>
        <w:numPr>
          <w:ilvl w:val="0"/>
          <w:numId w:val="54"/>
        </w:numPr>
        <w:suppressAutoHyphens/>
        <w:spacing w:after="0"/>
        <w:ind w:left="284" w:hanging="426"/>
        <w:jc w:val="both"/>
        <w:rPr>
          <w:rFonts w:asciiTheme="minorHAnsi" w:eastAsia="Times New Roman" w:hAnsiTheme="minorHAnsi" w:cstheme="minorHAnsi"/>
          <w:bCs/>
          <w:sz w:val="20"/>
          <w:szCs w:val="20"/>
          <w:lang w:eastAsia="ar-SA"/>
        </w:rPr>
      </w:pPr>
      <w:r w:rsidRPr="00F5250C">
        <w:rPr>
          <w:rFonts w:asciiTheme="minorHAnsi" w:hAnsiTheme="minorHAnsi" w:cstheme="minorHAnsi"/>
          <w:b/>
          <w:bCs/>
          <w:sz w:val="20"/>
          <w:szCs w:val="20"/>
          <w:shd w:val="clear" w:color="auto" w:fill="FFFFFF"/>
        </w:rPr>
        <w:t>ŚRODK</w:t>
      </w:r>
      <w:r w:rsidR="00DB73E1" w:rsidRPr="00F5250C">
        <w:rPr>
          <w:rFonts w:asciiTheme="minorHAnsi" w:hAnsiTheme="minorHAnsi" w:cstheme="minorHAnsi"/>
          <w:b/>
          <w:bCs/>
          <w:sz w:val="20"/>
          <w:szCs w:val="20"/>
          <w:shd w:val="clear" w:color="auto" w:fill="FFFFFF"/>
        </w:rPr>
        <w:t>I</w:t>
      </w:r>
      <w:r w:rsidRPr="00F5250C">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F5250C">
        <w:rPr>
          <w:rFonts w:asciiTheme="minorHAnsi" w:hAnsiTheme="minorHAnsi" w:cstheme="minorHAnsi"/>
          <w:b/>
          <w:bCs/>
          <w:sz w:val="20"/>
          <w:szCs w:val="20"/>
          <w:shd w:val="clear" w:color="auto" w:fill="FFFFFF"/>
        </w:rPr>
        <w:br/>
      </w:r>
      <w:r w:rsidRPr="00F5250C">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F5250C">
        <w:rPr>
          <w:rFonts w:asciiTheme="minorHAnsi" w:hAnsiTheme="minorHAnsi" w:cstheme="minorHAnsi"/>
          <w:sz w:val="20"/>
          <w:szCs w:val="20"/>
          <w:shd w:val="clear" w:color="auto" w:fill="FFFFFF"/>
        </w:rPr>
        <w:t>:</w:t>
      </w:r>
    </w:p>
    <w:p w14:paraId="1AA66DE9" w14:textId="77777777" w:rsidR="003077AE" w:rsidRPr="00F5250C" w:rsidRDefault="003077AE" w:rsidP="0004117D">
      <w:pPr>
        <w:pStyle w:val="Akapitzlist"/>
        <w:numPr>
          <w:ilvl w:val="0"/>
          <w:numId w:val="12"/>
        </w:numPr>
        <w:suppressAutoHyphens/>
        <w:spacing w:after="0"/>
        <w:jc w:val="both"/>
        <w:rPr>
          <w:rFonts w:asciiTheme="minorHAnsi" w:hAnsiTheme="minorHAnsi" w:cstheme="minorHAnsi"/>
          <w:vanish/>
          <w:sz w:val="20"/>
          <w:szCs w:val="20"/>
        </w:rPr>
      </w:pPr>
    </w:p>
    <w:p w14:paraId="7DD33937" w14:textId="77777777" w:rsidR="003077AE" w:rsidRPr="00F5250C" w:rsidRDefault="003077AE" w:rsidP="0004117D">
      <w:pPr>
        <w:pStyle w:val="Akapitzlist"/>
        <w:numPr>
          <w:ilvl w:val="0"/>
          <w:numId w:val="12"/>
        </w:numPr>
        <w:suppressAutoHyphens/>
        <w:spacing w:after="0"/>
        <w:jc w:val="both"/>
        <w:rPr>
          <w:rFonts w:asciiTheme="minorHAnsi" w:hAnsiTheme="minorHAnsi" w:cstheme="minorHAnsi"/>
          <w:vanish/>
          <w:sz w:val="20"/>
          <w:szCs w:val="20"/>
        </w:rPr>
      </w:pPr>
    </w:p>
    <w:p w14:paraId="2B46EE50" w14:textId="77777777" w:rsidR="003077AE" w:rsidRPr="00F5250C" w:rsidRDefault="003077AE" w:rsidP="0004117D">
      <w:pPr>
        <w:pStyle w:val="Akapitzlist"/>
        <w:numPr>
          <w:ilvl w:val="0"/>
          <w:numId w:val="12"/>
        </w:numPr>
        <w:suppressAutoHyphens/>
        <w:spacing w:after="0"/>
        <w:jc w:val="both"/>
        <w:rPr>
          <w:rFonts w:asciiTheme="minorHAnsi" w:hAnsiTheme="minorHAnsi" w:cstheme="minorHAnsi"/>
          <w:vanish/>
          <w:sz w:val="20"/>
          <w:szCs w:val="20"/>
        </w:rPr>
      </w:pPr>
    </w:p>
    <w:p w14:paraId="5B314C4D" w14:textId="77777777" w:rsidR="00F35553" w:rsidRPr="00F5250C" w:rsidRDefault="00F35553" w:rsidP="0004117D">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F5250C">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0D490CA1" w14:textId="77777777" w:rsidR="00F35553" w:rsidRPr="00F5250C" w:rsidRDefault="00F35553" w:rsidP="0004117D">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F5250C">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w:t>
      </w:r>
      <w:r w:rsidR="00694D83">
        <w:rPr>
          <w:rFonts w:asciiTheme="minorHAnsi" w:hAnsiTheme="minorHAnsi" w:cstheme="minorHAnsi"/>
          <w:sz w:val="20"/>
          <w:szCs w:val="20"/>
        </w:rPr>
        <w:t xml:space="preserve"> zostanie  </w:t>
      </w:r>
      <w:r w:rsidRPr="00F5250C">
        <w:rPr>
          <w:rFonts w:asciiTheme="minorHAnsi" w:hAnsiTheme="minorHAnsi" w:cstheme="minorHAnsi"/>
          <w:sz w:val="20"/>
          <w:szCs w:val="20"/>
        </w:rPr>
        <w:t>udokumentowana.</w:t>
      </w:r>
    </w:p>
    <w:p w14:paraId="46762A1F" w14:textId="77777777" w:rsidR="00B51917" w:rsidRDefault="00B51917" w:rsidP="0004117D">
      <w:pPr>
        <w:pStyle w:val="Tekstpodstawowy"/>
        <w:numPr>
          <w:ilvl w:val="1"/>
          <w:numId w:val="12"/>
        </w:numPr>
        <w:spacing w:after="0" w:line="276" w:lineRule="auto"/>
        <w:ind w:left="567" w:hanging="567"/>
        <w:contextualSpacing/>
        <w:jc w:val="both"/>
        <w:rPr>
          <w:rFonts w:asciiTheme="minorHAnsi" w:eastAsia="Calibri" w:hAnsiTheme="minorHAnsi" w:cstheme="minorHAnsi"/>
          <w:sz w:val="20"/>
          <w:szCs w:val="20"/>
          <w:lang w:eastAsia="en-US"/>
        </w:rPr>
      </w:pPr>
      <w:bookmarkStart w:id="0" w:name="_Hlk61954558"/>
      <w:r w:rsidRPr="00F5250C">
        <w:rPr>
          <w:rFonts w:asciiTheme="minorHAnsi" w:eastAsia="Calibri" w:hAnsiTheme="minorHAnsi" w:cstheme="minorHAnsi"/>
          <w:sz w:val="20"/>
          <w:szCs w:val="20"/>
          <w:lang w:eastAsia="en-US"/>
        </w:rPr>
        <w:t xml:space="preserve">Forma dokumentów: </w:t>
      </w:r>
    </w:p>
    <w:p w14:paraId="3E3AB27D" w14:textId="77777777" w:rsidR="00373BC1" w:rsidRPr="00C505AC" w:rsidRDefault="006854F0" w:rsidP="0004117D">
      <w:pPr>
        <w:pStyle w:val="Akapitzlist"/>
        <w:numPr>
          <w:ilvl w:val="2"/>
          <w:numId w:val="12"/>
        </w:numPr>
        <w:ind w:left="993" w:hanging="851"/>
        <w:rPr>
          <w:rFonts w:asciiTheme="minorHAnsi" w:hAnsiTheme="minorHAnsi" w:cstheme="minorHAnsi"/>
          <w:sz w:val="20"/>
          <w:szCs w:val="20"/>
        </w:rPr>
      </w:pPr>
      <w:r w:rsidRPr="00C505AC">
        <w:rPr>
          <w:rFonts w:asciiTheme="minorHAnsi" w:hAnsiTheme="minorHAnsi" w:cstheme="minorHAnsi"/>
          <w:sz w:val="20"/>
          <w:szCs w:val="20"/>
        </w:rPr>
        <w:t>Dokumenty, o których mowa w pkt 12.1</w:t>
      </w:r>
      <w:r w:rsidR="00E2786B">
        <w:rPr>
          <w:rFonts w:asciiTheme="minorHAnsi" w:hAnsiTheme="minorHAnsi" w:cstheme="minorHAnsi"/>
          <w:sz w:val="20"/>
          <w:szCs w:val="20"/>
        </w:rPr>
        <w:t xml:space="preserve"> S</w:t>
      </w:r>
      <w:r w:rsidRPr="00C505AC">
        <w:rPr>
          <w:rFonts w:asciiTheme="minorHAnsi" w:hAnsiTheme="minorHAnsi" w:cstheme="minorHAnsi"/>
          <w:sz w:val="20"/>
          <w:szCs w:val="20"/>
        </w:rPr>
        <w:t>WZ</w:t>
      </w:r>
      <w:r w:rsidR="00C505AC" w:rsidRPr="00C505AC">
        <w:rPr>
          <w:rFonts w:asciiTheme="minorHAnsi" w:hAnsiTheme="minorHAnsi" w:cstheme="minorHAnsi"/>
          <w:sz w:val="20"/>
          <w:szCs w:val="20"/>
        </w:rPr>
        <w:t>,</w:t>
      </w:r>
      <w:r w:rsidRPr="00C505AC">
        <w:rPr>
          <w:rFonts w:asciiTheme="minorHAnsi" w:hAnsiTheme="minorHAnsi" w:cstheme="minorHAnsi"/>
          <w:sz w:val="20"/>
          <w:szCs w:val="20"/>
        </w:rPr>
        <w:t xml:space="preserve"> </w:t>
      </w:r>
      <w:r w:rsidR="00C505AC" w:rsidRPr="00C505AC">
        <w:rPr>
          <w:rFonts w:asciiTheme="minorHAnsi" w:hAnsiTheme="minorHAnsi" w:cstheme="minorHAnsi"/>
          <w:sz w:val="20"/>
          <w:szCs w:val="20"/>
        </w:rPr>
        <w:t>W</w:t>
      </w:r>
      <w:r w:rsidRPr="00C505AC">
        <w:rPr>
          <w:rFonts w:asciiTheme="minorHAnsi" w:hAnsiTheme="minorHAnsi" w:cstheme="minorHAnsi"/>
          <w:sz w:val="20"/>
          <w:szCs w:val="20"/>
        </w:rPr>
        <w:t>ykonawca składa wraz z ofertą:</w:t>
      </w:r>
    </w:p>
    <w:p w14:paraId="6CDE4D55" w14:textId="77777777" w:rsidR="00373BC1" w:rsidRPr="009A0A8B" w:rsidRDefault="006854F0" w:rsidP="0004117D">
      <w:pPr>
        <w:pStyle w:val="Akapitzlist"/>
        <w:numPr>
          <w:ilvl w:val="3"/>
          <w:numId w:val="12"/>
        </w:numPr>
        <w:ind w:left="1276" w:hanging="850"/>
        <w:jc w:val="both"/>
        <w:rPr>
          <w:rFonts w:asciiTheme="minorHAnsi" w:hAnsiTheme="minorHAnsi" w:cstheme="minorHAnsi"/>
          <w:sz w:val="20"/>
          <w:szCs w:val="20"/>
        </w:rPr>
      </w:pPr>
      <w:r w:rsidRPr="009A0A8B">
        <w:rPr>
          <w:rFonts w:asciiTheme="minorHAnsi" w:hAnsiTheme="minorHAnsi" w:cstheme="minorHAnsi"/>
          <w:sz w:val="20"/>
          <w:szCs w:val="20"/>
        </w:rPr>
        <w:t xml:space="preserve">w formie elektronicznej (z wykorzystaniem kwalifikowanego podpisu elektronicznego) lub postaci elektronicznej opatrzonej podpisem zaufanym lub podpisem osobistym lub </w:t>
      </w:r>
    </w:p>
    <w:p w14:paraId="2749B39C" w14:textId="77777777" w:rsidR="00373BC1" w:rsidRPr="009A0A8B" w:rsidRDefault="006854F0" w:rsidP="0004117D">
      <w:pPr>
        <w:pStyle w:val="Akapitzlist"/>
        <w:numPr>
          <w:ilvl w:val="3"/>
          <w:numId w:val="12"/>
        </w:numPr>
        <w:ind w:left="1276" w:hanging="850"/>
        <w:jc w:val="both"/>
        <w:rPr>
          <w:rFonts w:asciiTheme="minorHAnsi" w:hAnsiTheme="minorHAnsi" w:cstheme="minorHAnsi"/>
          <w:sz w:val="20"/>
          <w:szCs w:val="20"/>
        </w:rPr>
      </w:pPr>
      <w:r w:rsidRPr="009A0A8B">
        <w:rPr>
          <w:rFonts w:asciiTheme="minorHAnsi" w:hAnsiTheme="minorHAnsi" w:cstheme="minorHAnsi"/>
          <w:sz w:val="20"/>
          <w:szCs w:val="20"/>
        </w:rPr>
        <w:t xml:space="preserve"> w formie elektronicznej kopii poświadczonej za zgodność z oryginałem przez notariusza (dotyczy pełnomocnictwa) lub </w:t>
      </w:r>
    </w:p>
    <w:p w14:paraId="517C39B8" w14:textId="77777777" w:rsidR="006854F0" w:rsidRPr="009A0A8B" w:rsidRDefault="00373BC1" w:rsidP="0004117D">
      <w:pPr>
        <w:pStyle w:val="Akapitzlist"/>
        <w:numPr>
          <w:ilvl w:val="3"/>
          <w:numId w:val="12"/>
        </w:numPr>
        <w:ind w:left="1276" w:hanging="850"/>
        <w:jc w:val="both"/>
        <w:rPr>
          <w:rFonts w:asciiTheme="minorHAnsi" w:hAnsiTheme="minorHAnsi" w:cstheme="minorHAnsi"/>
          <w:sz w:val="20"/>
          <w:szCs w:val="20"/>
        </w:rPr>
      </w:pPr>
      <w:r w:rsidRPr="009A0A8B">
        <w:rPr>
          <w:rFonts w:asciiTheme="minorHAnsi" w:hAnsiTheme="minorHAnsi" w:cstheme="minorHAnsi"/>
          <w:sz w:val="20"/>
          <w:szCs w:val="20"/>
        </w:rPr>
        <w:t xml:space="preserve"> </w:t>
      </w:r>
      <w:r w:rsidR="006854F0" w:rsidRPr="009A0A8B">
        <w:rPr>
          <w:rFonts w:asciiTheme="minorHAnsi" w:hAnsiTheme="minorHAnsi" w:cstheme="minorHAnsi"/>
          <w:sz w:val="20"/>
          <w:szCs w:val="20"/>
        </w:rPr>
        <w:t xml:space="preserve">w formie elektronicznej kopii poświadczonej za zgodność z oryginałem przez </w:t>
      </w:r>
      <w:r w:rsidR="00114F6E">
        <w:rPr>
          <w:rFonts w:asciiTheme="minorHAnsi" w:hAnsiTheme="minorHAnsi" w:cstheme="minorHAnsi"/>
          <w:sz w:val="20"/>
          <w:szCs w:val="20"/>
        </w:rPr>
        <w:t>W</w:t>
      </w:r>
      <w:r w:rsidR="006854F0" w:rsidRPr="009A0A8B">
        <w:rPr>
          <w:rFonts w:asciiTheme="minorHAnsi" w:hAnsiTheme="minorHAnsi" w:cstheme="minorHAnsi"/>
          <w:sz w:val="20"/>
          <w:szCs w:val="20"/>
        </w:rPr>
        <w:t xml:space="preserve">ykonawcę z wykorzystaniem kwalifikowanego podpisu elektronicznego, podpisu zaufanego lub podpisu osobistego (dotyczy </w:t>
      </w:r>
      <w:r w:rsidR="006854F0" w:rsidRPr="00270D60">
        <w:rPr>
          <w:rFonts w:asciiTheme="minorHAnsi" w:hAnsiTheme="minorHAnsi" w:cstheme="minorHAnsi"/>
          <w:b/>
          <w:bCs/>
          <w:sz w:val="20"/>
          <w:szCs w:val="20"/>
          <w:u w:val="single"/>
        </w:rPr>
        <w:t>kopii</w:t>
      </w:r>
      <w:r w:rsidR="006854F0" w:rsidRPr="009A0A8B">
        <w:rPr>
          <w:rFonts w:asciiTheme="minorHAnsi" w:hAnsiTheme="minorHAnsi" w:cstheme="minorHAnsi"/>
          <w:sz w:val="20"/>
          <w:szCs w:val="20"/>
        </w:rPr>
        <w:t xml:space="preserve"> wyciągów z odpowiednich rejestrów).</w:t>
      </w:r>
    </w:p>
    <w:p w14:paraId="25BF1DB7" w14:textId="77777777" w:rsidR="00D6745E" w:rsidRDefault="00D6745E" w:rsidP="0004117D">
      <w:pPr>
        <w:pStyle w:val="Akapitzlist"/>
        <w:numPr>
          <w:ilvl w:val="2"/>
          <w:numId w:val="12"/>
        </w:numPr>
        <w:ind w:left="993" w:hanging="851"/>
        <w:jc w:val="both"/>
        <w:rPr>
          <w:rFonts w:asciiTheme="minorHAnsi" w:hAnsiTheme="minorHAnsi" w:cstheme="minorHAnsi"/>
          <w:sz w:val="20"/>
          <w:szCs w:val="20"/>
        </w:rPr>
      </w:pPr>
      <w:r>
        <w:rPr>
          <w:rFonts w:asciiTheme="minorHAnsi" w:hAnsiTheme="minorHAnsi" w:cstheme="minorHAnsi"/>
          <w:sz w:val="20"/>
          <w:szCs w:val="20"/>
        </w:rPr>
        <w:t xml:space="preserve">Dokumenty, o których mowa w pkt. 12.3 SWZ składa się </w:t>
      </w:r>
      <w:r w:rsidRPr="009A0A8B">
        <w:rPr>
          <w:rFonts w:asciiTheme="minorHAnsi" w:hAnsiTheme="minorHAnsi" w:cstheme="minorHAnsi"/>
          <w:sz w:val="20"/>
          <w:szCs w:val="20"/>
        </w:rPr>
        <w:t>w formie elektronicznej (z wykorzystaniem kwalifikowanego podpisu elektronicznego) lub postaci elektronicznej opatrzonej podpisem zaufanym lub podpisem osobistym</w:t>
      </w:r>
      <w:r>
        <w:rPr>
          <w:rFonts w:asciiTheme="minorHAnsi" w:hAnsiTheme="minorHAnsi" w:cstheme="minorHAnsi"/>
          <w:sz w:val="20"/>
          <w:szCs w:val="20"/>
        </w:rPr>
        <w:t xml:space="preserve">. </w:t>
      </w:r>
    </w:p>
    <w:p w14:paraId="2FE3AF1A" w14:textId="77777777" w:rsidR="006854F0" w:rsidRPr="009A0A8B" w:rsidRDefault="006854F0" w:rsidP="0004117D">
      <w:pPr>
        <w:pStyle w:val="Akapitzlist"/>
        <w:numPr>
          <w:ilvl w:val="2"/>
          <w:numId w:val="12"/>
        </w:numPr>
        <w:ind w:left="993" w:hanging="851"/>
        <w:jc w:val="both"/>
        <w:rPr>
          <w:rFonts w:asciiTheme="minorHAnsi" w:hAnsiTheme="minorHAnsi" w:cstheme="minorHAnsi"/>
          <w:sz w:val="20"/>
          <w:szCs w:val="20"/>
        </w:rPr>
      </w:pPr>
      <w:r w:rsidRPr="009A0A8B">
        <w:rPr>
          <w:rFonts w:asciiTheme="minorHAnsi" w:hAnsiTheme="minorHAnsi" w:cstheme="minorHAnsi"/>
          <w:sz w:val="20"/>
          <w:szCs w:val="20"/>
        </w:rPr>
        <w:t>Pozostałe dokumenty, poza wskazanymi w pkt</w:t>
      </w:r>
      <w:r w:rsidR="00D6745E">
        <w:rPr>
          <w:rFonts w:asciiTheme="minorHAnsi" w:hAnsiTheme="minorHAnsi" w:cstheme="minorHAnsi"/>
          <w:sz w:val="20"/>
          <w:szCs w:val="20"/>
        </w:rPr>
        <w:t>. 14.3.1 i 14.3.2 SWZ,</w:t>
      </w:r>
      <w:r w:rsidRPr="009A0A8B">
        <w:rPr>
          <w:rFonts w:asciiTheme="minorHAnsi" w:hAnsiTheme="minorHAnsi" w:cstheme="minorHAnsi"/>
          <w:sz w:val="20"/>
          <w:szCs w:val="20"/>
        </w:rPr>
        <w:t xml:space="preserve"> składane są w formie elektronicznej </w:t>
      </w:r>
      <w:r w:rsidR="00E2786B">
        <w:rPr>
          <w:rFonts w:asciiTheme="minorHAnsi" w:hAnsiTheme="minorHAnsi" w:cstheme="minorHAnsi"/>
          <w:sz w:val="20"/>
          <w:szCs w:val="20"/>
        </w:rPr>
        <w:br/>
      </w:r>
      <w:r w:rsidRPr="009A0A8B">
        <w:rPr>
          <w:rFonts w:asciiTheme="minorHAnsi" w:hAnsiTheme="minorHAnsi" w:cstheme="minorHAnsi"/>
          <w:sz w:val="20"/>
          <w:szCs w:val="20"/>
        </w:rPr>
        <w:t xml:space="preserve">(z wykorzystaniem kwalifikowanego podpisu elektronicznego) lub postaci elektronicznej opatrzonej podpisem zaufanym lub podpisem osobistym lub kopii poświadczonej za zgodność z oryginałem w formie elektronicznej, </w:t>
      </w:r>
      <w:r w:rsidR="00D6745E">
        <w:rPr>
          <w:rFonts w:asciiTheme="minorHAnsi" w:hAnsiTheme="minorHAnsi" w:cstheme="minorHAnsi"/>
          <w:sz w:val="20"/>
          <w:szCs w:val="20"/>
        </w:rPr>
        <w:br/>
      </w:r>
      <w:r w:rsidRPr="009A0A8B">
        <w:rPr>
          <w:rFonts w:asciiTheme="minorHAnsi" w:hAnsiTheme="minorHAnsi" w:cstheme="minorHAnsi"/>
          <w:sz w:val="20"/>
          <w:szCs w:val="20"/>
        </w:rPr>
        <w:t xml:space="preserve">(z wykorzystaniem kwalifikowanego podpisu elektronicznego) lub postaci elektronicznej opatrzonej podpisem zaufanym lub podpisem osobistym. </w:t>
      </w:r>
    </w:p>
    <w:p w14:paraId="4CC14612" w14:textId="77777777" w:rsidR="006854F0" w:rsidRPr="009A0A8B" w:rsidRDefault="006854F0" w:rsidP="0004117D">
      <w:pPr>
        <w:pStyle w:val="Akapitzlist"/>
        <w:numPr>
          <w:ilvl w:val="2"/>
          <w:numId w:val="12"/>
        </w:numPr>
        <w:ind w:left="993" w:hanging="851"/>
        <w:jc w:val="both"/>
        <w:rPr>
          <w:rFonts w:asciiTheme="minorHAnsi" w:hAnsiTheme="minorHAnsi" w:cstheme="minorHAnsi"/>
          <w:sz w:val="20"/>
          <w:szCs w:val="20"/>
        </w:rPr>
      </w:pPr>
      <w:r w:rsidRPr="009A0A8B">
        <w:rPr>
          <w:rFonts w:asciiTheme="minorHAnsi" w:hAnsiTheme="minorHAnsi" w:cstheme="minorHAnsi"/>
          <w:sz w:val="20"/>
          <w:szCs w:val="20"/>
        </w:rPr>
        <w:t xml:space="preserve">Poświadczenia za zgodność z oryginałem dokonuje odpowiednio </w:t>
      </w:r>
      <w:r w:rsidR="009A0A8B">
        <w:rPr>
          <w:rFonts w:asciiTheme="minorHAnsi" w:hAnsiTheme="minorHAnsi" w:cstheme="minorHAnsi"/>
          <w:sz w:val="20"/>
          <w:szCs w:val="20"/>
        </w:rPr>
        <w:t>W</w:t>
      </w:r>
      <w:r w:rsidRPr="009A0A8B">
        <w:rPr>
          <w:rFonts w:asciiTheme="minorHAnsi" w:hAnsiTheme="minorHAnsi" w:cstheme="minorHAnsi"/>
          <w:sz w:val="20"/>
          <w:szCs w:val="20"/>
        </w:rPr>
        <w:t xml:space="preserve">ykonawca, podmiot, na którego zdolnościach lub sytuacji polega </w:t>
      </w:r>
      <w:r w:rsidR="009A0A8B">
        <w:rPr>
          <w:rFonts w:asciiTheme="minorHAnsi" w:hAnsiTheme="minorHAnsi" w:cstheme="minorHAnsi"/>
          <w:sz w:val="20"/>
          <w:szCs w:val="20"/>
        </w:rPr>
        <w:t>W</w:t>
      </w:r>
      <w:r w:rsidRPr="009A0A8B">
        <w:rPr>
          <w:rFonts w:asciiTheme="minorHAnsi" w:hAnsiTheme="minorHAnsi" w:cstheme="minorHAnsi"/>
          <w:sz w:val="20"/>
          <w:szCs w:val="20"/>
        </w:rPr>
        <w:t xml:space="preserve">ykonawca, </w:t>
      </w:r>
      <w:r w:rsidR="009A0A8B">
        <w:rPr>
          <w:rFonts w:asciiTheme="minorHAnsi" w:hAnsiTheme="minorHAnsi" w:cstheme="minorHAnsi"/>
          <w:sz w:val="20"/>
          <w:szCs w:val="20"/>
        </w:rPr>
        <w:t>W</w:t>
      </w:r>
      <w:r w:rsidRPr="009A0A8B">
        <w:rPr>
          <w:rFonts w:asciiTheme="minorHAnsi" w:hAnsiTheme="minorHAnsi" w:cstheme="minorHAnsi"/>
          <w:sz w:val="20"/>
          <w:szCs w:val="20"/>
        </w:rPr>
        <w:t xml:space="preserve">ykonawcy wspólnie ubiegający się o udzielenie zamówienia publicznego albo </w:t>
      </w:r>
      <w:r w:rsidR="009A0A8B">
        <w:rPr>
          <w:rFonts w:asciiTheme="minorHAnsi" w:hAnsiTheme="minorHAnsi" w:cstheme="minorHAnsi"/>
          <w:sz w:val="20"/>
          <w:szCs w:val="20"/>
        </w:rPr>
        <w:t>P</w:t>
      </w:r>
      <w:r w:rsidRPr="009A0A8B">
        <w:rPr>
          <w:rFonts w:asciiTheme="minorHAnsi" w:hAnsiTheme="minorHAnsi" w:cstheme="minorHAnsi"/>
          <w:sz w:val="20"/>
          <w:szCs w:val="20"/>
        </w:rPr>
        <w:t>odwykonawca, w zakresie dokumentów, które każdego z nich dotyczą.</w:t>
      </w:r>
      <w:r w:rsidR="008A77E5">
        <w:rPr>
          <w:rFonts w:asciiTheme="minorHAnsi" w:hAnsiTheme="minorHAnsi" w:cstheme="minorHAnsi"/>
          <w:sz w:val="20"/>
          <w:szCs w:val="20"/>
        </w:rPr>
        <w:t xml:space="preserve"> Poświadczenie może również wydać notariusz.</w:t>
      </w:r>
    </w:p>
    <w:p w14:paraId="2DAA0146" w14:textId="77777777" w:rsidR="006854F0" w:rsidRDefault="006854F0" w:rsidP="0004117D">
      <w:pPr>
        <w:pStyle w:val="Akapitzlist"/>
        <w:numPr>
          <w:ilvl w:val="2"/>
          <w:numId w:val="12"/>
        </w:numPr>
        <w:ind w:left="993" w:hanging="851"/>
        <w:rPr>
          <w:rFonts w:asciiTheme="minorHAnsi" w:hAnsiTheme="minorHAnsi" w:cstheme="minorHAnsi"/>
          <w:sz w:val="20"/>
          <w:szCs w:val="20"/>
        </w:rPr>
      </w:pPr>
      <w:r w:rsidRPr="009A0A8B">
        <w:rPr>
          <w:rFonts w:asciiTheme="minorHAnsi" w:hAnsiTheme="minorHAnsi" w:cstheme="minorHAnsi"/>
          <w:sz w:val="20"/>
          <w:szCs w:val="20"/>
        </w:rPr>
        <w:t>Poświadczenie za zgodność z oryginałem dokumentu następuje w formie elektronicznej.</w:t>
      </w:r>
    </w:p>
    <w:p w14:paraId="6DFFA102" w14:textId="77777777" w:rsidR="0011171F" w:rsidRPr="009A0A8B" w:rsidRDefault="0011171F" w:rsidP="000447D0">
      <w:pPr>
        <w:pStyle w:val="Akapitzlist"/>
        <w:numPr>
          <w:ilvl w:val="2"/>
          <w:numId w:val="12"/>
        </w:numPr>
        <w:ind w:left="993" w:hanging="851"/>
        <w:jc w:val="both"/>
        <w:rPr>
          <w:rFonts w:asciiTheme="minorHAnsi" w:hAnsiTheme="minorHAnsi" w:cstheme="minorHAnsi"/>
          <w:sz w:val="20"/>
          <w:szCs w:val="20"/>
        </w:rPr>
      </w:pPr>
      <w:r w:rsidRPr="00F224CB">
        <w:rPr>
          <w:rFonts w:asciiTheme="minorHAnsi" w:eastAsia="Times New Roman" w:hAnsiTheme="minorHAnsi" w:cstheme="minorHAnsi"/>
          <w:bCs/>
          <w:sz w:val="20"/>
          <w:szCs w:val="20"/>
          <w:lang w:eastAsia="ar-SA"/>
        </w:rPr>
        <w:t>Zamawiający zwraca uwagę, że podpis odręczny nie jest podpisem osobistym w myśl przepisów ustawy z dnia 6 sierpnia 2010 r. o dowodach osobistych ( DZ. U. z 2020 r. poz. 332 z późn. zm.)</w:t>
      </w:r>
      <w:r>
        <w:rPr>
          <w:rFonts w:asciiTheme="minorHAnsi" w:eastAsia="Times New Roman" w:hAnsiTheme="minorHAnsi" w:cstheme="minorHAnsi"/>
          <w:bCs/>
          <w:sz w:val="20"/>
          <w:szCs w:val="20"/>
          <w:lang w:eastAsia="ar-SA"/>
        </w:rPr>
        <w:t>.</w:t>
      </w:r>
    </w:p>
    <w:p w14:paraId="02D0CDFB" w14:textId="77777777" w:rsidR="006854F0" w:rsidRDefault="006854F0" w:rsidP="0004117D">
      <w:pPr>
        <w:pStyle w:val="Akapitzlist"/>
        <w:numPr>
          <w:ilvl w:val="2"/>
          <w:numId w:val="12"/>
        </w:numPr>
        <w:ind w:left="993" w:hanging="851"/>
        <w:jc w:val="both"/>
        <w:rPr>
          <w:rFonts w:asciiTheme="minorHAnsi" w:hAnsiTheme="minorHAnsi" w:cstheme="minorHAnsi"/>
          <w:sz w:val="20"/>
          <w:szCs w:val="20"/>
        </w:rPr>
      </w:pPr>
      <w:r w:rsidRPr="009A0A8B">
        <w:rPr>
          <w:rFonts w:asciiTheme="minorHAnsi" w:hAnsiTheme="minorHAnsi" w:cstheme="minorHAnsi"/>
          <w:sz w:val="20"/>
          <w:szCs w:val="20"/>
        </w:rPr>
        <w:t>Dokumenty sporządzone w języku obcym są składane wraz z tłumaczeniem na język polski</w:t>
      </w:r>
      <w:r w:rsidR="009A0A8B">
        <w:rPr>
          <w:rFonts w:asciiTheme="minorHAnsi" w:hAnsiTheme="minorHAnsi" w:cstheme="minorHAnsi"/>
          <w:sz w:val="20"/>
          <w:szCs w:val="20"/>
        </w:rPr>
        <w:t>.</w:t>
      </w:r>
      <w:r w:rsidR="004E5413">
        <w:rPr>
          <w:rFonts w:asciiTheme="minorHAnsi" w:hAnsiTheme="minorHAnsi" w:cstheme="minorHAnsi"/>
          <w:sz w:val="20"/>
          <w:szCs w:val="20"/>
        </w:rPr>
        <w:t xml:space="preserve"> </w:t>
      </w:r>
      <w:r w:rsidR="004E5413" w:rsidRPr="009A0A8B">
        <w:rPr>
          <w:rFonts w:asciiTheme="minorHAnsi" w:hAnsiTheme="minorHAnsi" w:cstheme="minorHAnsi"/>
          <w:sz w:val="20"/>
          <w:szCs w:val="20"/>
        </w:rPr>
        <w:t>Dokumenty sporządzone w języku obcym są składane wraz z tłumaczeniem na język polski</w:t>
      </w:r>
      <w:r w:rsidR="004E5413">
        <w:rPr>
          <w:rFonts w:asciiTheme="minorHAnsi" w:hAnsiTheme="minorHAnsi" w:cstheme="minorHAnsi"/>
          <w:sz w:val="20"/>
          <w:szCs w:val="20"/>
        </w:rPr>
        <w:t xml:space="preserve">. </w:t>
      </w:r>
      <w:r w:rsidR="004E5413" w:rsidRPr="001B649C">
        <w:rPr>
          <w:rFonts w:asciiTheme="minorHAnsi" w:hAnsiTheme="minorHAnsi" w:cstheme="minorHAnsi"/>
          <w:sz w:val="20"/>
          <w:szCs w:val="20"/>
          <w:shd w:val="clear" w:color="auto" w:fill="FFFFFF"/>
        </w:rPr>
        <w:t xml:space="preserve">W przypadku wskazania przez </w:t>
      </w:r>
      <w:r w:rsidR="004E5413">
        <w:rPr>
          <w:rFonts w:asciiTheme="minorHAnsi" w:hAnsiTheme="minorHAnsi" w:cstheme="minorHAnsi"/>
          <w:sz w:val="20"/>
          <w:szCs w:val="20"/>
          <w:shd w:val="clear" w:color="auto" w:fill="FFFFFF"/>
        </w:rPr>
        <w:t>W</w:t>
      </w:r>
      <w:r w:rsidR="004E5413" w:rsidRPr="001B649C">
        <w:rPr>
          <w:rFonts w:asciiTheme="minorHAnsi" w:hAnsiTheme="minorHAnsi" w:cstheme="minorHAnsi"/>
          <w:sz w:val="20"/>
          <w:szCs w:val="20"/>
          <w:shd w:val="clear" w:color="auto" w:fill="FFFFFF"/>
        </w:rPr>
        <w:t xml:space="preserve">ykonawcę dostępności podmiotowych środków dowodowych, pod określonymi adresami internetowymi ogólnodostępnych </w:t>
      </w:r>
      <w:r w:rsidR="005F4ECC">
        <w:rPr>
          <w:rFonts w:asciiTheme="minorHAnsi" w:hAnsiTheme="minorHAnsi" w:cstheme="minorHAnsi"/>
          <w:sz w:val="20"/>
          <w:szCs w:val="20"/>
          <w:shd w:val="clear" w:color="auto" w:fill="FFFFFF"/>
        </w:rPr>
        <w:br/>
      </w:r>
      <w:r w:rsidR="004E5413" w:rsidRPr="001B649C">
        <w:rPr>
          <w:rFonts w:asciiTheme="minorHAnsi" w:hAnsiTheme="minorHAnsi" w:cstheme="minorHAnsi"/>
          <w:sz w:val="20"/>
          <w:szCs w:val="20"/>
          <w:shd w:val="clear" w:color="auto" w:fill="FFFFFF"/>
        </w:rPr>
        <w:t xml:space="preserve">i bezpłatnych baz danych, </w:t>
      </w:r>
      <w:r w:rsidR="004E5413">
        <w:rPr>
          <w:rFonts w:asciiTheme="minorHAnsi" w:hAnsiTheme="minorHAnsi" w:cstheme="minorHAnsi"/>
          <w:sz w:val="20"/>
          <w:szCs w:val="20"/>
          <w:shd w:val="clear" w:color="auto" w:fill="FFFFFF"/>
        </w:rPr>
        <w:t>Z</w:t>
      </w:r>
      <w:r w:rsidR="004E5413" w:rsidRPr="001B649C">
        <w:rPr>
          <w:rFonts w:asciiTheme="minorHAnsi" w:hAnsiTheme="minorHAnsi" w:cstheme="minorHAnsi"/>
          <w:sz w:val="20"/>
          <w:szCs w:val="20"/>
          <w:shd w:val="clear" w:color="auto" w:fill="FFFFFF"/>
        </w:rPr>
        <w:t xml:space="preserve">amawiający może żądać od </w:t>
      </w:r>
      <w:r w:rsidR="004E5413">
        <w:rPr>
          <w:rFonts w:asciiTheme="minorHAnsi" w:hAnsiTheme="minorHAnsi" w:cstheme="minorHAnsi"/>
          <w:sz w:val="20"/>
          <w:szCs w:val="20"/>
          <w:shd w:val="clear" w:color="auto" w:fill="FFFFFF"/>
        </w:rPr>
        <w:t>W</w:t>
      </w:r>
      <w:r w:rsidR="004E5413" w:rsidRPr="001B649C">
        <w:rPr>
          <w:rFonts w:asciiTheme="minorHAnsi" w:hAnsiTheme="minorHAnsi" w:cstheme="minorHAnsi"/>
          <w:sz w:val="20"/>
          <w:szCs w:val="20"/>
          <w:shd w:val="clear" w:color="auto" w:fill="FFFFFF"/>
        </w:rPr>
        <w:t xml:space="preserve">ykonawcy przedstawienia tłumaczenia na język polski pobranych samodzielnie przez </w:t>
      </w:r>
      <w:r w:rsidR="004E5413">
        <w:rPr>
          <w:rFonts w:asciiTheme="minorHAnsi" w:hAnsiTheme="minorHAnsi" w:cstheme="minorHAnsi"/>
          <w:sz w:val="20"/>
          <w:szCs w:val="20"/>
          <w:shd w:val="clear" w:color="auto" w:fill="FFFFFF"/>
        </w:rPr>
        <w:t>Z</w:t>
      </w:r>
      <w:r w:rsidR="004E5413" w:rsidRPr="001B649C">
        <w:rPr>
          <w:rFonts w:asciiTheme="minorHAnsi" w:hAnsiTheme="minorHAnsi" w:cstheme="minorHAnsi"/>
          <w:sz w:val="20"/>
          <w:szCs w:val="20"/>
          <w:shd w:val="clear" w:color="auto" w:fill="FFFFFF"/>
        </w:rPr>
        <w:t>amawiającego podmiotowych środków dowodowych lub dokumentów</w:t>
      </w:r>
      <w:r w:rsidR="004E5413">
        <w:rPr>
          <w:rFonts w:asciiTheme="minorHAnsi" w:hAnsiTheme="minorHAnsi" w:cstheme="minorHAnsi"/>
          <w:sz w:val="20"/>
          <w:szCs w:val="20"/>
          <w:shd w:val="clear" w:color="auto" w:fill="FFFFFF"/>
        </w:rPr>
        <w:t>.</w:t>
      </w:r>
    </w:p>
    <w:p w14:paraId="1F7ABA3A" w14:textId="77777777" w:rsidR="008A77E5" w:rsidRPr="009A0A8B" w:rsidRDefault="008A77E5" w:rsidP="0004117D">
      <w:pPr>
        <w:pStyle w:val="Akapitzlist"/>
        <w:numPr>
          <w:ilvl w:val="2"/>
          <w:numId w:val="12"/>
        </w:numPr>
        <w:ind w:left="993" w:hanging="851"/>
        <w:rPr>
          <w:rFonts w:asciiTheme="minorHAnsi" w:hAnsiTheme="minorHAnsi" w:cstheme="minorHAnsi"/>
          <w:sz w:val="20"/>
          <w:szCs w:val="20"/>
        </w:rPr>
      </w:pPr>
      <w:r>
        <w:rPr>
          <w:rFonts w:asciiTheme="minorHAnsi" w:hAnsiTheme="minorHAnsi" w:cstheme="minorHAnsi"/>
          <w:sz w:val="20"/>
          <w:szCs w:val="20"/>
        </w:rPr>
        <w:t>W pozostałym zakresie stosuje się przepisy Rozporządzenia  Rady Ministrów wydanego na podstawie art. 70 ustawy PZP.</w:t>
      </w:r>
    </w:p>
    <w:bookmarkEnd w:id="0"/>
    <w:p w14:paraId="424704B6" w14:textId="77777777" w:rsidR="00F70129" w:rsidRPr="00F70129" w:rsidRDefault="00865083" w:rsidP="0004117D">
      <w:pPr>
        <w:pStyle w:val="Akapitzlist"/>
        <w:numPr>
          <w:ilvl w:val="1"/>
          <w:numId w:val="12"/>
        </w:numPr>
        <w:suppressAutoHyphens/>
        <w:spacing w:after="0"/>
        <w:ind w:left="567" w:hanging="567"/>
        <w:jc w:val="both"/>
        <w:rPr>
          <w:rFonts w:asciiTheme="minorHAnsi" w:eastAsia="Times New Roman" w:hAnsiTheme="minorHAnsi" w:cstheme="minorHAnsi"/>
          <w:bCs/>
          <w:sz w:val="18"/>
          <w:szCs w:val="18"/>
          <w:lang w:eastAsia="ar-SA"/>
        </w:rPr>
      </w:pPr>
      <w:r w:rsidRPr="00F5250C">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F5250C">
        <w:rPr>
          <w:rFonts w:asciiTheme="minorHAnsi" w:eastAsia="Times New Roman" w:hAnsiTheme="minorHAnsi" w:cstheme="minorHAnsi"/>
          <w:b/>
          <w:sz w:val="20"/>
          <w:szCs w:val="20"/>
          <w:lang w:eastAsia="ar-SA"/>
        </w:rPr>
        <w:t>https://platformazakupowa.pl/pn/khk</w:t>
      </w:r>
      <w:r w:rsidRPr="00F5250C">
        <w:rPr>
          <w:rFonts w:asciiTheme="minorHAnsi" w:eastAsia="Times New Roman" w:hAnsiTheme="minorHAnsi" w:cstheme="minorHAnsi"/>
          <w:bCs/>
          <w:sz w:val="20"/>
          <w:szCs w:val="20"/>
          <w:lang w:eastAsia="ar-SA"/>
        </w:rPr>
        <w:t xml:space="preserve"> (wyjątkowo na adres mailowy: </w:t>
      </w:r>
      <w:hyperlink r:id="rId10" w:history="1">
        <w:r w:rsidRPr="00F5250C">
          <w:rPr>
            <w:rStyle w:val="Hipercze"/>
            <w:rFonts w:asciiTheme="minorHAnsi" w:eastAsia="Times New Roman" w:hAnsiTheme="minorHAnsi" w:cstheme="minorHAnsi"/>
            <w:b/>
            <w:bCs/>
            <w:color w:val="auto"/>
            <w:sz w:val="20"/>
            <w:szCs w:val="20"/>
            <w:lang w:eastAsia="ar-SA"/>
          </w:rPr>
          <w:t>przetargi@khk.krakow.pl</w:t>
        </w:r>
      </w:hyperlink>
      <w:r w:rsidRPr="00F5250C">
        <w:rPr>
          <w:rStyle w:val="Hipercze"/>
          <w:rFonts w:asciiTheme="minorHAnsi" w:eastAsia="Times New Roman" w:hAnsiTheme="minorHAnsi" w:cstheme="minorHAnsi"/>
          <w:bCs/>
          <w:color w:val="auto"/>
          <w:sz w:val="20"/>
          <w:szCs w:val="20"/>
          <w:lang w:eastAsia="ar-SA"/>
        </w:rPr>
        <w:t>)</w:t>
      </w:r>
      <w:r w:rsidRPr="00F5250C">
        <w:rPr>
          <w:rFonts w:asciiTheme="minorHAnsi" w:eastAsia="Times New Roman" w:hAnsiTheme="minorHAnsi" w:cstheme="minorHAnsi"/>
          <w:bCs/>
          <w:sz w:val="20"/>
          <w:szCs w:val="20"/>
          <w:lang w:eastAsia="ar-SA"/>
        </w:rPr>
        <w:t>.</w:t>
      </w:r>
      <w:r w:rsidR="00F70129">
        <w:rPr>
          <w:rFonts w:asciiTheme="minorHAnsi" w:eastAsia="Times New Roman" w:hAnsiTheme="minorHAnsi" w:cstheme="minorHAnsi"/>
          <w:bCs/>
          <w:sz w:val="20"/>
          <w:szCs w:val="20"/>
          <w:lang w:eastAsia="ar-SA"/>
        </w:rPr>
        <w:t xml:space="preserve"> </w:t>
      </w:r>
    </w:p>
    <w:p w14:paraId="398C8918" w14:textId="77777777" w:rsidR="00865083" w:rsidRPr="00F5250C" w:rsidRDefault="00F70129" w:rsidP="00F70129">
      <w:pPr>
        <w:pStyle w:val="Akapitzlist"/>
        <w:suppressAutoHyphens/>
        <w:spacing w:after="0"/>
        <w:ind w:left="567"/>
        <w:jc w:val="both"/>
        <w:rPr>
          <w:rFonts w:asciiTheme="minorHAnsi" w:eastAsia="Times New Roman" w:hAnsiTheme="minorHAnsi" w:cstheme="minorHAnsi"/>
          <w:bCs/>
          <w:sz w:val="18"/>
          <w:szCs w:val="18"/>
          <w:lang w:eastAsia="ar-SA"/>
        </w:rPr>
      </w:pPr>
      <w:r>
        <w:rPr>
          <w:rFonts w:asciiTheme="minorHAnsi" w:eastAsia="Times New Roman" w:hAnsiTheme="minorHAnsi" w:cstheme="minorHAnsi"/>
          <w:bCs/>
          <w:sz w:val="20"/>
          <w:szCs w:val="20"/>
          <w:lang w:eastAsia="ar-SA"/>
        </w:rPr>
        <w:t>UWAGA: niedopuszczalnym jest złożenie oferty w sposób inny niż wskazany w pkt 18. SWZ</w:t>
      </w:r>
      <w:r w:rsidR="005F4ECC">
        <w:rPr>
          <w:rFonts w:asciiTheme="minorHAnsi" w:eastAsia="Times New Roman" w:hAnsiTheme="minorHAnsi" w:cstheme="minorHAnsi"/>
          <w:bCs/>
          <w:sz w:val="20"/>
          <w:szCs w:val="20"/>
          <w:lang w:eastAsia="ar-SA"/>
        </w:rPr>
        <w:t>.</w:t>
      </w:r>
    </w:p>
    <w:p w14:paraId="5F74226D" w14:textId="77777777" w:rsidR="000837BC" w:rsidRPr="008121D3" w:rsidRDefault="000837BC" w:rsidP="0004117D">
      <w:pPr>
        <w:pStyle w:val="Akapitzlist"/>
        <w:numPr>
          <w:ilvl w:val="1"/>
          <w:numId w:val="12"/>
        </w:numPr>
        <w:suppressAutoHyphens/>
        <w:autoSpaceDE w:val="0"/>
        <w:autoSpaceDN w:val="0"/>
        <w:adjustRightInd w:val="0"/>
        <w:spacing w:after="0"/>
        <w:ind w:left="567" w:hanging="567"/>
        <w:jc w:val="both"/>
        <w:rPr>
          <w:rFonts w:asciiTheme="minorHAnsi" w:eastAsia="Times New Roman" w:hAnsiTheme="minorHAnsi" w:cstheme="minorHAnsi"/>
          <w:bCs/>
          <w:sz w:val="20"/>
          <w:szCs w:val="20"/>
          <w:lang w:eastAsia="ar-SA"/>
        </w:rPr>
      </w:pPr>
      <w:r w:rsidRPr="008121D3">
        <w:rPr>
          <w:rFonts w:asciiTheme="minorHAnsi" w:eastAsia="Times New Roman" w:hAnsiTheme="minorHAnsi" w:cstheme="minorHAnsi"/>
          <w:bCs/>
          <w:sz w:val="20"/>
          <w:szCs w:val="20"/>
          <w:lang w:eastAsia="ar-SA"/>
        </w:rPr>
        <w:t xml:space="preserve">Platforma, </w:t>
      </w:r>
      <w:r w:rsidRPr="008121D3">
        <w:rPr>
          <w:rFonts w:asciiTheme="minorHAnsi" w:hAnsiTheme="minorHAnsi" w:cstheme="minorHAnsi"/>
          <w:sz w:val="20"/>
          <w:szCs w:val="20"/>
          <w:lang w:eastAsia="pl-PL"/>
        </w:rPr>
        <w:t>o której mowa w pkt. poprzedzającym</w:t>
      </w:r>
      <w:r>
        <w:rPr>
          <w:rFonts w:asciiTheme="minorHAnsi" w:hAnsiTheme="minorHAnsi" w:cstheme="minorHAnsi"/>
          <w:sz w:val="20"/>
          <w:szCs w:val="20"/>
          <w:lang w:eastAsia="pl-PL"/>
        </w:rPr>
        <w:t>:</w:t>
      </w:r>
    </w:p>
    <w:p w14:paraId="05599F18" w14:textId="77777777" w:rsidR="000837BC" w:rsidRPr="008121D3" w:rsidRDefault="000837BC" w:rsidP="0004117D">
      <w:pPr>
        <w:pStyle w:val="Akapitzlist"/>
        <w:numPr>
          <w:ilvl w:val="2"/>
          <w:numId w:val="12"/>
        </w:numPr>
        <w:suppressAutoHyphens/>
        <w:autoSpaceDE w:val="0"/>
        <w:autoSpaceDN w:val="0"/>
        <w:adjustRightInd w:val="0"/>
        <w:spacing w:after="0"/>
        <w:ind w:left="993" w:hanging="851"/>
        <w:jc w:val="both"/>
        <w:rPr>
          <w:rFonts w:asciiTheme="minorHAnsi" w:eastAsia="Times New Roman" w:hAnsiTheme="minorHAnsi" w:cstheme="minorHAnsi"/>
          <w:bCs/>
          <w:sz w:val="16"/>
          <w:szCs w:val="16"/>
          <w:lang w:eastAsia="ar-SA"/>
        </w:rPr>
      </w:pPr>
      <w:r w:rsidRPr="008121D3">
        <w:rPr>
          <w:rFonts w:asciiTheme="minorHAnsi" w:hAnsiTheme="minorHAnsi" w:cstheme="minorHAnsi"/>
          <w:sz w:val="20"/>
          <w:szCs w:val="20"/>
          <w:lang w:eastAsia="pl-PL"/>
        </w:rPr>
        <w:lastRenderedPageBreak/>
        <w:t xml:space="preserve">Instrukcja obsługi platformy, znajduje się pod linkiem: </w:t>
      </w:r>
      <w:r w:rsidRPr="001F01C7">
        <w:rPr>
          <w:rFonts w:asciiTheme="minorHAnsi" w:hAnsiTheme="minorHAnsi" w:cstheme="minorHAnsi"/>
          <w:sz w:val="20"/>
          <w:szCs w:val="20"/>
          <w:lang w:eastAsia="pl-PL"/>
        </w:rPr>
        <w:t>https://platformazakupowa.pl/strona/45-instrukcje</w:t>
      </w:r>
      <w:r>
        <w:rPr>
          <w:rFonts w:asciiTheme="minorHAnsi" w:hAnsiTheme="minorHAnsi" w:cstheme="minorHAnsi"/>
          <w:sz w:val="20"/>
          <w:szCs w:val="20"/>
          <w:lang w:eastAsia="pl-PL"/>
        </w:rPr>
        <w:t xml:space="preserve">; </w:t>
      </w:r>
    </w:p>
    <w:p w14:paraId="5A3919FC" w14:textId="77777777" w:rsidR="000837BC" w:rsidRPr="00ED6231" w:rsidRDefault="000837BC" w:rsidP="0004117D">
      <w:pPr>
        <w:pStyle w:val="Akapitzlist"/>
        <w:numPr>
          <w:ilvl w:val="2"/>
          <w:numId w:val="12"/>
        </w:numPr>
        <w:suppressAutoHyphens/>
        <w:autoSpaceDE w:val="0"/>
        <w:autoSpaceDN w:val="0"/>
        <w:adjustRightInd w:val="0"/>
        <w:spacing w:after="0"/>
        <w:ind w:left="993" w:hanging="851"/>
        <w:jc w:val="both"/>
        <w:rPr>
          <w:rFonts w:asciiTheme="minorHAnsi" w:eastAsia="Times New Roman" w:hAnsiTheme="minorHAnsi" w:cstheme="minorHAnsi"/>
          <w:sz w:val="16"/>
          <w:szCs w:val="16"/>
          <w:lang w:eastAsia="ar-SA"/>
        </w:rPr>
      </w:pPr>
      <w:r>
        <w:rPr>
          <w:rFonts w:asciiTheme="minorHAnsi" w:hAnsiTheme="minorHAnsi" w:cstheme="minorHAnsi"/>
          <w:sz w:val="20"/>
          <w:szCs w:val="20"/>
          <w:lang w:eastAsia="pl-PL"/>
        </w:rPr>
        <w:t xml:space="preserve">Komunikacja </w:t>
      </w:r>
      <w:r w:rsidRPr="008121D3">
        <w:rPr>
          <w:rFonts w:asciiTheme="minorHAnsi" w:hAnsiTheme="minorHAnsi" w:cstheme="minorHAnsi"/>
          <w:sz w:val="20"/>
          <w:szCs w:val="20"/>
          <w:lang w:eastAsia="pl-PL"/>
        </w:rPr>
        <w:t xml:space="preserve">poprzez </w:t>
      </w:r>
      <w:r>
        <w:rPr>
          <w:rFonts w:asciiTheme="minorHAnsi" w:hAnsiTheme="minorHAnsi" w:cstheme="minorHAnsi"/>
          <w:sz w:val="20"/>
          <w:szCs w:val="20"/>
          <w:lang w:eastAsia="pl-PL"/>
        </w:rPr>
        <w:t>”</w:t>
      </w:r>
      <w:r w:rsidRPr="00ED6231">
        <w:rPr>
          <w:rFonts w:asciiTheme="minorHAnsi" w:hAnsiTheme="minorHAnsi" w:cstheme="minorHAnsi"/>
          <w:sz w:val="20"/>
          <w:szCs w:val="20"/>
          <w:lang w:eastAsia="pl-PL"/>
        </w:rPr>
        <w:t>Wyślij</w:t>
      </w:r>
      <w:r w:rsidRPr="008121D3">
        <w:rPr>
          <w:rFonts w:asciiTheme="minorHAnsi" w:hAnsiTheme="minorHAnsi" w:cstheme="minorHAnsi"/>
          <w:b/>
          <w:bCs/>
          <w:sz w:val="20"/>
          <w:szCs w:val="20"/>
          <w:lang w:eastAsia="pl-PL"/>
        </w:rPr>
        <w:t xml:space="preserve"> </w:t>
      </w:r>
      <w:r w:rsidRPr="00ED6231">
        <w:rPr>
          <w:rFonts w:asciiTheme="minorHAnsi" w:hAnsiTheme="minorHAnsi" w:cstheme="minorHAnsi"/>
          <w:sz w:val="20"/>
          <w:szCs w:val="20"/>
          <w:lang w:eastAsia="pl-PL"/>
        </w:rPr>
        <w:t>wiadomość</w:t>
      </w:r>
      <w:r>
        <w:rPr>
          <w:rFonts w:asciiTheme="minorHAnsi" w:hAnsiTheme="minorHAnsi" w:cstheme="minorHAnsi"/>
          <w:sz w:val="20"/>
          <w:szCs w:val="20"/>
          <w:lang w:eastAsia="pl-PL"/>
        </w:rPr>
        <w:t>”</w:t>
      </w:r>
      <w:r w:rsidRPr="00ED6231">
        <w:rPr>
          <w:rFonts w:asciiTheme="minorHAnsi" w:hAnsiTheme="minorHAnsi" w:cstheme="minorHAnsi"/>
          <w:sz w:val="20"/>
          <w:szCs w:val="20"/>
          <w:lang w:eastAsia="pl-PL"/>
        </w:rPr>
        <w:t xml:space="preserve"> umożliwia dodanie do treści wysyłanej wiadomości plików lub spakowanego katalogu (załączników). Występuje limit objętości plików lub spakowanych folderów do ilości 10 plików lub spakowanych folderów przy maksymalnej sumarycznej wielkości 150 MB.</w:t>
      </w:r>
    </w:p>
    <w:p w14:paraId="5BA6B036" w14:textId="77777777" w:rsidR="00865083" w:rsidRPr="00F5250C" w:rsidRDefault="00865083" w:rsidP="0004117D">
      <w:pPr>
        <w:pStyle w:val="Akapitzlist"/>
        <w:numPr>
          <w:ilvl w:val="1"/>
          <w:numId w:val="12"/>
        </w:numPr>
        <w:suppressAutoHyphens/>
        <w:spacing w:after="0"/>
        <w:ind w:left="567" w:hanging="567"/>
        <w:jc w:val="both"/>
        <w:rPr>
          <w:rFonts w:asciiTheme="minorHAnsi" w:eastAsia="Times New Roman" w:hAnsiTheme="minorHAnsi" w:cstheme="minorHAnsi"/>
          <w:bCs/>
          <w:sz w:val="18"/>
          <w:szCs w:val="18"/>
          <w:lang w:eastAsia="ar-SA"/>
        </w:rPr>
      </w:pPr>
      <w:r w:rsidRPr="00F5250C">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24C2F564" w14:textId="77777777" w:rsidR="00865083" w:rsidRPr="00F5250C" w:rsidRDefault="00865083" w:rsidP="0004117D">
      <w:pPr>
        <w:pStyle w:val="Akapitzlist"/>
        <w:numPr>
          <w:ilvl w:val="1"/>
          <w:numId w:val="12"/>
        </w:numPr>
        <w:suppressAutoHyphens/>
        <w:spacing w:after="0"/>
        <w:ind w:left="567" w:hanging="567"/>
        <w:jc w:val="both"/>
        <w:rPr>
          <w:rFonts w:asciiTheme="minorHAnsi" w:eastAsia="Times New Roman" w:hAnsiTheme="minorHAnsi" w:cstheme="minorHAnsi"/>
          <w:bCs/>
          <w:sz w:val="18"/>
          <w:szCs w:val="18"/>
          <w:lang w:eastAsia="ar-SA"/>
        </w:rPr>
      </w:pPr>
      <w:r w:rsidRPr="00F5250C">
        <w:rPr>
          <w:rFonts w:asciiTheme="minorHAnsi" w:eastAsia="Times New Roman" w:hAnsiTheme="minorHAnsi" w:cstheme="minorHAnsi"/>
          <w:bCs/>
          <w:sz w:val="20"/>
          <w:szCs w:val="20"/>
          <w:lang w:eastAsia="ar-SA"/>
        </w:rPr>
        <w:t xml:space="preserve">Osobą uprawnioną do porozumiewania się z </w:t>
      </w:r>
      <w:r w:rsidR="00730EB4" w:rsidRPr="00F5250C">
        <w:rPr>
          <w:rFonts w:asciiTheme="minorHAnsi" w:eastAsia="Times New Roman" w:hAnsiTheme="minorHAnsi" w:cstheme="minorHAnsi"/>
          <w:bCs/>
          <w:sz w:val="20"/>
          <w:szCs w:val="20"/>
          <w:lang w:eastAsia="ar-SA"/>
        </w:rPr>
        <w:t>W</w:t>
      </w:r>
      <w:r w:rsidRPr="00F5250C">
        <w:rPr>
          <w:rFonts w:asciiTheme="minorHAnsi" w:eastAsia="Times New Roman" w:hAnsiTheme="minorHAnsi" w:cstheme="minorHAnsi"/>
          <w:bCs/>
          <w:sz w:val="20"/>
          <w:szCs w:val="20"/>
          <w:lang w:eastAsia="ar-SA"/>
        </w:rPr>
        <w:t xml:space="preserve">ykonawcami jest: </w:t>
      </w:r>
      <w:r w:rsidR="00F210C7">
        <w:rPr>
          <w:rFonts w:asciiTheme="minorHAnsi" w:eastAsia="Times New Roman" w:hAnsiTheme="minorHAnsi" w:cstheme="minorHAnsi"/>
          <w:bCs/>
          <w:sz w:val="20"/>
          <w:szCs w:val="20"/>
          <w:lang w:eastAsia="ar-SA"/>
        </w:rPr>
        <w:t>Ewa Bylińska</w:t>
      </w:r>
      <w:r w:rsidR="00A91B2D">
        <w:rPr>
          <w:rFonts w:asciiTheme="minorHAnsi" w:eastAsia="Times New Roman" w:hAnsiTheme="minorHAnsi" w:cstheme="minorHAnsi"/>
          <w:bCs/>
          <w:sz w:val="20"/>
          <w:szCs w:val="20"/>
          <w:lang w:eastAsia="ar-SA"/>
        </w:rPr>
        <w:t>.</w:t>
      </w:r>
      <w:r w:rsidR="00F210C7">
        <w:rPr>
          <w:rFonts w:asciiTheme="minorHAnsi" w:eastAsia="Times New Roman" w:hAnsiTheme="minorHAnsi" w:cstheme="minorHAnsi"/>
          <w:bCs/>
          <w:sz w:val="20"/>
          <w:szCs w:val="20"/>
          <w:lang w:eastAsia="ar-SA"/>
        </w:rPr>
        <w:t xml:space="preserve"> </w:t>
      </w:r>
    </w:p>
    <w:p w14:paraId="664CB4C6" w14:textId="77777777" w:rsidR="00DE2F48" w:rsidRPr="009A41BB" w:rsidRDefault="00DE2F48" w:rsidP="00C051F5">
      <w:pPr>
        <w:pStyle w:val="Akapitzlist"/>
        <w:suppressAutoHyphens/>
        <w:spacing w:after="0"/>
        <w:ind w:left="567" w:hanging="567"/>
        <w:jc w:val="both"/>
        <w:rPr>
          <w:rFonts w:asciiTheme="minorHAnsi" w:eastAsia="Times New Roman" w:hAnsiTheme="minorHAnsi" w:cstheme="minorHAnsi"/>
          <w:bCs/>
          <w:color w:val="FF0000"/>
          <w:sz w:val="20"/>
          <w:szCs w:val="20"/>
          <w:lang w:eastAsia="ar-SA"/>
        </w:rPr>
      </w:pPr>
    </w:p>
    <w:p w14:paraId="27BFF9A8" w14:textId="77777777" w:rsidR="00DE2F48" w:rsidRPr="00F5250C" w:rsidRDefault="00DB73E1" w:rsidP="0004117D">
      <w:pPr>
        <w:numPr>
          <w:ilvl w:val="0"/>
          <w:numId w:val="12"/>
        </w:numPr>
        <w:suppressAutoHyphens/>
        <w:spacing w:after="0"/>
        <w:ind w:left="284" w:hanging="426"/>
        <w:jc w:val="both"/>
        <w:rPr>
          <w:rFonts w:asciiTheme="minorHAnsi" w:eastAsia="Times New Roman" w:hAnsiTheme="minorHAnsi" w:cstheme="minorHAnsi"/>
          <w:b/>
          <w:bCs/>
          <w:sz w:val="20"/>
          <w:szCs w:val="20"/>
          <w:lang w:eastAsia="ar-SA"/>
        </w:rPr>
      </w:pPr>
      <w:r w:rsidRPr="00F5250C">
        <w:rPr>
          <w:rFonts w:asciiTheme="minorHAnsi" w:hAnsiTheme="minorHAnsi" w:cstheme="minorHAnsi"/>
          <w:b/>
          <w:bCs/>
          <w:sz w:val="20"/>
          <w:szCs w:val="20"/>
          <w:shd w:val="clear" w:color="auto" w:fill="FFFFFF"/>
        </w:rPr>
        <w:t>S</w:t>
      </w:r>
      <w:r w:rsidR="00DE2F48" w:rsidRPr="00F5250C">
        <w:rPr>
          <w:rFonts w:asciiTheme="minorHAnsi" w:hAnsiTheme="minorHAnsi" w:cstheme="minorHAnsi"/>
          <w:b/>
          <w:bCs/>
          <w:sz w:val="20"/>
          <w:szCs w:val="20"/>
          <w:shd w:val="clear" w:color="auto" w:fill="FFFFFF"/>
        </w:rPr>
        <w:t>POS</w:t>
      </w:r>
      <w:r w:rsidRPr="00F5250C">
        <w:rPr>
          <w:rFonts w:asciiTheme="minorHAnsi" w:hAnsiTheme="minorHAnsi" w:cstheme="minorHAnsi"/>
          <w:b/>
          <w:bCs/>
          <w:sz w:val="20"/>
          <w:szCs w:val="20"/>
          <w:shd w:val="clear" w:color="auto" w:fill="FFFFFF"/>
        </w:rPr>
        <w:t>Ó</w:t>
      </w:r>
      <w:r w:rsidR="00DE2F48" w:rsidRPr="00F5250C">
        <w:rPr>
          <w:rFonts w:asciiTheme="minorHAnsi" w:hAnsiTheme="minorHAnsi" w:cstheme="minorHAnsi"/>
          <w:b/>
          <w:bCs/>
          <w:sz w:val="20"/>
          <w:szCs w:val="20"/>
          <w:shd w:val="clear" w:color="auto" w:fill="FFFFFF"/>
        </w:rPr>
        <w:t xml:space="preserve">B KOMUNIKOWANIA SIĘ ZAMAWIAJĄCEGO Z WYKONAWCAMI </w:t>
      </w:r>
      <w:r w:rsidRPr="00F5250C">
        <w:rPr>
          <w:rFonts w:asciiTheme="minorHAnsi" w:hAnsiTheme="minorHAnsi" w:cstheme="minorHAnsi"/>
          <w:b/>
          <w:bCs/>
          <w:sz w:val="20"/>
          <w:szCs w:val="20"/>
          <w:shd w:val="clear" w:color="auto" w:fill="FFFFFF"/>
        </w:rPr>
        <w:t xml:space="preserve">- </w:t>
      </w:r>
      <w:r w:rsidR="00DE2F48" w:rsidRPr="00F5250C">
        <w:rPr>
          <w:rFonts w:asciiTheme="minorHAnsi" w:hAnsiTheme="minorHAnsi" w:cstheme="minorHAnsi"/>
          <w:b/>
          <w:bCs/>
          <w:sz w:val="20"/>
          <w:szCs w:val="20"/>
          <w:shd w:val="clear" w:color="auto" w:fill="FFFFFF"/>
        </w:rPr>
        <w:t xml:space="preserve">INNY </w:t>
      </w:r>
      <w:r w:rsidRPr="00F5250C">
        <w:rPr>
          <w:rFonts w:asciiTheme="minorHAnsi" w:hAnsiTheme="minorHAnsi" w:cstheme="minorHAnsi"/>
          <w:b/>
          <w:bCs/>
          <w:sz w:val="20"/>
          <w:szCs w:val="20"/>
          <w:shd w:val="clear" w:color="auto" w:fill="FFFFFF"/>
        </w:rPr>
        <w:t>N</w:t>
      </w:r>
      <w:r w:rsidR="00DE2F48" w:rsidRPr="00F5250C">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F5250C">
        <w:rPr>
          <w:rFonts w:asciiTheme="minorHAnsi" w:hAnsiTheme="minorHAnsi" w:cstheme="minorHAnsi"/>
          <w:b/>
          <w:bCs/>
          <w:sz w:val="20"/>
          <w:szCs w:val="20"/>
          <w:shd w:val="clear" w:color="auto" w:fill="FFFFFF"/>
        </w:rPr>
        <w:t xml:space="preserve"> PZP</w:t>
      </w:r>
      <w:r w:rsidR="00B91F68" w:rsidRPr="00F5250C">
        <w:rPr>
          <w:rFonts w:asciiTheme="minorHAnsi" w:hAnsiTheme="minorHAnsi" w:cstheme="minorHAnsi"/>
          <w:b/>
          <w:bCs/>
          <w:sz w:val="20"/>
          <w:szCs w:val="20"/>
          <w:shd w:val="clear" w:color="auto" w:fill="FFFFFF"/>
        </w:rPr>
        <w:t>:</w:t>
      </w:r>
    </w:p>
    <w:p w14:paraId="0AD960D3" w14:textId="77777777" w:rsidR="00DE2F48" w:rsidRPr="00F5250C" w:rsidRDefault="00CE7111" w:rsidP="0004117D">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F5250C">
        <w:rPr>
          <w:rFonts w:asciiTheme="minorHAnsi" w:eastAsia="Times New Roman" w:hAnsiTheme="minorHAnsi" w:cstheme="minorHAnsi"/>
          <w:bCs/>
          <w:sz w:val="20"/>
          <w:szCs w:val="20"/>
          <w:lang w:eastAsia="ar-SA"/>
        </w:rPr>
        <w:t>Zamawiający nie określa.</w:t>
      </w:r>
    </w:p>
    <w:p w14:paraId="50643A5F" w14:textId="77777777" w:rsidR="00DE2F48" w:rsidRPr="00F5250C" w:rsidRDefault="00DE2F48"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30201F70" w14:textId="77777777" w:rsidR="009B558A" w:rsidRPr="00F5250C" w:rsidRDefault="009B558A" w:rsidP="0004117D">
      <w:pPr>
        <w:numPr>
          <w:ilvl w:val="0"/>
          <w:numId w:val="8"/>
        </w:numPr>
        <w:suppressAutoHyphens/>
        <w:spacing w:after="0"/>
        <w:ind w:left="284"/>
        <w:jc w:val="both"/>
        <w:rPr>
          <w:rFonts w:asciiTheme="minorHAnsi" w:eastAsia="Times New Roman" w:hAnsiTheme="minorHAnsi" w:cstheme="minorHAnsi"/>
          <w:bCs/>
          <w:sz w:val="20"/>
          <w:szCs w:val="20"/>
          <w:lang w:eastAsia="ar-SA"/>
        </w:rPr>
      </w:pPr>
      <w:r w:rsidRPr="00F5250C">
        <w:rPr>
          <w:rFonts w:asciiTheme="minorHAnsi" w:eastAsia="Times New Roman" w:hAnsiTheme="minorHAnsi" w:cstheme="minorHAnsi"/>
          <w:b/>
          <w:bCs/>
          <w:sz w:val="20"/>
          <w:szCs w:val="20"/>
          <w:lang w:eastAsia="ar-SA"/>
        </w:rPr>
        <w:t>WYMAGANIA DOTYCZĄCE WADIUM:</w:t>
      </w:r>
    </w:p>
    <w:p w14:paraId="5B62C5C1" w14:textId="77777777" w:rsidR="009B558A" w:rsidRPr="00C051F5" w:rsidRDefault="009B558A" w:rsidP="00192382">
      <w:pPr>
        <w:numPr>
          <w:ilvl w:val="1"/>
          <w:numId w:val="8"/>
        </w:numPr>
        <w:suppressAutoHyphens/>
        <w:spacing w:after="0"/>
        <w:ind w:left="567" w:hanging="567"/>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 xml:space="preserve">Oferta zawierająca całość przedmiotu zamówienia powinna być zabezpieczona wadium w wysokości: </w:t>
      </w:r>
      <w:r w:rsidR="00232E27" w:rsidRPr="00B4757A">
        <w:rPr>
          <w:rFonts w:asciiTheme="minorHAnsi" w:eastAsia="Times New Roman" w:hAnsiTheme="minorHAnsi" w:cstheme="minorHAnsi"/>
          <w:b/>
          <w:sz w:val="20"/>
          <w:szCs w:val="20"/>
          <w:lang w:eastAsia="ar-SA"/>
        </w:rPr>
        <w:t xml:space="preserve">10 000,00 </w:t>
      </w:r>
      <w:r w:rsidRPr="00B4757A">
        <w:rPr>
          <w:rFonts w:asciiTheme="minorHAnsi" w:eastAsia="Times New Roman" w:hAnsiTheme="minorHAnsi" w:cstheme="minorHAnsi"/>
          <w:b/>
          <w:sz w:val="20"/>
          <w:szCs w:val="20"/>
          <w:lang w:eastAsia="ar-SA"/>
        </w:rPr>
        <w:t>zł</w:t>
      </w:r>
      <w:r w:rsidRPr="00B4757A">
        <w:rPr>
          <w:rFonts w:asciiTheme="minorHAnsi" w:eastAsia="Times New Roman" w:hAnsiTheme="minorHAnsi" w:cstheme="minorHAnsi"/>
          <w:sz w:val="20"/>
          <w:szCs w:val="20"/>
          <w:lang w:eastAsia="ar-SA"/>
        </w:rPr>
        <w:t xml:space="preserve"> (</w:t>
      </w:r>
      <w:r w:rsidR="00232E27" w:rsidRPr="00B4757A">
        <w:rPr>
          <w:rFonts w:asciiTheme="minorHAnsi" w:eastAsia="Times New Roman" w:hAnsiTheme="minorHAnsi" w:cstheme="minorHAnsi"/>
          <w:sz w:val="20"/>
          <w:szCs w:val="20"/>
          <w:lang w:eastAsia="ar-SA"/>
        </w:rPr>
        <w:t xml:space="preserve">dziesięć tysięcy </w:t>
      </w:r>
      <w:r w:rsidRPr="00B4757A">
        <w:rPr>
          <w:rFonts w:asciiTheme="minorHAnsi" w:eastAsia="Times New Roman" w:hAnsiTheme="minorHAnsi" w:cstheme="minorHAnsi"/>
          <w:sz w:val="20"/>
          <w:szCs w:val="20"/>
          <w:lang w:eastAsia="ar-SA"/>
        </w:rPr>
        <w:t>złotych 00/100)</w:t>
      </w:r>
    </w:p>
    <w:p w14:paraId="7749748C" w14:textId="77777777" w:rsidR="009B558A" w:rsidRPr="00F5250C" w:rsidRDefault="009B558A" w:rsidP="0004117D">
      <w:pPr>
        <w:numPr>
          <w:ilvl w:val="1"/>
          <w:numId w:val="8"/>
        </w:numPr>
        <w:suppressAutoHyphens/>
        <w:spacing w:after="0"/>
        <w:ind w:left="567" w:hanging="567"/>
        <w:jc w:val="both"/>
        <w:rPr>
          <w:rFonts w:asciiTheme="minorHAnsi" w:eastAsia="Times New Roman" w:hAnsiTheme="minorHAnsi" w:cstheme="minorHAnsi"/>
          <w:sz w:val="20"/>
          <w:szCs w:val="20"/>
          <w:lang w:eastAsia="ar-SA"/>
        </w:rPr>
      </w:pPr>
      <w:r w:rsidRPr="00F5250C">
        <w:rPr>
          <w:rFonts w:asciiTheme="minorHAnsi" w:hAnsiTheme="minorHAnsi" w:cstheme="minorHAnsi"/>
          <w:sz w:val="20"/>
          <w:szCs w:val="20"/>
          <w:shd w:val="clear" w:color="auto" w:fill="FFFFFF"/>
        </w:rPr>
        <w:t>Wadium wnosi się przed upływem terminu składania ofert i utrzymuje nieprzerwanie do dnia upływu terminu związania ofertą, z wyjątkiem przypadków, o których mowa w art. 98 ust. 1 pkt 2 i 3 oraz ust. 2 PZP.</w:t>
      </w:r>
    </w:p>
    <w:p w14:paraId="58090D3A" w14:textId="77777777" w:rsidR="009B558A" w:rsidRPr="00F5250C" w:rsidRDefault="009B558A" w:rsidP="0004117D">
      <w:pPr>
        <w:numPr>
          <w:ilvl w:val="1"/>
          <w:numId w:val="8"/>
        </w:numPr>
        <w:suppressAutoHyphens/>
        <w:spacing w:after="0"/>
        <w:ind w:left="567" w:hanging="567"/>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Wadium wnosi się w następujących formach:</w:t>
      </w:r>
    </w:p>
    <w:p w14:paraId="6E4D5956" w14:textId="77777777" w:rsidR="009B558A" w:rsidRPr="00F5250C" w:rsidRDefault="009B558A" w:rsidP="0004117D">
      <w:pPr>
        <w:numPr>
          <w:ilvl w:val="2"/>
          <w:numId w:val="8"/>
        </w:numPr>
        <w:suppressAutoHyphens/>
        <w:spacing w:after="0"/>
        <w:ind w:left="993" w:hanging="851"/>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pieniądzu,</w:t>
      </w:r>
    </w:p>
    <w:p w14:paraId="28692E55" w14:textId="77777777" w:rsidR="009B558A" w:rsidRPr="00F5250C" w:rsidRDefault="009B558A" w:rsidP="0004117D">
      <w:pPr>
        <w:numPr>
          <w:ilvl w:val="2"/>
          <w:numId w:val="8"/>
        </w:numPr>
        <w:suppressAutoHyphens/>
        <w:spacing w:after="0"/>
        <w:ind w:left="993" w:hanging="851"/>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gwarancjach bankowych,</w:t>
      </w:r>
    </w:p>
    <w:p w14:paraId="6623308B" w14:textId="77777777" w:rsidR="009B558A" w:rsidRPr="00F5250C" w:rsidRDefault="009B558A" w:rsidP="0004117D">
      <w:pPr>
        <w:numPr>
          <w:ilvl w:val="2"/>
          <w:numId w:val="8"/>
        </w:numPr>
        <w:suppressAutoHyphens/>
        <w:spacing w:after="0"/>
        <w:ind w:left="993" w:hanging="851"/>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gwarancjach ubezpieczeniowych,</w:t>
      </w:r>
    </w:p>
    <w:p w14:paraId="6F0A3124" w14:textId="77777777" w:rsidR="009B558A" w:rsidRPr="00F5250C" w:rsidRDefault="009B558A" w:rsidP="0004117D">
      <w:pPr>
        <w:numPr>
          <w:ilvl w:val="2"/>
          <w:numId w:val="8"/>
        </w:numPr>
        <w:suppressAutoHyphens/>
        <w:spacing w:after="0"/>
        <w:ind w:left="993" w:hanging="851"/>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750C1A73" w14:textId="77777777" w:rsidR="009B558A" w:rsidRPr="00F5250C" w:rsidRDefault="009B558A" w:rsidP="0004117D">
      <w:pPr>
        <w:pStyle w:val="Akapitzlist"/>
        <w:numPr>
          <w:ilvl w:val="1"/>
          <w:numId w:val="8"/>
        </w:numPr>
        <w:suppressAutoHyphens/>
        <w:spacing w:after="0"/>
        <w:ind w:left="567" w:hanging="567"/>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b/>
          <w:sz w:val="20"/>
          <w:szCs w:val="20"/>
          <w:u w:val="single"/>
          <w:lang w:eastAsia="ar-SA"/>
        </w:rPr>
        <w:t>Uwaga:</w:t>
      </w:r>
      <w:r w:rsidRPr="00F5250C">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6C5FAF07" w14:textId="77777777" w:rsidR="009B558A" w:rsidRPr="00F5250C" w:rsidRDefault="009B558A" w:rsidP="0004117D">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określenie terminu obowiązywania poręczenia lub gwarancji przez cały okres związania ofertą;</w:t>
      </w:r>
    </w:p>
    <w:p w14:paraId="2DCA861F" w14:textId="77777777" w:rsidR="009B558A" w:rsidRPr="00F5250C" w:rsidRDefault="009B558A" w:rsidP="0004117D">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określenie kwoty poręczenia lub gwarancji;</w:t>
      </w:r>
    </w:p>
    <w:p w14:paraId="4D88205D" w14:textId="77777777" w:rsidR="009B558A" w:rsidRPr="00F5250C" w:rsidRDefault="009B558A" w:rsidP="0004117D">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wskazanie gwaranta poręczenia lub gwarancji;</w:t>
      </w:r>
    </w:p>
    <w:p w14:paraId="7A4E6619" w14:textId="77777777" w:rsidR="009B558A" w:rsidRPr="00F5250C" w:rsidRDefault="009B558A" w:rsidP="0004117D">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wskazanie beneficjenta poręczenia lub gwarancji;</w:t>
      </w:r>
    </w:p>
    <w:p w14:paraId="2CAFD6E0" w14:textId="77777777" w:rsidR="009B558A" w:rsidRPr="00F5250C" w:rsidRDefault="009B558A" w:rsidP="0004117D">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F5250C">
        <w:rPr>
          <w:rFonts w:asciiTheme="minorHAnsi" w:eastAsia="Times New Roman" w:hAnsiTheme="minorHAnsi" w:cstheme="minorHAnsi"/>
          <w:sz w:val="20"/>
          <w:szCs w:val="20"/>
          <w:lang w:eastAsia="ar-SA"/>
        </w:rPr>
        <w:br/>
        <w:t>kwoty zabezpieczenia na rzecz beneficjenta,</w:t>
      </w:r>
    </w:p>
    <w:p w14:paraId="70D32AB6" w14:textId="77777777" w:rsidR="009B558A" w:rsidRPr="00F5250C" w:rsidRDefault="009B558A" w:rsidP="0004117D">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nieodwołalność poręczenia lub gwarancji,</w:t>
      </w:r>
    </w:p>
    <w:p w14:paraId="701A7210" w14:textId="77777777" w:rsidR="009B558A" w:rsidRPr="00F5250C" w:rsidRDefault="009B558A" w:rsidP="0004117D">
      <w:pPr>
        <w:pStyle w:val="Akapitzlist"/>
        <w:numPr>
          <w:ilvl w:val="1"/>
          <w:numId w:val="8"/>
        </w:numPr>
        <w:suppressAutoHyphens/>
        <w:spacing w:after="0"/>
        <w:ind w:left="567" w:hanging="567"/>
        <w:jc w:val="both"/>
        <w:rPr>
          <w:rFonts w:asciiTheme="minorHAnsi" w:eastAsia="Times New Roman" w:hAnsiTheme="minorHAnsi" w:cstheme="minorHAnsi"/>
          <w:b/>
          <w:sz w:val="20"/>
          <w:szCs w:val="20"/>
          <w:lang w:eastAsia="ar-SA"/>
        </w:rPr>
      </w:pPr>
      <w:r w:rsidRPr="00F5250C">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4196CA05" w14:textId="77777777" w:rsidR="006602E6" w:rsidRPr="006602E6" w:rsidRDefault="006602E6" w:rsidP="006602E6">
      <w:pPr>
        <w:pStyle w:val="Akapitzlist"/>
        <w:suppressAutoHyphens/>
        <w:spacing w:after="0"/>
        <w:ind w:left="1842" w:hanging="567"/>
        <w:rPr>
          <w:rFonts w:asciiTheme="minorHAnsi" w:hAnsiTheme="minorHAnsi" w:cstheme="minorHAnsi"/>
          <w:b/>
          <w:sz w:val="20"/>
          <w:szCs w:val="20"/>
          <w:lang w:eastAsia="ar-SA"/>
        </w:rPr>
      </w:pPr>
      <w:r w:rsidRPr="006602E6">
        <w:rPr>
          <w:rFonts w:asciiTheme="minorHAnsi" w:hAnsiTheme="minorHAnsi" w:cstheme="minorHAnsi"/>
          <w:b/>
          <w:sz w:val="20"/>
          <w:szCs w:val="20"/>
          <w:lang w:eastAsia="ar-SA"/>
        </w:rPr>
        <w:t>Nazwa banku: Santander Bank Polska S.A.</w:t>
      </w:r>
    </w:p>
    <w:p w14:paraId="50D1058C" w14:textId="77777777" w:rsidR="006602E6" w:rsidRPr="006602E6" w:rsidRDefault="006602E6" w:rsidP="006602E6">
      <w:pPr>
        <w:pStyle w:val="Akapitzlist"/>
        <w:suppressAutoHyphens/>
        <w:spacing w:after="0"/>
        <w:ind w:left="1842" w:hanging="567"/>
        <w:rPr>
          <w:rFonts w:asciiTheme="minorHAnsi" w:hAnsiTheme="minorHAnsi" w:cstheme="minorHAnsi"/>
          <w:b/>
          <w:sz w:val="20"/>
          <w:szCs w:val="20"/>
          <w:lang w:eastAsia="ar-SA"/>
        </w:rPr>
      </w:pPr>
      <w:r w:rsidRPr="006602E6">
        <w:rPr>
          <w:rFonts w:asciiTheme="minorHAnsi" w:hAnsiTheme="minorHAnsi" w:cstheme="minorHAnsi"/>
          <w:b/>
          <w:sz w:val="20"/>
          <w:szCs w:val="20"/>
          <w:lang w:eastAsia="ar-SA"/>
        </w:rPr>
        <w:t>Numer konta 73 1090 2053 0000 0001 4761 7962</w:t>
      </w:r>
    </w:p>
    <w:p w14:paraId="7DCE9CA1" w14:textId="77777777" w:rsidR="009B558A" w:rsidRPr="00F5250C" w:rsidRDefault="006602E6" w:rsidP="006602E6">
      <w:pPr>
        <w:pStyle w:val="Akapitzlist"/>
        <w:suppressAutoHyphens/>
        <w:spacing w:after="0"/>
        <w:ind w:left="1842" w:hanging="567"/>
        <w:rPr>
          <w:rFonts w:asciiTheme="minorHAnsi" w:hAnsiTheme="minorHAnsi" w:cstheme="minorHAnsi"/>
          <w:b/>
          <w:sz w:val="20"/>
          <w:szCs w:val="20"/>
          <w:lang w:val="en-US" w:eastAsia="ar-SA"/>
        </w:rPr>
      </w:pPr>
      <w:r w:rsidRPr="006602E6">
        <w:rPr>
          <w:rFonts w:asciiTheme="minorHAnsi" w:hAnsiTheme="minorHAnsi" w:cstheme="minorHAnsi"/>
          <w:b/>
          <w:sz w:val="20"/>
          <w:szCs w:val="20"/>
          <w:lang w:eastAsia="ar-SA"/>
        </w:rPr>
        <w:t>(IBAN: PL73109020530000000147617962, SWIFT: WBKPPLPP</w:t>
      </w:r>
      <w:r w:rsidR="009B558A" w:rsidRPr="00F5250C">
        <w:rPr>
          <w:rFonts w:asciiTheme="minorHAnsi" w:hAnsiTheme="minorHAnsi" w:cstheme="minorHAnsi"/>
          <w:b/>
          <w:sz w:val="20"/>
          <w:szCs w:val="20"/>
          <w:lang w:val="en-US" w:eastAsia="ar-SA"/>
        </w:rPr>
        <w:t>)</w:t>
      </w:r>
    </w:p>
    <w:p w14:paraId="7A5BC558" w14:textId="77777777" w:rsidR="009B558A" w:rsidRPr="00F5250C" w:rsidRDefault="009B558A" w:rsidP="00C051F5">
      <w:pPr>
        <w:suppressAutoHyphens/>
        <w:spacing w:after="0"/>
        <w:ind w:left="1276" w:hanging="1"/>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u w:val="single"/>
          <w:lang w:eastAsia="ar-SA"/>
        </w:rPr>
        <w:t>powołując się na nazwę postępowania, nr sprawy oraz podając nazwę banku i numer swojego konta, na które należy zwrócić wadium.</w:t>
      </w:r>
    </w:p>
    <w:p w14:paraId="2DAEC0B9" w14:textId="77777777" w:rsidR="003077AE" w:rsidRPr="00F5250C" w:rsidRDefault="009B558A" w:rsidP="0004117D">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znajdzie się na rachunku bankowym Zamawiającego (decyduje data uznania rachunku</w:t>
      </w:r>
      <w:r w:rsidR="000219A1">
        <w:rPr>
          <w:rFonts w:asciiTheme="minorHAnsi" w:eastAsia="Times New Roman" w:hAnsiTheme="minorHAnsi" w:cstheme="minorHAnsi"/>
          <w:sz w:val="20"/>
          <w:szCs w:val="20"/>
          <w:lang w:eastAsia="ar-SA"/>
        </w:rPr>
        <w:t xml:space="preserve"> </w:t>
      </w:r>
      <w:r w:rsidRPr="00F5250C">
        <w:rPr>
          <w:rFonts w:asciiTheme="minorHAnsi" w:eastAsia="Times New Roman" w:hAnsiTheme="minorHAnsi" w:cstheme="minorHAnsi"/>
          <w:sz w:val="20"/>
          <w:szCs w:val="20"/>
          <w:lang w:eastAsia="ar-SA"/>
        </w:rPr>
        <w:t>Zamawiającego).</w:t>
      </w:r>
    </w:p>
    <w:p w14:paraId="24244782" w14:textId="77777777" w:rsidR="003077AE" w:rsidRPr="00F5250C" w:rsidRDefault="009B558A" w:rsidP="0004117D">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F5250C">
        <w:rPr>
          <w:rFonts w:asciiTheme="minorHAnsi" w:hAnsiTheme="minorHAnsi" w:cstheme="minorHAnsi"/>
          <w:sz w:val="20"/>
          <w:szCs w:val="20"/>
          <w:shd w:val="clear" w:color="auto" w:fill="FFFFFF"/>
        </w:rPr>
        <w:t>Jeżeli wadium jest wnoszone w formie gwarancji lub poręczenia, Wykonawca przekazuje zamawiającemu oryginał gwarancji lub poręczenia, w postaci elektronicznej.</w:t>
      </w:r>
    </w:p>
    <w:p w14:paraId="1ED818F3" w14:textId="77777777" w:rsidR="003077AE" w:rsidRPr="00F5250C" w:rsidRDefault="009B558A" w:rsidP="0004117D">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6341EA22" w14:textId="77777777" w:rsidR="003077AE" w:rsidRPr="00F5250C" w:rsidRDefault="009B558A" w:rsidP="0004117D">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Zasady zwrotu i zatrzymania wadium określa PZP.</w:t>
      </w:r>
    </w:p>
    <w:p w14:paraId="72BFFB9B" w14:textId="77777777" w:rsidR="009B558A" w:rsidRPr="00F5250C" w:rsidRDefault="009B558A" w:rsidP="0004117D">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F5250C">
        <w:rPr>
          <w:rFonts w:asciiTheme="minorHAnsi" w:eastAsia="Times New Roman" w:hAnsiTheme="minorHAnsi" w:cstheme="minorHAnsi"/>
          <w:sz w:val="20"/>
          <w:szCs w:val="20"/>
          <w:lang w:eastAsia="ar-SA"/>
        </w:rPr>
        <w:t>Złożenie przez Wykonawcę wniosku o zwrot wadium, o którym mowa w art. 98 ust. 2 PZP powoduje</w:t>
      </w:r>
      <w:r w:rsidR="00862E2E">
        <w:rPr>
          <w:rFonts w:asciiTheme="minorHAnsi" w:hAnsiTheme="minorHAnsi" w:cstheme="minorHAnsi"/>
          <w:sz w:val="20"/>
          <w:szCs w:val="20"/>
          <w:shd w:val="clear" w:color="auto" w:fill="FFFFFF"/>
        </w:rPr>
        <w:t xml:space="preserve"> r</w:t>
      </w:r>
      <w:r w:rsidRPr="00F5250C">
        <w:rPr>
          <w:rFonts w:asciiTheme="minorHAnsi" w:hAnsiTheme="minorHAnsi" w:cstheme="minorHAnsi"/>
          <w:sz w:val="20"/>
          <w:szCs w:val="20"/>
          <w:shd w:val="clear" w:color="auto" w:fill="FFFFFF"/>
        </w:rPr>
        <w:t>ozwiązanie stosunku prawnego z Wykonawcą wraz z utratą przez niego prawa do korzystania ze środków ochrony prawnej, o których mowa w dziale IX PZP.</w:t>
      </w:r>
    </w:p>
    <w:p w14:paraId="4A2460AB" w14:textId="77777777" w:rsidR="009B558A" w:rsidRPr="009A41BB" w:rsidRDefault="009B558A" w:rsidP="002B4F3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709D6798" w14:textId="77777777" w:rsidR="00E23B8D" w:rsidRPr="00F5250C" w:rsidRDefault="003077AE" w:rsidP="0004117D">
      <w:pPr>
        <w:pStyle w:val="Akapitzlist"/>
        <w:numPr>
          <w:ilvl w:val="0"/>
          <w:numId w:val="8"/>
        </w:numPr>
        <w:spacing w:after="0"/>
        <w:ind w:left="284"/>
        <w:rPr>
          <w:rFonts w:asciiTheme="minorHAnsi" w:hAnsiTheme="minorHAnsi" w:cstheme="minorHAnsi"/>
          <w:b/>
          <w:sz w:val="20"/>
          <w:szCs w:val="20"/>
        </w:rPr>
      </w:pPr>
      <w:r w:rsidRPr="00F5250C">
        <w:rPr>
          <w:rFonts w:asciiTheme="minorHAnsi" w:eastAsia="Times New Roman" w:hAnsiTheme="minorHAnsi" w:cstheme="minorHAnsi"/>
          <w:b/>
          <w:bCs/>
          <w:sz w:val="20"/>
          <w:szCs w:val="20"/>
          <w:lang w:eastAsia="pl-PL"/>
        </w:rPr>
        <w:t xml:space="preserve">SPOSÓB OBLICZENIA CENY ORAZ </w:t>
      </w:r>
      <w:r w:rsidRPr="00F5250C">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F5250C">
        <w:rPr>
          <w:rFonts w:asciiTheme="minorHAnsi" w:hAnsiTheme="minorHAnsi" w:cstheme="minorHAnsi"/>
          <w:b/>
          <w:sz w:val="20"/>
          <w:szCs w:val="20"/>
        </w:rPr>
        <w:t>:</w:t>
      </w:r>
    </w:p>
    <w:p w14:paraId="619C2C80" w14:textId="77777777" w:rsidR="00E23B8D" w:rsidRPr="00F5250C" w:rsidRDefault="00E23B8D" w:rsidP="0004117D">
      <w:pPr>
        <w:pStyle w:val="Akapitzlist"/>
        <w:numPr>
          <w:ilvl w:val="1"/>
          <w:numId w:val="8"/>
        </w:numPr>
        <w:spacing w:after="0"/>
        <w:ind w:left="567" w:hanging="567"/>
        <w:jc w:val="both"/>
        <w:rPr>
          <w:rFonts w:asciiTheme="minorHAnsi" w:hAnsiTheme="minorHAnsi" w:cstheme="minorHAnsi"/>
          <w:sz w:val="20"/>
          <w:szCs w:val="20"/>
        </w:rPr>
      </w:pPr>
      <w:r w:rsidRPr="00F5250C">
        <w:rPr>
          <w:rFonts w:asciiTheme="minorHAnsi" w:hAnsiTheme="minorHAnsi" w:cstheme="minorHAnsi"/>
          <w:sz w:val="20"/>
          <w:szCs w:val="20"/>
        </w:rPr>
        <w:lastRenderedPageBreak/>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3F641520" w14:textId="77777777" w:rsidR="00E23B8D" w:rsidRPr="00F5250C" w:rsidRDefault="00E23B8D" w:rsidP="0004117D">
      <w:pPr>
        <w:pStyle w:val="Akapitzlist"/>
        <w:numPr>
          <w:ilvl w:val="1"/>
          <w:numId w:val="8"/>
        </w:numPr>
        <w:spacing w:after="0"/>
        <w:ind w:left="567" w:hanging="567"/>
        <w:jc w:val="both"/>
        <w:rPr>
          <w:rFonts w:asciiTheme="minorHAnsi" w:hAnsiTheme="minorHAnsi" w:cstheme="minorHAnsi"/>
          <w:sz w:val="20"/>
          <w:szCs w:val="20"/>
        </w:rPr>
      </w:pPr>
      <w:r w:rsidRPr="00F5250C">
        <w:rPr>
          <w:rFonts w:asciiTheme="minorHAnsi" w:hAnsiTheme="minorHAnsi" w:cstheme="minorHAnsi"/>
          <w:sz w:val="20"/>
          <w:szCs w:val="20"/>
        </w:rPr>
        <w:t>Ceny oferty winny obejmować podatek od towarów i usług według stawki obowiązującej w dniu składania ofert.</w:t>
      </w:r>
    </w:p>
    <w:p w14:paraId="7D8B324E" w14:textId="77777777" w:rsidR="00E23B8D" w:rsidRPr="00F5250C" w:rsidRDefault="00E23B8D" w:rsidP="0004117D">
      <w:pPr>
        <w:pStyle w:val="Akapitzlist"/>
        <w:numPr>
          <w:ilvl w:val="1"/>
          <w:numId w:val="8"/>
        </w:numPr>
        <w:spacing w:after="0"/>
        <w:ind w:left="567" w:hanging="567"/>
        <w:jc w:val="both"/>
        <w:rPr>
          <w:rFonts w:asciiTheme="minorHAnsi" w:hAnsiTheme="minorHAnsi" w:cstheme="minorHAnsi"/>
          <w:sz w:val="20"/>
          <w:szCs w:val="20"/>
        </w:rPr>
      </w:pPr>
      <w:r w:rsidRPr="00F5250C">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015D7B0" w14:textId="77777777" w:rsidR="00E23B8D" w:rsidRPr="00F5250C" w:rsidRDefault="00E23B8D" w:rsidP="0004117D">
      <w:pPr>
        <w:pStyle w:val="Akapitzlist"/>
        <w:numPr>
          <w:ilvl w:val="1"/>
          <w:numId w:val="8"/>
        </w:numPr>
        <w:spacing w:after="0"/>
        <w:ind w:left="567" w:hanging="567"/>
        <w:jc w:val="both"/>
        <w:rPr>
          <w:rFonts w:asciiTheme="minorHAnsi" w:hAnsiTheme="minorHAnsi" w:cstheme="minorHAnsi"/>
          <w:bCs/>
          <w:sz w:val="20"/>
          <w:szCs w:val="20"/>
        </w:rPr>
      </w:pPr>
      <w:r w:rsidRPr="00F5250C">
        <w:rPr>
          <w:rFonts w:asciiTheme="minorHAnsi" w:hAnsiTheme="minorHAnsi" w:cstheme="minorHAnsi"/>
          <w:bCs/>
          <w:sz w:val="20"/>
          <w:szCs w:val="20"/>
        </w:rPr>
        <w:t xml:space="preserve">Wykonawca, składając ofertę, o której mowa w pkt. </w:t>
      </w:r>
      <w:r w:rsidR="00862E2E">
        <w:rPr>
          <w:rFonts w:asciiTheme="minorHAnsi" w:hAnsiTheme="minorHAnsi" w:cstheme="minorHAnsi"/>
          <w:bCs/>
          <w:sz w:val="20"/>
          <w:szCs w:val="20"/>
        </w:rPr>
        <w:t>17</w:t>
      </w:r>
      <w:r w:rsidRPr="00F5250C">
        <w:rPr>
          <w:rFonts w:asciiTheme="minorHAnsi" w:hAnsiTheme="minorHAnsi" w:cstheme="minorHAnsi"/>
          <w:bCs/>
          <w:sz w:val="20"/>
          <w:szCs w:val="20"/>
        </w:rPr>
        <w:t>.3 SWZ, ma obowiązek:</w:t>
      </w:r>
    </w:p>
    <w:p w14:paraId="410076CB" w14:textId="77777777" w:rsidR="00F5250C" w:rsidRDefault="00E23B8D" w:rsidP="0004117D">
      <w:pPr>
        <w:pStyle w:val="Akapitzlist"/>
        <w:numPr>
          <w:ilvl w:val="2"/>
          <w:numId w:val="8"/>
        </w:numPr>
        <w:spacing w:after="0"/>
        <w:ind w:left="993" w:hanging="851"/>
        <w:jc w:val="both"/>
        <w:rPr>
          <w:rFonts w:asciiTheme="minorHAnsi" w:hAnsiTheme="minorHAnsi" w:cstheme="minorHAnsi"/>
          <w:sz w:val="20"/>
          <w:szCs w:val="20"/>
        </w:rPr>
      </w:pPr>
      <w:r w:rsidRPr="00F5250C">
        <w:rPr>
          <w:rFonts w:asciiTheme="minorHAnsi" w:hAnsiTheme="minorHAnsi" w:cstheme="minorHAnsi"/>
          <w:sz w:val="20"/>
          <w:szCs w:val="20"/>
        </w:rPr>
        <w:t>poinformowania Zamawiającego, że wybór jego oferty będzie prowadził do powstania u Zamawiającego obowiązku podatkowego;</w:t>
      </w:r>
    </w:p>
    <w:p w14:paraId="49DA2D40" w14:textId="77777777" w:rsidR="00F5250C" w:rsidRDefault="00E23B8D" w:rsidP="0004117D">
      <w:pPr>
        <w:pStyle w:val="Akapitzlist"/>
        <w:numPr>
          <w:ilvl w:val="2"/>
          <w:numId w:val="8"/>
        </w:numPr>
        <w:spacing w:after="0"/>
        <w:ind w:left="993" w:hanging="851"/>
        <w:jc w:val="both"/>
        <w:rPr>
          <w:rFonts w:asciiTheme="minorHAnsi" w:hAnsiTheme="minorHAnsi" w:cstheme="minorHAnsi"/>
          <w:sz w:val="20"/>
          <w:szCs w:val="20"/>
        </w:rPr>
      </w:pPr>
      <w:r w:rsidRPr="00F5250C">
        <w:rPr>
          <w:rFonts w:asciiTheme="minorHAnsi" w:hAnsiTheme="minorHAnsi" w:cstheme="minorHAnsi"/>
          <w:sz w:val="20"/>
          <w:szCs w:val="20"/>
        </w:rPr>
        <w:t>wskazania nazwy (rodzaju) towaru lub usługi, których dostawa lub świadczenie będą prowadziły do powstania obowiązku podatkowego;</w:t>
      </w:r>
    </w:p>
    <w:p w14:paraId="5206D27B" w14:textId="77777777" w:rsidR="007D2DA7" w:rsidRDefault="00E23B8D" w:rsidP="0004117D">
      <w:pPr>
        <w:pStyle w:val="Akapitzlist"/>
        <w:numPr>
          <w:ilvl w:val="2"/>
          <w:numId w:val="8"/>
        </w:numPr>
        <w:spacing w:after="0"/>
        <w:ind w:left="993" w:hanging="851"/>
        <w:jc w:val="both"/>
        <w:rPr>
          <w:rFonts w:asciiTheme="minorHAnsi" w:hAnsiTheme="minorHAnsi" w:cstheme="minorHAnsi"/>
          <w:sz w:val="20"/>
          <w:szCs w:val="20"/>
        </w:rPr>
      </w:pPr>
      <w:r w:rsidRPr="00F5250C">
        <w:rPr>
          <w:rFonts w:asciiTheme="minorHAnsi" w:hAnsiTheme="minorHAnsi" w:cstheme="minorHAnsi"/>
          <w:sz w:val="20"/>
          <w:szCs w:val="20"/>
        </w:rPr>
        <w:t>wskazania wartości towaru lub usługi objętego obowiązkiem podatkowym Zamawiającego, bez kwoty podatku;</w:t>
      </w:r>
    </w:p>
    <w:p w14:paraId="6AC5978A" w14:textId="77777777" w:rsidR="00E23B8D" w:rsidRPr="007D2DA7" w:rsidRDefault="00E23B8D" w:rsidP="0004117D">
      <w:pPr>
        <w:pStyle w:val="Akapitzlist"/>
        <w:numPr>
          <w:ilvl w:val="2"/>
          <w:numId w:val="8"/>
        </w:numPr>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wskazania stawki podatku od towarów i usług, która zgodnie z wiedzą Wykonawcy, będzie miała zastosowanie.</w:t>
      </w:r>
    </w:p>
    <w:p w14:paraId="395387B0" w14:textId="77777777" w:rsidR="00BA3FC7" w:rsidRPr="00F5250C" w:rsidRDefault="00E23B8D" w:rsidP="0004117D">
      <w:pPr>
        <w:pStyle w:val="Akapitzlist"/>
        <w:numPr>
          <w:ilvl w:val="1"/>
          <w:numId w:val="8"/>
        </w:numPr>
        <w:spacing w:after="0"/>
        <w:ind w:left="567" w:hanging="567"/>
        <w:jc w:val="both"/>
        <w:rPr>
          <w:rFonts w:asciiTheme="minorHAnsi" w:hAnsiTheme="minorHAnsi" w:cstheme="minorHAnsi"/>
          <w:sz w:val="20"/>
          <w:szCs w:val="20"/>
        </w:rPr>
      </w:pPr>
      <w:r w:rsidRPr="00F5250C">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54893CD5" w14:textId="77777777" w:rsidR="003077AE" w:rsidRPr="00F5250C" w:rsidRDefault="003077AE" w:rsidP="0004117D">
      <w:pPr>
        <w:pStyle w:val="Akapitzlist"/>
        <w:numPr>
          <w:ilvl w:val="1"/>
          <w:numId w:val="8"/>
        </w:numPr>
        <w:spacing w:after="0"/>
        <w:ind w:left="567" w:hanging="567"/>
        <w:jc w:val="both"/>
        <w:rPr>
          <w:rFonts w:asciiTheme="minorHAnsi" w:hAnsiTheme="minorHAnsi" w:cstheme="minorHAnsi"/>
          <w:sz w:val="20"/>
          <w:szCs w:val="20"/>
        </w:rPr>
      </w:pPr>
      <w:r w:rsidRPr="00F5250C">
        <w:rPr>
          <w:rFonts w:asciiTheme="minorHAnsi" w:hAnsiTheme="minorHAnsi" w:cstheme="minorHAnsi"/>
          <w:sz w:val="20"/>
          <w:szCs w:val="20"/>
        </w:rPr>
        <w:t xml:space="preserve">Rozliczenia między Zamawiającym i Wykonawcą realizowane będą w walucie PLN. </w:t>
      </w:r>
    </w:p>
    <w:p w14:paraId="2FEFA5AD" w14:textId="77777777" w:rsidR="00E23B8D" w:rsidRPr="00F5250C" w:rsidRDefault="00E23B8D" w:rsidP="002B4F3C">
      <w:pPr>
        <w:pStyle w:val="Akapitzlist"/>
        <w:shd w:val="clear" w:color="auto" w:fill="FFFFFF"/>
        <w:spacing w:after="0"/>
        <w:ind w:left="435"/>
        <w:rPr>
          <w:rFonts w:asciiTheme="minorHAnsi" w:eastAsia="Times New Roman" w:hAnsiTheme="minorHAnsi" w:cstheme="minorHAnsi"/>
          <w:b/>
          <w:bCs/>
          <w:sz w:val="20"/>
          <w:szCs w:val="20"/>
          <w:lang w:eastAsia="pl-PL"/>
        </w:rPr>
      </w:pPr>
    </w:p>
    <w:p w14:paraId="17B39FB6" w14:textId="77777777" w:rsidR="004172F7" w:rsidRPr="007D2DA7" w:rsidRDefault="009C4C0E" w:rsidP="0004117D">
      <w:pPr>
        <w:pStyle w:val="Akapitzlist"/>
        <w:numPr>
          <w:ilvl w:val="0"/>
          <w:numId w:val="14"/>
        </w:numPr>
        <w:shd w:val="clear" w:color="auto" w:fill="FFFFFF"/>
        <w:spacing w:after="0"/>
        <w:ind w:left="284"/>
        <w:rPr>
          <w:rFonts w:asciiTheme="minorHAnsi" w:eastAsia="Times New Roman" w:hAnsiTheme="minorHAnsi" w:cstheme="minorHAnsi"/>
          <w:b/>
          <w:bCs/>
          <w:sz w:val="20"/>
          <w:szCs w:val="20"/>
          <w:lang w:eastAsia="pl-PL"/>
        </w:rPr>
      </w:pPr>
      <w:r w:rsidRPr="007D2DA7">
        <w:rPr>
          <w:rFonts w:asciiTheme="minorHAnsi" w:eastAsia="Times New Roman" w:hAnsiTheme="minorHAnsi" w:cstheme="minorHAnsi"/>
          <w:b/>
          <w:bCs/>
          <w:sz w:val="20"/>
          <w:szCs w:val="20"/>
          <w:lang w:eastAsia="pl-PL"/>
        </w:rPr>
        <w:t xml:space="preserve">OPIS SPOSOBU PRZYGOTOWANIA OFERTY I </w:t>
      </w:r>
      <w:r w:rsidR="004172F7" w:rsidRPr="007D2DA7">
        <w:rPr>
          <w:rFonts w:asciiTheme="minorHAnsi" w:eastAsia="Times New Roman" w:hAnsiTheme="minorHAnsi" w:cstheme="minorHAnsi"/>
          <w:b/>
          <w:bCs/>
          <w:sz w:val="20"/>
          <w:szCs w:val="20"/>
          <w:lang w:eastAsia="pl-PL"/>
        </w:rPr>
        <w:t>SPOSÓB SKŁADANIA OFERT</w:t>
      </w:r>
      <w:r w:rsidR="00055991" w:rsidRPr="007D2DA7">
        <w:rPr>
          <w:rFonts w:asciiTheme="minorHAnsi" w:eastAsia="Times New Roman" w:hAnsiTheme="minorHAnsi" w:cstheme="minorHAnsi"/>
          <w:b/>
          <w:bCs/>
          <w:sz w:val="20"/>
          <w:szCs w:val="20"/>
          <w:lang w:eastAsia="pl-PL"/>
        </w:rPr>
        <w:t>:</w:t>
      </w:r>
    </w:p>
    <w:p w14:paraId="6102D5FE" w14:textId="77777777" w:rsidR="00B30FE0" w:rsidRPr="007D2DA7" w:rsidRDefault="00B30FE0" w:rsidP="0004117D">
      <w:pPr>
        <w:pStyle w:val="Akapitzlist"/>
        <w:widowControl w:val="0"/>
        <w:numPr>
          <w:ilvl w:val="0"/>
          <w:numId w:val="9"/>
        </w:numPr>
        <w:tabs>
          <w:tab w:val="left" w:pos="295"/>
        </w:tabs>
        <w:spacing w:after="0"/>
        <w:jc w:val="both"/>
        <w:rPr>
          <w:rFonts w:asciiTheme="minorHAnsi" w:hAnsiTheme="minorHAnsi" w:cstheme="minorHAnsi"/>
          <w:vanish/>
          <w:sz w:val="20"/>
          <w:szCs w:val="20"/>
          <w:lang w:eastAsia="pl-PL"/>
        </w:rPr>
      </w:pPr>
    </w:p>
    <w:p w14:paraId="44D8590D" w14:textId="77777777" w:rsidR="00B30FE0" w:rsidRPr="007D2DA7" w:rsidRDefault="00B30FE0" w:rsidP="0004117D">
      <w:pPr>
        <w:pStyle w:val="Akapitzlist"/>
        <w:widowControl w:val="0"/>
        <w:numPr>
          <w:ilvl w:val="0"/>
          <w:numId w:val="9"/>
        </w:numPr>
        <w:tabs>
          <w:tab w:val="left" w:pos="295"/>
        </w:tabs>
        <w:spacing w:after="0"/>
        <w:jc w:val="both"/>
        <w:rPr>
          <w:rFonts w:asciiTheme="minorHAnsi" w:hAnsiTheme="minorHAnsi" w:cstheme="minorHAnsi"/>
          <w:vanish/>
          <w:sz w:val="20"/>
          <w:szCs w:val="20"/>
          <w:lang w:eastAsia="pl-PL"/>
        </w:rPr>
      </w:pPr>
    </w:p>
    <w:p w14:paraId="3ADD1127" w14:textId="77777777" w:rsidR="00B30FE0" w:rsidRPr="007D2DA7" w:rsidRDefault="00B30FE0" w:rsidP="0004117D">
      <w:pPr>
        <w:pStyle w:val="Akapitzlist"/>
        <w:widowControl w:val="0"/>
        <w:numPr>
          <w:ilvl w:val="0"/>
          <w:numId w:val="9"/>
        </w:numPr>
        <w:tabs>
          <w:tab w:val="left" w:pos="295"/>
        </w:tabs>
        <w:spacing w:after="0"/>
        <w:jc w:val="both"/>
        <w:rPr>
          <w:rFonts w:asciiTheme="minorHAnsi" w:hAnsiTheme="minorHAnsi" w:cstheme="minorHAnsi"/>
          <w:vanish/>
          <w:sz w:val="20"/>
          <w:szCs w:val="20"/>
          <w:lang w:eastAsia="pl-PL"/>
        </w:rPr>
      </w:pPr>
    </w:p>
    <w:p w14:paraId="4DE7DF4E"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536EA0E1"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561EC701"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75C56773"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311E8ACF"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7BBFED8E"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0D094FEF"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394C344E"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3B7F5BD1"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1FF245B5"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2C68EFFF"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50CBC8CD" w14:textId="77777777" w:rsidR="00B30FE0" w:rsidRPr="007D2DA7" w:rsidRDefault="00B30FE0" w:rsidP="0004117D">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34E33F08" w14:textId="77777777" w:rsidR="009C4C0E" w:rsidRPr="007D2DA7" w:rsidRDefault="009C4C0E" w:rsidP="0004117D">
      <w:pPr>
        <w:pStyle w:val="Akapitzlist"/>
        <w:numPr>
          <w:ilvl w:val="1"/>
          <w:numId w:val="14"/>
        </w:numPr>
        <w:shd w:val="clear" w:color="auto" w:fill="FFFFFF"/>
        <w:tabs>
          <w:tab w:val="left" w:pos="567"/>
        </w:tabs>
        <w:spacing w:after="0"/>
        <w:ind w:left="567" w:hanging="567"/>
        <w:jc w:val="both"/>
        <w:rPr>
          <w:rFonts w:asciiTheme="minorHAnsi" w:eastAsia="Times New Roman" w:hAnsiTheme="minorHAnsi" w:cstheme="minorHAnsi"/>
          <w:sz w:val="16"/>
          <w:szCs w:val="16"/>
          <w:lang w:eastAsia="pl-PL"/>
        </w:rPr>
      </w:pPr>
      <w:r w:rsidRPr="007D2DA7">
        <w:rPr>
          <w:rFonts w:asciiTheme="minorHAnsi" w:eastAsia="Times New Roman" w:hAnsiTheme="minorHAnsi" w:cstheme="minorHAnsi"/>
          <w:sz w:val="20"/>
          <w:szCs w:val="20"/>
          <w:lang w:eastAsia="pl-PL"/>
        </w:rPr>
        <w:t>Wykonawca może złożyć tylko jedną ofertę</w:t>
      </w:r>
      <w:r w:rsidR="008A6AB1">
        <w:rPr>
          <w:rFonts w:asciiTheme="minorHAnsi" w:eastAsia="Times New Roman" w:hAnsiTheme="minorHAnsi" w:cstheme="minorHAnsi"/>
          <w:sz w:val="20"/>
          <w:szCs w:val="20"/>
          <w:lang w:eastAsia="pl-PL"/>
        </w:rPr>
        <w:t xml:space="preserve"> na daną część</w:t>
      </w:r>
      <w:r w:rsidRPr="007D2DA7">
        <w:rPr>
          <w:rFonts w:asciiTheme="minorHAnsi" w:eastAsia="Times New Roman" w:hAnsiTheme="minorHAnsi" w:cstheme="minorHAnsi"/>
          <w:sz w:val="20"/>
          <w:szCs w:val="20"/>
          <w:lang w:eastAsia="pl-PL"/>
        </w:rPr>
        <w:t>, z wyjątkiem przypadków określonych w ustawie.</w:t>
      </w:r>
    </w:p>
    <w:p w14:paraId="0CF5F897" w14:textId="77777777" w:rsidR="009C4C0E" w:rsidRPr="007D2DA7" w:rsidRDefault="009C4C0E" w:rsidP="0004117D">
      <w:pPr>
        <w:pStyle w:val="Akapitzlist"/>
        <w:numPr>
          <w:ilvl w:val="1"/>
          <w:numId w:val="14"/>
        </w:numPr>
        <w:shd w:val="clear" w:color="auto" w:fill="FFFFFF"/>
        <w:tabs>
          <w:tab w:val="left" w:pos="567"/>
        </w:tabs>
        <w:spacing w:after="0"/>
        <w:ind w:left="567" w:hanging="567"/>
        <w:jc w:val="both"/>
        <w:rPr>
          <w:rFonts w:asciiTheme="minorHAnsi" w:eastAsia="Times New Roman" w:hAnsiTheme="minorHAnsi" w:cstheme="minorHAnsi"/>
          <w:sz w:val="16"/>
          <w:szCs w:val="16"/>
          <w:lang w:eastAsia="pl-PL"/>
        </w:rPr>
      </w:pPr>
      <w:r w:rsidRPr="007D2DA7">
        <w:rPr>
          <w:rFonts w:asciiTheme="minorHAnsi" w:eastAsia="Times New Roman" w:hAnsiTheme="minorHAnsi" w:cstheme="minorHAnsi"/>
          <w:sz w:val="20"/>
          <w:szCs w:val="20"/>
          <w:lang w:eastAsia="pl-PL"/>
        </w:rPr>
        <w:t>Treść oferty musi być zgodna z wymaganiami Zamawiającego określonymi w dokumentach zamówienia.</w:t>
      </w:r>
    </w:p>
    <w:p w14:paraId="534E74CC" w14:textId="77777777" w:rsidR="009C4C0E" w:rsidRPr="007D2DA7" w:rsidRDefault="009C4C0E" w:rsidP="0004117D">
      <w:pPr>
        <w:pStyle w:val="Akapitzlist"/>
        <w:numPr>
          <w:ilvl w:val="1"/>
          <w:numId w:val="14"/>
        </w:numPr>
        <w:shd w:val="clear" w:color="auto" w:fill="FFFFFF"/>
        <w:tabs>
          <w:tab w:val="left" w:pos="567"/>
        </w:tabs>
        <w:spacing w:after="0"/>
        <w:ind w:left="567" w:hanging="567"/>
        <w:jc w:val="both"/>
        <w:rPr>
          <w:rFonts w:asciiTheme="minorHAnsi" w:eastAsia="Times New Roman" w:hAnsiTheme="minorHAnsi" w:cstheme="minorHAnsi"/>
          <w:sz w:val="16"/>
          <w:szCs w:val="16"/>
          <w:lang w:eastAsia="pl-PL"/>
        </w:rPr>
      </w:pPr>
      <w:r w:rsidRPr="007D2DA7">
        <w:rPr>
          <w:rFonts w:asciiTheme="minorHAnsi" w:eastAsia="Times New Roman" w:hAnsiTheme="minorHAnsi" w:cstheme="minorHAnsi"/>
          <w:sz w:val="20"/>
          <w:szCs w:val="20"/>
          <w:lang w:eastAsia="pl-PL"/>
        </w:rPr>
        <w:t xml:space="preserve"> Oferta może być złożona tylko do upływu terminu składania ofert.</w:t>
      </w:r>
    </w:p>
    <w:p w14:paraId="03E39BF1" w14:textId="77777777" w:rsidR="009C4C0E" w:rsidRPr="007D2DA7" w:rsidRDefault="009C4C0E" w:rsidP="0004117D">
      <w:pPr>
        <w:pStyle w:val="Akapitzlist"/>
        <w:widowControl w:val="0"/>
        <w:numPr>
          <w:ilvl w:val="1"/>
          <w:numId w:val="14"/>
        </w:numPr>
        <w:tabs>
          <w:tab w:val="left" w:pos="567"/>
        </w:tabs>
        <w:spacing w:after="0"/>
        <w:ind w:left="567" w:hanging="567"/>
        <w:jc w:val="both"/>
        <w:rPr>
          <w:rFonts w:asciiTheme="minorHAnsi" w:eastAsia="Times New Roman" w:hAnsiTheme="minorHAnsi" w:cstheme="minorHAnsi"/>
          <w:sz w:val="20"/>
          <w:szCs w:val="20"/>
          <w:lang w:eastAsia="pl-PL"/>
        </w:rPr>
      </w:pPr>
      <w:r w:rsidRPr="007D2DA7">
        <w:rPr>
          <w:rFonts w:asciiTheme="minorHAnsi" w:eastAsia="Times New Roman" w:hAnsiTheme="minorHAnsi" w:cstheme="minorHAnsi"/>
          <w:sz w:val="20"/>
          <w:szCs w:val="20"/>
          <w:lang w:eastAsia="pl-PL"/>
        </w:rPr>
        <w:t xml:space="preserve"> Do upływu terminu składania ofert Wykonawca może wycofać ofertę.</w:t>
      </w:r>
    </w:p>
    <w:p w14:paraId="4DE21A42" w14:textId="77777777" w:rsidR="00FE28FC" w:rsidRPr="007D2DA7" w:rsidRDefault="00B30FE0" w:rsidP="0004117D">
      <w:pPr>
        <w:pStyle w:val="Akapitzlist"/>
        <w:widowControl w:val="0"/>
        <w:numPr>
          <w:ilvl w:val="1"/>
          <w:numId w:val="14"/>
        </w:numPr>
        <w:tabs>
          <w:tab w:val="left" w:pos="567"/>
        </w:tabs>
        <w:spacing w:after="0"/>
        <w:ind w:left="567" w:hanging="567"/>
        <w:jc w:val="both"/>
        <w:rPr>
          <w:rFonts w:asciiTheme="minorHAnsi" w:eastAsia="Times New Roman" w:hAnsiTheme="minorHAnsi" w:cstheme="minorHAnsi"/>
          <w:sz w:val="20"/>
          <w:szCs w:val="20"/>
          <w:lang w:eastAsia="pl-PL"/>
        </w:rPr>
      </w:pPr>
      <w:r w:rsidRPr="007D2DA7">
        <w:rPr>
          <w:rFonts w:asciiTheme="minorHAnsi" w:hAnsiTheme="minorHAnsi" w:cstheme="minorHAnsi"/>
          <w:sz w:val="20"/>
          <w:szCs w:val="20"/>
          <w:lang w:eastAsia="pl-PL"/>
        </w:rPr>
        <w:t xml:space="preserve">Ofertę wraz z wymaganymi dokumentami należy </w:t>
      </w:r>
      <w:r w:rsidR="00E81A8B" w:rsidRPr="007D2DA7">
        <w:rPr>
          <w:rFonts w:asciiTheme="minorHAnsi" w:hAnsiTheme="minorHAnsi" w:cstheme="minorHAnsi"/>
          <w:sz w:val="20"/>
          <w:szCs w:val="20"/>
          <w:lang w:eastAsia="pl-PL"/>
        </w:rPr>
        <w:t xml:space="preserve">złożyć za pośrednictwem </w:t>
      </w:r>
      <w:r w:rsidRPr="007D2DA7">
        <w:rPr>
          <w:rFonts w:asciiTheme="minorHAnsi" w:hAnsiTheme="minorHAnsi" w:cstheme="minorHAnsi"/>
          <w:sz w:val="20"/>
          <w:szCs w:val="20"/>
          <w:lang w:eastAsia="pl-PL"/>
        </w:rPr>
        <w:t>Platform</w:t>
      </w:r>
      <w:r w:rsidR="00E81A8B" w:rsidRPr="007D2DA7">
        <w:rPr>
          <w:rFonts w:asciiTheme="minorHAnsi" w:hAnsiTheme="minorHAnsi" w:cstheme="minorHAnsi"/>
          <w:sz w:val="20"/>
          <w:szCs w:val="20"/>
          <w:lang w:eastAsia="pl-PL"/>
        </w:rPr>
        <w:t>y</w:t>
      </w:r>
      <w:r w:rsidRPr="007D2DA7">
        <w:rPr>
          <w:rFonts w:asciiTheme="minorHAnsi" w:hAnsiTheme="minorHAnsi" w:cstheme="minorHAnsi"/>
          <w:sz w:val="20"/>
          <w:szCs w:val="20"/>
          <w:lang w:eastAsia="pl-PL"/>
        </w:rPr>
        <w:t xml:space="preserve"> </w:t>
      </w:r>
      <w:r w:rsidR="009E4F3B" w:rsidRPr="007D2DA7">
        <w:rPr>
          <w:rFonts w:asciiTheme="minorHAnsi" w:hAnsiTheme="minorHAnsi" w:cstheme="minorHAnsi"/>
          <w:sz w:val="20"/>
          <w:szCs w:val="20"/>
          <w:lang w:eastAsia="pl-PL"/>
        </w:rPr>
        <w:t>wskazanej w pkt 1.2 SWZ</w:t>
      </w:r>
      <w:r w:rsidRPr="007D2DA7">
        <w:rPr>
          <w:rFonts w:asciiTheme="minorHAnsi" w:hAnsiTheme="minorHAnsi" w:cstheme="minorHAnsi"/>
          <w:sz w:val="20"/>
          <w:szCs w:val="20"/>
          <w:lang w:eastAsia="pl-PL"/>
        </w:rPr>
        <w:t>. Oferta powinna być:</w:t>
      </w:r>
    </w:p>
    <w:p w14:paraId="7616282C" w14:textId="77777777" w:rsidR="00FE28FC" w:rsidRPr="007D2DA7" w:rsidRDefault="00B30FE0" w:rsidP="0004117D">
      <w:pPr>
        <w:pStyle w:val="Akapitzlist"/>
        <w:widowControl w:val="0"/>
        <w:numPr>
          <w:ilvl w:val="2"/>
          <w:numId w:val="14"/>
        </w:numPr>
        <w:tabs>
          <w:tab w:val="left" w:pos="993"/>
        </w:tabs>
        <w:spacing w:after="0"/>
        <w:ind w:left="993" w:hanging="851"/>
        <w:jc w:val="both"/>
        <w:rPr>
          <w:rFonts w:asciiTheme="minorHAnsi" w:eastAsia="Times New Roman" w:hAnsiTheme="minorHAnsi" w:cstheme="minorHAnsi"/>
          <w:sz w:val="20"/>
          <w:szCs w:val="20"/>
          <w:lang w:eastAsia="pl-PL"/>
        </w:rPr>
      </w:pPr>
      <w:r w:rsidRPr="007D2DA7">
        <w:rPr>
          <w:rFonts w:asciiTheme="minorHAnsi" w:hAnsiTheme="minorHAnsi" w:cstheme="minorHAnsi"/>
          <w:sz w:val="20"/>
          <w:szCs w:val="20"/>
        </w:rPr>
        <w:t>sporządzona zgodnie z treścią niniejszej SWZ,</w:t>
      </w:r>
    </w:p>
    <w:p w14:paraId="4B1003CA" w14:textId="77777777" w:rsidR="00C7757C" w:rsidRPr="007D2DA7" w:rsidRDefault="00B30FE0" w:rsidP="0004117D">
      <w:pPr>
        <w:pStyle w:val="Akapitzlist"/>
        <w:widowControl w:val="0"/>
        <w:numPr>
          <w:ilvl w:val="2"/>
          <w:numId w:val="14"/>
        </w:numPr>
        <w:tabs>
          <w:tab w:val="left" w:pos="993"/>
        </w:tabs>
        <w:spacing w:after="0"/>
        <w:ind w:left="993" w:hanging="851"/>
        <w:jc w:val="both"/>
        <w:rPr>
          <w:rFonts w:asciiTheme="minorHAnsi" w:eastAsia="Times New Roman" w:hAnsiTheme="minorHAnsi" w:cstheme="minorHAnsi"/>
          <w:sz w:val="20"/>
          <w:szCs w:val="20"/>
          <w:lang w:eastAsia="pl-PL"/>
        </w:rPr>
      </w:pPr>
      <w:r w:rsidRPr="007D2DA7">
        <w:rPr>
          <w:rFonts w:asciiTheme="minorHAnsi" w:hAnsiTheme="minorHAnsi" w:cstheme="minorHAnsi"/>
          <w:sz w:val="20"/>
          <w:szCs w:val="20"/>
        </w:rPr>
        <w:t xml:space="preserve">złożona w formie elektronicznej </w:t>
      </w:r>
      <w:r w:rsidR="008A6AB1" w:rsidRPr="00D41E2D">
        <w:rPr>
          <w:rFonts w:asciiTheme="minorHAnsi" w:hAnsiTheme="minorHAnsi" w:cstheme="minorHAnsi"/>
          <w:sz w:val="20"/>
          <w:szCs w:val="20"/>
        </w:rPr>
        <w:t xml:space="preserve">lub w postaci elektronicznej opatrzonej podpisem </w:t>
      </w:r>
      <w:r w:rsidR="008A6AB1">
        <w:rPr>
          <w:rFonts w:asciiTheme="minorHAnsi" w:hAnsiTheme="minorHAnsi" w:cstheme="minorHAnsi"/>
          <w:sz w:val="20"/>
          <w:szCs w:val="20"/>
        </w:rPr>
        <w:t>zaufanym lub podpisem osobistym</w:t>
      </w:r>
      <w:r w:rsidR="008A6AB1" w:rsidRPr="007D2DA7">
        <w:rPr>
          <w:rFonts w:asciiTheme="minorHAnsi" w:hAnsiTheme="minorHAnsi" w:cstheme="minorHAnsi"/>
          <w:sz w:val="20"/>
          <w:szCs w:val="20"/>
        </w:rPr>
        <w:t xml:space="preserve"> </w:t>
      </w:r>
      <w:r w:rsidRPr="007D2DA7">
        <w:rPr>
          <w:rFonts w:asciiTheme="minorHAnsi" w:hAnsiTheme="minorHAnsi" w:cstheme="minorHAnsi"/>
          <w:sz w:val="20"/>
          <w:szCs w:val="20"/>
        </w:rPr>
        <w:t xml:space="preserve">za pośrednictwem platformazakupowa.pl, zgodnie z instrukcją dla Wykonawców dostępną na stronie internetowej pod adresem:  </w:t>
      </w:r>
      <w:r w:rsidR="00C7757C" w:rsidRPr="007D2DA7">
        <w:rPr>
          <w:rFonts w:asciiTheme="minorHAnsi" w:hAnsiTheme="minorHAnsi" w:cstheme="minorHAnsi"/>
          <w:sz w:val="20"/>
          <w:szCs w:val="20"/>
        </w:rPr>
        <w:t>https://platformazakupowa.pl/strona/45-instrukcje</w:t>
      </w:r>
      <w:r w:rsidRPr="007D2DA7">
        <w:rPr>
          <w:rFonts w:asciiTheme="minorHAnsi" w:hAnsiTheme="minorHAnsi" w:cstheme="minorHAnsi"/>
          <w:sz w:val="20"/>
          <w:szCs w:val="20"/>
        </w:rPr>
        <w:t>,</w:t>
      </w:r>
    </w:p>
    <w:p w14:paraId="406E3420" w14:textId="77777777" w:rsidR="00B30FE0" w:rsidRPr="007D2DA7" w:rsidRDefault="00B30FE0" w:rsidP="0004117D">
      <w:pPr>
        <w:pStyle w:val="Akapitzlist"/>
        <w:widowControl w:val="0"/>
        <w:numPr>
          <w:ilvl w:val="2"/>
          <w:numId w:val="14"/>
        </w:numPr>
        <w:tabs>
          <w:tab w:val="left" w:pos="993"/>
        </w:tabs>
        <w:spacing w:after="0"/>
        <w:ind w:left="993" w:hanging="851"/>
        <w:jc w:val="both"/>
        <w:rPr>
          <w:rFonts w:asciiTheme="minorHAnsi" w:eastAsia="Times New Roman" w:hAnsiTheme="minorHAnsi" w:cstheme="minorHAnsi"/>
          <w:sz w:val="20"/>
          <w:szCs w:val="20"/>
          <w:lang w:eastAsia="pl-PL"/>
        </w:rPr>
      </w:pPr>
      <w:r w:rsidRPr="007D2DA7">
        <w:rPr>
          <w:rFonts w:asciiTheme="minorHAnsi" w:hAnsiTheme="minorHAnsi" w:cstheme="minorHAnsi"/>
          <w:sz w:val="20"/>
          <w:szCs w:val="20"/>
        </w:rPr>
        <w:t xml:space="preserve">podpisana kwalifikowanym podpisem elektronicznym </w:t>
      </w:r>
      <w:r w:rsidR="008A6AB1">
        <w:rPr>
          <w:rFonts w:asciiTheme="minorHAnsi" w:hAnsiTheme="minorHAnsi" w:cstheme="minorHAnsi"/>
          <w:sz w:val="20"/>
          <w:szCs w:val="20"/>
        </w:rPr>
        <w:t>lub podpisem zaufanym, lub podpisem osobistym</w:t>
      </w:r>
      <w:r w:rsidR="008A6AB1" w:rsidRPr="007D2DA7">
        <w:rPr>
          <w:rFonts w:asciiTheme="minorHAnsi" w:hAnsiTheme="minorHAnsi" w:cstheme="minorHAnsi"/>
          <w:sz w:val="20"/>
          <w:szCs w:val="20"/>
        </w:rPr>
        <w:t xml:space="preserve"> </w:t>
      </w:r>
      <w:r w:rsidRPr="007D2DA7">
        <w:rPr>
          <w:rFonts w:asciiTheme="minorHAnsi" w:hAnsiTheme="minorHAnsi" w:cstheme="minorHAnsi"/>
          <w:sz w:val="20"/>
          <w:szCs w:val="20"/>
        </w:rPr>
        <w:t>przez osobę/osoby upoważnioną/upoważnione.</w:t>
      </w:r>
    </w:p>
    <w:p w14:paraId="5ED27E00" w14:textId="77777777" w:rsidR="00C7757C" w:rsidRPr="007D2DA7" w:rsidRDefault="00B30FE0" w:rsidP="0004117D">
      <w:pPr>
        <w:pStyle w:val="Akapitzlist"/>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lang w:bidi="pl-PL"/>
        </w:rPr>
        <w:t xml:space="preserve">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w:t>
      </w:r>
      <w:r w:rsidR="008A6AB1">
        <w:rPr>
          <w:rFonts w:asciiTheme="minorHAnsi" w:hAnsiTheme="minorHAnsi" w:cstheme="minorHAnsi"/>
          <w:sz w:val="20"/>
          <w:szCs w:val="20"/>
          <w:lang w:bidi="pl-PL"/>
        </w:rPr>
        <w:t>lub podpisem zaufanym, lub podpisem osobistym</w:t>
      </w:r>
      <w:r w:rsidR="008A6AB1" w:rsidRPr="007D2DA7">
        <w:rPr>
          <w:rFonts w:asciiTheme="minorHAnsi" w:hAnsiTheme="minorHAnsi" w:cstheme="minorHAnsi"/>
          <w:sz w:val="20"/>
          <w:szCs w:val="20"/>
          <w:lang w:bidi="pl-PL"/>
        </w:rPr>
        <w:t xml:space="preserve"> </w:t>
      </w:r>
      <w:r w:rsidRPr="007D2DA7">
        <w:rPr>
          <w:rFonts w:asciiTheme="minorHAnsi" w:hAnsiTheme="minorHAnsi" w:cstheme="minorHAnsi"/>
          <w:sz w:val="20"/>
          <w:szCs w:val="20"/>
          <w:lang w:bidi="pl-PL"/>
        </w:rPr>
        <w:t>przez osobę/osoby upoważnioną/upoważnione.</w:t>
      </w:r>
    </w:p>
    <w:p w14:paraId="4C389FB0" w14:textId="77777777" w:rsidR="00C7757C" w:rsidRPr="007D2DA7" w:rsidRDefault="00B30FE0" w:rsidP="0004117D">
      <w:pPr>
        <w:pStyle w:val="Akapitzlist"/>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3530D09" w14:textId="77777777" w:rsidR="00B30FE0" w:rsidRPr="007D2DA7" w:rsidRDefault="00B30FE0" w:rsidP="0004117D">
      <w:pPr>
        <w:pStyle w:val="Akapitzlist"/>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427F3E7" w14:textId="77777777" w:rsidR="00B30FE0" w:rsidRPr="007D2DA7" w:rsidRDefault="00B30FE0" w:rsidP="0004117D">
      <w:pPr>
        <w:pStyle w:val="Akapitzlist"/>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 xml:space="preserve">Zgodnie z art. </w:t>
      </w:r>
      <w:r w:rsidR="00725A5F" w:rsidRPr="007D2DA7">
        <w:rPr>
          <w:rFonts w:asciiTheme="minorHAnsi" w:hAnsiTheme="minorHAnsi" w:cstheme="minorHAnsi"/>
          <w:sz w:val="20"/>
          <w:szCs w:val="20"/>
        </w:rPr>
        <w:t>1</w:t>
      </w:r>
      <w:r w:rsidRPr="007D2DA7">
        <w:rPr>
          <w:rFonts w:asciiTheme="minorHAnsi" w:hAnsiTheme="minorHAnsi" w:cstheme="minorHAnsi"/>
          <w:sz w:val="20"/>
          <w:szCs w:val="20"/>
        </w:rPr>
        <w:t xml:space="preserve">8 ust. 3 </w:t>
      </w:r>
      <w:r w:rsidR="004B5AF1">
        <w:rPr>
          <w:rFonts w:asciiTheme="minorHAnsi" w:hAnsiTheme="minorHAnsi" w:cstheme="minorHAnsi"/>
          <w:sz w:val="20"/>
          <w:szCs w:val="20"/>
        </w:rPr>
        <w:t>PZP</w:t>
      </w:r>
      <w:r w:rsidRPr="007D2DA7">
        <w:rPr>
          <w:rFonts w:asciiTheme="minorHAnsi" w:hAnsiTheme="minorHAnsi" w:cstheme="minorHAnsi"/>
          <w:sz w:val="20"/>
          <w:szCs w:val="20"/>
        </w:rPr>
        <w:t>, nie ujawnia się informacji stanowiących tajemnicę przedsiębiorstwa, w rozumieniu przepisów o zwalczaniu nieuczciwej konkurencji</w:t>
      </w:r>
      <w:r w:rsidR="00725A5F" w:rsidRPr="007D2DA7">
        <w:rPr>
          <w:rFonts w:asciiTheme="minorHAnsi" w:hAnsiTheme="minorHAnsi" w:cstheme="minorHAnsi"/>
          <w:sz w:val="20"/>
          <w:szCs w:val="20"/>
        </w:rPr>
        <w:t>,</w:t>
      </w:r>
      <w:r w:rsidRPr="007D2DA7">
        <w:rPr>
          <w:rFonts w:asciiTheme="minorHAnsi" w:hAnsiTheme="minorHAnsi" w:cstheme="minorHAnsi"/>
          <w:sz w:val="20"/>
          <w:szCs w:val="20"/>
        </w:rPr>
        <w:t xml:space="preserve"> </w:t>
      </w:r>
      <w:r w:rsidR="00725A5F" w:rsidRPr="007D2DA7">
        <w:rPr>
          <w:rFonts w:asciiTheme="minorHAnsi" w:hAnsiTheme="minorHAnsi" w:cstheme="minorHAnsi"/>
          <w:sz w:val="20"/>
          <w:szCs w:val="20"/>
        </w:rPr>
        <w:t>j</w:t>
      </w:r>
      <w:r w:rsidRPr="007D2DA7">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7D2DA7">
        <w:rPr>
          <w:rFonts w:asciiTheme="minorHAnsi" w:hAnsiTheme="minorHAnsi" w:cstheme="minorHAnsi"/>
          <w:sz w:val="20"/>
          <w:szCs w:val="20"/>
          <w:lang w:bidi="pl-PL"/>
        </w:rPr>
        <w:t>Zaleca się, aby każdy dokument zawierający tajemnicę przedsiębiorstwa został zamieszczony w odrębnym pliku.</w:t>
      </w:r>
      <w:r w:rsidR="00222320" w:rsidRPr="007D2DA7">
        <w:rPr>
          <w:rFonts w:asciiTheme="minorHAnsi" w:hAnsiTheme="minorHAnsi" w:cstheme="minorHAnsi"/>
          <w:sz w:val="20"/>
          <w:szCs w:val="20"/>
          <w:lang w:bidi="pl-PL"/>
        </w:rPr>
        <w:t xml:space="preserve"> </w:t>
      </w:r>
      <w:r w:rsidR="00222320" w:rsidRPr="007D2DA7">
        <w:rPr>
          <w:rFonts w:asciiTheme="minorHAnsi" w:eastAsia="Times New Roman" w:hAnsiTheme="minorHAnsi" w:cstheme="minorHAnsi"/>
          <w:sz w:val="20"/>
          <w:szCs w:val="20"/>
          <w:lang w:eastAsia="ar-SA"/>
        </w:rPr>
        <w:t xml:space="preserve">UWAGA: Na </w:t>
      </w:r>
      <w:r w:rsidR="00A91B2D">
        <w:rPr>
          <w:rFonts w:asciiTheme="minorHAnsi" w:eastAsia="Times New Roman" w:hAnsiTheme="minorHAnsi" w:cstheme="minorHAnsi"/>
          <w:sz w:val="20"/>
          <w:szCs w:val="20"/>
          <w:lang w:eastAsia="ar-SA"/>
        </w:rPr>
        <w:t>W</w:t>
      </w:r>
      <w:r w:rsidR="00222320" w:rsidRPr="007D2DA7">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5BC4B264" w14:textId="77777777" w:rsidR="00E278C2" w:rsidRPr="007D2DA7" w:rsidRDefault="00B30FE0" w:rsidP="0004117D">
      <w:pPr>
        <w:pStyle w:val="Akapitzlist"/>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lang w:bidi="pl-PL"/>
        </w:rPr>
        <w:t>Do oferty należy dołączyć wszystkie wymagane w Ogłoszeniu, SWZ lub zaproszeniu do składania ofert dokumenty.</w:t>
      </w:r>
    </w:p>
    <w:p w14:paraId="23FC9F7D" w14:textId="77777777" w:rsidR="00E278C2" w:rsidRPr="007D2DA7" w:rsidRDefault="00B30FE0" w:rsidP="0004117D">
      <w:pPr>
        <w:pStyle w:val="Akapitzlist"/>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7D2DA7">
        <w:rPr>
          <w:rFonts w:asciiTheme="minorHAnsi" w:hAnsiTheme="minorHAnsi" w:cstheme="minorHAnsi"/>
          <w:sz w:val="20"/>
          <w:szCs w:val="20"/>
        </w:rPr>
        <w:t>https://platformazakupowa.pl/strona/45-instrukcje</w:t>
      </w:r>
      <w:r w:rsidRPr="007D2DA7">
        <w:rPr>
          <w:rFonts w:asciiTheme="minorHAnsi" w:hAnsiTheme="minorHAnsi" w:cstheme="minorHAnsi"/>
          <w:sz w:val="20"/>
          <w:szCs w:val="20"/>
        </w:rPr>
        <w:t>.</w:t>
      </w:r>
    </w:p>
    <w:p w14:paraId="2D7F4D3C" w14:textId="77777777" w:rsidR="00E278C2" w:rsidRPr="007D2DA7" w:rsidRDefault="00B30FE0" w:rsidP="0004117D">
      <w:pPr>
        <w:pStyle w:val="Akapitzlist"/>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Każdy z wykonawców może złożyć tylko jedną ofertę. Złożenie większej liczby ofert lub oferty zawierającej propozycje wariantowe spowoduje odrzucenie wszystkich ofert złożonych przez danego Wykonawcę.</w:t>
      </w:r>
    </w:p>
    <w:p w14:paraId="07C2D3F0" w14:textId="77777777" w:rsidR="00B30FE0" w:rsidRPr="007D2DA7" w:rsidRDefault="00B30FE0" w:rsidP="0004117D">
      <w:pPr>
        <w:pStyle w:val="Akapitzlist"/>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494932" w14:textId="77777777" w:rsidR="00C7757C" w:rsidRPr="007D2DA7" w:rsidRDefault="00B30FE0" w:rsidP="0004117D">
      <w:pPr>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7D2DA7">
        <w:rPr>
          <w:rFonts w:asciiTheme="minorHAnsi" w:hAnsiTheme="minorHAnsi" w:cstheme="minorHAnsi"/>
          <w:sz w:val="20"/>
          <w:szCs w:val="20"/>
        </w:rPr>
        <w:t>W</w:t>
      </w:r>
      <w:r w:rsidRPr="007D2DA7">
        <w:rPr>
          <w:rFonts w:asciiTheme="minorHAnsi" w:hAnsiTheme="minorHAnsi" w:cstheme="minorHAnsi"/>
          <w:sz w:val="20"/>
          <w:szCs w:val="20"/>
        </w:rPr>
        <w:t xml:space="preserve">ykonawca, albo przez </w:t>
      </w:r>
      <w:r w:rsidR="00C7757C" w:rsidRPr="007D2DA7">
        <w:rPr>
          <w:rFonts w:asciiTheme="minorHAnsi" w:hAnsiTheme="minorHAnsi" w:cstheme="minorHAnsi"/>
          <w:sz w:val="20"/>
          <w:szCs w:val="20"/>
        </w:rPr>
        <w:t>P</w:t>
      </w:r>
      <w:r w:rsidRPr="007D2DA7">
        <w:rPr>
          <w:rFonts w:asciiTheme="minorHAnsi" w:hAnsiTheme="minorHAnsi" w:cstheme="minorHAnsi"/>
          <w:sz w:val="20"/>
          <w:szCs w:val="20"/>
        </w:rPr>
        <w:t>odwykonawcę.</w:t>
      </w:r>
    </w:p>
    <w:p w14:paraId="0E89E70C" w14:textId="77777777" w:rsidR="00C7757C" w:rsidRPr="007D2DA7" w:rsidRDefault="00B30FE0" w:rsidP="0004117D">
      <w:pPr>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5B716FB4" w14:textId="77777777" w:rsidR="00C7757C" w:rsidRPr="007D2DA7" w:rsidRDefault="00B30FE0" w:rsidP="0004117D">
      <w:pPr>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eastAsia="Times New Roman" w:hAnsiTheme="minorHAnsi" w:cstheme="minorHAnsi"/>
          <w:sz w:val="20"/>
          <w:szCs w:val="20"/>
          <w:lang w:eastAsia="pl-PL" w:bidi="pl-PL"/>
        </w:rPr>
        <w:t xml:space="preserve">Formularz oferty </w:t>
      </w:r>
      <w:r w:rsidRPr="007D2DA7">
        <w:rPr>
          <w:rFonts w:asciiTheme="minorHAnsi" w:eastAsia="Times New Roman" w:hAnsiTheme="minorHAnsi" w:cstheme="minorHAnsi"/>
          <w:b/>
          <w:bCs/>
          <w:sz w:val="20"/>
          <w:szCs w:val="20"/>
          <w:lang w:eastAsia="pl-PL" w:bidi="pl-PL"/>
        </w:rPr>
        <w:t>nie podlega uzupełnieniu</w:t>
      </w:r>
      <w:r w:rsidR="00B644BB" w:rsidRPr="007D2DA7">
        <w:rPr>
          <w:rFonts w:asciiTheme="minorHAnsi" w:eastAsia="Times New Roman" w:hAnsiTheme="minorHAnsi" w:cstheme="minorHAnsi"/>
          <w:b/>
          <w:bCs/>
          <w:sz w:val="20"/>
          <w:szCs w:val="20"/>
          <w:lang w:eastAsia="pl-PL" w:bidi="pl-PL"/>
        </w:rPr>
        <w:t>.</w:t>
      </w:r>
    </w:p>
    <w:p w14:paraId="29D73D02" w14:textId="77777777" w:rsidR="00B30FE0" w:rsidRPr="007D2DA7" w:rsidRDefault="00B30FE0" w:rsidP="0004117D">
      <w:pPr>
        <w:numPr>
          <w:ilvl w:val="1"/>
          <w:numId w:val="14"/>
        </w:numPr>
        <w:tabs>
          <w:tab w:val="left" w:pos="567"/>
        </w:tabs>
        <w:spacing w:after="0"/>
        <w:ind w:left="567" w:hanging="567"/>
        <w:jc w:val="both"/>
        <w:rPr>
          <w:rFonts w:asciiTheme="minorHAnsi" w:hAnsiTheme="minorHAnsi" w:cstheme="minorHAnsi"/>
          <w:sz w:val="20"/>
          <w:szCs w:val="20"/>
        </w:rPr>
      </w:pPr>
      <w:r w:rsidRPr="007D2DA7">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414C4FCA" w14:textId="77777777" w:rsidR="00B30FE0" w:rsidRPr="007D2DA7" w:rsidRDefault="00B30FE0" w:rsidP="0004117D">
      <w:pPr>
        <w:numPr>
          <w:ilvl w:val="2"/>
          <w:numId w:val="14"/>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D2DA7">
        <w:rPr>
          <w:rFonts w:asciiTheme="minorHAnsi" w:hAnsiTheme="minorHAnsi" w:cstheme="minorHAnsi"/>
          <w:sz w:val="20"/>
          <w:szCs w:val="20"/>
        </w:rPr>
        <w:t>PAdES</w:t>
      </w:r>
      <w:proofErr w:type="spellEnd"/>
      <w:r w:rsidRPr="007D2DA7">
        <w:rPr>
          <w:rFonts w:asciiTheme="minorHAnsi" w:hAnsiTheme="minorHAnsi" w:cstheme="minorHAnsi"/>
          <w:sz w:val="20"/>
          <w:szCs w:val="20"/>
        </w:rPr>
        <w:t>.</w:t>
      </w:r>
    </w:p>
    <w:p w14:paraId="279DDEF6" w14:textId="77777777" w:rsidR="00B30FE0" w:rsidRPr="007D2DA7" w:rsidRDefault="00B30FE0" w:rsidP="0004117D">
      <w:pPr>
        <w:numPr>
          <w:ilvl w:val="2"/>
          <w:numId w:val="14"/>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Pliki w innych formatach niż PDF zaleca się opatrzyć zewnętrznym podpisem </w:t>
      </w:r>
      <w:proofErr w:type="spellStart"/>
      <w:r w:rsidRPr="007D2DA7">
        <w:rPr>
          <w:rFonts w:asciiTheme="minorHAnsi" w:hAnsiTheme="minorHAnsi" w:cstheme="minorHAnsi"/>
          <w:sz w:val="20"/>
          <w:szCs w:val="20"/>
        </w:rPr>
        <w:t>XAdES</w:t>
      </w:r>
      <w:proofErr w:type="spellEnd"/>
      <w:r w:rsidRPr="007D2DA7">
        <w:rPr>
          <w:rFonts w:asciiTheme="minorHAnsi" w:hAnsiTheme="minorHAnsi" w:cstheme="minorHAnsi"/>
          <w:sz w:val="20"/>
          <w:szCs w:val="20"/>
        </w:rPr>
        <w:t>. Wykonawca powinien pamiętać, aby plik z podpisem przekazywać łącznie z dokumentem podpisywanym.</w:t>
      </w:r>
    </w:p>
    <w:p w14:paraId="6E7F5064" w14:textId="77777777" w:rsidR="00B30FE0" w:rsidRPr="007D2DA7" w:rsidRDefault="00B30FE0" w:rsidP="0004117D">
      <w:pPr>
        <w:numPr>
          <w:ilvl w:val="2"/>
          <w:numId w:val="14"/>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Osobą składającą ofertę powinna być osoba kontaktowa podawana w dokumentacji.</w:t>
      </w:r>
    </w:p>
    <w:p w14:paraId="253C020B" w14:textId="77777777" w:rsidR="00B30FE0" w:rsidRPr="007D2DA7" w:rsidRDefault="00B30FE0" w:rsidP="0004117D">
      <w:pPr>
        <w:numPr>
          <w:ilvl w:val="2"/>
          <w:numId w:val="14"/>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0A272143" w14:textId="77777777" w:rsidR="00B30FE0" w:rsidRPr="007D2DA7" w:rsidRDefault="00B30FE0" w:rsidP="0004117D">
      <w:pPr>
        <w:numPr>
          <w:ilvl w:val="2"/>
          <w:numId w:val="14"/>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Podczas podpisywania plików zaleca się stosowanie algorytmu skrótu SHA2 zamiast SHA1.  </w:t>
      </w:r>
    </w:p>
    <w:p w14:paraId="1A33C2D6" w14:textId="77777777" w:rsidR="00B30FE0" w:rsidRPr="007D2DA7" w:rsidRDefault="00B30FE0" w:rsidP="0004117D">
      <w:pPr>
        <w:numPr>
          <w:ilvl w:val="2"/>
          <w:numId w:val="14"/>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Jeśli wykonawca pakuje dokumenty np. w plik ZIP zalecamy wcześniejsze podpisanie każdego ze skompresowanych plików. </w:t>
      </w:r>
    </w:p>
    <w:p w14:paraId="4EC647C2" w14:textId="77777777" w:rsidR="00B30FE0" w:rsidRPr="007D2DA7" w:rsidRDefault="00B30FE0" w:rsidP="0004117D">
      <w:pPr>
        <w:numPr>
          <w:ilvl w:val="2"/>
          <w:numId w:val="14"/>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Zamawiający rekomenduje wykorzystanie podpisu z kwalifikowanym znacznikiem czasu.</w:t>
      </w:r>
    </w:p>
    <w:p w14:paraId="27BBCA46" w14:textId="77777777" w:rsidR="00784B61" w:rsidRPr="009A41BB" w:rsidRDefault="00784B61" w:rsidP="00C051F5">
      <w:pPr>
        <w:pStyle w:val="Akapitzlist"/>
        <w:shd w:val="clear" w:color="auto" w:fill="FFFFFF"/>
        <w:tabs>
          <w:tab w:val="left" w:pos="567"/>
        </w:tabs>
        <w:spacing w:after="0"/>
        <w:ind w:left="567" w:hanging="567"/>
        <w:rPr>
          <w:rFonts w:asciiTheme="minorHAnsi" w:eastAsia="Times New Roman" w:hAnsiTheme="minorHAnsi" w:cstheme="minorHAnsi"/>
          <w:b/>
          <w:bCs/>
          <w:color w:val="FF0000"/>
          <w:sz w:val="20"/>
          <w:szCs w:val="20"/>
          <w:lang w:eastAsia="pl-PL"/>
        </w:rPr>
      </w:pPr>
    </w:p>
    <w:p w14:paraId="6A4BAF60" w14:textId="77777777" w:rsidR="00E23B8D" w:rsidRPr="007D2DA7" w:rsidRDefault="00E23B8D" w:rsidP="0004117D">
      <w:pPr>
        <w:pStyle w:val="Akapitzlist"/>
        <w:numPr>
          <w:ilvl w:val="0"/>
          <w:numId w:val="14"/>
        </w:numPr>
        <w:shd w:val="clear" w:color="auto" w:fill="FFFFFF"/>
        <w:spacing w:after="0"/>
        <w:ind w:left="284"/>
        <w:rPr>
          <w:rFonts w:asciiTheme="minorHAnsi" w:eastAsia="Times New Roman" w:hAnsiTheme="minorHAnsi" w:cstheme="minorHAnsi"/>
          <w:b/>
          <w:bCs/>
          <w:sz w:val="20"/>
          <w:szCs w:val="20"/>
          <w:lang w:eastAsia="pl-PL"/>
        </w:rPr>
      </w:pPr>
      <w:r w:rsidRPr="007D2DA7">
        <w:rPr>
          <w:rFonts w:asciiTheme="minorHAnsi" w:eastAsia="Times New Roman" w:hAnsiTheme="minorHAnsi" w:cstheme="minorHAnsi"/>
          <w:b/>
          <w:bCs/>
          <w:sz w:val="20"/>
          <w:szCs w:val="20"/>
          <w:lang w:eastAsia="pl-PL"/>
        </w:rPr>
        <w:t>TERMIN SKŁADANIA I OTWARCIA OFERT:</w:t>
      </w:r>
    </w:p>
    <w:p w14:paraId="7493EECE" w14:textId="7D1D1FC1" w:rsidR="00E23B8D" w:rsidRPr="000712A7" w:rsidRDefault="00E23B8D" w:rsidP="0004117D">
      <w:pPr>
        <w:numPr>
          <w:ilvl w:val="1"/>
          <w:numId w:val="14"/>
        </w:numPr>
        <w:suppressAutoHyphens/>
        <w:spacing w:after="0"/>
        <w:ind w:left="567" w:hanging="567"/>
        <w:rPr>
          <w:rStyle w:val="Tekstzastpczy"/>
          <w:rFonts w:asciiTheme="minorHAnsi" w:hAnsiTheme="minorHAnsi" w:cstheme="minorHAnsi"/>
          <w:color w:val="auto"/>
          <w:sz w:val="20"/>
          <w:szCs w:val="20"/>
          <w:lang w:eastAsia="ar-SA"/>
        </w:rPr>
      </w:pPr>
      <w:r w:rsidRPr="000712A7">
        <w:rPr>
          <w:rFonts w:asciiTheme="minorHAnsi" w:eastAsia="Times New Roman" w:hAnsiTheme="minorHAnsi" w:cstheme="minorHAnsi"/>
          <w:sz w:val="20"/>
          <w:szCs w:val="20"/>
          <w:lang w:eastAsia="ar-SA"/>
        </w:rPr>
        <w:t xml:space="preserve">Termin złożenia oferty upływa </w:t>
      </w:r>
      <w:r w:rsidRPr="000712A7">
        <w:rPr>
          <w:rFonts w:asciiTheme="minorHAnsi" w:eastAsia="Times New Roman" w:hAnsiTheme="minorHAnsi" w:cstheme="minorHAnsi"/>
          <w:b/>
          <w:bCs/>
          <w:sz w:val="20"/>
          <w:szCs w:val="20"/>
          <w:lang w:eastAsia="ar-SA"/>
        </w:rPr>
        <w:t xml:space="preserve">w dniu  </w:t>
      </w:r>
      <w:r w:rsidR="00A73D99">
        <w:rPr>
          <w:rStyle w:val="Tekstzastpczy"/>
          <w:rFonts w:asciiTheme="minorHAnsi" w:hAnsiTheme="minorHAnsi" w:cstheme="minorHAnsi"/>
          <w:b/>
          <w:bCs/>
          <w:color w:val="auto"/>
          <w:sz w:val="20"/>
          <w:szCs w:val="20"/>
        </w:rPr>
        <w:t>6</w:t>
      </w:r>
      <w:r w:rsidR="00AE7251" w:rsidRPr="000712A7">
        <w:rPr>
          <w:rStyle w:val="Tekstzastpczy"/>
          <w:rFonts w:asciiTheme="minorHAnsi" w:hAnsiTheme="minorHAnsi" w:cstheme="minorHAnsi"/>
          <w:b/>
          <w:bCs/>
          <w:color w:val="auto"/>
          <w:sz w:val="20"/>
          <w:szCs w:val="20"/>
        </w:rPr>
        <w:t xml:space="preserve">.05.2021 </w:t>
      </w:r>
      <w:r w:rsidRPr="000712A7">
        <w:rPr>
          <w:rStyle w:val="Tekstzastpczy"/>
          <w:rFonts w:asciiTheme="minorHAnsi" w:hAnsiTheme="minorHAnsi" w:cstheme="minorHAnsi"/>
          <w:b/>
          <w:bCs/>
          <w:color w:val="auto"/>
          <w:sz w:val="20"/>
          <w:szCs w:val="20"/>
        </w:rPr>
        <w:t xml:space="preserve"> r. </w:t>
      </w:r>
      <w:r w:rsidRPr="000712A7">
        <w:rPr>
          <w:rFonts w:asciiTheme="minorHAnsi" w:eastAsia="Times New Roman" w:hAnsiTheme="minorHAnsi" w:cstheme="minorHAnsi"/>
          <w:b/>
          <w:bCs/>
          <w:sz w:val="20"/>
          <w:szCs w:val="20"/>
          <w:lang w:eastAsia="ar-SA"/>
        </w:rPr>
        <w:t xml:space="preserve">godz. </w:t>
      </w:r>
      <w:r w:rsidR="00AE7251" w:rsidRPr="000712A7">
        <w:rPr>
          <w:rFonts w:asciiTheme="minorHAnsi" w:eastAsia="Times New Roman" w:hAnsiTheme="minorHAnsi" w:cstheme="minorHAnsi"/>
          <w:b/>
          <w:bCs/>
          <w:sz w:val="20"/>
          <w:szCs w:val="20"/>
          <w:lang w:eastAsia="ar-SA"/>
        </w:rPr>
        <w:t>9:00</w:t>
      </w:r>
    </w:p>
    <w:p w14:paraId="6A3D5B7B" w14:textId="77777777" w:rsidR="00E23B8D" w:rsidRPr="007D2DA7" w:rsidRDefault="00E23B8D" w:rsidP="00C051F5">
      <w:pPr>
        <w:suppressAutoHyphens/>
        <w:spacing w:after="0"/>
        <w:ind w:left="567"/>
        <w:rPr>
          <w:rFonts w:asciiTheme="minorHAnsi" w:eastAsia="Times New Roman" w:hAnsiTheme="minorHAnsi" w:cstheme="minorHAnsi"/>
          <w:bCs/>
          <w:sz w:val="20"/>
          <w:szCs w:val="20"/>
          <w:lang w:eastAsia="ar-SA"/>
        </w:rPr>
      </w:pPr>
      <w:r w:rsidRPr="007D2DA7">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7D2DA7">
        <w:rPr>
          <w:rFonts w:asciiTheme="minorHAnsi" w:eastAsia="Times New Roman" w:hAnsiTheme="minorHAnsi" w:cstheme="minorHAnsi"/>
          <w:bCs/>
          <w:sz w:val="20"/>
          <w:szCs w:val="20"/>
          <w:lang w:eastAsia="ar-SA"/>
        </w:rPr>
        <w:t xml:space="preserve"> </w:t>
      </w:r>
      <w:bookmarkStart w:id="1" w:name="_Toc56878493"/>
      <w:bookmarkStart w:id="2" w:name="_Toc136762103"/>
    </w:p>
    <w:bookmarkEnd w:id="1"/>
    <w:bookmarkEnd w:id="2"/>
    <w:p w14:paraId="4EEB6742" w14:textId="6158310A" w:rsidR="00E23B8D" w:rsidRPr="007D2DA7" w:rsidRDefault="00E23B8D" w:rsidP="0004117D">
      <w:pPr>
        <w:numPr>
          <w:ilvl w:val="1"/>
          <w:numId w:val="14"/>
        </w:numPr>
        <w:spacing w:after="0"/>
        <w:ind w:left="567" w:hanging="567"/>
        <w:rPr>
          <w:rFonts w:asciiTheme="minorHAnsi" w:hAnsiTheme="minorHAnsi" w:cstheme="minorHAnsi"/>
          <w:b/>
          <w:sz w:val="20"/>
          <w:szCs w:val="20"/>
        </w:rPr>
      </w:pPr>
      <w:r w:rsidRPr="007D2DA7">
        <w:rPr>
          <w:rFonts w:asciiTheme="minorHAnsi" w:hAnsiTheme="minorHAnsi" w:cstheme="minorHAnsi"/>
          <w:sz w:val="20"/>
          <w:szCs w:val="20"/>
        </w:rPr>
        <w:t xml:space="preserve">Otwarcie ofert nastąpi w dniu </w:t>
      </w:r>
      <w:r w:rsidR="00A73D99">
        <w:rPr>
          <w:rFonts w:asciiTheme="minorHAnsi" w:hAnsiTheme="minorHAnsi" w:cstheme="minorHAnsi"/>
          <w:b/>
          <w:sz w:val="20"/>
          <w:szCs w:val="20"/>
        </w:rPr>
        <w:t>6</w:t>
      </w:r>
      <w:r w:rsidR="00AE7251">
        <w:rPr>
          <w:rFonts w:asciiTheme="minorHAnsi" w:hAnsiTheme="minorHAnsi" w:cstheme="minorHAnsi"/>
          <w:b/>
          <w:sz w:val="20"/>
          <w:szCs w:val="20"/>
        </w:rPr>
        <w:t xml:space="preserve">.05.2021 </w:t>
      </w:r>
      <w:r w:rsidRPr="007D2DA7">
        <w:rPr>
          <w:rFonts w:asciiTheme="minorHAnsi" w:hAnsiTheme="minorHAnsi" w:cstheme="minorHAnsi"/>
          <w:b/>
          <w:sz w:val="20"/>
          <w:szCs w:val="20"/>
        </w:rPr>
        <w:t xml:space="preserve">r. o godz. </w:t>
      </w:r>
      <w:r w:rsidR="00AE7251">
        <w:rPr>
          <w:rFonts w:asciiTheme="minorHAnsi" w:hAnsiTheme="minorHAnsi" w:cstheme="minorHAnsi"/>
          <w:b/>
          <w:sz w:val="20"/>
          <w:szCs w:val="20"/>
        </w:rPr>
        <w:t>9:15</w:t>
      </w:r>
      <w:r w:rsidR="00AE7251" w:rsidRPr="007D2DA7">
        <w:rPr>
          <w:rFonts w:asciiTheme="minorHAnsi" w:hAnsiTheme="minorHAnsi" w:cstheme="minorHAnsi"/>
          <w:b/>
          <w:sz w:val="20"/>
          <w:szCs w:val="20"/>
        </w:rPr>
        <w:t xml:space="preserve"> </w:t>
      </w:r>
      <w:r w:rsidRPr="007D2DA7">
        <w:rPr>
          <w:rFonts w:asciiTheme="minorHAnsi" w:hAnsiTheme="minorHAnsi" w:cstheme="minorHAnsi"/>
          <w:bCs/>
          <w:sz w:val="20"/>
          <w:szCs w:val="20"/>
        </w:rPr>
        <w:t xml:space="preserve">(lub w przypadku awarii – zgodnie z dyspozycją art. 222 ust. 2 PZP). </w:t>
      </w:r>
    </w:p>
    <w:p w14:paraId="37E52632" w14:textId="77777777" w:rsidR="00E23B8D" w:rsidRPr="007D2DA7" w:rsidRDefault="00E23B8D" w:rsidP="0004117D">
      <w:pPr>
        <w:numPr>
          <w:ilvl w:val="1"/>
          <w:numId w:val="14"/>
        </w:numPr>
        <w:spacing w:after="0"/>
        <w:ind w:left="567" w:hanging="567"/>
        <w:rPr>
          <w:rFonts w:asciiTheme="minorHAnsi" w:hAnsiTheme="minorHAnsi" w:cstheme="minorHAnsi"/>
          <w:b/>
          <w:sz w:val="20"/>
          <w:szCs w:val="20"/>
        </w:rPr>
      </w:pPr>
      <w:r w:rsidRPr="007D2DA7">
        <w:rPr>
          <w:rFonts w:asciiTheme="minorHAnsi" w:hAnsiTheme="minorHAnsi" w:cstheme="minorHAnsi"/>
          <w:sz w:val="20"/>
          <w:szCs w:val="20"/>
        </w:rPr>
        <w:t xml:space="preserve"> Informacje, o których mowa w art. 222 ust. 3-5 PZP Zamawiający zamieści na stronie internetowej wskazanej w pkt. 1.2 SWZ.</w:t>
      </w:r>
      <w:r w:rsidR="00121E69">
        <w:rPr>
          <w:rFonts w:asciiTheme="minorHAnsi" w:hAnsiTheme="minorHAnsi" w:cstheme="minorHAnsi"/>
          <w:sz w:val="20"/>
          <w:szCs w:val="20"/>
        </w:rPr>
        <w:t xml:space="preserve"> </w:t>
      </w:r>
      <w:r w:rsidR="00121E69" w:rsidRPr="00475C5C">
        <w:rPr>
          <w:rFonts w:asciiTheme="minorHAnsi" w:hAnsiTheme="minorHAnsi" w:cstheme="minorHAnsi"/>
          <w:sz w:val="20"/>
          <w:szCs w:val="20"/>
        </w:rPr>
        <w:t>Informacja zostanie opublikowana na stronie w sekcji ,,Komunikaty”.</w:t>
      </w:r>
    </w:p>
    <w:p w14:paraId="6CF7101F" w14:textId="77777777" w:rsidR="00E23B8D" w:rsidRPr="007D2DA7" w:rsidRDefault="00E23B8D" w:rsidP="002B4F3C">
      <w:pPr>
        <w:spacing w:after="0"/>
        <w:ind w:left="435"/>
        <w:rPr>
          <w:rFonts w:asciiTheme="minorHAnsi" w:hAnsiTheme="minorHAnsi" w:cstheme="minorHAnsi"/>
          <w:b/>
          <w:bCs/>
          <w:sz w:val="20"/>
          <w:szCs w:val="20"/>
        </w:rPr>
      </w:pPr>
    </w:p>
    <w:p w14:paraId="5D326BCC" w14:textId="77777777" w:rsidR="00E23B8D" w:rsidRPr="007D2DA7" w:rsidRDefault="00E23B8D" w:rsidP="0004117D">
      <w:pPr>
        <w:pStyle w:val="Akapitzlist"/>
        <w:numPr>
          <w:ilvl w:val="0"/>
          <w:numId w:val="14"/>
        </w:numPr>
        <w:shd w:val="clear" w:color="auto" w:fill="FFFFFF"/>
        <w:spacing w:after="0"/>
        <w:ind w:left="284"/>
        <w:rPr>
          <w:rFonts w:asciiTheme="minorHAnsi" w:eastAsia="Times New Roman" w:hAnsiTheme="minorHAnsi" w:cstheme="minorHAnsi"/>
          <w:b/>
          <w:bCs/>
          <w:sz w:val="20"/>
          <w:szCs w:val="20"/>
          <w:lang w:eastAsia="pl-PL"/>
        </w:rPr>
      </w:pPr>
      <w:r w:rsidRPr="007D2DA7">
        <w:rPr>
          <w:rFonts w:asciiTheme="minorHAnsi" w:eastAsia="Times New Roman" w:hAnsiTheme="minorHAnsi" w:cstheme="minorHAnsi"/>
          <w:b/>
          <w:bCs/>
          <w:sz w:val="20"/>
          <w:szCs w:val="20"/>
          <w:lang w:eastAsia="pl-PL"/>
        </w:rPr>
        <w:t>TERMIN ZWIĄZANIA OFERTĄ:</w:t>
      </w:r>
    </w:p>
    <w:p w14:paraId="725E58BC" w14:textId="5AF8E17F" w:rsidR="00E23B8D" w:rsidRPr="000712A7" w:rsidRDefault="00E23B8D" w:rsidP="0004117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0712A7">
        <w:rPr>
          <w:rFonts w:asciiTheme="minorHAnsi" w:eastAsia="Times New Roman" w:hAnsiTheme="minorHAnsi" w:cstheme="minorHAnsi"/>
          <w:sz w:val="20"/>
          <w:szCs w:val="20"/>
          <w:lang w:eastAsia="pl-PL"/>
        </w:rPr>
        <w:t xml:space="preserve">Wykonawca jest związany ofertą </w:t>
      </w:r>
      <w:r w:rsidRPr="000712A7">
        <w:rPr>
          <w:rFonts w:asciiTheme="minorHAnsi" w:eastAsia="Times New Roman" w:hAnsiTheme="minorHAnsi" w:cstheme="minorHAnsi"/>
          <w:b/>
          <w:bCs/>
          <w:sz w:val="20"/>
          <w:szCs w:val="20"/>
          <w:lang w:eastAsia="pl-PL"/>
        </w:rPr>
        <w:t xml:space="preserve">do </w:t>
      </w:r>
      <w:r w:rsidR="000712A7" w:rsidRPr="000712A7">
        <w:rPr>
          <w:rFonts w:asciiTheme="minorHAnsi" w:eastAsia="Times New Roman" w:hAnsiTheme="minorHAnsi" w:cstheme="minorHAnsi"/>
          <w:b/>
          <w:bCs/>
          <w:sz w:val="20"/>
          <w:szCs w:val="20"/>
          <w:lang w:eastAsia="pl-PL"/>
        </w:rPr>
        <w:t>4</w:t>
      </w:r>
      <w:r w:rsidR="00AE7251" w:rsidRPr="000712A7">
        <w:rPr>
          <w:rFonts w:asciiTheme="minorHAnsi" w:eastAsia="Times New Roman" w:hAnsiTheme="minorHAnsi" w:cstheme="minorHAnsi"/>
          <w:b/>
          <w:bCs/>
          <w:sz w:val="20"/>
          <w:szCs w:val="20"/>
          <w:lang w:eastAsia="pl-PL"/>
        </w:rPr>
        <w:t xml:space="preserve">.06. </w:t>
      </w:r>
      <w:r w:rsidRPr="000712A7">
        <w:rPr>
          <w:rFonts w:asciiTheme="minorHAnsi" w:eastAsia="Times New Roman" w:hAnsiTheme="minorHAnsi" w:cstheme="minorHAnsi"/>
          <w:b/>
          <w:bCs/>
          <w:sz w:val="20"/>
          <w:szCs w:val="20"/>
          <w:lang w:eastAsia="pl-PL"/>
        </w:rPr>
        <w:t>2021 r.</w:t>
      </w:r>
    </w:p>
    <w:p w14:paraId="287F0628" w14:textId="77777777" w:rsidR="00E23B8D" w:rsidRPr="007D2DA7" w:rsidRDefault="00E23B8D" w:rsidP="0004117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7D2DA7">
        <w:rPr>
          <w:rFonts w:asciiTheme="minorHAnsi" w:eastAsia="Times New Roman" w:hAnsiTheme="minorHAnsi" w:cstheme="minorHAnsi"/>
          <w:sz w:val="20"/>
          <w:szCs w:val="20"/>
          <w:lang w:eastAsia="pl-PL"/>
        </w:rPr>
        <w:t>W przypadku gdy wybór najkorzystniejszej oferty nie nastąpi przed upływem terminu związania ofertą określonego w pkt.</w:t>
      </w:r>
      <w:r w:rsidR="00467160">
        <w:rPr>
          <w:rFonts w:asciiTheme="minorHAnsi" w:eastAsia="Times New Roman" w:hAnsiTheme="minorHAnsi" w:cstheme="minorHAnsi"/>
          <w:sz w:val="20"/>
          <w:szCs w:val="20"/>
          <w:lang w:eastAsia="pl-PL"/>
        </w:rPr>
        <w:t>20</w:t>
      </w:r>
      <w:r w:rsidRPr="007D2DA7">
        <w:rPr>
          <w:rFonts w:asciiTheme="minorHAnsi" w:eastAsia="Times New Roman" w:hAnsiTheme="minorHAnsi" w:cstheme="minorHAnsi"/>
          <w:sz w:val="20"/>
          <w:szCs w:val="20"/>
          <w:lang w:eastAsia="pl-PL"/>
        </w:rPr>
        <w:t>.1., Zamawiający przed upływem terminu związania ofertą zwr</w:t>
      </w:r>
      <w:r w:rsidR="00467160">
        <w:rPr>
          <w:rFonts w:asciiTheme="minorHAnsi" w:eastAsia="Times New Roman" w:hAnsiTheme="minorHAnsi" w:cstheme="minorHAnsi"/>
          <w:sz w:val="20"/>
          <w:szCs w:val="20"/>
          <w:lang w:eastAsia="pl-PL"/>
        </w:rPr>
        <w:t>óci</w:t>
      </w:r>
      <w:r w:rsidRPr="007D2DA7">
        <w:rPr>
          <w:rFonts w:asciiTheme="minorHAnsi" w:eastAsia="Times New Roman" w:hAnsiTheme="minorHAnsi" w:cstheme="minorHAnsi"/>
          <w:sz w:val="20"/>
          <w:szCs w:val="20"/>
          <w:lang w:eastAsia="pl-PL"/>
        </w:rPr>
        <w:t xml:space="preserve"> się jednokrotnie do Wykonawców o wyrażenie zgody na przedłużenie tego terminu o wskazywany przez niego okres, nie dłuższy niż 30 dni.</w:t>
      </w:r>
    </w:p>
    <w:p w14:paraId="2C1BE8B3" w14:textId="77777777" w:rsidR="00E23B8D" w:rsidRPr="007D2DA7" w:rsidRDefault="00E23B8D" w:rsidP="0004117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7D2DA7">
        <w:rPr>
          <w:rFonts w:asciiTheme="minorHAnsi" w:eastAsia="Times New Roman" w:hAnsiTheme="minorHAnsi" w:cstheme="minorHAnsi"/>
          <w:sz w:val="20"/>
          <w:szCs w:val="20"/>
          <w:lang w:eastAsia="pl-PL"/>
        </w:rPr>
        <w:t xml:space="preserve">Przedłużenie terminu związania ofertą, o którym mowa w pkt </w:t>
      </w:r>
      <w:r w:rsidR="00467160">
        <w:rPr>
          <w:rFonts w:asciiTheme="minorHAnsi" w:eastAsia="Times New Roman" w:hAnsiTheme="minorHAnsi" w:cstheme="minorHAnsi"/>
          <w:sz w:val="20"/>
          <w:szCs w:val="20"/>
          <w:lang w:eastAsia="pl-PL"/>
        </w:rPr>
        <w:t>20</w:t>
      </w:r>
      <w:r w:rsidRPr="007D2DA7">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45BAEF66" w14:textId="77777777" w:rsidR="00E23B8D" w:rsidRPr="007D2DA7" w:rsidRDefault="00E23B8D" w:rsidP="0004117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7D2DA7">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467160">
        <w:rPr>
          <w:rFonts w:asciiTheme="minorHAnsi" w:eastAsia="Times New Roman" w:hAnsiTheme="minorHAnsi" w:cstheme="minorHAnsi"/>
          <w:sz w:val="20"/>
          <w:szCs w:val="20"/>
          <w:lang w:eastAsia="pl-PL"/>
        </w:rPr>
        <w:t>20</w:t>
      </w:r>
      <w:r w:rsidRPr="007D2DA7">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2F7EE3C3" w14:textId="77777777" w:rsidR="003077AE" w:rsidRPr="009A41BB" w:rsidRDefault="003077AE" w:rsidP="002B4F3C">
      <w:pPr>
        <w:pStyle w:val="Akapitzlist"/>
        <w:shd w:val="clear" w:color="auto" w:fill="FFFFFF"/>
        <w:tabs>
          <w:tab w:val="left" w:pos="851"/>
        </w:tabs>
        <w:spacing w:after="0"/>
        <w:ind w:left="567"/>
        <w:jc w:val="both"/>
        <w:rPr>
          <w:rFonts w:asciiTheme="minorHAnsi" w:eastAsia="Times New Roman" w:hAnsiTheme="minorHAnsi" w:cstheme="minorHAnsi"/>
          <w:color w:val="FF0000"/>
          <w:sz w:val="20"/>
          <w:szCs w:val="20"/>
          <w:lang w:eastAsia="pl-PL"/>
        </w:rPr>
      </w:pPr>
    </w:p>
    <w:p w14:paraId="31F48329" w14:textId="77777777" w:rsidR="002003D4" w:rsidRPr="007D2DA7" w:rsidRDefault="002003D4" w:rsidP="0004117D">
      <w:pPr>
        <w:pStyle w:val="Akapitzlist"/>
        <w:numPr>
          <w:ilvl w:val="0"/>
          <w:numId w:val="14"/>
        </w:numPr>
        <w:shd w:val="clear" w:color="auto" w:fill="FFFFFF"/>
        <w:spacing w:after="0"/>
        <w:ind w:left="284"/>
        <w:rPr>
          <w:rFonts w:asciiTheme="minorHAnsi" w:eastAsia="Times New Roman" w:hAnsiTheme="minorHAnsi" w:cstheme="minorHAnsi"/>
          <w:b/>
          <w:bCs/>
          <w:sz w:val="20"/>
          <w:szCs w:val="20"/>
          <w:lang w:eastAsia="pl-PL"/>
        </w:rPr>
      </w:pPr>
      <w:r w:rsidRPr="007D2DA7">
        <w:rPr>
          <w:rFonts w:asciiTheme="minorHAnsi" w:eastAsia="Times New Roman" w:hAnsiTheme="minorHAnsi" w:cstheme="minorHAnsi"/>
          <w:b/>
          <w:bCs/>
          <w:sz w:val="20"/>
          <w:szCs w:val="20"/>
          <w:lang w:eastAsia="pl-PL"/>
        </w:rPr>
        <w:t>OPIS KRYTERIÓW OCENY OFERT, WRAZ Z PODANIEM WAG TYCH KRYTERIÓW, I SPOSOBU OCENY OFERT:</w:t>
      </w:r>
    </w:p>
    <w:p w14:paraId="0C589523" w14:textId="77777777" w:rsidR="002003D4" w:rsidRPr="00270D60" w:rsidRDefault="002003D4" w:rsidP="0004117D">
      <w:pPr>
        <w:pStyle w:val="Akapitzlist"/>
        <w:numPr>
          <w:ilvl w:val="1"/>
          <w:numId w:val="14"/>
        </w:numPr>
        <w:shd w:val="clear" w:color="auto" w:fill="FFFFFF"/>
        <w:spacing w:after="0"/>
        <w:ind w:left="567" w:hanging="567"/>
        <w:rPr>
          <w:rFonts w:asciiTheme="minorHAnsi" w:eastAsia="Times New Roman" w:hAnsiTheme="minorHAnsi" w:cstheme="minorHAnsi"/>
          <w:sz w:val="20"/>
          <w:szCs w:val="20"/>
          <w:lang w:eastAsia="pl-PL"/>
        </w:rPr>
      </w:pPr>
      <w:r w:rsidRPr="007D2DA7">
        <w:rPr>
          <w:rFonts w:asciiTheme="minorHAnsi" w:hAnsiTheme="minorHAnsi" w:cstheme="minorHAnsi"/>
          <w:sz w:val="20"/>
          <w:szCs w:val="20"/>
        </w:rPr>
        <w:t>Ocenie podlegają nieodrzucone oferty.</w:t>
      </w:r>
    </w:p>
    <w:p w14:paraId="3D5E2001" w14:textId="77777777" w:rsidR="00A91B2D" w:rsidRPr="007D2DA7" w:rsidRDefault="00A91B2D" w:rsidP="0004117D">
      <w:pPr>
        <w:pStyle w:val="Akapitzlist"/>
        <w:numPr>
          <w:ilvl w:val="1"/>
          <w:numId w:val="14"/>
        </w:numPr>
        <w:shd w:val="clear" w:color="auto" w:fill="FFFFFF"/>
        <w:spacing w:after="0"/>
        <w:ind w:left="567" w:hanging="567"/>
        <w:rPr>
          <w:rFonts w:asciiTheme="minorHAnsi" w:eastAsia="Times New Roman" w:hAnsiTheme="minorHAnsi" w:cstheme="minorHAnsi"/>
          <w:sz w:val="20"/>
          <w:szCs w:val="20"/>
          <w:lang w:eastAsia="pl-PL"/>
        </w:rPr>
      </w:pPr>
      <w:r w:rsidRPr="005766E0">
        <w:rPr>
          <w:rFonts w:asciiTheme="minorHAnsi" w:eastAsia="Carlito" w:hAnsiTheme="minorHAnsi" w:cstheme="minorHAnsi"/>
          <w:sz w:val="20"/>
          <w:szCs w:val="20"/>
        </w:rPr>
        <w:t>Przy wyborze najkorzystniejszej oferty Zamawiający będzie kierował się następującymi kryteriami oceny ofert</w:t>
      </w:r>
      <w:r>
        <w:rPr>
          <w:rFonts w:asciiTheme="minorHAnsi" w:eastAsia="Carlito" w:hAnsiTheme="minorHAnsi" w:cstheme="minorHAnsi"/>
          <w:sz w:val="20"/>
          <w:szCs w:val="20"/>
        </w:rPr>
        <w:t>:</w:t>
      </w:r>
    </w:p>
    <w:p w14:paraId="5EFE9A5B" w14:textId="77777777" w:rsidR="002003D4" w:rsidRPr="007D2DA7" w:rsidRDefault="002003D4" w:rsidP="0004117D">
      <w:pPr>
        <w:pStyle w:val="Akapitzlist"/>
        <w:numPr>
          <w:ilvl w:val="2"/>
          <w:numId w:val="14"/>
        </w:numPr>
        <w:tabs>
          <w:tab w:val="left" w:pos="-567"/>
        </w:tabs>
        <w:spacing w:after="0"/>
        <w:ind w:left="993" w:hanging="851"/>
        <w:jc w:val="both"/>
        <w:rPr>
          <w:rFonts w:asciiTheme="minorHAnsi" w:hAnsiTheme="minorHAnsi" w:cstheme="minorHAnsi"/>
          <w:b/>
          <w:sz w:val="20"/>
          <w:szCs w:val="20"/>
        </w:rPr>
      </w:pPr>
      <w:r w:rsidRPr="007D2DA7">
        <w:rPr>
          <w:rFonts w:asciiTheme="minorHAnsi" w:hAnsiTheme="minorHAnsi" w:cstheme="minorHAnsi"/>
          <w:b/>
          <w:sz w:val="20"/>
          <w:szCs w:val="20"/>
        </w:rPr>
        <w:lastRenderedPageBreak/>
        <w:t xml:space="preserve">Cena brutto – </w:t>
      </w:r>
      <w:r w:rsidR="00B644BB" w:rsidRPr="007D2DA7">
        <w:rPr>
          <w:rFonts w:asciiTheme="minorHAnsi" w:hAnsiTheme="minorHAnsi" w:cstheme="minorHAnsi"/>
          <w:b/>
          <w:sz w:val="20"/>
          <w:szCs w:val="20"/>
        </w:rPr>
        <w:t>100</w:t>
      </w:r>
      <w:r w:rsidRPr="007D2DA7">
        <w:rPr>
          <w:rFonts w:asciiTheme="minorHAnsi" w:hAnsiTheme="minorHAnsi" w:cstheme="minorHAnsi"/>
          <w:b/>
          <w:sz w:val="20"/>
          <w:szCs w:val="20"/>
        </w:rPr>
        <w:t xml:space="preserve"> % znaczenia (</w:t>
      </w:r>
      <w:proofErr w:type="spellStart"/>
      <w:r w:rsidRPr="007D2DA7">
        <w:rPr>
          <w:rFonts w:asciiTheme="minorHAnsi" w:hAnsiTheme="minorHAnsi" w:cstheme="minorHAnsi"/>
          <w:b/>
          <w:sz w:val="20"/>
          <w:szCs w:val="20"/>
        </w:rPr>
        <w:t>Wc</w:t>
      </w:r>
      <w:proofErr w:type="spellEnd"/>
      <w:r w:rsidRPr="007D2DA7">
        <w:rPr>
          <w:rFonts w:asciiTheme="minorHAnsi" w:hAnsiTheme="minorHAnsi" w:cstheme="minorHAnsi"/>
          <w:b/>
          <w:sz w:val="20"/>
          <w:szCs w:val="20"/>
        </w:rPr>
        <w:t>)</w:t>
      </w:r>
    </w:p>
    <w:p w14:paraId="687486A6" w14:textId="77777777" w:rsidR="002003D4" w:rsidRPr="007D2DA7" w:rsidRDefault="002003D4" w:rsidP="002B4F3C">
      <w:pPr>
        <w:pStyle w:val="Akapitzlist"/>
        <w:tabs>
          <w:tab w:val="left" w:pos="-567"/>
        </w:tabs>
        <w:spacing w:after="0"/>
        <w:ind w:left="1276"/>
        <w:jc w:val="both"/>
        <w:rPr>
          <w:rFonts w:asciiTheme="minorHAnsi" w:hAnsiTheme="minorHAnsi" w:cstheme="minorHAnsi"/>
          <w:sz w:val="20"/>
          <w:szCs w:val="20"/>
        </w:rPr>
      </w:pPr>
      <w:r w:rsidRPr="007D2DA7">
        <w:rPr>
          <w:rFonts w:asciiTheme="minorHAnsi" w:hAnsiTheme="minorHAnsi" w:cstheme="minorHAnsi"/>
          <w:sz w:val="20"/>
          <w:szCs w:val="20"/>
        </w:rPr>
        <w:t>Sposób dokonania oceny wg wzoru:</w:t>
      </w:r>
    </w:p>
    <w:p w14:paraId="595E763B" w14:textId="77777777" w:rsidR="00B644BB" w:rsidRPr="007D2DA7" w:rsidRDefault="00B644BB" w:rsidP="002B4F3C">
      <w:pPr>
        <w:pStyle w:val="Akapitzlist"/>
        <w:tabs>
          <w:tab w:val="left" w:pos="-567"/>
        </w:tabs>
        <w:spacing w:after="0"/>
        <w:ind w:left="1276"/>
        <w:jc w:val="both"/>
        <w:rPr>
          <w:rFonts w:asciiTheme="minorHAnsi" w:hAnsiTheme="minorHAnsi" w:cstheme="minorHAnsi"/>
          <w:b/>
          <w:sz w:val="20"/>
          <w:szCs w:val="20"/>
        </w:rPr>
      </w:pPr>
    </w:p>
    <w:p w14:paraId="17EA8CCE" w14:textId="77777777" w:rsidR="002003D4" w:rsidRPr="007D2DA7" w:rsidRDefault="002003D4" w:rsidP="002B4F3C">
      <w:pPr>
        <w:pStyle w:val="Akapitzlist"/>
        <w:tabs>
          <w:tab w:val="left" w:pos="-567"/>
        </w:tabs>
        <w:spacing w:after="0"/>
        <w:ind w:left="1276"/>
        <w:jc w:val="both"/>
        <w:rPr>
          <w:rFonts w:asciiTheme="minorHAnsi" w:hAnsiTheme="minorHAnsi" w:cstheme="minorHAnsi"/>
          <w:b/>
          <w:sz w:val="20"/>
          <w:szCs w:val="20"/>
        </w:rPr>
      </w:pPr>
      <w:r w:rsidRPr="007D2DA7">
        <w:rPr>
          <w:rFonts w:asciiTheme="minorHAnsi" w:hAnsiTheme="minorHAnsi" w:cstheme="minorHAnsi"/>
          <w:b/>
          <w:sz w:val="20"/>
          <w:szCs w:val="20"/>
        </w:rPr>
        <w:t>W</w:t>
      </w:r>
      <w:r w:rsidRPr="007D2DA7">
        <w:rPr>
          <w:rFonts w:asciiTheme="minorHAnsi" w:hAnsiTheme="minorHAnsi" w:cstheme="minorHAnsi"/>
          <w:b/>
          <w:sz w:val="20"/>
          <w:szCs w:val="20"/>
          <w:vertAlign w:val="subscript"/>
        </w:rPr>
        <w:t>C</w:t>
      </w:r>
      <w:r w:rsidRPr="007D2DA7">
        <w:rPr>
          <w:rFonts w:asciiTheme="minorHAnsi" w:hAnsiTheme="minorHAnsi" w:cstheme="minorHAnsi"/>
          <w:b/>
          <w:sz w:val="20"/>
          <w:szCs w:val="20"/>
        </w:rPr>
        <w:t xml:space="preserve"> = (</w:t>
      </w:r>
      <w:proofErr w:type="spellStart"/>
      <w:r w:rsidRPr="007D2DA7">
        <w:rPr>
          <w:rFonts w:asciiTheme="minorHAnsi" w:hAnsiTheme="minorHAnsi" w:cstheme="minorHAnsi"/>
          <w:b/>
          <w:sz w:val="20"/>
          <w:szCs w:val="20"/>
        </w:rPr>
        <w:t>C</w:t>
      </w:r>
      <w:r w:rsidRPr="007D2DA7">
        <w:rPr>
          <w:rFonts w:asciiTheme="minorHAnsi" w:hAnsiTheme="minorHAnsi" w:cstheme="minorHAnsi"/>
          <w:b/>
          <w:sz w:val="20"/>
          <w:szCs w:val="20"/>
          <w:vertAlign w:val="subscript"/>
        </w:rPr>
        <w:t>n</w:t>
      </w:r>
      <w:proofErr w:type="spellEnd"/>
      <w:r w:rsidRPr="007D2DA7">
        <w:rPr>
          <w:rFonts w:asciiTheme="minorHAnsi" w:hAnsiTheme="minorHAnsi" w:cstheme="minorHAnsi"/>
          <w:b/>
          <w:sz w:val="20"/>
          <w:szCs w:val="20"/>
        </w:rPr>
        <w:t xml:space="preserve"> : </w:t>
      </w:r>
      <w:proofErr w:type="spellStart"/>
      <w:r w:rsidRPr="007D2DA7">
        <w:rPr>
          <w:rFonts w:asciiTheme="minorHAnsi" w:hAnsiTheme="minorHAnsi" w:cstheme="minorHAnsi"/>
          <w:b/>
          <w:sz w:val="20"/>
          <w:szCs w:val="20"/>
        </w:rPr>
        <w:t>C</w:t>
      </w:r>
      <w:r w:rsidRPr="007D2DA7">
        <w:rPr>
          <w:rFonts w:asciiTheme="minorHAnsi" w:hAnsiTheme="minorHAnsi" w:cstheme="minorHAnsi"/>
          <w:b/>
          <w:sz w:val="20"/>
          <w:szCs w:val="20"/>
          <w:vertAlign w:val="subscript"/>
        </w:rPr>
        <w:t>b</w:t>
      </w:r>
      <w:proofErr w:type="spellEnd"/>
      <w:r w:rsidRPr="007D2DA7">
        <w:rPr>
          <w:rFonts w:asciiTheme="minorHAnsi" w:hAnsiTheme="minorHAnsi" w:cstheme="minorHAnsi"/>
          <w:b/>
          <w:sz w:val="20"/>
          <w:szCs w:val="20"/>
        </w:rPr>
        <w:t xml:space="preserve">) x </w:t>
      </w:r>
      <w:r w:rsidR="00B644BB" w:rsidRPr="007D2DA7">
        <w:rPr>
          <w:rFonts w:asciiTheme="minorHAnsi" w:hAnsiTheme="minorHAnsi" w:cstheme="minorHAnsi"/>
          <w:b/>
          <w:sz w:val="20"/>
          <w:szCs w:val="20"/>
        </w:rPr>
        <w:t>100</w:t>
      </w:r>
      <w:r w:rsidRPr="007D2DA7">
        <w:rPr>
          <w:rFonts w:asciiTheme="minorHAnsi" w:hAnsiTheme="minorHAnsi" w:cstheme="minorHAnsi"/>
          <w:b/>
          <w:sz w:val="20"/>
          <w:szCs w:val="20"/>
        </w:rPr>
        <w:t xml:space="preserve"> pkt</w:t>
      </w:r>
    </w:p>
    <w:p w14:paraId="1C28665F" w14:textId="77777777" w:rsidR="00B644BB" w:rsidRPr="007D2DA7" w:rsidRDefault="00B644BB" w:rsidP="002B4F3C">
      <w:pPr>
        <w:pStyle w:val="Akapitzlist"/>
        <w:tabs>
          <w:tab w:val="left" w:pos="-567"/>
        </w:tabs>
        <w:spacing w:after="0"/>
        <w:ind w:left="1276"/>
        <w:jc w:val="both"/>
        <w:rPr>
          <w:rFonts w:asciiTheme="minorHAnsi" w:hAnsiTheme="minorHAnsi" w:cstheme="minorHAnsi"/>
          <w:b/>
          <w:sz w:val="20"/>
          <w:szCs w:val="20"/>
        </w:rPr>
      </w:pPr>
    </w:p>
    <w:p w14:paraId="54EC1271" w14:textId="77777777" w:rsidR="002003D4" w:rsidRPr="007D2DA7" w:rsidRDefault="002003D4" w:rsidP="002B4F3C">
      <w:pPr>
        <w:pStyle w:val="Akapitzlist"/>
        <w:tabs>
          <w:tab w:val="left" w:pos="-567"/>
        </w:tabs>
        <w:spacing w:after="0"/>
        <w:ind w:left="1276"/>
        <w:jc w:val="both"/>
        <w:rPr>
          <w:rFonts w:asciiTheme="minorHAnsi" w:hAnsiTheme="minorHAnsi" w:cstheme="minorHAnsi"/>
          <w:b/>
          <w:bCs/>
          <w:sz w:val="20"/>
          <w:szCs w:val="20"/>
        </w:rPr>
      </w:pPr>
      <w:r w:rsidRPr="007D2DA7">
        <w:rPr>
          <w:rFonts w:asciiTheme="minorHAnsi" w:hAnsiTheme="minorHAnsi" w:cstheme="minorHAnsi"/>
          <w:b/>
          <w:sz w:val="20"/>
          <w:szCs w:val="20"/>
        </w:rPr>
        <w:t>W</w:t>
      </w:r>
      <w:r w:rsidRPr="007D2DA7">
        <w:rPr>
          <w:rFonts w:asciiTheme="minorHAnsi" w:hAnsiTheme="minorHAnsi" w:cstheme="minorHAnsi"/>
          <w:b/>
          <w:sz w:val="20"/>
          <w:szCs w:val="20"/>
          <w:vertAlign w:val="subscript"/>
        </w:rPr>
        <w:t xml:space="preserve">C </w:t>
      </w:r>
      <w:r w:rsidRPr="007D2DA7">
        <w:rPr>
          <w:rFonts w:asciiTheme="minorHAnsi" w:hAnsiTheme="minorHAnsi" w:cstheme="minorHAnsi"/>
          <w:b/>
          <w:sz w:val="20"/>
          <w:szCs w:val="20"/>
        </w:rPr>
        <w:t>– wartość punktowa ceny brutto</w:t>
      </w:r>
    </w:p>
    <w:p w14:paraId="7F8C6146" w14:textId="77777777" w:rsidR="002003D4" w:rsidRPr="007D2DA7" w:rsidRDefault="002003D4" w:rsidP="002B4F3C">
      <w:pPr>
        <w:pStyle w:val="Akapitzlist"/>
        <w:tabs>
          <w:tab w:val="left" w:pos="-567"/>
        </w:tabs>
        <w:spacing w:after="0"/>
        <w:ind w:left="1276"/>
        <w:jc w:val="both"/>
        <w:rPr>
          <w:rFonts w:asciiTheme="minorHAnsi" w:hAnsiTheme="minorHAnsi" w:cstheme="minorHAnsi"/>
          <w:b/>
          <w:sz w:val="20"/>
          <w:szCs w:val="20"/>
        </w:rPr>
      </w:pPr>
      <w:proofErr w:type="spellStart"/>
      <w:r w:rsidRPr="007D2DA7">
        <w:rPr>
          <w:rFonts w:asciiTheme="minorHAnsi" w:hAnsiTheme="minorHAnsi" w:cstheme="minorHAnsi"/>
          <w:b/>
          <w:bCs/>
          <w:sz w:val="20"/>
          <w:szCs w:val="20"/>
        </w:rPr>
        <w:t>C</w:t>
      </w:r>
      <w:r w:rsidRPr="007D2DA7">
        <w:rPr>
          <w:rFonts w:asciiTheme="minorHAnsi" w:hAnsiTheme="minorHAnsi" w:cstheme="minorHAnsi"/>
          <w:b/>
          <w:bCs/>
          <w:sz w:val="20"/>
          <w:szCs w:val="20"/>
          <w:vertAlign w:val="subscript"/>
        </w:rPr>
        <w:t>n</w:t>
      </w:r>
      <w:proofErr w:type="spellEnd"/>
      <w:r w:rsidRPr="007D2DA7">
        <w:rPr>
          <w:rFonts w:asciiTheme="minorHAnsi" w:hAnsiTheme="minorHAnsi" w:cstheme="minorHAnsi"/>
          <w:b/>
          <w:bCs/>
          <w:sz w:val="20"/>
          <w:szCs w:val="20"/>
        </w:rPr>
        <w:t xml:space="preserve"> – cena brutto najniższa</w:t>
      </w:r>
    </w:p>
    <w:p w14:paraId="477CADAB" w14:textId="77777777" w:rsidR="002003D4" w:rsidRDefault="002003D4" w:rsidP="002B4F3C">
      <w:pPr>
        <w:pStyle w:val="Akapitzlist"/>
        <w:tabs>
          <w:tab w:val="left" w:pos="-567"/>
        </w:tabs>
        <w:spacing w:after="0"/>
        <w:ind w:left="1276"/>
        <w:jc w:val="both"/>
        <w:rPr>
          <w:rFonts w:asciiTheme="minorHAnsi" w:hAnsiTheme="minorHAnsi" w:cstheme="minorHAnsi"/>
          <w:b/>
          <w:sz w:val="20"/>
          <w:szCs w:val="20"/>
        </w:rPr>
      </w:pPr>
      <w:proofErr w:type="spellStart"/>
      <w:r w:rsidRPr="007D2DA7">
        <w:rPr>
          <w:rFonts w:asciiTheme="minorHAnsi" w:hAnsiTheme="minorHAnsi" w:cstheme="minorHAnsi"/>
          <w:b/>
          <w:sz w:val="20"/>
          <w:szCs w:val="20"/>
        </w:rPr>
        <w:t>C</w:t>
      </w:r>
      <w:r w:rsidRPr="007D2DA7">
        <w:rPr>
          <w:rFonts w:asciiTheme="minorHAnsi" w:hAnsiTheme="minorHAnsi" w:cstheme="minorHAnsi"/>
          <w:b/>
          <w:sz w:val="20"/>
          <w:szCs w:val="20"/>
          <w:vertAlign w:val="subscript"/>
        </w:rPr>
        <w:t>b</w:t>
      </w:r>
      <w:proofErr w:type="spellEnd"/>
      <w:r w:rsidRPr="007D2DA7">
        <w:rPr>
          <w:rFonts w:asciiTheme="minorHAnsi" w:hAnsiTheme="minorHAnsi" w:cstheme="minorHAnsi"/>
          <w:b/>
          <w:sz w:val="20"/>
          <w:szCs w:val="20"/>
        </w:rPr>
        <w:t xml:space="preserve"> – cena brutto badanej oferty</w:t>
      </w:r>
    </w:p>
    <w:p w14:paraId="151F610D" w14:textId="77777777" w:rsidR="00A91B2D" w:rsidRPr="007D2DA7" w:rsidRDefault="00A91B2D" w:rsidP="002B4F3C">
      <w:pPr>
        <w:pStyle w:val="Akapitzlist"/>
        <w:tabs>
          <w:tab w:val="left" w:pos="-567"/>
        </w:tabs>
        <w:spacing w:after="0"/>
        <w:ind w:left="1276"/>
        <w:jc w:val="both"/>
        <w:rPr>
          <w:rFonts w:asciiTheme="minorHAnsi" w:hAnsiTheme="minorHAnsi" w:cstheme="minorHAnsi"/>
          <w:b/>
          <w:sz w:val="20"/>
          <w:szCs w:val="20"/>
        </w:rPr>
      </w:pPr>
    </w:p>
    <w:p w14:paraId="6FDAE0B9" w14:textId="77777777" w:rsidR="00A91B2D" w:rsidRPr="005766E0" w:rsidRDefault="00A91B2D" w:rsidP="00A91B2D">
      <w:pPr>
        <w:pStyle w:val="Akapitzlist"/>
        <w:numPr>
          <w:ilvl w:val="1"/>
          <w:numId w:val="14"/>
        </w:numPr>
        <w:tabs>
          <w:tab w:val="left" w:pos="-567"/>
        </w:tabs>
        <w:spacing w:after="0"/>
        <w:ind w:left="709" w:hanging="567"/>
        <w:jc w:val="both"/>
        <w:rPr>
          <w:rFonts w:asciiTheme="minorHAnsi" w:hAnsiTheme="minorHAnsi" w:cstheme="minorHAnsi"/>
          <w:sz w:val="20"/>
          <w:szCs w:val="20"/>
        </w:rPr>
      </w:pPr>
      <w:r w:rsidRPr="005766E0">
        <w:rPr>
          <w:rFonts w:asciiTheme="minorHAnsi" w:eastAsia="Times New Roman" w:hAnsiTheme="minorHAnsi" w:cstheme="minorHAnsi"/>
          <w:sz w:val="20"/>
          <w:szCs w:val="20"/>
          <w:lang w:eastAsia="ar-SA"/>
        </w:rPr>
        <w:t>Za ofertę najkorzystniejszą zostanie uznana oferta, która spełnia wszystkie wymagania określone w SWZ oraz otrzyma największą liczbę punktów</w:t>
      </w:r>
      <w:r>
        <w:rPr>
          <w:rFonts w:asciiTheme="minorHAnsi" w:eastAsia="Times New Roman" w:hAnsiTheme="minorHAnsi" w:cstheme="minorHAnsi"/>
          <w:sz w:val="20"/>
          <w:szCs w:val="20"/>
          <w:lang w:eastAsia="ar-SA"/>
        </w:rPr>
        <w:t xml:space="preserve"> (W).</w:t>
      </w:r>
    </w:p>
    <w:p w14:paraId="3AEC1178" w14:textId="77777777" w:rsidR="002003D4" w:rsidRPr="00270D60" w:rsidRDefault="002003D4" w:rsidP="00420FA6">
      <w:pPr>
        <w:tabs>
          <w:tab w:val="left" w:pos="-567"/>
        </w:tabs>
        <w:spacing w:after="0"/>
        <w:jc w:val="both"/>
        <w:rPr>
          <w:rFonts w:asciiTheme="minorHAnsi" w:hAnsiTheme="minorHAnsi" w:cstheme="minorHAnsi"/>
          <w:b/>
          <w:sz w:val="20"/>
          <w:szCs w:val="20"/>
        </w:rPr>
      </w:pPr>
    </w:p>
    <w:p w14:paraId="0D66F09A" w14:textId="77777777" w:rsidR="002003D4" w:rsidRPr="007D2DA7" w:rsidRDefault="002003D4" w:rsidP="0004117D">
      <w:pPr>
        <w:pStyle w:val="Akapitzlist"/>
        <w:numPr>
          <w:ilvl w:val="0"/>
          <w:numId w:val="10"/>
        </w:numPr>
        <w:tabs>
          <w:tab w:val="left" w:pos="-567"/>
        </w:tabs>
        <w:spacing w:after="0"/>
        <w:jc w:val="both"/>
        <w:rPr>
          <w:rFonts w:asciiTheme="minorHAnsi" w:hAnsiTheme="minorHAnsi" w:cstheme="minorHAnsi"/>
          <w:b/>
          <w:vanish/>
          <w:sz w:val="20"/>
          <w:szCs w:val="20"/>
        </w:rPr>
      </w:pPr>
    </w:p>
    <w:p w14:paraId="41290CC7" w14:textId="77777777" w:rsidR="002003D4" w:rsidRPr="007D2DA7" w:rsidRDefault="002003D4" w:rsidP="0004117D">
      <w:pPr>
        <w:pStyle w:val="Akapitzlist"/>
        <w:numPr>
          <w:ilvl w:val="0"/>
          <w:numId w:val="10"/>
        </w:numPr>
        <w:tabs>
          <w:tab w:val="left" w:pos="-567"/>
        </w:tabs>
        <w:spacing w:after="0"/>
        <w:jc w:val="both"/>
        <w:rPr>
          <w:rFonts w:asciiTheme="minorHAnsi" w:hAnsiTheme="minorHAnsi" w:cstheme="minorHAnsi"/>
          <w:b/>
          <w:vanish/>
          <w:sz w:val="20"/>
          <w:szCs w:val="20"/>
        </w:rPr>
      </w:pPr>
    </w:p>
    <w:p w14:paraId="5EDBF70C" w14:textId="77777777" w:rsidR="002003D4" w:rsidRPr="007D2DA7" w:rsidRDefault="002003D4" w:rsidP="0004117D">
      <w:pPr>
        <w:pStyle w:val="Akapitzlist"/>
        <w:numPr>
          <w:ilvl w:val="1"/>
          <w:numId w:val="10"/>
        </w:numPr>
        <w:tabs>
          <w:tab w:val="left" w:pos="-567"/>
        </w:tabs>
        <w:spacing w:after="0"/>
        <w:jc w:val="both"/>
        <w:rPr>
          <w:rFonts w:asciiTheme="minorHAnsi" w:hAnsiTheme="minorHAnsi" w:cstheme="minorHAnsi"/>
          <w:b/>
          <w:vanish/>
          <w:sz w:val="20"/>
          <w:szCs w:val="20"/>
        </w:rPr>
      </w:pPr>
    </w:p>
    <w:p w14:paraId="37A16F83" w14:textId="77777777" w:rsidR="004172F7" w:rsidRPr="007D2DA7" w:rsidRDefault="004172F7" w:rsidP="0004117D">
      <w:pPr>
        <w:pStyle w:val="Akapitzlist"/>
        <w:numPr>
          <w:ilvl w:val="0"/>
          <w:numId w:val="14"/>
        </w:numPr>
        <w:shd w:val="clear" w:color="auto" w:fill="FFFFFF"/>
        <w:spacing w:after="0"/>
        <w:ind w:left="284"/>
        <w:jc w:val="both"/>
        <w:rPr>
          <w:rFonts w:asciiTheme="minorHAnsi" w:eastAsia="Times New Roman" w:hAnsiTheme="minorHAnsi" w:cstheme="minorHAnsi"/>
          <w:b/>
          <w:bCs/>
          <w:sz w:val="20"/>
          <w:szCs w:val="20"/>
          <w:lang w:eastAsia="pl-PL"/>
        </w:rPr>
      </w:pPr>
      <w:r w:rsidRPr="007D2DA7">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7D2DA7">
        <w:rPr>
          <w:rFonts w:asciiTheme="minorHAnsi" w:eastAsia="Times New Roman" w:hAnsiTheme="minorHAnsi" w:cstheme="minorHAnsi"/>
          <w:b/>
          <w:bCs/>
          <w:sz w:val="20"/>
          <w:szCs w:val="20"/>
          <w:lang w:eastAsia="pl-PL"/>
        </w:rPr>
        <w:br/>
      </w:r>
      <w:r w:rsidRPr="007D2DA7">
        <w:rPr>
          <w:rFonts w:asciiTheme="minorHAnsi" w:eastAsia="Times New Roman" w:hAnsiTheme="minorHAnsi" w:cstheme="minorHAnsi"/>
          <w:b/>
          <w:bCs/>
          <w:sz w:val="20"/>
          <w:szCs w:val="20"/>
          <w:lang w:eastAsia="pl-PL"/>
        </w:rPr>
        <w:t>W SPRAWIE ZAMÓWIENIA PUBLICZNEGO</w:t>
      </w:r>
      <w:r w:rsidR="003C2D92" w:rsidRPr="007D2DA7">
        <w:rPr>
          <w:rFonts w:asciiTheme="minorHAnsi" w:eastAsia="Times New Roman" w:hAnsiTheme="minorHAnsi" w:cstheme="minorHAnsi"/>
          <w:b/>
          <w:bCs/>
          <w:sz w:val="20"/>
          <w:szCs w:val="20"/>
          <w:lang w:eastAsia="pl-PL"/>
        </w:rPr>
        <w:t>:</w:t>
      </w:r>
    </w:p>
    <w:p w14:paraId="473FBA7F" w14:textId="77777777" w:rsidR="00F86ACF" w:rsidRPr="007D2DA7" w:rsidRDefault="00F86ACF" w:rsidP="0004117D">
      <w:pPr>
        <w:pStyle w:val="Akapitzlist"/>
        <w:numPr>
          <w:ilvl w:val="0"/>
          <w:numId w:val="11"/>
        </w:numPr>
        <w:spacing w:after="0"/>
        <w:jc w:val="both"/>
        <w:rPr>
          <w:rFonts w:asciiTheme="minorHAnsi" w:hAnsiTheme="minorHAnsi" w:cstheme="minorHAnsi"/>
          <w:vanish/>
          <w:sz w:val="20"/>
          <w:szCs w:val="20"/>
          <w:shd w:val="clear" w:color="auto" w:fill="FFFFFF"/>
        </w:rPr>
      </w:pPr>
    </w:p>
    <w:p w14:paraId="72E28608" w14:textId="77777777" w:rsidR="00F86ACF" w:rsidRPr="007D2DA7" w:rsidRDefault="00F86ACF" w:rsidP="0004117D">
      <w:pPr>
        <w:pStyle w:val="Akapitzlist"/>
        <w:numPr>
          <w:ilvl w:val="0"/>
          <w:numId w:val="11"/>
        </w:numPr>
        <w:spacing w:after="0"/>
        <w:jc w:val="both"/>
        <w:rPr>
          <w:rFonts w:asciiTheme="minorHAnsi" w:hAnsiTheme="minorHAnsi" w:cstheme="minorHAnsi"/>
          <w:vanish/>
          <w:sz w:val="20"/>
          <w:szCs w:val="20"/>
          <w:shd w:val="clear" w:color="auto" w:fill="FFFFFF"/>
        </w:rPr>
      </w:pPr>
    </w:p>
    <w:p w14:paraId="773CD052" w14:textId="77777777" w:rsidR="001A20D7" w:rsidRPr="007D2DA7" w:rsidRDefault="001A20D7" w:rsidP="0004117D">
      <w:pPr>
        <w:pStyle w:val="Akapitzlist"/>
        <w:numPr>
          <w:ilvl w:val="1"/>
          <w:numId w:val="11"/>
        </w:numPr>
        <w:spacing w:after="0"/>
        <w:ind w:left="567" w:hanging="567"/>
        <w:jc w:val="both"/>
        <w:rPr>
          <w:rFonts w:asciiTheme="minorHAnsi" w:hAnsiTheme="minorHAnsi" w:cstheme="minorHAnsi"/>
          <w:b/>
          <w:sz w:val="20"/>
          <w:szCs w:val="20"/>
        </w:rPr>
      </w:pPr>
      <w:r w:rsidRPr="007D2DA7">
        <w:rPr>
          <w:rFonts w:asciiTheme="minorHAnsi" w:hAnsiTheme="minorHAnsi" w:cstheme="minorHAnsi"/>
          <w:sz w:val="20"/>
          <w:szCs w:val="20"/>
          <w:shd w:val="clear" w:color="auto" w:fill="FFFFFF"/>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rsidRPr="007D2DA7">
        <w:rPr>
          <w:rFonts w:asciiTheme="minorHAnsi" w:eastAsia="Times New Roman" w:hAnsiTheme="minorHAnsi" w:cstheme="minorHAnsi"/>
          <w:sz w:val="20"/>
          <w:szCs w:val="20"/>
          <w:lang w:eastAsia="ar-SA"/>
        </w:rPr>
        <w:t>.</w:t>
      </w:r>
      <w:r w:rsidR="00F86ACF" w:rsidRPr="007D2DA7">
        <w:rPr>
          <w:rFonts w:asciiTheme="minorHAnsi" w:eastAsia="Times New Roman" w:hAnsiTheme="minorHAnsi" w:cstheme="minorHAnsi"/>
          <w:sz w:val="20"/>
          <w:szCs w:val="20"/>
          <w:lang w:eastAsia="ar-SA"/>
        </w:rPr>
        <w:t xml:space="preserve"> </w:t>
      </w:r>
      <w:r w:rsidRPr="007D2DA7">
        <w:rPr>
          <w:rFonts w:asciiTheme="minorHAnsi" w:eastAsia="Times New Roman" w:hAnsiTheme="minorHAnsi" w:cstheme="minorHAnsi"/>
          <w:sz w:val="20"/>
          <w:szCs w:val="20"/>
          <w:lang w:eastAsia="ar-SA"/>
        </w:rPr>
        <w:t>Zamawiający</w:t>
      </w:r>
      <w:r w:rsidR="00F134E0" w:rsidRPr="007D2DA7">
        <w:rPr>
          <w:rFonts w:asciiTheme="minorHAnsi" w:eastAsia="Times New Roman" w:hAnsiTheme="minorHAnsi" w:cstheme="minorHAnsi"/>
          <w:sz w:val="20"/>
          <w:szCs w:val="20"/>
          <w:lang w:eastAsia="ar-SA"/>
        </w:rPr>
        <w:t xml:space="preserve"> niezwłocznie </w:t>
      </w:r>
      <w:r w:rsidRPr="007D2DA7">
        <w:rPr>
          <w:rFonts w:asciiTheme="minorHAnsi" w:eastAsia="Times New Roman" w:hAnsiTheme="minorHAnsi" w:cstheme="minorHAnsi"/>
          <w:sz w:val="20"/>
          <w:szCs w:val="20"/>
          <w:lang w:eastAsia="ar-SA"/>
        </w:rPr>
        <w:t>poinformuje Wykonawcę, którego oferta została wybrana o terminie i miejscu zawarcia umowy.</w:t>
      </w:r>
    </w:p>
    <w:p w14:paraId="7310DDE3" w14:textId="77777777" w:rsidR="001A20D7" w:rsidRPr="007D2DA7" w:rsidRDefault="001A20D7" w:rsidP="0004117D">
      <w:pPr>
        <w:pStyle w:val="Akapitzlist"/>
        <w:numPr>
          <w:ilvl w:val="1"/>
          <w:numId w:val="11"/>
        </w:numPr>
        <w:spacing w:after="0"/>
        <w:ind w:left="567" w:hanging="567"/>
        <w:jc w:val="both"/>
        <w:rPr>
          <w:rFonts w:asciiTheme="minorHAnsi" w:hAnsiTheme="minorHAnsi" w:cstheme="minorHAnsi"/>
          <w:b/>
          <w:sz w:val="20"/>
          <w:szCs w:val="20"/>
        </w:rPr>
      </w:pPr>
      <w:r w:rsidRPr="007D2DA7">
        <w:rPr>
          <w:rFonts w:asciiTheme="minorHAnsi" w:eastAsia="Times New Roman" w:hAnsiTheme="minorHAnsi" w:cstheme="minorHAnsi"/>
          <w:sz w:val="20"/>
          <w:szCs w:val="20"/>
          <w:lang w:eastAsia="ar-SA"/>
        </w:rPr>
        <w:t xml:space="preserve">Umowa może być zawarta przed upływem terminu, o którym mowa w pkt </w:t>
      </w:r>
      <w:r w:rsidR="00DD5792" w:rsidRPr="007D2DA7">
        <w:rPr>
          <w:rFonts w:asciiTheme="minorHAnsi" w:eastAsia="Times New Roman" w:hAnsiTheme="minorHAnsi" w:cstheme="minorHAnsi"/>
          <w:sz w:val="20"/>
          <w:szCs w:val="20"/>
          <w:lang w:eastAsia="ar-SA"/>
        </w:rPr>
        <w:t>2</w:t>
      </w:r>
      <w:r w:rsidR="00087DDA">
        <w:rPr>
          <w:rFonts w:asciiTheme="minorHAnsi" w:eastAsia="Times New Roman" w:hAnsiTheme="minorHAnsi" w:cstheme="minorHAnsi"/>
          <w:sz w:val="20"/>
          <w:szCs w:val="20"/>
          <w:lang w:eastAsia="ar-SA"/>
        </w:rPr>
        <w:t>2</w:t>
      </w:r>
      <w:r w:rsidR="00DD5792" w:rsidRPr="007D2DA7">
        <w:rPr>
          <w:rFonts w:asciiTheme="minorHAnsi" w:eastAsia="Times New Roman" w:hAnsiTheme="minorHAnsi" w:cstheme="minorHAnsi"/>
          <w:sz w:val="20"/>
          <w:szCs w:val="20"/>
          <w:lang w:eastAsia="ar-SA"/>
        </w:rPr>
        <w:t>.</w:t>
      </w:r>
      <w:r w:rsidRPr="007D2DA7">
        <w:rPr>
          <w:rFonts w:asciiTheme="minorHAnsi" w:eastAsia="Times New Roman" w:hAnsiTheme="minorHAnsi" w:cstheme="minorHAnsi"/>
          <w:sz w:val="20"/>
          <w:szCs w:val="20"/>
          <w:lang w:eastAsia="ar-SA"/>
        </w:rPr>
        <w:t>1</w:t>
      </w:r>
      <w:r w:rsidR="00DD5792" w:rsidRPr="007D2DA7">
        <w:rPr>
          <w:rFonts w:asciiTheme="minorHAnsi" w:eastAsia="Times New Roman" w:hAnsiTheme="minorHAnsi" w:cstheme="minorHAnsi"/>
          <w:sz w:val="20"/>
          <w:szCs w:val="20"/>
          <w:lang w:eastAsia="ar-SA"/>
        </w:rPr>
        <w:t xml:space="preserve"> SWZ</w:t>
      </w:r>
      <w:r w:rsidRPr="007D2DA7">
        <w:rPr>
          <w:rFonts w:asciiTheme="minorHAnsi" w:eastAsia="Times New Roman" w:hAnsiTheme="minorHAnsi" w:cstheme="minorHAnsi"/>
          <w:sz w:val="20"/>
          <w:szCs w:val="20"/>
          <w:lang w:eastAsia="ar-SA"/>
        </w:rPr>
        <w:t>, jeżeli zachodzą okoliczności określone w art. 308 ust. 3 PZP.</w:t>
      </w:r>
    </w:p>
    <w:p w14:paraId="691D304B" w14:textId="77777777" w:rsidR="001A20D7" w:rsidRPr="007D2DA7" w:rsidRDefault="001A20D7" w:rsidP="0004117D">
      <w:pPr>
        <w:pStyle w:val="Akapitzlist"/>
        <w:numPr>
          <w:ilvl w:val="1"/>
          <w:numId w:val="11"/>
        </w:numPr>
        <w:spacing w:after="0"/>
        <w:ind w:left="567" w:hanging="567"/>
        <w:jc w:val="both"/>
        <w:rPr>
          <w:rFonts w:asciiTheme="minorHAnsi" w:hAnsiTheme="minorHAnsi" w:cstheme="minorHAnsi"/>
          <w:b/>
          <w:sz w:val="20"/>
          <w:szCs w:val="20"/>
        </w:rPr>
      </w:pPr>
      <w:r w:rsidRPr="007D2DA7">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1FD29D91" w14:textId="77777777" w:rsidR="001A20D7" w:rsidRPr="009A41BB" w:rsidRDefault="001A20D7" w:rsidP="002B4F3C">
      <w:pPr>
        <w:pStyle w:val="Akapitzlist"/>
        <w:shd w:val="clear" w:color="auto" w:fill="FFFFFF"/>
        <w:spacing w:after="0"/>
        <w:ind w:left="792"/>
        <w:rPr>
          <w:rFonts w:asciiTheme="minorHAnsi" w:eastAsia="Times New Roman" w:hAnsiTheme="minorHAnsi" w:cstheme="minorHAnsi"/>
          <w:color w:val="FF0000"/>
          <w:sz w:val="20"/>
          <w:szCs w:val="20"/>
          <w:lang w:eastAsia="pl-PL"/>
        </w:rPr>
      </w:pPr>
    </w:p>
    <w:p w14:paraId="6DF381DD" w14:textId="77777777" w:rsidR="007A2699" w:rsidRPr="007D2DA7" w:rsidRDefault="007A2699" w:rsidP="0004117D">
      <w:pPr>
        <w:pStyle w:val="Akapitzlist"/>
        <w:numPr>
          <w:ilvl w:val="0"/>
          <w:numId w:val="15"/>
        </w:numPr>
        <w:spacing w:after="0"/>
        <w:ind w:left="284"/>
        <w:jc w:val="both"/>
        <w:rPr>
          <w:rFonts w:asciiTheme="minorHAnsi" w:hAnsiTheme="minorHAnsi" w:cstheme="minorHAnsi"/>
          <w:b/>
          <w:sz w:val="20"/>
          <w:szCs w:val="20"/>
        </w:rPr>
      </w:pPr>
      <w:r w:rsidRPr="007D2DA7">
        <w:rPr>
          <w:rFonts w:asciiTheme="minorHAnsi" w:hAnsiTheme="minorHAnsi" w:cstheme="minorHAnsi"/>
          <w:b/>
          <w:sz w:val="20"/>
          <w:szCs w:val="20"/>
        </w:rPr>
        <w:t>WYMAGANIA DOTYCZĄCE ZABEZPIECZENIA NALEŻYTEGO WYKONANIA UMOWY:</w:t>
      </w:r>
    </w:p>
    <w:p w14:paraId="31C9F259" w14:textId="77777777" w:rsidR="0045187A" w:rsidRPr="007D2DA7" w:rsidRDefault="0045187A" w:rsidP="0004117D">
      <w:pPr>
        <w:pStyle w:val="Akapitzlist"/>
        <w:numPr>
          <w:ilvl w:val="1"/>
          <w:numId w:val="15"/>
        </w:numPr>
        <w:spacing w:after="0"/>
        <w:ind w:left="567" w:hanging="567"/>
        <w:jc w:val="both"/>
        <w:rPr>
          <w:rFonts w:asciiTheme="minorHAnsi" w:hAnsiTheme="minorHAnsi" w:cstheme="minorHAnsi"/>
          <w:sz w:val="20"/>
          <w:szCs w:val="20"/>
        </w:rPr>
      </w:pPr>
      <w:r w:rsidRPr="007D2DA7">
        <w:rPr>
          <w:rFonts w:asciiTheme="minorHAnsi" w:hAnsiTheme="minorHAnsi" w:cstheme="minorHAnsi"/>
          <w:sz w:val="20"/>
        </w:rPr>
        <w:t xml:space="preserve">Zamawiający wymaga wniesienia zabezpieczenia należytego wykonania umowy.  </w:t>
      </w:r>
    </w:p>
    <w:p w14:paraId="2B630BF0" w14:textId="77777777" w:rsidR="0045187A" w:rsidRPr="007D2DA7" w:rsidRDefault="0045187A" w:rsidP="0004117D">
      <w:pPr>
        <w:pStyle w:val="Akapitzlist"/>
        <w:numPr>
          <w:ilvl w:val="1"/>
          <w:numId w:val="15"/>
        </w:numPr>
        <w:spacing w:after="0"/>
        <w:ind w:left="567" w:hanging="567"/>
        <w:jc w:val="both"/>
        <w:rPr>
          <w:rFonts w:asciiTheme="minorHAnsi" w:hAnsiTheme="minorHAnsi" w:cstheme="minorHAnsi"/>
          <w:sz w:val="20"/>
          <w:szCs w:val="20"/>
        </w:rPr>
      </w:pPr>
      <w:r w:rsidRPr="007D2DA7">
        <w:rPr>
          <w:rFonts w:asciiTheme="minorHAnsi" w:hAnsiTheme="minorHAnsi" w:cstheme="minorHAnsi"/>
          <w:sz w:val="20"/>
        </w:rPr>
        <w:t xml:space="preserve">Przed podpisaniem umowy Wykonawca, którego oferta, w danej części, zostanie wybrana, zobowiązany będzie do wniesienia zabezpieczenia należytego wykonania umowy w wysokości </w:t>
      </w:r>
      <w:r w:rsidR="00420F21" w:rsidRPr="000A2029">
        <w:rPr>
          <w:rFonts w:asciiTheme="minorHAnsi" w:hAnsiTheme="minorHAnsi" w:cstheme="minorHAnsi"/>
          <w:sz w:val="20"/>
        </w:rPr>
        <w:t>5</w:t>
      </w:r>
      <w:r w:rsidR="005A6F81" w:rsidRPr="000A2029">
        <w:rPr>
          <w:rFonts w:asciiTheme="minorHAnsi" w:hAnsiTheme="minorHAnsi" w:cstheme="minorHAnsi"/>
          <w:sz w:val="20"/>
        </w:rPr>
        <w:t xml:space="preserve"> </w:t>
      </w:r>
      <w:r w:rsidRPr="000A2029">
        <w:rPr>
          <w:rFonts w:asciiTheme="minorHAnsi" w:hAnsiTheme="minorHAnsi" w:cstheme="minorHAnsi"/>
          <w:b/>
          <w:sz w:val="20"/>
        </w:rPr>
        <w:t>%</w:t>
      </w:r>
      <w:r w:rsidRPr="000A2029">
        <w:rPr>
          <w:rFonts w:asciiTheme="minorHAnsi" w:hAnsiTheme="minorHAnsi" w:cstheme="minorHAnsi"/>
          <w:sz w:val="20"/>
        </w:rPr>
        <w:t xml:space="preserve"> </w:t>
      </w:r>
      <w:r w:rsidRPr="007D2DA7">
        <w:rPr>
          <w:rFonts w:asciiTheme="minorHAnsi" w:hAnsiTheme="minorHAnsi" w:cstheme="minorHAnsi"/>
          <w:sz w:val="20"/>
        </w:rPr>
        <w:t>wartości całkowitej podanej w ofercie</w:t>
      </w:r>
      <w:r w:rsidR="00640290" w:rsidRPr="007D2DA7">
        <w:rPr>
          <w:rFonts w:asciiTheme="minorHAnsi" w:hAnsiTheme="minorHAnsi" w:cstheme="minorHAnsi"/>
          <w:sz w:val="20"/>
        </w:rPr>
        <w:t xml:space="preserve"> </w:t>
      </w:r>
      <w:r w:rsidR="00640290" w:rsidRPr="007D2DA7">
        <w:rPr>
          <w:rFonts w:asciiTheme="minorHAnsi" w:hAnsiTheme="minorHAnsi" w:cstheme="minorHAnsi"/>
          <w:sz w:val="20"/>
          <w:szCs w:val="20"/>
        </w:rPr>
        <w:t>a</w:t>
      </w:r>
      <w:r w:rsidR="00640290" w:rsidRPr="007D2DA7">
        <w:rPr>
          <w:rFonts w:asciiTheme="minorHAnsi" w:hAnsiTheme="minorHAnsi" w:cstheme="minorHAnsi"/>
          <w:sz w:val="20"/>
          <w:szCs w:val="20"/>
          <w:shd w:val="clear" w:color="auto" w:fill="FFFFFF"/>
        </w:rPr>
        <w:t>lbo maksymalnej wartości nominalnej zobowiązania zamawiającego wynikającego z umowy, jeżeli w ofercie podano cenę jednostkową lub ceny jednostkowe.</w:t>
      </w:r>
    </w:p>
    <w:p w14:paraId="11CDB43B" w14:textId="77777777" w:rsidR="0045187A" w:rsidRPr="007D2DA7" w:rsidRDefault="0045187A" w:rsidP="0004117D">
      <w:pPr>
        <w:pStyle w:val="Akapitzlist"/>
        <w:numPr>
          <w:ilvl w:val="1"/>
          <w:numId w:val="15"/>
        </w:numPr>
        <w:spacing w:after="0"/>
        <w:ind w:left="567" w:hanging="567"/>
        <w:jc w:val="both"/>
        <w:rPr>
          <w:rFonts w:asciiTheme="minorHAnsi" w:hAnsiTheme="minorHAnsi" w:cstheme="minorHAnsi"/>
          <w:sz w:val="20"/>
        </w:rPr>
      </w:pPr>
      <w:r w:rsidRPr="007D2DA7">
        <w:rPr>
          <w:rFonts w:asciiTheme="minorHAnsi" w:hAnsiTheme="minorHAnsi" w:cstheme="minorHAnsi"/>
          <w:sz w:val="20"/>
        </w:rPr>
        <w:t xml:space="preserve">Zabezpieczenie zostanie zwrócone w całości w ciągu 30 dni od dnia wykonania zamówienia i uznania go przez Zamawiającego za należycie wykonane, z zastrzeżeniem, iż </w:t>
      </w:r>
      <w:r w:rsidRPr="007D2DA7">
        <w:rPr>
          <w:rFonts w:asciiTheme="minorHAnsi" w:hAnsiTheme="minorHAnsi" w:cstheme="minorHAnsi"/>
          <w:sz w:val="20"/>
          <w:szCs w:val="20"/>
        </w:rPr>
        <w:t>30% wysokości zabezpieczenia zostanie zwrócone w ciągu 15 dni od upływu okresu rękojmi za wady lub gwarancji jakości</w:t>
      </w:r>
      <w:r w:rsidRPr="007D2DA7">
        <w:rPr>
          <w:rFonts w:asciiTheme="minorHAnsi" w:hAnsiTheme="minorHAnsi" w:cstheme="minorHAnsi"/>
          <w:sz w:val="20"/>
        </w:rPr>
        <w:t xml:space="preserve">. </w:t>
      </w:r>
    </w:p>
    <w:p w14:paraId="1B87FE32" w14:textId="77777777" w:rsidR="0045187A" w:rsidRPr="007D2DA7" w:rsidRDefault="0045187A" w:rsidP="0004117D">
      <w:pPr>
        <w:pStyle w:val="Akapitzlist"/>
        <w:numPr>
          <w:ilvl w:val="1"/>
          <w:numId w:val="15"/>
        </w:numPr>
        <w:spacing w:after="0"/>
        <w:ind w:left="567" w:hanging="567"/>
        <w:jc w:val="both"/>
        <w:rPr>
          <w:rFonts w:asciiTheme="minorHAnsi" w:hAnsiTheme="minorHAnsi" w:cstheme="minorHAnsi"/>
          <w:sz w:val="20"/>
        </w:rPr>
      </w:pPr>
      <w:r w:rsidRPr="007D2DA7">
        <w:rPr>
          <w:rFonts w:asciiTheme="minorHAnsi" w:hAnsiTheme="minorHAnsi" w:cstheme="minorHAnsi"/>
          <w:sz w:val="20"/>
        </w:rPr>
        <w:t>Zabezpieczenie może być wnoszone:</w:t>
      </w:r>
    </w:p>
    <w:p w14:paraId="4B2F97EF" w14:textId="77777777" w:rsidR="0045187A" w:rsidRPr="007D2DA7" w:rsidRDefault="0045187A" w:rsidP="0004117D">
      <w:pPr>
        <w:pStyle w:val="Akapitzlist"/>
        <w:numPr>
          <w:ilvl w:val="2"/>
          <w:numId w:val="15"/>
        </w:numPr>
        <w:spacing w:after="0"/>
        <w:ind w:left="993" w:hanging="851"/>
        <w:jc w:val="both"/>
        <w:rPr>
          <w:rFonts w:asciiTheme="minorHAnsi" w:hAnsiTheme="minorHAnsi" w:cstheme="minorHAnsi"/>
          <w:sz w:val="20"/>
        </w:rPr>
      </w:pPr>
      <w:r w:rsidRPr="007D2DA7">
        <w:rPr>
          <w:rFonts w:asciiTheme="minorHAnsi" w:hAnsiTheme="minorHAnsi" w:cstheme="minorHAnsi"/>
          <w:sz w:val="20"/>
        </w:rPr>
        <w:t>przelewem – wpłacane na rachunek Zamawiającego  w taki sposób, aby przed podpisaniem umowy znajdowało się na ww. rachunku;</w:t>
      </w:r>
    </w:p>
    <w:p w14:paraId="7BE48882" w14:textId="77777777" w:rsidR="0045187A" w:rsidRPr="007D2DA7" w:rsidRDefault="0045187A" w:rsidP="0004117D">
      <w:pPr>
        <w:pStyle w:val="Akapitzlist"/>
        <w:numPr>
          <w:ilvl w:val="2"/>
          <w:numId w:val="15"/>
        </w:numPr>
        <w:spacing w:after="0"/>
        <w:ind w:left="993" w:hanging="851"/>
        <w:jc w:val="both"/>
        <w:rPr>
          <w:rFonts w:asciiTheme="minorHAnsi" w:hAnsiTheme="minorHAnsi" w:cstheme="minorHAnsi"/>
          <w:sz w:val="20"/>
        </w:rPr>
      </w:pPr>
      <w:r w:rsidRPr="007D2DA7">
        <w:rPr>
          <w:rFonts w:asciiTheme="minorHAnsi" w:hAnsiTheme="minorHAnsi" w:cstheme="minorHAnsi"/>
          <w:sz w:val="20"/>
        </w:rPr>
        <w:t xml:space="preserve">w poręczeniach bankowych, poręczeniach pieniężnych spółdzielczej kasy oszczędnościowo-kredytowej, gwarancjach bankowych, gwarancjach ubezpieczeniowych lub poręczeniach udzielanych przez podmioty, o których mowa w art. 6b ust. 5 pkt 2 ustawy </w:t>
      </w:r>
      <w:r w:rsidR="00640290" w:rsidRPr="007D2DA7">
        <w:rPr>
          <w:rFonts w:asciiTheme="minorHAnsi" w:hAnsiTheme="minorHAnsi" w:cstheme="minorHAnsi"/>
          <w:sz w:val="20"/>
          <w:szCs w:val="20"/>
          <w:shd w:val="clear" w:color="auto" w:fill="FFFFFF"/>
        </w:rPr>
        <w:t xml:space="preserve">z dnia 9 listopada 2000 r. </w:t>
      </w:r>
      <w:r w:rsidRPr="007D2DA7">
        <w:rPr>
          <w:rFonts w:asciiTheme="minorHAnsi" w:hAnsiTheme="minorHAnsi" w:cstheme="minorHAnsi"/>
          <w:sz w:val="20"/>
        </w:rPr>
        <w:t>o utworzeniu Polskiej Agencji Rozwoju Przedsiębiorczości – deponowane w oryginale u Zamawiającego za potwierdzeniem przyjęcia przed podpisaniem umowy.</w:t>
      </w:r>
    </w:p>
    <w:p w14:paraId="0955D785" w14:textId="77777777" w:rsidR="0045187A" w:rsidRPr="007D2DA7" w:rsidRDefault="0045187A" w:rsidP="0004117D">
      <w:pPr>
        <w:pStyle w:val="Akapitzlist"/>
        <w:numPr>
          <w:ilvl w:val="1"/>
          <w:numId w:val="15"/>
        </w:numPr>
        <w:spacing w:after="0"/>
        <w:ind w:left="567" w:hanging="567"/>
        <w:jc w:val="both"/>
        <w:rPr>
          <w:rFonts w:asciiTheme="minorHAnsi" w:hAnsiTheme="minorHAnsi" w:cstheme="minorHAnsi"/>
          <w:sz w:val="20"/>
        </w:rPr>
      </w:pPr>
      <w:r w:rsidRPr="007D2DA7">
        <w:rPr>
          <w:rFonts w:asciiTheme="minorHAnsi" w:hAnsiTheme="minorHAnsi" w:cstheme="minorHAnsi"/>
          <w:sz w:val="20"/>
        </w:rPr>
        <w:t>Dopuszczalne jest złożenie zabezpieczenia w więcej niż jednej formie.</w:t>
      </w:r>
    </w:p>
    <w:p w14:paraId="3D39B932" w14:textId="77777777" w:rsidR="00640290" w:rsidRPr="007D2DA7" w:rsidRDefault="0045187A" w:rsidP="0004117D">
      <w:pPr>
        <w:pStyle w:val="Akapitzlist"/>
        <w:numPr>
          <w:ilvl w:val="1"/>
          <w:numId w:val="15"/>
        </w:numPr>
        <w:spacing w:after="0"/>
        <w:ind w:left="567" w:hanging="567"/>
        <w:jc w:val="both"/>
        <w:rPr>
          <w:rFonts w:asciiTheme="minorHAnsi" w:hAnsiTheme="minorHAnsi" w:cstheme="minorHAnsi"/>
          <w:sz w:val="20"/>
        </w:rPr>
      </w:pPr>
      <w:r w:rsidRPr="007D2DA7">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6A828FA0" w14:textId="77777777" w:rsidR="00640290" w:rsidRPr="007D2DA7" w:rsidRDefault="00640290" w:rsidP="0004117D">
      <w:pPr>
        <w:pStyle w:val="Akapitzlist"/>
        <w:numPr>
          <w:ilvl w:val="1"/>
          <w:numId w:val="15"/>
        </w:numPr>
        <w:spacing w:after="0"/>
        <w:ind w:left="567" w:hanging="567"/>
        <w:jc w:val="both"/>
        <w:rPr>
          <w:rFonts w:asciiTheme="minorHAnsi" w:hAnsiTheme="minorHAnsi" w:cstheme="minorHAnsi"/>
          <w:sz w:val="20"/>
        </w:rPr>
      </w:pPr>
      <w:r w:rsidRPr="007D2DA7">
        <w:rPr>
          <w:rFonts w:asciiTheme="minorHAnsi" w:eastAsia="Times New Roman"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DCCCC83" w14:textId="77777777" w:rsidR="00640290" w:rsidRPr="007D2DA7" w:rsidRDefault="00640290" w:rsidP="0004117D">
      <w:pPr>
        <w:pStyle w:val="Akapitzlist"/>
        <w:numPr>
          <w:ilvl w:val="1"/>
          <w:numId w:val="15"/>
        </w:numPr>
        <w:spacing w:after="0"/>
        <w:ind w:left="567" w:hanging="567"/>
        <w:jc w:val="both"/>
        <w:rPr>
          <w:rFonts w:asciiTheme="minorHAnsi" w:hAnsiTheme="minorHAnsi" w:cstheme="minorHAnsi"/>
          <w:sz w:val="20"/>
        </w:rPr>
      </w:pPr>
      <w:r w:rsidRPr="007D2DA7">
        <w:rPr>
          <w:rFonts w:asciiTheme="minorHAnsi" w:eastAsia="Times New Roman"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7D2DA7">
        <w:rPr>
          <w:rFonts w:asciiTheme="minorHAnsi" w:eastAsia="Times New Roman" w:hAnsiTheme="minorHAnsi" w:cstheme="minorHAnsi"/>
          <w:sz w:val="20"/>
          <w:szCs w:val="20"/>
          <w:lang w:eastAsia="pl-PL"/>
        </w:rPr>
        <w:t xml:space="preserve"> </w:t>
      </w:r>
      <w:r w:rsidRPr="007D2DA7">
        <w:rPr>
          <w:rFonts w:asciiTheme="minorHAnsi" w:eastAsia="Times New Roman" w:hAnsiTheme="minorHAnsi" w:cstheme="minorHAnsi"/>
          <w:sz w:val="20"/>
          <w:szCs w:val="20"/>
          <w:lang w:eastAsia="pl-PL"/>
        </w:rPr>
        <w:t>następuje nie później niż w ostatnim dniu ważności dotychczasowego zabezpieczenia.</w:t>
      </w:r>
    </w:p>
    <w:p w14:paraId="24CE79D6" w14:textId="77777777" w:rsidR="0045187A" w:rsidRPr="007D2DA7" w:rsidRDefault="0045187A" w:rsidP="0004117D">
      <w:pPr>
        <w:pStyle w:val="Akapitzlist"/>
        <w:numPr>
          <w:ilvl w:val="1"/>
          <w:numId w:val="15"/>
        </w:numPr>
        <w:spacing w:after="0"/>
        <w:ind w:left="567" w:hanging="567"/>
        <w:jc w:val="both"/>
        <w:rPr>
          <w:rFonts w:asciiTheme="minorHAnsi" w:hAnsiTheme="minorHAnsi" w:cstheme="minorHAnsi"/>
          <w:sz w:val="20"/>
        </w:rPr>
      </w:pPr>
      <w:r w:rsidRPr="007D2DA7">
        <w:rPr>
          <w:rFonts w:asciiTheme="minorHAnsi" w:hAnsiTheme="minorHAnsi" w:cstheme="minorHAnsi"/>
          <w:sz w:val="20"/>
        </w:rPr>
        <w:t>Zabezpieczenie należytego wykonania umowy składane w formach gwarancji i poręczeń powinno spełniać następujące wymogi:</w:t>
      </w:r>
    </w:p>
    <w:p w14:paraId="2024BBB8" w14:textId="77777777" w:rsidR="0045187A" w:rsidRPr="007D2DA7" w:rsidRDefault="0045187A" w:rsidP="0004117D">
      <w:pPr>
        <w:pStyle w:val="Akapitzlist"/>
        <w:numPr>
          <w:ilvl w:val="2"/>
          <w:numId w:val="15"/>
        </w:numPr>
        <w:spacing w:after="0"/>
        <w:ind w:left="993" w:hanging="851"/>
        <w:jc w:val="both"/>
        <w:rPr>
          <w:rFonts w:asciiTheme="minorHAnsi" w:hAnsiTheme="minorHAnsi" w:cstheme="minorHAnsi"/>
          <w:sz w:val="20"/>
        </w:rPr>
      </w:pPr>
      <w:r w:rsidRPr="007D2DA7">
        <w:rPr>
          <w:rFonts w:asciiTheme="minorHAnsi" w:hAnsiTheme="minorHAnsi" w:cstheme="minorHAnsi"/>
          <w:sz w:val="20"/>
        </w:rPr>
        <w:lastRenderedPageBreak/>
        <w:t xml:space="preserve">zawierać w swej treści oświadczenie gwaranta (poręczyciela), w którym zobowiązuje się on nieodwołalnie </w:t>
      </w:r>
      <w:r w:rsidRPr="007D2DA7">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3C42456E" w14:textId="77777777" w:rsidR="0045187A" w:rsidRPr="007D2DA7" w:rsidRDefault="0045187A" w:rsidP="0004117D">
      <w:pPr>
        <w:pStyle w:val="Akapitzlist"/>
        <w:numPr>
          <w:ilvl w:val="2"/>
          <w:numId w:val="15"/>
        </w:numPr>
        <w:spacing w:after="0"/>
        <w:ind w:left="993" w:hanging="851"/>
        <w:jc w:val="both"/>
        <w:rPr>
          <w:rFonts w:asciiTheme="minorHAnsi" w:hAnsiTheme="minorHAnsi" w:cstheme="minorHAnsi"/>
          <w:sz w:val="20"/>
        </w:rPr>
      </w:pPr>
      <w:r w:rsidRPr="007D2DA7">
        <w:rPr>
          <w:rFonts w:asciiTheme="minorHAnsi" w:hAnsiTheme="minorHAnsi" w:cstheme="minorHAnsi"/>
          <w:sz w:val="20"/>
        </w:rPr>
        <w:t>okres ważności zabezpieczenia należytego wykonania umowy nie może być krótszy niż okres realizacji umowy, powiększony o 30 dni;</w:t>
      </w:r>
    </w:p>
    <w:p w14:paraId="556E60A8" w14:textId="77777777" w:rsidR="0045187A" w:rsidRPr="007D2DA7" w:rsidRDefault="0045187A" w:rsidP="0004117D">
      <w:pPr>
        <w:pStyle w:val="Akapitzlist"/>
        <w:numPr>
          <w:ilvl w:val="2"/>
          <w:numId w:val="15"/>
        </w:numPr>
        <w:spacing w:after="0"/>
        <w:ind w:left="993" w:hanging="851"/>
        <w:jc w:val="both"/>
        <w:rPr>
          <w:rFonts w:asciiTheme="minorHAnsi" w:hAnsiTheme="minorHAnsi" w:cstheme="minorHAnsi"/>
          <w:sz w:val="20"/>
        </w:rPr>
      </w:pPr>
      <w:r w:rsidRPr="007D2DA7">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067EE2C1" w14:textId="77777777" w:rsidR="0045187A" w:rsidRPr="007D2DA7" w:rsidRDefault="0045187A" w:rsidP="0004117D">
      <w:pPr>
        <w:pStyle w:val="Akapitzlist"/>
        <w:numPr>
          <w:ilvl w:val="2"/>
          <w:numId w:val="15"/>
        </w:numPr>
        <w:spacing w:after="0"/>
        <w:ind w:left="993" w:hanging="851"/>
        <w:jc w:val="both"/>
        <w:rPr>
          <w:rFonts w:asciiTheme="minorHAnsi" w:hAnsiTheme="minorHAnsi" w:cstheme="minorHAnsi"/>
          <w:sz w:val="20"/>
        </w:rPr>
      </w:pPr>
      <w:r w:rsidRPr="007D2DA7">
        <w:rPr>
          <w:rFonts w:asciiTheme="minorHAnsi" w:hAnsiTheme="minorHAnsi" w:cstheme="minorHAnsi"/>
          <w:sz w:val="20"/>
        </w:rPr>
        <w:t>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4CCDB1CC" w14:textId="77777777" w:rsidR="0045187A" w:rsidRPr="00C97F79" w:rsidRDefault="0045187A" w:rsidP="0004117D">
      <w:pPr>
        <w:pStyle w:val="Akapitzlist"/>
        <w:numPr>
          <w:ilvl w:val="1"/>
          <w:numId w:val="15"/>
        </w:numPr>
        <w:tabs>
          <w:tab w:val="left" w:pos="993"/>
        </w:tabs>
        <w:spacing w:after="0"/>
        <w:ind w:left="567" w:hanging="567"/>
        <w:jc w:val="both"/>
        <w:rPr>
          <w:rFonts w:asciiTheme="minorHAnsi" w:hAnsiTheme="minorHAnsi" w:cstheme="minorHAnsi"/>
          <w:color w:val="FF0000"/>
          <w:sz w:val="18"/>
          <w:szCs w:val="18"/>
        </w:rPr>
      </w:pPr>
    </w:p>
    <w:p w14:paraId="0A2AB4FB" w14:textId="77777777" w:rsidR="00EE52B5" w:rsidRPr="007D2DA7" w:rsidRDefault="00EE52B5" w:rsidP="002B4F3C">
      <w:pPr>
        <w:pStyle w:val="Akapitzlist"/>
        <w:spacing w:after="0"/>
        <w:ind w:left="792"/>
        <w:jc w:val="both"/>
        <w:rPr>
          <w:rFonts w:asciiTheme="minorHAnsi" w:hAnsiTheme="minorHAnsi" w:cstheme="minorHAnsi"/>
          <w:sz w:val="20"/>
          <w:szCs w:val="20"/>
        </w:rPr>
      </w:pPr>
    </w:p>
    <w:p w14:paraId="236DBACE" w14:textId="77777777" w:rsidR="003077AE" w:rsidRPr="007D2DA7" w:rsidRDefault="003077AE" w:rsidP="0004117D">
      <w:pPr>
        <w:pStyle w:val="Akapitzlist"/>
        <w:numPr>
          <w:ilvl w:val="0"/>
          <w:numId w:val="16"/>
        </w:numPr>
        <w:shd w:val="clear" w:color="auto" w:fill="FFFFFF"/>
        <w:spacing w:after="0"/>
        <w:ind w:left="284" w:hanging="426"/>
        <w:rPr>
          <w:rFonts w:asciiTheme="minorHAnsi" w:eastAsia="Times New Roman" w:hAnsiTheme="minorHAnsi" w:cstheme="minorHAnsi"/>
          <w:b/>
          <w:bCs/>
          <w:sz w:val="20"/>
          <w:szCs w:val="20"/>
          <w:lang w:eastAsia="pl-PL"/>
        </w:rPr>
      </w:pPr>
      <w:r w:rsidRPr="007D2DA7">
        <w:rPr>
          <w:rFonts w:asciiTheme="minorHAnsi" w:eastAsia="Times New Roman" w:hAnsiTheme="minorHAnsi" w:cstheme="minorHAnsi"/>
          <w:b/>
          <w:bCs/>
          <w:sz w:val="20"/>
          <w:szCs w:val="20"/>
          <w:lang w:eastAsia="pl-PL"/>
        </w:rPr>
        <w:t>POUCZENIE O ŚRODKACH OCHRONY PRAWNEJ PRZYSŁUGUJĄCYCH WYKONAWCY:</w:t>
      </w:r>
    </w:p>
    <w:p w14:paraId="43A43E76" w14:textId="77777777" w:rsidR="003077AE" w:rsidRPr="007D2DA7" w:rsidRDefault="003077AE" w:rsidP="0004117D">
      <w:pPr>
        <w:pStyle w:val="Akapitzlist"/>
        <w:numPr>
          <w:ilvl w:val="1"/>
          <w:numId w:val="16"/>
        </w:numPr>
        <w:spacing w:after="0"/>
        <w:ind w:left="567" w:hanging="567"/>
        <w:jc w:val="both"/>
        <w:rPr>
          <w:rFonts w:asciiTheme="minorHAnsi" w:hAnsiTheme="minorHAnsi" w:cstheme="minorHAnsi"/>
          <w:sz w:val="20"/>
          <w:szCs w:val="20"/>
        </w:rPr>
      </w:pPr>
      <w:r w:rsidRPr="007D2DA7">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0EFD159A" w14:textId="77777777" w:rsidR="003077AE" w:rsidRPr="007D2DA7" w:rsidRDefault="003077AE" w:rsidP="0004117D">
      <w:pPr>
        <w:pStyle w:val="Akapitzlist"/>
        <w:numPr>
          <w:ilvl w:val="1"/>
          <w:numId w:val="16"/>
        </w:numPr>
        <w:spacing w:after="0"/>
        <w:ind w:left="567" w:hanging="567"/>
        <w:jc w:val="both"/>
        <w:rPr>
          <w:rFonts w:asciiTheme="minorHAnsi" w:hAnsiTheme="minorHAnsi" w:cstheme="minorHAnsi"/>
          <w:sz w:val="20"/>
          <w:szCs w:val="20"/>
        </w:rPr>
      </w:pPr>
      <w:r w:rsidRPr="007D2DA7">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1E327B88" w14:textId="77777777" w:rsidR="003077AE" w:rsidRPr="009A41BB" w:rsidRDefault="003077AE" w:rsidP="002B4F3C">
      <w:pPr>
        <w:pStyle w:val="Akapitzlist"/>
        <w:spacing w:after="0"/>
        <w:ind w:left="792"/>
        <w:jc w:val="both"/>
        <w:rPr>
          <w:rFonts w:asciiTheme="minorHAnsi" w:hAnsiTheme="minorHAnsi" w:cstheme="minorHAnsi"/>
          <w:color w:val="FF0000"/>
          <w:sz w:val="20"/>
          <w:szCs w:val="20"/>
        </w:rPr>
      </w:pPr>
    </w:p>
    <w:p w14:paraId="11B9C7EE" w14:textId="77777777" w:rsidR="007A2699" w:rsidRPr="007D2DA7" w:rsidRDefault="007A2699" w:rsidP="0004117D">
      <w:pPr>
        <w:pStyle w:val="Akapitzlist"/>
        <w:numPr>
          <w:ilvl w:val="0"/>
          <w:numId w:val="17"/>
        </w:numPr>
        <w:spacing w:after="0"/>
        <w:ind w:left="284"/>
        <w:jc w:val="both"/>
        <w:rPr>
          <w:rFonts w:asciiTheme="minorHAnsi" w:hAnsiTheme="minorHAnsi" w:cstheme="minorHAnsi"/>
          <w:b/>
          <w:sz w:val="20"/>
          <w:szCs w:val="20"/>
        </w:rPr>
      </w:pPr>
      <w:r w:rsidRPr="007D2DA7">
        <w:rPr>
          <w:rFonts w:asciiTheme="minorHAnsi" w:hAnsiTheme="minorHAnsi" w:cstheme="minorHAnsi"/>
          <w:b/>
          <w:sz w:val="20"/>
          <w:szCs w:val="20"/>
        </w:rPr>
        <w:t>POZOSTAŁE ZASTRZEŻENIA:</w:t>
      </w:r>
    </w:p>
    <w:p w14:paraId="1F37BFCB" w14:textId="77777777" w:rsidR="00CC36CE" w:rsidRPr="007D2DA7" w:rsidRDefault="00CC36CE" w:rsidP="0004117D">
      <w:pPr>
        <w:pStyle w:val="Akapitzlist"/>
        <w:numPr>
          <w:ilvl w:val="1"/>
          <w:numId w:val="17"/>
        </w:numPr>
        <w:spacing w:after="0"/>
        <w:ind w:left="567" w:hanging="567"/>
        <w:jc w:val="both"/>
        <w:rPr>
          <w:rFonts w:asciiTheme="minorHAnsi" w:hAnsiTheme="minorHAnsi" w:cstheme="minorHAnsi"/>
          <w:b/>
          <w:sz w:val="20"/>
          <w:szCs w:val="20"/>
        </w:rPr>
      </w:pPr>
      <w:r w:rsidRPr="007D2DA7">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38C5896A" w14:textId="77777777" w:rsidR="007A2699" w:rsidRPr="007D2DA7" w:rsidRDefault="007A2699" w:rsidP="0004117D">
      <w:pPr>
        <w:pStyle w:val="Akapitzlist"/>
        <w:numPr>
          <w:ilvl w:val="1"/>
          <w:numId w:val="17"/>
        </w:numPr>
        <w:spacing w:after="0"/>
        <w:ind w:left="567" w:hanging="567"/>
        <w:jc w:val="both"/>
        <w:rPr>
          <w:rFonts w:asciiTheme="minorHAnsi" w:hAnsiTheme="minorHAnsi" w:cstheme="minorHAnsi"/>
          <w:b/>
          <w:sz w:val="20"/>
          <w:szCs w:val="20"/>
        </w:rPr>
      </w:pPr>
      <w:r w:rsidRPr="007D2DA7">
        <w:rPr>
          <w:rFonts w:asciiTheme="minorHAnsi" w:hAnsiTheme="minorHAnsi" w:cstheme="minorHAnsi"/>
          <w:sz w:val="20"/>
          <w:szCs w:val="20"/>
        </w:rPr>
        <w:t>Zamawiający nie przewiduje zawarcia umowy ramowej</w:t>
      </w:r>
      <w:r w:rsidR="00DE59D0" w:rsidRPr="007D2DA7">
        <w:rPr>
          <w:rFonts w:asciiTheme="minorHAnsi" w:hAnsiTheme="minorHAnsi" w:cstheme="minorHAnsi"/>
          <w:sz w:val="20"/>
          <w:szCs w:val="20"/>
        </w:rPr>
        <w:t xml:space="preserve">, zatem nie wskazuje </w:t>
      </w:r>
      <w:r w:rsidR="00DE59D0" w:rsidRPr="007D2DA7">
        <w:rPr>
          <w:rFonts w:asciiTheme="minorHAnsi" w:hAnsiTheme="minorHAnsi" w:cstheme="minorHAnsi"/>
          <w:sz w:val="20"/>
          <w:szCs w:val="20"/>
          <w:shd w:val="clear" w:color="auto" w:fill="FFFFFF"/>
        </w:rPr>
        <w:t>maksymalnej liczby Wykonawców, z którymi ją zawrze.</w:t>
      </w:r>
    </w:p>
    <w:p w14:paraId="0D3589F8" w14:textId="77777777" w:rsidR="007A2699" w:rsidRPr="007D2DA7" w:rsidRDefault="007A2699" w:rsidP="0004117D">
      <w:pPr>
        <w:pStyle w:val="Akapitzlist"/>
        <w:numPr>
          <w:ilvl w:val="1"/>
          <w:numId w:val="17"/>
        </w:numPr>
        <w:spacing w:after="0"/>
        <w:ind w:left="567" w:hanging="567"/>
        <w:jc w:val="both"/>
        <w:rPr>
          <w:rFonts w:asciiTheme="minorHAnsi" w:hAnsiTheme="minorHAnsi" w:cstheme="minorHAnsi"/>
          <w:b/>
          <w:sz w:val="20"/>
          <w:szCs w:val="20"/>
        </w:rPr>
      </w:pPr>
      <w:r w:rsidRPr="007D2DA7">
        <w:rPr>
          <w:rFonts w:asciiTheme="minorHAnsi" w:hAnsiTheme="minorHAnsi" w:cstheme="minorHAnsi"/>
          <w:sz w:val="20"/>
          <w:szCs w:val="20"/>
        </w:rPr>
        <w:t>Zamawiający nie przewiduje udzieleni</w:t>
      </w:r>
      <w:r w:rsidR="00ED67A3" w:rsidRPr="007D2DA7">
        <w:rPr>
          <w:rFonts w:asciiTheme="minorHAnsi" w:hAnsiTheme="minorHAnsi" w:cstheme="minorHAnsi"/>
          <w:sz w:val="20"/>
          <w:szCs w:val="20"/>
        </w:rPr>
        <w:t>a</w:t>
      </w:r>
      <w:r w:rsidRPr="007D2DA7">
        <w:rPr>
          <w:rFonts w:asciiTheme="minorHAnsi" w:hAnsiTheme="minorHAnsi" w:cstheme="minorHAnsi"/>
          <w:sz w:val="20"/>
          <w:szCs w:val="20"/>
        </w:rPr>
        <w:t xml:space="preserve"> zamówień, o których mowa w art. </w:t>
      </w:r>
      <w:r w:rsidR="00ED67A3" w:rsidRPr="007D2DA7">
        <w:rPr>
          <w:rFonts w:asciiTheme="minorHAnsi" w:hAnsiTheme="minorHAnsi" w:cstheme="minorHAnsi"/>
          <w:sz w:val="20"/>
          <w:szCs w:val="20"/>
          <w:shd w:val="clear" w:color="auto" w:fill="FFFFFF"/>
        </w:rPr>
        <w:t>214 ust. 1 pkt 7 i 8</w:t>
      </w:r>
      <w:r w:rsidRPr="007D2DA7">
        <w:rPr>
          <w:rFonts w:asciiTheme="minorHAnsi" w:hAnsiTheme="minorHAnsi" w:cstheme="minorHAnsi"/>
          <w:sz w:val="20"/>
          <w:szCs w:val="20"/>
        </w:rPr>
        <w:t xml:space="preserve"> PZP.</w:t>
      </w:r>
    </w:p>
    <w:p w14:paraId="59FA9621" w14:textId="77777777" w:rsidR="007A2699" w:rsidRPr="007D2DA7" w:rsidRDefault="007A2699" w:rsidP="0004117D">
      <w:pPr>
        <w:pStyle w:val="Akapitzlist"/>
        <w:numPr>
          <w:ilvl w:val="1"/>
          <w:numId w:val="17"/>
        </w:numPr>
        <w:spacing w:after="0"/>
        <w:ind w:left="567" w:hanging="567"/>
        <w:jc w:val="both"/>
        <w:rPr>
          <w:rFonts w:asciiTheme="minorHAnsi" w:hAnsiTheme="minorHAnsi" w:cstheme="minorHAnsi"/>
          <w:b/>
          <w:sz w:val="20"/>
          <w:szCs w:val="20"/>
        </w:rPr>
      </w:pPr>
      <w:r w:rsidRPr="007D2DA7">
        <w:rPr>
          <w:rFonts w:asciiTheme="minorHAnsi" w:hAnsiTheme="minorHAnsi" w:cstheme="minorHAnsi"/>
          <w:sz w:val="20"/>
          <w:szCs w:val="20"/>
        </w:rPr>
        <w:t>Zamawiający nie wymaga oraz nie dopuszcza składania ofert wariantowych.</w:t>
      </w:r>
    </w:p>
    <w:p w14:paraId="7D5E622D" w14:textId="77777777" w:rsidR="00D752C0" w:rsidRPr="007D2DA7" w:rsidRDefault="00D752C0" w:rsidP="0004117D">
      <w:pPr>
        <w:pStyle w:val="Akapitzlist"/>
        <w:numPr>
          <w:ilvl w:val="1"/>
          <w:numId w:val="17"/>
        </w:numPr>
        <w:spacing w:after="0"/>
        <w:ind w:left="567" w:hanging="567"/>
        <w:jc w:val="both"/>
        <w:rPr>
          <w:rFonts w:asciiTheme="minorHAnsi" w:hAnsiTheme="minorHAnsi" w:cstheme="minorHAnsi"/>
          <w:b/>
          <w:sz w:val="20"/>
          <w:szCs w:val="20"/>
        </w:rPr>
      </w:pPr>
      <w:r w:rsidRPr="007D2DA7">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B01B09">
        <w:rPr>
          <w:rFonts w:asciiTheme="minorHAnsi" w:hAnsiTheme="minorHAnsi" w:cstheme="minorHAnsi"/>
          <w:sz w:val="20"/>
          <w:szCs w:val="20"/>
          <w:shd w:val="clear" w:color="auto" w:fill="FFFFFF"/>
        </w:rPr>
        <w:t>W</w:t>
      </w:r>
      <w:r w:rsidRPr="007D2DA7">
        <w:rPr>
          <w:rFonts w:asciiTheme="minorHAnsi" w:hAnsiTheme="minorHAnsi" w:cstheme="minorHAnsi"/>
          <w:sz w:val="20"/>
          <w:szCs w:val="20"/>
          <w:shd w:val="clear" w:color="auto" w:fill="FFFFFF"/>
        </w:rPr>
        <w:t>ykonawców, o których mowa w art. 94</w:t>
      </w:r>
      <w:r w:rsidR="00C4182E" w:rsidRPr="007D2DA7">
        <w:rPr>
          <w:rFonts w:asciiTheme="minorHAnsi" w:hAnsiTheme="minorHAnsi" w:cstheme="minorHAnsi"/>
          <w:sz w:val="20"/>
          <w:szCs w:val="20"/>
          <w:shd w:val="clear" w:color="auto" w:fill="FFFFFF"/>
        </w:rPr>
        <w:t xml:space="preserve"> PZP.</w:t>
      </w:r>
    </w:p>
    <w:p w14:paraId="28E951A9" w14:textId="77777777" w:rsidR="007A2699" w:rsidRPr="007D2DA7" w:rsidRDefault="007A2699" w:rsidP="0004117D">
      <w:pPr>
        <w:pStyle w:val="Akapitzlist"/>
        <w:numPr>
          <w:ilvl w:val="1"/>
          <w:numId w:val="17"/>
        </w:numPr>
        <w:spacing w:after="0"/>
        <w:ind w:left="567" w:hanging="567"/>
        <w:jc w:val="both"/>
        <w:rPr>
          <w:rFonts w:asciiTheme="minorHAnsi" w:hAnsiTheme="minorHAnsi" w:cstheme="minorHAnsi"/>
          <w:b/>
          <w:sz w:val="20"/>
          <w:szCs w:val="20"/>
        </w:rPr>
      </w:pPr>
      <w:r w:rsidRPr="007D2DA7">
        <w:rPr>
          <w:rFonts w:asciiTheme="minorHAnsi" w:hAnsiTheme="minorHAnsi" w:cstheme="minorHAnsi"/>
          <w:sz w:val="20"/>
          <w:szCs w:val="20"/>
        </w:rPr>
        <w:t>Zamawiający nie przewiduje zastosowanie aukcji elektronicznej</w:t>
      </w:r>
      <w:r w:rsidR="001E25A4" w:rsidRPr="007D2DA7">
        <w:rPr>
          <w:rFonts w:asciiTheme="minorHAnsi" w:hAnsiTheme="minorHAnsi" w:cstheme="minorHAnsi"/>
          <w:sz w:val="20"/>
          <w:szCs w:val="20"/>
        </w:rPr>
        <w:t xml:space="preserve">, zatem nie wskazuje </w:t>
      </w:r>
      <w:r w:rsidR="001E25A4" w:rsidRPr="007D2DA7">
        <w:rPr>
          <w:rFonts w:asciiTheme="minorHAnsi" w:hAnsiTheme="minorHAnsi" w:cstheme="minorHAnsi"/>
          <w:sz w:val="20"/>
          <w:szCs w:val="20"/>
          <w:shd w:val="clear" w:color="auto" w:fill="FFFFFF"/>
        </w:rPr>
        <w:t>informacji, o których mowa w art. 230 PZP.</w:t>
      </w:r>
    </w:p>
    <w:p w14:paraId="19EE76DF" w14:textId="77777777" w:rsidR="007A2699" w:rsidRPr="007D2DA7" w:rsidRDefault="007A2699" w:rsidP="0004117D">
      <w:pPr>
        <w:pStyle w:val="Akapitzlist"/>
        <w:numPr>
          <w:ilvl w:val="1"/>
          <w:numId w:val="17"/>
        </w:numPr>
        <w:spacing w:after="0"/>
        <w:ind w:left="567" w:hanging="567"/>
        <w:jc w:val="both"/>
        <w:rPr>
          <w:rFonts w:asciiTheme="minorHAnsi" w:hAnsiTheme="minorHAnsi" w:cstheme="minorHAnsi"/>
          <w:b/>
          <w:sz w:val="20"/>
          <w:szCs w:val="20"/>
        </w:rPr>
      </w:pPr>
      <w:r w:rsidRPr="007D2DA7">
        <w:rPr>
          <w:rFonts w:asciiTheme="minorHAnsi" w:hAnsiTheme="minorHAnsi" w:cstheme="minorHAnsi"/>
          <w:sz w:val="20"/>
          <w:szCs w:val="20"/>
        </w:rPr>
        <w:t xml:space="preserve">Zamawiający nie przewiduje zwrotu kosztów udziału w postępowaniu. </w:t>
      </w:r>
    </w:p>
    <w:p w14:paraId="6C52FE82" w14:textId="77777777" w:rsidR="007A2699" w:rsidRPr="007D2DA7" w:rsidRDefault="007A2699" w:rsidP="0004117D">
      <w:pPr>
        <w:pStyle w:val="Akapitzlist"/>
        <w:numPr>
          <w:ilvl w:val="1"/>
          <w:numId w:val="17"/>
        </w:numPr>
        <w:spacing w:after="0"/>
        <w:ind w:left="567" w:hanging="567"/>
        <w:jc w:val="both"/>
        <w:rPr>
          <w:rFonts w:asciiTheme="minorHAnsi" w:hAnsiTheme="minorHAnsi" w:cstheme="minorHAnsi"/>
          <w:b/>
          <w:sz w:val="20"/>
          <w:szCs w:val="20"/>
        </w:rPr>
      </w:pPr>
      <w:r w:rsidRPr="007D2DA7">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7D2DA7">
        <w:rPr>
          <w:rFonts w:asciiTheme="minorHAnsi" w:hAnsiTheme="minorHAnsi" w:cstheme="minorHAnsi"/>
          <w:sz w:val="20"/>
          <w:szCs w:val="20"/>
        </w:rPr>
        <w:t xml:space="preserve"> </w:t>
      </w:r>
      <w:r w:rsidR="00235F31" w:rsidRPr="007D2DA7">
        <w:rPr>
          <w:rFonts w:asciiTheme="minorHAnsi" w:hAnsiTheme="minorHAnsi" w:cstheme="minorHAnsi"/>
          <w:sz w:val="20"/>
          <w:szCs w:val="20"/>
          <w:shd w:val="clear" w:color="auto" w:fill="FFFFFF"/>
        </w:rPr>
        <w:t>w sytuacji określonej w art. 93 PZP</w:t>
      </w:r>
      <w:r w:rsidRPr="007D2DA7">
        <w:rPr>
          <w:rFonts w:asciiTheme="minorHAnsi" w:hAnsiTheme="minorHAnsi" w:cstheme="minorHAnsi"/>
          <w:sz w:val="20"/>
          <w:szCs w:val="20"/>
        </w:rPr>
        <w:t xml:space="preserve">, jak również nie dopuszcza takiej możliwości. </w:t>
      </w:r>
    </w:p>
    <w:p w14:paraId="46FAB597" w14:textId="77777777" w:rsidR="007A2699" w:rsidRPr="007D2DA7" w:rsidRDefault="007A2699" w:rsidP="002B4F3C">
      <w:pPr>
        <w:spacing w:after="0"/>
        <w:jc w:val="both"/>
        <w:rPr>
          <w:rFonts w:asciiTheme="minorHAnsi" w:hAnsiTheme="minorHAnsi" w:cstheme="minorHAnsi"/>
          <w:b/>
          <w:sz w:val="20"/>
          <w:szCs w:val="20"/>
        </w:rPr>
      </w:pPr>
    </w:p>
    <w:p w14:paraId="1B153F25" w14:textId="77777777" w:rsidR="007A2699" w:rsidRPr="007D2DA7" w:rsidRDefault="007A2699" w:rsidP="0004117D">
      <w:pPr>
        <w:pStyle w:val="Akapitzlist"/>
        <w:numPr>
          <w:ilvl w:val="0"/>
          <w:numId w:val="17"/>
        </w:numPr>
        <w:tabs>
          <w:tab w:val="left" w:pos="-567"/>
        </w:tabs>
        <w:spacing w:after="0"/>
        <w:ind w:left="284" w:hanging="426"/>
        <w:jc w:val="both"/>
        <w:rPr>
          <w:rFonts w:asciiTheme="minorHAnsi" w:hAnsiTheme="minorHAnsi" w:cstheme="minorHAnsi"/>
          <w:b/>
          <w:sz w:val="20"/>
          <w:szCs w:val="20"/>
        </w:rPr>
      </w:pPr>
      <w:r w:rsidRPr="007D2DA7">
        <w:rPr>
          <w:rFonts w:asciiTheme="minorHAnsi" w:hAnsiTheme="minorHAnsi" w:cstheme="minorHAnsi"/>
          <w:b/>
          <w:sz w:val="20"/>
          <w:szCs w:val="20"/>
        </w:rPr>
        <w:t>DOTYCZY WYKONAWCÓW BĘDĄCYCH OSOBAMI FIZYCZNYMI:</w:t>
      </w:r>
    </w:p>
    <w:p w14:paraId="19242764" w14:textId="77777777" w:rsidR="007A2699" w:rsidRPr="007D2DA7" w:rsidRDefault="007A2699" w:rsidP="0004117D">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 xml:space="preserve">Zamawiający informuje, że: </w:t>
      </w:r>
    </w:p>
    <w:p w14:paraId="1B07DC9B" w14:textId="77777777" w:rsidR="007A2699" w:rsidRPr="007D2DA7" w:rsidRDefault="007A2699" w:rsidP="0004117D">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administratorem Pani/Pana danych osobowych jest Zamawiający. </w:t>
      </w:r>
    </w:p>
    <w:p w14:paraId="17A6DF68" w14:textId="77777777" w:rsidR="007A2699" w:rsidRPr="007D2DA7" w:rsidRDefault="007A2699" w:rsidP="0004117D">
      <w:pPr>
        <w:pStyle w:val="Akapitzlist"/>
        <w:numPr>
          <w:ilvl w:val="2"/>
          <w:numId w:val="17"/>
        </w:numPr>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Kontakt do inspektora ochrony danych osobowych: </w:t>
      </w:r>
      <w:hyperlink r:id="rId11" w:history="1">
        <w:r w:rsidRPr="007D2DA7">
          <w:rPr>
            <w:rStyle w:val="Hipercze"/>
            <w:rFonts w:asciiTheme="minorHAnsi" w:hAnsiTheme="minorHAnsi" w:cstheme="minorHAnsi"/>
            <w:color w:val="auto"/>
            <w:sz w:val="20"/>
            <w:szCs w:val="20"/>
          </w:rPr>
          <w:t>iod@khk.krakow.pl</w:t>
        </w:r>
      </w:hyperlink>
      <w:r w:rsidRPr="007D2DA7">
        <w:rPr>
          <w:rFonts w:asciiTheme="minorHAnsi" w:hAnsiTheme="minorHAnsi" w:cstheme="minorHAnsi"/>
          <w:sz w:val="20"/>
          <w:szCs w:val="20"/>
        </w:rPr>
        <w:t xml:space="preserve">, tel.: 12 269 15 05. </w:t>
      </w:r>
    </w:p>
    <w:p w14:paraId="77D55BFD" w14:textId="77777777" w:rsidR="007A2699" w:rsidRPr="007D2DA7" w:rsidRDefault="007A2699" w:rsidP="0004117D">
      <w:pPr>
        <w:pStyle w:val="Akapitzlist"/>
        <w:numPr>
          <w:ilvl w:val="2"/>
          <w:numId w:val="17"/>
        </w:numPr>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4F36F67D" w14:textId="77777777" w:rsidR="007A2699" w:rsidRPr="007D2DA7" w:rsidRDefault="007A2699" w:rsidP="0004117D">
      <w:pPr>
        <w:pStyle w:val="Akapitzlist"/>
        <w:numPr>
          <w:ilvl w:val="2"/>
          <w:numId w:val="17"/>
        </w:numPr>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7D2DA7">
        <w:rPr>
          <w:rFonts w:asciiTheme="minorHAnsi" w:hAnsiTheme="minorHAnsi" w:cstheme="minorHAnsi"/>
          <w:sz w:val="20"/>
          <w:szCs w:val="20"/>
        </w:rPr>
        <w:t>1</w:t>
      </w:r>
      <w:r w:rsidRPr="007D2DA7">
        <w:rPr>
          <w:rFonts w:asciiTheme="minorHAnsi" w:hAnsiTheme="minorHAnsi" w:cstheme="minorHAnsi"/>
          <w:sz w:val="20"/>
          <w:szCs w:val="20"/>
        </w:rPr>
        <w:t xml:space="preserve">8 oraz art. </w:t>
      </w:r>
      <w:r w:rsidR="00AA3B3C" w:rsidRPr="007D2DA7">
        <w:rPr>
          <w:rFonts w:asciiTheme="minorHAnsi" w:hAnsiTheme="minorHAnsi" w:cstheme="minorHAnsi"/>
          <w:sz w:val="20"/>
          <w:szCs w:val="20"/>
        </w:rPr>
        <w:t>74</w:t>
      </w:r>
      <w:r w:rsidRPr="007D2DA7">
        <w:rPr>
          <w:rFonts w:asciiTheme="minorHAnsi" w:hAnsiTheme="minorHAnsi" w:cstheme="minorHAnsi"/>
          <w:sz w:val="20"/>
          <w:szCs w:val="20"/>
        </w:rPr>
        <w:t xml:space="preserve"> ust. </w:t>
      </w:r>
      <w:r w:rsidR="00AA3B3C" w:rsidRPr="007D2DA7">
        <w:rPr>
          <w:rFonts w:asciiTheme="minorHAnsi" w:hAnsiTheme="minorHAnsi" w:cstheme="minorHAnsi"/>
          <w:sz w:val="20"/>
          <w:szCs w:val="20"/>
        </w:rPr>
        <w:t>1</w:t>
      </w:r>
      <w:r w:rsidRPr="007D2DA7">
        <w:rPr>
          <w:rFonts w:asciiTheme="minorHAnsi" w:hAnsiTheme="minorHAnsi" w:cstheme="minorHAnsi"/>
          <w:sz w:val="20"/>
          <w:szCs w:val="20"/>
        </w:rPr>
        <w:t xml:space="preserve"> PZP oraz odpowiednie organy kontrole w zakresie ich kompetencji;  </w:t>
      </w:r>
    </w:p>
    <w:p w14:paraId="0A9B03BD" w14:textId="77777777" w:rsidR="007A2699" w:rsidRPr="007D2DA7" w:rsidRDefault="007A2699" w:rsidP="0004117D">
      <w:pPr>
        <w:pStyle w:val="Akapitzlist"/>
        <w:numPr>
          <w:ilvl w:val="2"/>
          <w:numId w:val="17"/>
        </w:numPr>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Pani/Pana dane osobowe będą przechowywane, zgodnie z art. 7</w:t>
      </w:r>
      <w:r w:rsidR="006423CD" w:rsidRPr="007D2DA7">
        <w:rPr>
          <w:rFonts w:asciiTheme="minorHAnsi" w:hAnsiTheme="minorHAnsi" w:cstheme="minorHAnsi"/>
          <w:sz w:val="20"/>
          <w:szCs w:val="20"/>
        </w:rPr>
        <w:t>8</w:t>
      </w:r>
      <w:r w:rsidRPr="007D2DA7">
        <w:rPr>
          <w:rFonts w:asciiTheme="minorHAnsi" w:hAnsiTheme="minorHAnsi" w:cstheme="minorHAnsi"/>
          <w:sz w:val="20"/>
          <w:szCs w:val="20"/>
        </w:rPr>
        <w:t xml:space="preserve"> ust. 1 P</w:t>
      </w:r>
      <w:r w:rsidR="006A2CFE">
        <w:rPr>
          <w:rFonts w:asciiTheme="minorHAnsi" w:hAnsiTheme="minorHAnsi" w:cstheme="minorHAnsi"/>
          <w:sz w:val="20"/>
          <w:szCs w:val="20"/>
        </w:rPr>
        <w:t>ZP</w:t>
      </w:r>
      <w:r w:rsidRPr="007D2DA7">
        <w:rPr>
          <w:rFonts w:asciiTheme="minorHAnsi" w:hAnsiTheme="minorHAnsi" w:cstheme="minorHAnsi"/>
          <w:sz w:val="20"/>
          <w:szCs w:val="20"/>
        </w:rPr>
        <w:t xml:space="preserve">, przez okres 4 lat od dnia zakończenia postępowania o udzielenie zamówienia, a jeżeli czas trwania umowy przekracza 4 lata, okres przechowywania obejmuje cały czas trwania umowy. Dane te mogą być przechowywane przez okres dłuższy niż wskazany, o ile wynika </w:t>
      </w:r>
      <w:r w:rsidRPr="007D2DA7">
        <w:rPr>
          <w:rFonts w:asciiTheme="minorHAnsi" w:hAnsiTheme="minorHAnsi" w:cstheme="minorHAnsi"/>
          <w:sz w:val="20"/>
          <w:szCs w:val="20"/>
        </w:rPr>
        <w:lastRenderedPageBreak/>
        <w:t>to z ustawy z dnia 14 lipca 1983 r. o narodowym zasobie archiwalnym i archiwach (t.</w:t>
      </w:r>
      <w:r w:rsidR="00786C2F" w:rsidRPr="007D2DA7">
        <w:rPr>
          <w:rFonts w:asciiTheme="minorHAnsi" w:hAnsiTheme="minorHAnsi" w:cstheme="minorHAnsi"/>
          <w:sz w:val="20"/>
          <w:szCs w:val="20"/>
        </w:rPr>
        <w:t xml:space="preserve"> </w:t>
      </w:r>
      <w:r w:rsidRPr="007D2DA7">
        <w:rPr>
          <w:rFonts w:asciiTheme="minorHAnsi" w:hAnsiTheme="minorHAnsi" w:cstheme="minorHAnsi"/>
          <w:sz w:val="20"/>
          <w:szCs w:val="20"/>
        </w:rPr>
        <w:t>j. Dz. U. z 20</w:t>
      </w:r>
      <w:r w:rsidR="009C2C51" w:rsidRPr="007D2DA7">
        <w:rPr>
          <w:rFonts w:asciiTheme="minorHAnsi" w:hAnsiTheme="minorHAnsi" w:cstheme="minorHAnsi"/>
          <w:sz w:val="20"/>
          <w:szCs w:val="20"/>
        </w:rPr>
        <w:t>20</w:t>
      </w:r>
      <w:r w:rsidRPr="007D2DA7">
        <w:rPr>
          <w:rFonts w:asciiTheme="minorHAnsi" w:hAnsiTheme="minorHAnsi" w:cstheme="minorHAnsi"/>
          <w:sz w:val="20"/>
          <w:szCs w:val="20"/>
        </w:rPr>
        <w:t xml:space="preserve"> r. poz. </w:t>
      </w:r>
      <w:r w:rsidR="009C2C51" w:rsidRPr="007D2DA7">
        <w:rPr>
          <w:rFonts w:asciiTheme="minorHAnsi" w:hAnsiTheme="minorHAnsi" w:cstheme="minorHAnsi"/>
          <w:sz w:val="20"/>
          <w:szCs w:val="20"/>
        </w:rPr>
        <w:t>164</w:t>
      </w:r>
      <w:r w:rsidRPr="007D2DA7">
        <w:rPr>
          <w:rFonts w:asciiTheme="minorHAnsi" w:hAnsiTheme="minorHAnsi" w:cstheme="minorHAnsi"/>
          <w:sz w:val="20"/>
          <w:szCs w:val="20"/>
        </w:rPr>
        <w:t xml:space="preserve"> </w:t>
      </w:r>
      <w:r w:rsidR="006423CD" w:rsidRPr="007D2DA7">
        <w:rPr>
          <w:rFonts w:asciiTheme="minorHAnsi" w:hAnsiTheme="minorHAnsi" w:cstheme="minorHAnsi"/>
          <w:sz w:val="20"/>
          <w:szCs w:val="20"/>
        </w:rPr>
        <w:br/>
      </w:r>
      <w:r w:rsidRPr="007D2DA7">
        <w:rPr>
          <w:rFonts w:asciiTheme="minorHAnsi" w:hAnsiTheme="minorHAnsi" w:cstheme="minorHAnsi"/>
          <w:sz w:val="20"/>
          <w:szCs w:val="20"/>
        </w:rPr>
        <w:t xml:space="preserve">z późn. zm.) i przepisów wykonawczych do tej ustawy. </w:t>
      </w:r>
    </w:p>
    <w:p w14:paraId="77EB1378" w14:textId="77777777" w:rsidR="007A2699" w:rsidRPr="007D2DA7" w:rsidRDefault="007A2699" w:rsidP="0004117D">
      <w:pPr>
        <w:pStyle w:val="Akapitzlist"/>
        <w:numPr>
          <w:ilvl w:val="2"/>
          <w:numId w:val="17"/>
        </w:numPr>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056CA13" w14:textId="77777777" w:rsidR="007A2699" w:rsidRPr="007D2DA7" w:rsidRDefault="007A2699" w:rsidP="0004117D">
      <w:pPr>
        <w:pStyle w:val="Akapitzlist"/>
        <w:numPr>
          <w:ilvl w:val="2"/>
          <w:numId w:val="17"/>
        </w:numPr>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w odniesieniu do Pani/Pana danych osobowych decyzje nie będą podejmowane w sposób zautomatyzowany. </w:t>
      </w:r>
    </w:p>
    <w:p w14:paraId="6C92E888" w14:textId="77777777" w:rsidR="007A2699" w:rsidRPr="007D2DA7" w:rsidRDefault="007A2699" w:rsidP="0004117D">
      <w:pPr>
        <w:pStyle w:val="Akapitzlist"/>
        <w:numPr>
          <w:ilvl w:val="2"/>
          <w:numId w:val="17"/>
        </w:numPr>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posiada Pani/Pan:</w:t>
      </w:r>
    </w:p>
    <w:p w14:paraId="5AEF9AFF" w14:textId="77777777" w:rsidR="00F86ACF" w:rsidRPr="007D2DA7" w:rsidRDefault="007A2699" w:rsidP="0004117D">
      <w:pPr>
        <w:pStyle w:val="Akapitzlist"/>
        <w:numPr>
          <w:ilvl w:val="3"/>
          <w:numId w:val="17"/>
        </w:numPr>
        <w:tabs>
          <w:tab w:val="left" w:pos="-567"/>
        </w:tabs>
        <w:spacing w:after="0"/>
        <w:ind w:left="1276" w:hanging="851"/>
        <w:jc w:val="both"/>
        <w:rPr>
          <w:rFonts w:asciiTheme="minorHAnsi" w:hAnsiTheme="minorHAnsi" w:cstheme="minorHAnsi"/>
          <w:sz w:val="20"/>
          <w:szCs w:val="20"/>
        </w:rPr>
      </w:pPr>
      <w:r w:rsidRPr="007D2DA7">
        <w:rPr>
          <w:rFonts w:asciiTheme="minorHAnsi" w:hAnsiTheme="minorHAnsi" w:cstheme="minorHAnsi"/>
          <w:sz w:val="20"/>
          <w:szCs w:val="20"/>
        </w:rPr>
        <w:t>prawo dostępu do danych osobowych Pani/Pana dotyczących;</w:t>
      </w:r>
    </w:p>
    <w:p w14:paraId="351A1090" w14:textId="77777777" w:rsidR="00F86ACF" w:rsidRPr="007D2DA7" w:rsidRDefault="007A2699" w:rsidP="0004117D">
      <w:pPr>
        <w:pStyle w:val="Akapitzlist"/>
        <w:numPr>
          <w:ilvl w:val="3"/>
          <w:numId w:val="17"/>
        </w:numPr>
        <w:tabs>
          <w:tab w:val="left" w:pos="-567"/>
        </w:tabs>
        <w:spacing w:after="0"/>
        <w:ind w:left="1276" w:hanging="851"/>
        <w:jc w:val="both"/>
        <w:rPr>
          <w:rFonts w:asciiTheme="minorHAnsi" w:hAnsiTheme="minorHAnsi" w:cstheme="minorHAnsi"/>
          <w:sz w:val="20"/>
          <w:szCs w:val="20"/>
        </w:rPr>
      </w:pPr>
      <w:r w:rsidRPr="007D2DA7">
        <w:rPr>
          <w:rFonts w:asciiTheme="minorHAnsi" w:hAnsiTheme="minorHAnsi" w:cstheme="minorHAnsi"/>
          <w:sz w:val="20"/>
          <w:szCs w:val="20"/>
        </w:rPr>
        <w:t>prawo do sprostowania Pani/Pana danych osobowych  (Wyjaśnienie: skorzystanie z prawa do sprostowania nie może skutkować zmianą wyniku postępowania)</w:t>
      </w:r>
    </w:p>
    <w:p w14:paraId="43FA3BAE" w14:textId="77777777" w:rsidR="00F86ACF" w:rsidRPr="007D2DA7" w:rsidRDefault="007A2699" w:rsidP="0004117D">
      <w:pPr>
        <w:pStyle w:val="Akapitzlist"/>
        <w:numPr>
          <w:ilvl w:val="3"/>
          <w:numId w:val="17"/>
        </w:numPr>
        <w:tabs>
          <w:tab w:val="left" w:pos="-567"/>
        </w:tabs>
        <w:spacing w:after="0"/>
        <w:ind w:left="1276"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1D0541B" w14:textId="77777777" w:rsidR="007A2699" w:rsidRPr="007D2DA7" w:rsidRDefault="007A2699" w:rsidP="0004117D">
      <w:pPr>
        <w:pStyle w:val="Akapitzlist"/>
        <w:numPr>
          <w:ilvl w:val="3"/>
          <w:numId w:val="17"/>
        </w:numPr>
        <w:tabs>
          <w:tab w:val="left" w:pos="-567"/>
        </w:tabs>
        <w:spacing w:after="0"/>
        <w:ind w:left="1276" w:hanging="851"/>
        <w:jc w:val="both"/>
        <w:rPr>
          <w:rFonts w:asciiTheme="minorHAnsi" w:hAnsiTheme="minorHAnsi" w:cstheme="minorHAnsi"/>
          <w:sz w:val="20"/>
          <w:szCs w:val="20"/>
        </w:rPr>
      </w:pPr>
      <w:r w:rsidRPr="007D2DA7">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60377E1A" w14:textId="77777777" w:rsidR="007A2699" w:rsidRPr="007D2DA7" w:rsidRDefault="007A2699" w:rsidP="0004117D">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nie przysługuje Pani/Panu:</w:t>
      </w:r>
    </w:p>
    <w:p w14:paraId="4BED93AC" w14:textId="77777777" w:rsidR="002B4F3C" w:rsidRPr="007D2DA7" w:rsidRDefault="007A2699" w:rsidP="0004117D">
      <w:pPr>
        <w:pStyle w:val="Akapitzlist"/>
        <w:numPr>
          <w:ilvl w:val="3"/>
          <w:numId w:val="17"/>
        </w:numPr>
        <w:tabs>
          <w:tab w:val="left" w:pos="-567"/>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prawo do usunięcia danych osobowych;</w:t>
      </w:r>
    </w:p>
    <w:p w14:paraId="7446FA5C" w14:textId="77777777" w:rsidR="002B4F3C" w:rsidRPr="007D2DA7" w:rsidRDefault="007A2699" w:rsidP="0004117D">
      <w:pPr>
        <w:pStyle w:val="Akapitzlist"/>
        <w:numPr>
          <w:ilvl w:val="3"/>
          <w:numId w:val="17"/>
        </w:numPr>
        <w:tabs>
          <w:tab w:val="left" w:pos="-567"/>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prawo do przenoszenia danych osobowych;</w:t>
      </w:r>
    </w:p>
    <w:p w14:paraId="61FF8332" w14:textId="77777777" w:rsidR="007A2699" w:rsidRPr="007D2DA7" w:rsidRDefault="007A2699" w:rsidP="0004117D">
      <w:pPr>
        <w:pStyle w:val="Akapitzlist"/>
        <w:numPr>
          <w:ilvl w:val="3"/>
          <w:numId w:val="17"/>
        </w:numPr>
        <w:tabs>
          <w:tab w:val="left" w:pos="-567"/>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2590509" w14:textId="77777777" w:rsidR="00E81577" w:rsidRPr="007D2DA7" w:rsidRDefault="00E81577" w:rsidP="0004117D">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 xml:space="preserve">Ponadto Zamawiający informuje, iż: </w:t>
      </w:r>
    </w:p>
    <w:p w14:paraId="4C22E503" w14:textId="77777777" w:rsidR="00E81577" w:rsidRPr="007D2DA7" w:rsidRDefault="00E81577" w:rsidP="0004117D">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1B88D83" w14:textId="77777777" w:rsidR="00E81577" w:rsidRPr="007D2DA7" w:rsidRDefault="00E81577" w:rsidP="0004117D">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5019CA3B" w14:textId="77777777" w:rsidR="007A2699" w:rsidRPr="007D2DA7" w:rsidRDefault="007A2699" w:rsidP="002B4F3C">
      <w:pPr>
        <w:pStyle w:val="Akapitzlist"/>
        <w:tabs>
          <w:tab w:val="left" w:pos="-567"/>
        </w:tabs>
        <w:spacing w:after="0"/>
        <w:ind w:left="1494"/>
        <w:jc w:val="both"/>
        <w:rPr>
          <w:rFonts w:asciiTheme="minorHAnsi" w:hAnsiTheme="minorHAnsi" w:cstheme="minorHAnsi"/>
          <w:sz w:val="20"/>
          <w:szCs w:val="20"/>
        </w:rPr>
      </w:pPr>
    </w:p>
    <w:p w14:paraId="08702C27" w14:textId="77777777" w:rsidR="007A2699" w:rsidRPr="007D2DA7" w:rsidRDefault="007A2699" w:rsidP="0004117D">
      <w:pPr>
        <w:pStyle w:val="Akapitzlist"/>
        <w:numPr>
          <w:ilvl w:val="0"/>
          <w:numId w:val="17"/>
        </w:numPr>
        <w:tabs>
          <w:tab w:val="left" w:pos="-567"/>
        </w:tabs>
        <w:spacing w:after="0"/>
        <w:ind w:left="284" w:hanging="426"/>
        <w:jc w:val="both"/>
        <w:rPr>
          <w:rFonts w:asciiTheme="minorHAnsi" w:hAnsiTheme="minorHAnsi" w:cstheme="minorHAnsi"/>
          <w:sz w:val="20"/>
          <w:szCs w:val="20"/>
        </w:rPr>
      </w:pPr>
      <w:r w:rsidRPr="007D2DA7">
        <w:rPr>
          <w:rFonts w:asciiTheme="minorHAnsi" w:hAnsiTheme="minorHAnsi" w:cstheme="minorHAnsi"/>
          <w:b/>
          <w:sz w:val="20"/>
          <w:szCs w:val="20"/>
        </w:rPr>
        <w:t>ZAŁĄCZNIKI DO SWZ:</w:t>
      </w:r>
    </w:p>
    <w:p w14:paraId="525A8B2A" w14:textId="77777777" w:rsidR="007A2699" w:rsidRPr="007D2DA7" w:rsidRDefault="007A2699" w:rsidP="0004117D">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Załącznik nr 1 do SWZ – Opis przedmiotu zamówienia</w:t>
      </w:r>
      <w:r w:rsidR="00C36003">
        <w:rPr>
          <w:rFonts w:asciiTheme="minorHAnsi" w:hAnsiTheme="minorHAnsi" w:cstheme="minorHAnsi"/>
          <w:sz w:val="20"/>
          <w:szCs w:val="20"/>
        </w:rPr>
        <w:t>,</w:t>
      </w:r>
      <w:r w:rsidRPr="007D2DA7">
        <w:rPr>
          <w:rFonts w:asciiTheme="minorHAnsi" w:hAnsiTheme="minorHAnsi" w:cstheme="minorHAnsi"/>
          <w:sz w:val="20"/>
          <w:szCs w:val="20"/>
        </w:rPr>
        <w:t xml:space="preserve"> </w:t>
      </w:r>
    </w:p>
    <w:p w14:paraId="7699B088" w14:textId="77777777" w:rsidR="007A2699" w:rsidRPr="007D2DA7" w:rsidRDefault="007A2699" w:rsidP="0004117D">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Załącznik nr 2 do SWZ - Formularz ofertowy</w:t>
      </w:r>
      <w:r w:rsidR="00C36003">
        <w:rPr>
          <w:rFonts w:asciiTheme="minorHAnsi" w:hAnsiTheme="minorHAnsi" w:cstheme="minorHAnsi"/>
          <w:sz w:val="20"/>
          <w:szCs w:val="20"/>
        </w:rPr>
        <w:t>,</w:t>
      </w:r>
    </w:p>
    <w:p w14:paraId="01164F4A" w14:textId="77777777" w:rsidR="007A2699" w:rsidRPr="007D2DA7" w:rsidRDefault="007A2699" w:rsidP="0004117D">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Załącznik nr 3 do SWZ – Wzór umowy</w:t>
      </w:r>
      <w:r w:rsidR="00C36003">
        <w:rPr>
          <w:rFonts w:asciiTheme="minorHAnsi" w:hAnsiTheme="minorHAnsi" w:cstheme="minorHAnsi"/>
          <w:sz w:val="20"/>
          <w:szCs w:val="20"/>
        </w:rPr>
        <w:t>,</w:t>
      </w:r>
    </w:p>
    <w:p w14:paraId="4FEC835A" w14:textId="77777777" w:rsidR="007A2699" w:rsidRDefault="007A2699" w:rsidP="0004117D">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Załącznik nr 4 do SWZ – Wzory oświadczeń do wykorzystania</w:t>
      </w:r>
      <w:r w:rsidR="00C36003">
        <w:rPr>
          <w:rFonts w:asciiTheme="minorHAnsi" w:hAnsiTheme="minorHAnsi" w:cstheme="minorHAnsi"/>
          <w:sz w:val="20"/>
          <w:szCs w:val="20"/>
        </w:rPr>
        <w:t>.</w:t>
      </w:r>
    </w:p>
    <w:p w14:paraId="78B508D2" w14:textId="77777777" w:rsidR="000E308E" w:rsidRPr="007D2DA7" w:rsidRDefault="000E308E" w:rsidP="000E308E">
      <w:pPr>
        <w:pStyle w:val="Akapitzlist"/>
        <w:tabs>
          <w:tab w:val="left" w:pos="-567"/>
        </w:tabs>
        <w:spacing w:after="0"/>
        <w:ind w:left="567"/>
        <w:jc w:val="both"/>
        <w:rPr>
          <w:rFonts w:asciiTheme="minorHAnsi" w:hAnsiTheme="minorHAnsi" w:cstheme="minorHAnsi"/>
          <w:sz w:val="20"/>
          <w:szCs w:val="20"/>
        </w:rPr>
      </w:pPr>
    </w:p>
    <w:p w14:paraId="54206AD5" w14:textId="77777777" w:rsidR="007A2699" w:rsidRPr="009A41BB" w:rsidRDefault="007A2699" w:rsidP="00D74B92">
      <w:pPr>
        <w:spacing w:after="0"/>
        <w:ind w:left="567" w:hanging="567"/>
        <w:jc w:val="right"/>
        <w:rPr>
          <w:rFonts w:asciiTheme="minorHAnsi" w:hAnsiTheme="minorHAnsi" w:cstheme="minorHAnsi"/>
          <w:b/>
          <w:color w:val="FF0000"/>
          <w:sz w:val="20"/>
          <w:szCs w:val="20"/>
        </w:rPr>
      </w:pPr>
    </w:p>
    <w:p w14:paraId="7AAF41AC" w14:textId="77777777" w:rsidR="007A2699" w:rsidRDefault="007A2699" w:rsidP="002B4F3C">
      <w:pPr>
        <w:spacing w:after="0"/>
        <w:jc w:val="right"/>
        <w:rPr>
          <w:rFonts w:asciiTheme="minorHAnsi" w:hAnsiTheme="minorHAnsi" w:cstheme="minorHAnsi"/>
          <w:b/>
          <w:color w:val="FF0000"/>
          <w:sz w:val="20"/>
          <w:szCs w:val="20"/>
        </w:rPr>
      </w:pPr>
    </w:p>
    <w:p w14:paraId="30774A96" w14:textId="77777777" w:rsidR="007D2DA7" w:rsidRDefault="007D2DA7" w:rsidP="002B4F3C">
      <w:pPr>
        <w:spacing w:after="0"/>
        <w:jc w:val="right"/>
        <w:rPr>
          <w:rFonts w:asciiTheme="minorHAnsi" w:hAnsiTheme="minorHAnsi" w:cstheme="minorHAnsi"/>
          <w:b/>
          <w:color w:val="FF0000"/>
          <w:sz w:val="20"/>
          <w:szCs w:val="20"/>
        </w:rPr>
      </w:pPr>
    </w:p>
    <w:p w14:paraId="6B7533EE" w14:textId="77777777" w:rsidR="007D2DA7" w:rsidRDefault="007D2DA7" w:rsidP="002B4F3C">
      <w:pPr>
        <w:spacing w:after="0"/>
        <w:jc w:val="right"/>
        <w:rPr>
          <w:rFonts w:asciiTheme="minorHAnsi" w:hAnsiTheme="minorHAnsi" w:cstheme="minorHAnsi"/>
          <w:b/>
          <w:color w:val="FF0000"/>
          <w:sz w:val="20"/>
          <w:szCs w:val="20"/>
        </w:rPr>
      </w:pPr>
    </w:p>
    <w:p w14:paraId="0A5630B1" w14:textId="77777777" w:rsidR="00E03AF3" w:rsidRDefault="00E03AF3" w:rsidP="002B4F3C">
      <w:pPr>
        <w:spacing w:after="0"/>
        <w:jc w:val="right"/>
        <w:rPr>
          <w:rFonts w:asciiTheme="minorHAnsi" w:hAnsiTheme="minorHAnsi" w:cstheme="minorHAnsi"/>
          <w:b/>
          <w:color w:val="FF0000"/>
          <w:sz w:val="20"/>
          <w:szCs w:val="20"/>
        </w:rPr>
      </w:pPr>
    </w:p>
    <w:p w14:paraId="2796BA43" w14:textId="77777777" w:rsidR="00E03AF3" w:rsidRDefault="00E03AF3" w:rsidP="002B4F3C">
      <w:pPr>
        <w:spacing w:after="0"/>
        <w:jc w:val="right"/>
        <w:rPr>
          <w:rFonts w:asciiTheme="minorHAnsi" w:hAnsiTheme="minorHAnsi" w:cstheme="minorHAnsi"/>
          <w:b/>
          <w:color w:val="FF0000"/>
          <w:sz w:val="20"/>
          <w:szCs w:val="20"/>
        </w:rPr>
      </w:pPr>
    </w:p>
    <w:p w14:paraId="5C746C83" w14:textId="77777777" w:rsidR="00E03AF3" w:rsidRDefault="00E03AF3" w:rsidP="002B4F3C">
      <w:pPr>
        <w:spacing w:after="0"/>
        <w:jc w:val="right"/>
        <w:rPr>
          <w:rFonts w:asciiTheme="minorHAnsi" w:hAnsiTheme="minorHAnsi" w:cstheme="minorHAnsi"/>
          <w:b/>
          <w:color w:val="FF0000"/>
          <w:sz w:val="20"/>
          <w:szCs w:val="20"/>
        </w:rPr>
      </w:pPr>
    </w:p>
    <w:p w14:paraId="7973C510" w14:textId="77777777" w:rsidR="00E03AF3" w:rsidRDefault="00E03AF3" w:rsidP="002B4F3C">
      <w:pPr>
        <w:spacing w:after="0"/>
        <w:jc w:val="right"/>
        <w:rPr>
          <w:rFonts w:asciiTheme="minorHAnsi" w:hAnsiTheme="minorHAnsi" w:cstheme="minorHAnsi"/>
          <w:b/>
          <w:color w:val="FF0000"/>
          <w:sz w:val="20"/>
          <w:szCs w:val="20"/>
        </w:rPr>
      </w:pPr>
    </w:p>
    <w:p w14:paraId="695BF118" w14:textId="77777777" w:rsidR="00E03AF3" w:rsidRDefault="00E03AF3" w:rsidP="002B4F3C">
      <w:pPr>
        <w:spacing w:after="0"/>
        <w:jc w:val="right"/>
        <w:rPr>
          <w:rFonts w:asciiTheme="minorHAnsi" w:hAnsiTheme="minorHAnsi" w:cstheme="minorHAnsi"/>
          <w:b/>
          <w:color w:val="FF0000"/>
          <w:sz w:val="20"/>
          <w:szCs w:val="20"/>
        </w:rPr>
      </w:pPr>
    </w:p>
    <w:p w14:paraId="073D1058" w14:textId="77777777" w:rsidR="006E1907" w:rsidRDefault="006E1907" w:rsidP="002B4F3C">
      <w:pPr>
        <w:spacing w:after="0"/>
        <w:jc w:val="right"/>
        <w:rPr>
          <w:rFonts w:asciiTheme="minorHAnsi" w:hAnsiTheme="minorHAnsi" w:cstheme="minorHAnsi"/>
          <w:b/>
          <w:color w:val="FF0000"/>
          <w:sz w:val="20"/>
          <w:szCs w:val="20"/>
        </w:rPr>
      </w:pPr>
    </w:p>
    <w:p w14:paraId="4CA8C5A7" w14:textId="77777777" w:rsidR="006E1907" w:rsidRDefault="006E1907" w:rsidP="002B4F3C">
      <w:pPr>
        <w:spacing w:after="0"/>
        <w:jc w:val="right"/>
        <w:rPr>
          <w:rFonts w:asciiTheme="minorHAnsi" w:hAnsiTheme="minorHAnsi" w:cstheme="minorHAnsi"/>
          <w:b/>
          <w:color w:val="FF0000"/>
          <w:sz w:val="20"/>
          <w:szCs w:val="20"/>
        </w:rPr>
      </w:pPr>
    </w:p>
    <w:p w14:paraId="01B36EAA" w14:textId="77777777" w:rsidR="006E1907" w:rsidRDefault="006E1907" w:rsidP="002B4F3C">
      <w:pPr>
        <w:spacing w:after="0"/>
        <w:jc w:val="right"/>
        <w:rPr>
          <w:rFonts w:asciiTheme="minorHAnsi" w:hAnsiTheme="minorHAnsi" w:cstheme="minorHAnsi"/>
          <w:b/>
          <w:color w:val="FF0000"/>
          <w:sz w:val="20"/>
          <w:szCs w:val="20"/>
        </w:rPr>
      </w:pPr>
    </w:p>
    <w:p w14:paraId="5BA91ED0" w14:textId="77777777" w:rsidR="006E1907" w:rsidRDefault="006E1907" w:rsidP="002B4F3C">
      <w:pPr>
        <w:spacing w:after="0"/>
        <w:jc w:val="right"/>
        <w:rPr>
          <w:rFonts w:asciiTheme="minorHAnsi" w:hAnsiTheme="minorHAnsi" w:cstheme="minorHAnsi"/>
          <w:b/>
          <w:color w:val="FF0000"/>
          <w:sz w:val="20"/>
          <w:szCs w:val="20"/>
        </w:rPr>
      </w:pPr>
    </w:p>
    <w:p w14:paraId="020FEE1B" w14:textId="77777777" w:rsidR="006E1907" w:rsidRDefault="006E1907" w:rsidP="002B4F3C">
      <w:pPr>
        <w:spacing w:after="0"/>
        <w:jc w:val="right"/>
        <w:rPr>
          <w:rFonts w:asciiTheme="minorHAnsi" w:hAnsiTheme="minorHAnsi" w:cstheme="minorHAnsi"/>
          <w:b/>
          <w:color w:val="FF0000"/>
          <w:sz w:val="20"/>
          <w:szCs w:val="20"/>
        </w:rPr>
      </w:pPr>
    </w:p>
    <w:p w14:paraId="382E3270" w14:textId="77777777" w:rsidR="006E1907" w:rsidRDefault="006E1907" w:rsidP="002B4F3C">
      <w:pPr>
        <w:spacing w:after="0"/>
        <w:jc w:val="right"/>
        <w:rPr>
          <w:rFonts w:asciiTheme="minorHAnsi" w:hAnsiTheme="minorHAnsi" w:cstheme="minorHAnsi"/>
          <w:b/>
          <w:color w:val="FF0000"/>
          <w:sz w:val="20"/>
          <w:szCs w:val="20"/>
        </w:rPr>
      </w:pPr>
    </w:p>
    <w:p w14:paraId="5F51C81B" w14:textId="77777777" w:rsidR="006E1907" w:rsidRDefault="006E1907" w:rsidP="002B4F3C">
      <w:pPr>
        <w:spacing w:after="0"/>
        <w:jc w:val="right"/>
        <w:rPr>
          <w:rFonts w:asciiTheme="minorHAnsi" w:hAnsiTheme="minorHAnsi" w:cstheme="minorHAnsi"/>
          <w:b/>
          <w:color w:val="FF0000"/>
          <w:sz w:val="20"/>
          <w:szCs w:val="20"/>
        </w:rPr>
      </w:pPr>
    </w:p>
    <w:p w14:paraId="5F76A759" w14:textId="77777777" w:rsidR="006E1907" w:rsidRDefault="006E1907" w:rsidP="002B4F3C">
      <w:pPr>
        <w:spacing w:after="0"/>
        <w:jc w:val="right"/>
        <w:rPr>
          <w:rFonts w:asciiTheme="minorHAnsi" w:hAnsiTheme="minorHAnsi" w:cstheme="minorHAnsi"/>
          <w:b/>
          <w:color w:val="FF0000"/>
          <w:sz w:val="20"/>
          <w:szCs w:val="20"/>
        </w:rPr>
      </w:pPr>
    </w:p>
    <w:p w14:paraId="089FB619" w14:textId="77777777" w:rsidR="00E03AF3" w:rsidRDefault="00E03AF3" w:rsidP="004E4ABD">
      <w:pPr>
        <w:spacing w:after="0"/>
        <w:rPr>
          <w:rFonts w:asciiTheme="minorHAnsi" w:hAnsiTheme="minorHAnsi" w:cstheme="minorHAnsi"/>
          <w:b/>
          <w:color w:val="FF0000"/>
          <w:sz w:val="20"/>
          <w:szCs w:val="20"/>
        </w:rPr>
      </w:pPr>
    </w:p>
    <w:p w14:paraId="72197F65" w14:textId="77777777" w:rsidR="007D2DA7" w:rsidRDefault="007D2DA7" w:rsidP="002B4F3C">
      <w:pPr>
        <w:spacing w:after="0"/>
        <w:jc w:val="right"/>
        <w:rPr>
          <w:rFonts w:asciiTheme="minorHAnsi" w:hAnsiTheme="minorHAnsi" w:cstheme="minorHAnsi"/>
          <w:b/>
          <w:color w:val="FF0000"/>
          <w:sz w:val="20"/>
          <w:szCs w:val="20"/>
        </w:rPr>
      </w:pPr>
    </w:p>
    <w:p w14:paraId="57394D3C" w14:textId="77777777" w:rsidR="00F77459" w:rsidRPr="007D2DA7" w:rsidRDefault="00AE55FA" w:rsidP="001F450C">
      <w:pPr>
        <w:spacing w:after="0"/>
        <w:jc w:val="right"/>
        <w:rPr>
          <w:rFonts w:asciiTheme="minorHAnsi" w:hAnsiTheme="minorHAnsi" w:cstheme="minorHAnsi"/>
          <w:b/>
          <w:sz w:val="20"/>
          <w:szCs w:val="20"/>
        </w:rPr>
      </w:pPr>
      <w:r w:rsidRPr="007D2DA7">
        <w:rPr>
          <w:rFonts w:asciiTheme="minorHAnsi" w:hAnsiTheme="minorHAnsi" w:cstheme="minorHAnsi"/>
          <w:b/>
          <w:sz w:val="20"/>
          <w:szCs w:val="20"/>
        </w:rPr>
        <w:t>Załącznik nr 1 do SWZ</w:t>
      </w:r>
    </w:p>
    <w:p w14:paraId="4C54E744" w14:textId="77777777" w:rsidR="00C41387" w:rsidRPr="007D2DA7" w:rsidRDefault="00C41387" w:rsidP="001F450C">
      <w:pPr>
        <w:spacing w:after="0"/>
        <w:jc w:val="center"/>
        <w:rPr>
          <w:rFonts w:asciiTheme="minorHAnsi" w:hAnsiTheme="minorHAnsi" w:cstheme="minorHAnsi"/>
          <w:b/>
        </w:rPr>
      </w:pPr>
      <w:r w:rsidRPr="007D2DA7">
        <w:rPr>
          <w:rFonts w:asciiTheme="minorHAnsi" w:hAnsiTheme="minorHAnsi" w:cstheme="minorHAnsi"/>
          <w:b/>
        </w:rPr>
        <w:t>OPIS PRZEDMIOTU ZAMÓWIENIA</w:t>
      </w:r>
    </w:p>
    <w:p w14:paraId="7038E7D4" w14:textId="77777777" w:rsidR="00FB299D" w:rsidRPr="007D2DA7" w:rsidRDefault="00FB299D" w:rsidP="001F450C">
      <w:pPr>
        <w:spacing w:after="0"/>
        <w:rPr>
          <w:rFonts w:asciiTheme="minorHAnsi" w:hAnsiTheme="minorHAnsi" w:cstheme="minorHAnsi"/>
          <w:b/>
        </w:rPr>
      </w:pPr>
    </w:p>
    <w:p w14:paraId="52229ED5" w14:textId="77777777" w:rsidR="00FB299D" w:rsidRPr="007D2DA7" w:rsidRDefault="00FB299D" w:rsidP="001F450C">
      <w:pPr>
        <w:spacing w:after="0"/>
        <w:rPr>
          <w:rFonts w:asciiTheme="minorHAnsi" w:hAnsiTheme="minorHAnsi" w:cstheme="minorHAnsi"/>
          <w:b/>
        </w:rPr>
      </w:pPr>
    </w:p>
    <w:p w14:paraId="15344419" w14:textId="77777777" w:rsidR="00FB299D" w:rsidRPr="007D2DA7" w:rsidRDefault="00FB299D" w:rsidP="001F450C">
      <w:pPr>
        <w:spacing w:after="0"/>
        <w:rPr>
          <w:rFonts w:asciiTheme="minorHAnsi" w:hAnsiTheme="minorHAnsi" w:cstheme="minorHAnsi"/>
          <w:b/>
        </w:rPr>
      </w:pPr>
    </w:p>
    <w:p w14:paraId="11252A15" w14:textId="77777777" w:rsidR="0004117D" w:rsidRPr="0004117D" w:rsidRDefault="0004117D" w:rsidP="0004117D">
      <w:pPr>
        <w:keepNext/>
        <w:tabs>
          <w:tab w:val="num" w:pos="360"/>
        </w:tabs>
        <w:spacing w:after="60" w:line="240" w:lineRule="auto"/>
        <w:ind w:left="360" w:hanging="360"/>
        <w:outlineLvl w:val="0"/>
        <w:rPr>
          <w:rFonts w:eastAsia="Times New Roman" w:cs="Arial"/>
          <w:b/>
          <w:bCs/>
          <w:kern w:val="32"/>
          <w:szCs w:val="18"/>
          <w:lang w:eastAsia="pl-PL"/>
        </w:rPr>
      </w:pPr>
      <w:r w:rsidRPr="0004117D">
        <w:rPr>
          <w:rFonts w:eastAsia="Times New Roman" w:cs="Arial"/>
          <w:b/>
          <w:bCs/>
          <w:kern w:val="32"/>
          <w:szCs w:val="18"/>
          <w:lang w:eastAsia="pl-PL"/>
        </w:rPr>
        <w:t>PRZEDMIOT ZAMÓWIENIA.</w:t>
      </w:r>
    </w:p>
    <w:p w14:paraId="59CC278B"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 xml:space="preserve">Przedmiotem zamówienia jest utrzymanie porządku na terenie Zakładu Termicznego Przekształcania Odpadów w Krakowie (ZTPO) w zakresie sprzątania pomieszczeń biurowych, socjalnych, ciągów komunikacyjnych ZTPO w trzech budynkach: </w:t>
      </w:r>
      <w:proofErr w:type="spellStart"/>
      <w:r w:rsidRPr="00700C2E">
        <w:rPr>
          <w:rFonts w:eastAsia="Times New Roman"/>
          <w:sz w:val="20"/>
          <w:szCs w:val="20"/>
          <w:lang w:eastAsia="pl-PL"/>
        </w:rPr>
        <w:t>administarcyjno</w:t>
      </w:r>
      <w:proofErr w:type="spellEnd"/>
      <w:r w:rsidRPr="00700C2E">
        <w:rPr>
          <w:rFonts w:eastAsia="Times New Roman"/>
          <w:sz w:val="20"/>
          <w:szCs w:val="20"/>
          <w:lang w:eastAsia="pl-PL"/>
        </w:rPr>
        <w:t xml:space="preserve"> – </w:t>
      </w:r>
      <w:proofErr w:type="spellStart"/>
      <w:r w:rsidRPr="00700C2E">
        <w:rPr>
          <w:rFonts w:eastAsia="Times New Roman"/>
          <w:sz w:val="20"/>
          <w:szCs w:val="20"/>
          <w:lang w:eastAsia="pl-PL"/>
        </w:rPr>
        <w:t>socjalno</w:t>
      </w:r>
      <w:proofErr w:type="spellEnd"/>
      <w:r w:rsidRPr="00700C2E">
        <w:rPr>
          <w:rFonts w:eastAsia="Times New Roman"/>
          <w:sz w:val="20"/>
          <w:szCs w:val="20"/>
          <w:lang w:eastAsia="pl-PL"/>
        </w:rPr>
        <w:t xml:space="preserve"> – biurowym (nr 03), głównym procesowym (nr 01) oraz gospodarki odpadami procesowymi (nr 02), a także mycie okien, ścianek przeszklonych i szklanych elewacji (wszystkie obiekty ZTPO), a także koszenie trawników na terenie ZTPO. </w:t>
      </w:r>
    </w:p>
    <w:p w14:paraId="0815D704"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Do wykonania przedmiotu zamówienia należy stosować odpowiednie do danej powierzchni dodatki chemiczne do czyszczenia, posiadające odpowiednie atesty PZH. ZTPO wyposażone jest w system odkurzacza centralnego (w tym dwa przewody ssące do tego systemu).</w:t>
      </w:r>
    </w:p>
    <w:p w14:paraId="48E66DEC"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Sprzątanie pomieszczeń biurowych, korytarzy i klatek schodowych ma polegać na:</w:t>
      </w:r>
    </w:p>
    <w:p w14:paraId="4B13DCC9" w14:textId="77777777" w:rsidR="0004117D" w:rsidRPr="00700C2E" w:rsidRDefault="0004117D" w:rsidP="0004117D">
      <w:pPr>
        <w:numPr>
          <w:ilvl w:val="0"/>
          <w:numId w:val="19"/>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odkurzaniu wykładzin (również pod biurkami, fotelami, lekkimi meblami, które można przesunąć),</w:t>
      </w:r>
    </w:p>
    <w:p w14:paraId="5409F3FE" w14:textId="77777777" w:rsidR="0004117D" w:rsidRPr="00700C2E" w:rsidRDefault="0004117D" w:rsidP="0004117D">
      <w:pPr>
        <w:numPr>
          <w:ilvl w:val="0"/>
          <w:numId w:val="19"/>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zamiataniu powierzchni z płytek,</w:t>
      </w:r>
    </w:p>
    <w:p w14:paraId="1CE24379" w14:textId="77777777" w:rsidR="0004117D" w:rsidRPr="00700C2E" w:rsidRDefault="0004117D" w:rsidP="0004117D">
      <w:pPr>
        <w:numPr>
          <w:ilvl w:val="0"/>
          <w:numId w:val="19"/>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zmywaniu na mokro powierzchni z płytek,</w:t>
      </w:r>
    </w:p>
    <w:p w14:paraId="2F433786" w14:textId="77777777" w:rsidR="0004117D" w:rsidRPr="00700C2E" w:rsidRDefault="0004117D" w:rsidP="0004117D">
      <w:pPr>
        <w:numPr>
          <w:ilvl w:val="0"/>
          <w:numId w:val="19"/>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czyszczeniu mebli oraz innych urządzeń (za wyjątkiem sprzętu komputerowego i telefonów stanowiących wyposażenie pomieszczeń),</w:t>
      </w:r>
    </w:p>
    <w:p w14:paraId="40B5DCDB" w14:textId="77777777" w:rsidR="0004117D" w:rsidRPr="00700C2E" w:rsidRDefault="0004117D" w:rsidP="0004117D">
      <w:pPr>
        <w:numPr>
          <w:ilvl w:val="0"/>
          <w:numId w:val="19"/>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myciu: drzwi, parapetów wewnętrznych, grzejników, luster, włączników światła, gablot, galerii obrazów i zdjęć, listew osłonowych, platformy dla inwalidów, wind,</w:t>
      </w:r>
    </w:p>
    <w:p w14:paraId="1BE69AD9" w14:textId="77777777" w:rsidR="0004117D" w:rsidRPr="00700C2E" w:rsidRDefault="0004117D" w:rsidP="0004117D">
      <w:pPr>
        <w:numPr>
          <w:ilvl w:val="0"/>
          <w:numId w:val="19"/>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wycieraniu balustrad i poręczy,</w:t>
      </w:r>
    </w:p>
    <w:p w14:paraId="78CF2FC6" w14:textId="77777777" w:rsidR="0004117D" w:rsidRPr="00700C2E" w:rsidRDefault="0004117D" w:rsidP="0004117D">
      <w:pPr>
        <w:numPr>
          <w:ilvl w:val="0"/>
          <w:numId w:val="19"/>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opróżnianiu koszy na śmieci i wymianie worków plastikowych w koszach,</w:t>
      </w:r>
    </w:p>
    <w:p w14:paraId="3F68C0EE" w14:textId="77777777" w:rsidR="0004117D" w:rsidRPr="00700C2E" w:rsidRDefault="0004117D" w:rsidP="0004117D">
      <w:pPr>
        <w:numPr>
          <w:ilvl w:val="0"/>
          <w:numId w:val="19"/>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wynoszeniu do kontenera na odpady opakowań po zakupionych towarach,</w:t>
      </w:r>
    </w:p>
    <w:p w14:paraId="30BE49FF" w14:textId="77777777" w:rsidR="0004117D" w:rsidRPr="00700C2E" w:rsidRDefault="0004117D" w:rsidP="0004117D">
      <w:pPr>
        <w:numPr>
          <w:ilvl w:val="0"/>
          <w:numId w:val="19"/>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utrzymaniu w nienagannej czystości wejść do budynku i ciągów komunikacyjnych,</w:t>
      </w:r>
    </w:p>
    <w:p w14:paraId="0F2985D2" w14:textId="77777777" w:rsidR="0004117D" w:rsidRPr="00700C2E" w:rsidRDefault="0004117D" w:rsidP="0004117D">
      <w:pPr>
        <w:numPr>
          <w:ilvl w:val="0"/>
          <w:numId w:val="19"/>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czyszczeniu obrazów i eksponatów.</w:t>
      </w:r>
    </w:p>
    <w:p w14:paraId="46FF7605" w14:textId="77777777" w:rsidR="0004117D" w:rsidRPr="00700C2E" w:rsidRDefault="0004117D" w:rsidP="0004117D">
      <w:pPr>
        <w:spacing w:after="60" w:line="240" w:lineRule="auto"/>
        <w:ind w:left="426"/>
        <w:jc w:val="both"/>
        <w:rPr>
          <w:rFonts w:eastAsia="Times New Roman"/>
          <w:sz w:val="20"/>
          <w:szCs w:val="20"/>
          <w:lang w:eastAsia="pl-PL"/>
        </w:rPr>
      </w:pPr>
      <w:r w:rsidRPr="00700C2E">
        <w:rPr>
          <w:rFonts w:eastAsia="Times New Roman"/>
          <w:sz w:val="20"/>
          <w:szCs w:val="20"/>
          <w:lang w:eastAsia="pl-PL"/>
        </w:rPr>
        <w:t xml:space="preserve">Dodatkowo sprzątanie pomieszczeń biurowych może obejmować pranie wykładzin podłogowych, pranie materiałowych żaluzji pionowych oraz czyszczenie foteli z wykładziną materiałową (w całości lub we wskazanej przez Zamawiającego części). </w:t>
      </w:r>
    </w:p>
    <w:p w14:paraId="515F8883"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Sprzątanie pomieszczeń higieniczno-sanitarnych i socjalnych ma polegać na myciu i dezynfekcji fliz, terakoty oraz wszystkich urządzeń sanitarnych i mebli z użyciem specjalistycznych środków, usuwaniu nalotów, myciu luster, drzwi, myciu podajników na papier toaletowy, podajników na mydło, włączników światła, parapetów wewnętrznych, grzejników, usuwaniu kurzu z kratek wentylacyjnych, opróżnianiu pojemników na śmieci, wymianie worków plastikowych, zakładaniu papieru toaletowego i ręczników</w:t>
      </w:r>
      <w:r w:rsidR="00B4757A">
        <w:rPr>
          <w:rFonts w:eastAsia="Times New Roman"/>
          <w:sz w:val="20"/>
          <w:szCs w:val="20"/>
          <w:lang w:eastAsia="pl-PL"/>
        </w:rPr>
        <w:t>, uzupełnianie mydła oraz płynu do dezynfekcji</w:t>
      </w:r>
      <w:r w:rsidRPr="00700C2E">
        <w:rPr>
          <w:rFonts w:eastAsia="Times New Roman"/>
          <w:sz w:val="20"/>
          <w:szCs w:val="20"/>
          <w:lang w:eastAsia="pl-PL"/>
        </w:rPr>
        <w:t xml:space="preserve"> (dostarczonych przez Zamawiającego).</w:t>
      </w:r>
    </w:p>
    <w:p w14:paraId="5904FC9B"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 xml:space="preserve">Czyszczenie przeszklonych ścianek działowych ma polegać na: </w:t>
      </w:r>
    </w:p>
    <w:p w14:paraId="2F5B992E" w14:textId="77777777" w:rsidR="0004117D" w:rsidRPr="00700C2E" w:rsidRDefault="0004117D" w:rsidP="0004117D">
      <w:pPr>
        <w:numPr>
          <w:ilvl w:val="0"/>
          <w:numId w:val="22"/>
        </w:numPr>
        <w:spacing w:after="60" w:line="240" w:lineRule="auto"/>
        <w:ind w:left="709" w:hanging="294"/>
        <w:jc w:val="both"/>
        <w:rPr>
          <w:rFonts w:eastAsia="Times New Roman"/>
          <w:sz w:val="20"/>
          <w:szCs w:val="20"/>
          <w:lang w:eastAsia="pl-PL"/>
        </w:rPr>
      </w:pPr>
      <w:r w:rsidRPr="00700C2E">
        <w:rPr>
          <w:rFonts w:eastAsia="Times New Roman"/>
          <w:sz w:val="20"/>
          <w:szCs w:val="20"/>
          <w:lang w:eastAsia="pl-PL"/>
        </w:rPr>
        <w:t>myciu szyb, drzwi przeszklonych z obu stron,</w:t>
      </w:r>
    </w:p>
    <w:p w14:paraId="68104F80" w14:textId="77777777" w:rsidR="0004117D" w:rsidRPr="00700C2E" w:rsidRDefault="0004117D" w:rsidP="0004117D">
      <w:pPr>
        <w:numPr>
          <w:ilvl w:val="0"/>
          <w:numId w:val="22"/>
        </w:numPr>
        <w:spacing w:after="60" w:line="240" w:lineRule="auto"/>
        <w:ind w:left="709" w:hanging="294"/>
        <w:jc w:val="both"/>
        <w:rPr>
          <w:rFonts w:eastAsia="Times New Roman"/>
          <w:sz w:val="20"/>
          <w:szCs w:val="20"/>
          <w:lang w:eastAsia="pl-PL"/>
        </w:rPr>
      </w:pPr>
      <w:r w:rsidRPr="00700C2E">
        <w:rPr>
          <w:rFonts w:eastAsia="Times New Roman"/>
          <w:sz w:val="20"/>
          <w:szCs w:val="20"/>
          <w:lang w:eastAsia="pl-PL"/>
        </w:rPr>
        <w:t>myciu listew i ram wraz z ościeżnicami okiennymi wykonanymi z PCV lub aluminium z obu stron.</w:t>
      </w:r>
    </w:p>
    <w:p w14:paraId="54C6E0E1"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 xml:space="preserve">Sezonowe (2 razy w roku – wiosna i jesień) mycie okien odbywać się będzie w terminach uzgodnionych z Zamawiającym. Przez mycie okien należy rozumieć: </w:t>
      </w:r>
    </w:p>
    <w:p w14:paraId="6CADE97C" w14:textId="77777777" w:rsidR="0004117D" w:rsidRPr="00700C2E" w:rsidRDefault="0004117D" w:rsidP="0004117D">
      <w:pPr>
        <w:numPr>
          <w:ilvl w:val="0"/>
          <w:numId w:val="20"/>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mycie szyb, wiatrołapów, drzwi przeszklonych z obu stron,</w:t>
      </w:r>
    </w:p>
    <w:p w14:paraId="66E31A67" w14:textId="77777777" w:rsidR="0004117D" w:rsidRPr="00700C2E" w:rsidRDefault="0004117D" w:rsidP="0004117D">
      <w:pPr>
        <w:numPr>
          <w:ilvl w:val="0"/>
          <w:numId w:val="20"/>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mycie listew i ram okiennych wraz z ościeżnicami okiennymi wykonanymi z PCV lub aluminium z obu stron,</w:t>
      </w:r>
    </w:p>
    <w:p w14:paraId="3178D209" w14:textId="77777777" w:rsidR="0004117D" w:rsidRPr="00700C2E" w:rsidRDefault="0004117D" w:rsidP="0004117D">
      <w:pPr>
        <w:numPr>
          <w:ilvl w:val="0"/>
          <w:numId w:val="20"/>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mycie parapetów wewnętrznych.</w:t>
      </w:r>
    </w:p>
    <w:p w14:paraId="031E7D56" w14:textId="77777777" w:rsidR="0004117D" w:rsidRPr="00700C2E" w:rsidRDefault="0004117D" w:rsidP="0004117D">
      <w:pPr>
        <w:spacing w:after="60" w:line="240" w:lineRule="auto"/>
        <w:ind w:left="426"/>
        <w:jc w:val="both"/>
        <w:rPr>
          <w:rFonts w:eastAsia="Times New Roman"/>
          <w:sz w:val="20"/>
          <w:szCs w:val="20"/>
          <w:lang w:eastAsia="pl-PL"/>
        </w:rPr>
      </w:pPr>
      <w:r w:rsidRPr="00700C2E">
        <w:rPr>
          <w:rFonts w:eastAsia="Times New Roman"/>
          <w:sz w:val="20"/>
          <w:szCs w:val="20"/>
          <w:lang w:eastAsia="pl-PL"/>
        </w:rPr>
        <w:t xml:space="preserve">Okna pomiędzy galerią, a halą rozładunkową w obiekcie 01 na poziomie 1 są od strony hali dostępne jedynie ze zwyżki (wjazd do hali rozładunkowej). Okna zewnętrzne w obiektach 01 i 02 (elewacja północna i południowa) posiadają konstrukcje nieotwieralną lub są wyłącznie uchylne – dostęp z zewnątrz ze zwyżki lub za pomocą sprzętu alpinistycznego (najwyższe okna położone na wysokości 25 m, elewacja pochylona w stosunku do krawędzi budynku).  </w:t>
      </w:r>
    </w:p>
    <w:p w14:paraId="43BB0C75"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 xml:space="preserve">Sezonowe mycie szklanych elewacji (obiekt 03, łącznik komunikacyjny między obiektem 01 i 03 i zadaszenie parkingu – cztery razy do roku, , łącznie z myciem okien w tych obiektach; pozostałe obiekty – dwa raz do roku,) odbywać się będzie w terminach uzgodnionych z Zamawiającym. Przez mycie elewacji należy rozumieć: </w:t>
      </w:r>
    </w:p>
    <w:p w14:paraId="79D9B188" w14:textId="77777777" w:rsidR="0004117D" w:rsidRPr="00700C2E" w:rsidRDefault="0004117D" w:rsidP="0004117D">
      <w:pPr>
        <w:numPr>
          <w:ilvl w:val="0"/>
          <w:numId w:val="21"/>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mycie elewacji od strony zewnętrznej wraz z elementami konstrukcji (daszków w elewacji i elewacji zadaszenia parkingu – z obu stron), w tym mycie aluminiowej konstrukcji okien (ram okiennych),</w:t>
      </w:r>
    </w:p>
    <w:p w14:paraId="2F7C94C2" w14:textId="77777777" w:rsidR="0004117D" w:rsidRPr="00700C2E" w:rsidRDefault="0004117D" w:rsidP="0004117D">
      <w:pPr>
        <w:numPr>
          <w:ilvl w:val="0"/>
          <w:numId w:val="21"/>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lastRenderedPageBreak/>
        <w:t>mycie od strony wewnętrznej elewacji w obiektach nr 01 i 02 wraz z konstrukcją elewacji, w miejscach gdzie występuje dostęp za pomocą sprzętu alpinistycznego,</w:t>
      </w:r>
    </w:p>
    <w:p w14:paraId="5963B51C" w14:textId="77777777" w:rsidR="0004117D" w:rsidRPr="00700C2E" w:rsidRDefault="0004117D" w:rsidP="0004117D">
      <w:pPr>
        <w:numPr>
          <w:ilvl w:val="0"/>
          <w:numId w:val="21"/>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mycie szklanych daszków nad wejściami do obiektu 03 (dwustronne),</w:t>
      </w:r>
    </w:p>
    <w:p w14:paraId="6127DCD2" w14:textId="77777777" w:rsidR="0004117D" w:rsidRPr="00700C2E" w:rsidRDefault="0004117D" w:rsidP="0004117D">
      <w:pPr>
        <w:numPr>
          <w:ilvl w:val="0"/>
          <w:numId w:val="21"/>
        </w:numPr>
        <w:spacing w:after="60" w:line="240" w:lineRule="auto"/>
        <w:ind w:left="709" w:hanging="283"/>
        <w:jc w:val="both"/>
        <w:rPr>
          <w:rFonts w:eastAsia="Times New Roman"/>
          <w:sz w:val="20"/>
          <w:szCs w:val="20"/>
          <w:lang w:eastAsia="pl-PL"/>
        </w:rPr>
      </w:pPr>
      <w:r w:rsidRPr="00700C2E">
        <w:rPr>
          <w:rFonts w:eastAsia="Times New Roman"/>
          <w:sz w:val="20"/>
          <w:szCs w:val="20"/>
          <w:lang w:eastAsia="pl-PL"/>
        </w:rPr>
        <w:t>mycie żaluzji od systemów wentylacji wbudowanych w elewacje.</w:t>
      </w:r>
    </w:p>
    <w:p w14:paraId="514F4279" w14:textId="77777777" w:rsidR="0004117D" w:rsidRPr="00700C2E" w:rsidRDefault="0004117D" w:rsidP="0004117D">
      <w:pPr>
        <w:spacing w:after="60" w:line="240" w:lineRule="auto"/>
        <w:ind w:left="426"/>
        <w:jc w:val="both"/>
        <w:rPr>
          <w:rFonts w:eastAsia="Times New Roman"/>
          <w:sz w:val="20"/>
          <w:szCs w:val="20"/>
          <w:lang w:eastAsia="pl-PL"/>
        </w:rPr>
      </w:pPr>
      <w:r w:rsidRPr="00700C2E">
        <w:rPr>
          <w:rFonts w:eastAsia="Times New Roman"/>
          <w:sz w:val="20"/>
          <w:szCs w:val="20"/>
          <w:lang w:eastAsia="pl-PL"/>
        </w:rPr>
        <w:t>Elewacje mają wysokość do 40 m nad poziomem terenu. Do części elewacji dostęp jest możliwy z ciągów komunikacyjnych (dróg wewnętrznych i parkingów) – niezbędne jest użycie „zwyżki”. Do części elewacji dostęp jest możliwy jedynie z dachów obiektów – niezbędne jest użycie specjalistycznego sprzętu alpinistycznego oraz pracowników z odpowiednimi dopuszczeniem do pracy.</w:t>
      </w:r>
    </w:p>
    <w:p w14:paraId="68B60228"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Sezonowe (2x na rok) czyszczenie koryt dachowych na budynku 01, 02, 03 (wraz z czyszczeniem kratek odpływowych). Dostęp wyłącznie z dachu, niezbędne odpowiednie zabezpieczenia i osoby z odpowiednimi dopuszczeniem do pracy.</w:t>
      </w:r>
    </w:p>
    <w:p w14:paraId="297DAF72" w14:textId="77777777" w:rsidR="0004117D"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 xml:space="preserve">Koszenie trawników – od kwietnia do września, planowane 12 </w:t>
      </w:r>
      <w:proofErr w:type="spellStart"/>
      <w:r w:rsidRPr="00700C2E">
        <w:rPr>
          <w:rFonts w:eastAsia="Times New Roman"/>
          <w:sz w:val="20"/>
          <w:szCs w:val="20"/>
          <w:lang w:eastAsia="pl-PL"/>
        </w:rPr>
        <w:t>koszeń</w:t>
      </w:r>
      <w:proofErr w:type="spellEnd"/>
      <w:r w:rsidRPr="00700C2E">
        <w:rPr>
          <w:rFonts w:eastAsia="Times New Roman"/>
          <w:sz w:val="20"/>
          <w:szCs w:val="20"/>
          <w:lang w:eastAsia="pl-PL"/>
        </w:rPr>
        <w:t>/rok.</w:t>
      </w:r>
      <w:r w:rsidR="00856CFF">
        <w:rPr>
          <w:rFonts w:eastAsia="Times New Roman"/>
          <w:sz w:val="20"/>
          <w:szCs w:val="20"/>
          <w:lang w:eastAsia="pl-PL"/>
        </w:rPr>
        <w:t xml:space="preserve"> </w:t>
      </w:r>
    </w:p>
    <w:p w14:paraId="55C06601" w14:textId="77777777" w:rsidR="00856CFF" w:rsidRDefault="00856CFF" w:rsidP="0004117D">
      <w:pPr>
        <w:numPr>
          <w:ilvl w:val="0"/>
          <w:numId w:val="18"/>
        </w:numPr>
        <w:spacing w:after="60" w:line="240" w:lineRule="auto"/>
        <w:ind w:left="426" w:hanging="426"/>
        <w:jc w:val="both"/>
        <w:rPr>
          <w:rFonts w:eastAsia="Times New Roman"/>
          <w:sz w:val="20"/>
          <w:szCs w:val="20"/>
          <w:lang w:eastAsia="pl-PL"/>
        </w:rPr>
      </w:pPr>
      <w:r>
        <w:rPr>
          <w:rFonts w:eastAsia="Times New Roman"/>
          <w:sz w:val="20"/>
          <w:szCs w:val="20"/>
          <w:lang w:eastAsia="pl-PL"/>
        </w:rPr>
        <w:t xml:space="preserve">Zlecenia dot. </w:t>
      </w:r>
      <w:proofErr w:type="spellStart"/>
      <w:r>
        <w:rPr>
          <w:rFonts w:eastAsia="Times New Roman"/>
          <w:sz w:val="20"/>
          <w:szCs w:val="20"/>
          <w:lang w:eastAsia="pl-PL"/>
        </w:rPr>
        <w:t>koszeń</w:t>
      </w:r>
      <w:proofErr w:type="spellEnd"/>
      <w:r>
        <w:rPr>
          <w:rFonts w:eastAsia="Times New Roman"/>
          <w:sz w:val="20"/>
          <w:szCs w:val="20"/>
          <w:lang w:eastAsia="pl-PL"/>
        </w:rPr>
        <w:t xml:space="preserve"> trawy będą wysyłane </w:t>
      </w:r>
      <w:r w:rsidR="00976AE9">
        <w:rPr>
          <w:rFonts w:eastAsia="Times New Roman"/>
          <w:sz w:val="20"/>
          <w:szCs w:val="20"/>
          <w:lang w:eastAsia="pl-PL"/>
        </w:rPr>
        <w:t>drogą mailową do Wykonawcy</w:t>
      </w:r>
      <w:r>
        <w:rPr>
          <w:rFonts w:eastAsia="Times New Roman"/>
          <w:sz w:val="20"/>
          <w:szCs w:val="20"/>
          <w:lang w:eastAsia="pl-PL"/>
        </w:rPr>
        <w:t xml:space="preserve">. </w:t>
      </w:r>
      <w:r w:rsidR="00976AE9">
        <w:rPr>
          <w:rFonts w:eastAsia="Times New Roman"/>
          <w:sz w:val="20"/>
          <w:szCs w:val="20"/>
          <w:lang w:eastAsia="pl-PL"/>
        </w:rPr>
        <w:t xml:space="preserve">Po zakończeniu prac Zamawiający potwierdza na zleceniu prawidłowe wykonanie i zakończenie prac. </w:t>
      </w:r>
    </w:p>
    <w:p w14:paraId="51161A0A" w14:textId="77777777" w:rsidR="00856CFF" w:rsidRDefault="00856CFF" w:rsidP="0004117D">
      <w:pPr>
        <w:numPr>
          <w:ilvl w:val="0"/>
          <w:numId w:val="18"/>
        </w:numPr>
        <w:spacing w:after="60" w:line="240" w:lineRule="auto"/>
        <w:ind w:left="426" w:hanging="426"/>
        <w:jc w:val="both"/>
        <w:rPr>
          <w:rFonts w:eastAsia="Times New Roman"/>
          <w:sz w:val="20"/>
          <w:szCs w:val="20"/>
          <w:lang w:eastAsia="pl-PL"/>
        </w:rPr>
      </w:pPr>
      <w:r>
        <w:rPr>
          <w:rFonts w:eastAsia="Times New Roman"/>
          <w:sz w:val="20"/>
          <w:szCs w:val="20"/>
          <w:lang w:eastAsia="pl-PL"/>
        </w:rPr>
        <w:t xml:space="preserve">Termin rozpoczęcia prac nie może być dłuższy niż 4 dni robocze od dnia wysłania zlecenia. Termin zakończenia prac nie może być dłuższy niż 3 dni </w:t>
      </w:r>
      <w:r w:rsidR="007F6E8A">
        <w:rPr>
          <w:rFonts w:eastAsia="Times New Roman"/>
          <w:sz w:val="20"/>
          <w:szCs w:val="20"/>
          <w:lang w:eastAsia="pl-PL"/>
        </w:rPr>
        <w:t xml:space="preserve">robocze </w:t>
      </w:r>
      <w:r>
        <w:rPr>
          <w:rFonts w:eastAsia="Times New Roman"/>
          <w:sz w:val="20"/>
          <w:szCs w:val="20"/>
          <w:lang w:eastAsia="pl-PL"/>
        </w:rPr>
        <w:t>od rozpoczęcia prac.</w:t>
      </w:r>
    </w:p>
    <w:p w14:paraId="57F1DE21" w14:textId="77777777" w:rsidR="00856CFF" w:rsidRPr="00700C2E" w:rsidRDefault="00856CFF" w:rsidP="0004117D">
      <w:pPr>
        <w:numPr>
          <w:ilvl w:val="0"/>
          <w:numId w:val="18"/>
        </w:numPr>
        <w:spacing w:after="60" w:line="240" w:lineRule="auto"/>
        <w:ind w:left="426" w:hanging="426"/>
        <w:jc w:val="both"/>
        <w:rPr>
          <w:rFonts w:eastAsia="Times New Roman"/>
          <w:sz w:val="20"/>
          <w:szCs w:val="20"/>
          <w:lang w:eastAsia="pl-PL"/>
        </w:rPr>
      </w:pPr>
      <w:r>
        <w:rPr>
          <w:rFonts w:eastAsia="Times New Roman"/>
          <w:sz w:val="20"/>
          <w:szCs w:val="20"/>
          <w:lang w:eastAsia="pl-PL"/>
        </w:rPr>
        <w:t xml:space="preserve">Trawa po skoszeniu winna być zebrana w miejscu /ach wskazanych przez Zamawiającego. </w:t>
      </w:r>
    </w:p>
    <w:p w14:paraId="74E3726C"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Mycie okien wykonywane będzie w obecności pracownika wykonawcy sprawującego nadzór nad prawidłową realizacją przedmiotu zamówienia i potwierdzone pisemnie przez uprawnionego przedstawiciela Zamawiającego. Po myciu okien wykonawca powinien pozostawić pomieszczenia w stanie nie gorszym niż przed przystąpieniem do wykonania usługi, a w szczególności bez zabrudzeń i zanieczyszczeń na innych powierzchniach.</w:t>
      </w:r>
    </w:p>
    <w:p w14:paraId="54A9A2A7"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Zamawiający będzie każdorazowo ustalał z wykonawcą mycia okien i przeszklonych elewacji z 2-tygodniowym wyprzedzeniem.</w:t>
      </w:r>
    </w:p>
    <w:p w14:paraId="0AD1BF9B"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Ponadto Wykonawca zobowiązany jest również zapewnić jedną osobę pełniącą dyżur przez 8 godzin w dni robocze (od poniedziałku do piątku z wyjątkiem dni ustawowo wolnych od pracy) w czasie od 7.00 do 15.00 lub innych uzgodnionym na etapie realizacji umowy). Osoba dyżurująca odpowiedzialna będzie za wykonywanie prac mających zapewnić stałe utrzymanie czystości (np. usuwanie zabrudzeń z ciągów komunikacyjnych, mycie zatłuszczonych okien, drzwi i przeszklonych ścianek, utrzymanie w czystości sanitariatów, uzupełnianie płynów i artykułów higienicznych przekazanych przez pracownika KHK, odkurzanie i ścieranie podłóg, reagowanie na zdarzenia incydentalne i inne).</w:t>
      </w:r>
    </w:p>
    <w:p w14:paraId="2BB0561B"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Zestawienie powierzchni i częstotliwości sprzątania (wielkość powierzchni – orientacyjna):</w:t>
      </w:r>
    </w:p>
    <w:p w14:paraId="26E41783" w14:textId="77777777" w:rsidR="0004117D" w:rsidRPr="0004117D" w:rsidRDefault="0004117D" w:rsidP="0004117D">
      <w:pPr>
        <w:spacing w:after="60" w:line="240" w:lineRule="auto"/>
        <w:ind w:left="426"/>
        <w:jc w:val="both"/>
        <w:rPr>
          <w:rFonts w:eastAsia="Times New Roman"/>
          <w:lang w:eastAsia="pl-PL"/>
        </w:rPr>
      </w:pPr>
    </w:p>
    <w:tbl>
      <w:tblPr>
        <w:tblW w:w="8596" w:type="dxa"/>
        <w:tblCellMar>
          <w:left w:w="70" w:type="dxa"/>
          <w:right w:w="70" w:type="dxa"/>
        </w:tblCellMar>
        <w:tblLook w:val="04A0" w:firstRow="1" w:lastRow="0" w:firstColumn="1" w:lastColumn="0" w:noHBand="0" w:noVBand="1"/>
      </w:tblPr>
      <w:tblGrid>
        <w:gridCol w:w="1653"/>
        <w:gridCol w:w="2757"/>
        <w:gridCol w:w="1397"/>
        <w:gridCol w:w="1732"/>
        <w:gridCol w:w="1057"/>
      </w:tblGrid>
      <w:tr w:rsidR="0004117D" w:rsidRPr="0004117D" w14:paraId="5B9115EC" w14:textId="77777777" w:rsidTr="00C97F79">
        <w:trPr>
          <w:trHeight w:val="289"/>
        </w:trPr>
        <w:tc>
          <w:tcPr>
            <w:tcW w:w="85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66BDEE" w14:textId="77777777" w:rsidR="0004117D" w:rsidRPr="0004117D" w:rsidRDefault="0004117D" w:rsidP="0004117D">
            <w:pPr>
              <w:spacing w:after="0" w:line="240" w:lineRule="auto"/>
              <w:jc w:val="center"/>
              <w:rPr>
                <w:rFonts w:ascii="Garamond" w:eastAsia="Times New Roman" w:hAnsi="Garamond" w:cs="Arial"/>
                <w:b/>
                <w:bCs/>
                <w:color w:val="000000"/>
                <w:sz w:val="20"/>
                <w:szCs w:val="20"/>
                <w:lang w:eastAsia="pl-PL"/>
              </w:rPr>
            </w:pPr>
            <w:r w:rsidRPr="0004117D">
              <w:rPr>
                <w:rFonts w:ascii="Garamond" w:eastAsia="Times New Roman" w:hAnsi="Garamond" w:cs="Arial"/>
                <w:b/>
                <w:bCs/>
                <w:color w:val="000000"/>
                <w:sz w:val="20"/>
                <w:szCs w:val="20"/>
                <w:lang w:eastAsia="pl-PL"/>
              </w:rPr>
              <w:t>I. Sprzątanie pomieszczeń</w:t>
            </w:r>
          </w:p>
        </w:tc>
      </w:tr>
      <w:tr w:rsidR="0004117D" w:rsidRPr="0004117D" w14:paraId="3F2DCA6F" w14:textId="77777777" w:rsidTr="00C97F79">
        <w:trPr>
          <w:trHeight w:val="3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6802DCFE"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1</w:t>
            </w:r>
          </w:p>
        </w:tc>
        <w:tc>
          <w:tcPr>
            <w:tcW w:w="4154" w:type="dxa"/>
            <w:gridSpan w:val="2"/>
            <w:tcBorders>
              <w:top w:val="single" w:sz="4" w:space="0" w:color="000000"/>
              <w:left w:val="nil"/>
              <w:bottom w:val="single" w:sz="4" w:space="0" w:color="000000"/>
              <w:right w:val="single" w:sz="4" w:space="0" w:color="000000"/>
            </w:tcBorders>
            <w:shd w:val="clear" w:color="auto" w:fill="auto"/>
            <w:vAlign w:val="center"/>
            <w:hideMark/>
          </w:tcPr>
          <w:p w14:paraId="50E4E971"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2</w:t>
            </w:r>
          </w:p>
        </w:tc>
        <w:tc>
          <w:tcPr>
            <w:tcW w:w="2789" w:type="dxa"/>
            <w:gridSpan w:val="2"/>
            <w:tcBorders>
              <w:top w:val="single" w:sz="4" w:space="0" w:color="000000"/>
              <w:left w:val="nil"/>
              <w:bottom w:val="single" w:sz="4" w:space="0" w:color="000000"/>
              <w:right w:val="single" w:sz="4" w:space="0" w:color="000000"/>
            </w:tcBorders>
            <w:shd w:val="clear" w:color="auto" w:fill="auto"/>
            <w:vAlign w:val="center"/>
            <w:hideMark/>
          </w:tcPr>
          <w:p w14:paraId="78DC86D6"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3</w:t>
            </w:r>
          </w:p>
        </w:tc>
      </w:tr>
      <w:tr w:rsidR="0004117D" w:rsidRPr="0004117D" w14:paraId="19FF294D" w14:textId="77777777" w:rsidTr="00C97F79">
        <w:trPr>
          <w:trHeight w:val="9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5ABBE68E"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Lokalizacja</w:t>
            </w:r>
          </w:p>
        </w:tc>
        <w:tc>
          <w:tcPr>
            <w:tcW w:w="2757" w:type="dxa"/>
            <w:tcBorders>
              <w:top w:val="nil"/>
              <w:left w:val="nil"/>
              <w:bottom w:val="single" w:sz="4" w:space="0" w:color="000000"/>
              <w:right w:val="single" w:sz="4" w:space="0" w:color="000000"/>
            </w:tcBorders>
            <w:shd w:val="clear" w:color="auto" w:fill="auto"/>
            <w:vAlign w:val="center"/>
            <w:hideMark/>
          </w:tcPr>
          <w:p w14:paraId="7588B471"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Typ</w:t>
            </w:r>
          </w:p>
        </w:tc>
        <w:tc>
          <w:tcPr>
            <w:tcW w:w="1397" w:type="dxa"/>
            <w:tcBorders>
              <w:top w:val="nil"/>
              <w:left w:val="nil"/>
              <w:bottom w:val="single" w:sz="4" w:space="0" w:color="000000"/>
              <w:right w:val="single" w:sz="4" w:space="0" w:color="000000"/>
            </w:tcBorders>
            <w:shd w:val="clear" w:color="auto" w:fill="auto"/>
            <w:vAlign w:val="center"/>
            <w:hideMark/>
          </w:tcPr>
          <w:p w14:paraId="187F519B"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Powierzchnia (m2)</w:t>
            </w:r>
          </w:p>
        </w:tc>
        <w:tc>
          <w:tcPr>
            <w:tcW w:w="1732" w:type="dxa"/>
            <w:tcBorders>
              <w:top w:val="nil"/>
              <w:left w:val="nil"/>
              <w:bottom w:val="single" w:sz="4" w:space="0" w:color="000000"/>
              <w:right w:val="single" w:sz="4" w:space="0" w:color="000000"/>
            </w:tcBorders>
            <w:shd w:val="clear" w:color="auto" w:fill="auto"/>
            <w:vAlign w:val="center"/>
            <w:hideMark/>
          </w:tcPr>
          <w:p w14:paraId="676A7934"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Częstotliwość sprzątania</w:t>
            </w:r>
          </w:p>
        </w:tc>
        <w:tc>
          <w:tcPr>
            <w:tcW w:w="1057" w:type="dxa"/>
            <w:tcBorders>
              <w:top w:val="nil"/>
              <w:left w:val="nil"/>
              <w:bottom w:val="single" w:sz="4" w:space="0" w:color="000000"/>
              <w:right w:val="single" w:sz="4" w:space="0" w:color="000000"/>
            </w:tcBorders>
            <w:shd w:val="clear" w:color="auto" w:fill="auto"/>
            <w:vAlign w:val="center"/>
            <w:hideMark/>
          </w:tcPr>
          <w:p w14:paraId="7AB8AE2F"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Ilość w trakcie trwania umowy</w:t>
            </w:r>
          </w:p>
        </w:tc>
      </w:tr>
      <w:tr w:rsidR="0004117D" w:rsidRPr="0004117D" w14:paraId="7C0233F4" w14:textId="77777777" w:rsidTr="00C97F79">
        <w:trPr>
          <w:trHeight w:val="300"/>
        </w:trPr>
        <w:tc>
          <w:tcPr>
            <w:tcW w:w="16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E03BEC"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Obiekty 01, 02, 03</w:t>
            </w:r>
          </w:p>
        </w:tc>
        <w:tc>
          <w:tcPr>
            <w:tcW w:w="2757" w:type="dxa"/>
            <w:tcBorders>
              <w:top w:val="nil"/>
              <w:left w:val="nil"/>
              <w:bottom w:val="single" w:sz="4" w:space="0" w:color="000000"/>
              <w:right w:val="single" w:sz="4" w:space="0" w:color="000000"/>
            </w:tcBorders>
            <w:shd w:val="clear" w:color="auto" w:fill="auto"/>
            <w:vAlign w:val="center"/>
            <w:hideMark/>
          </w:tcPr>
          <w:p w14:paraId="7167BB7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Płytki gres</w:t>
            </w:r>
          </w:p>
        </w:tc>
        <w:tc>
          <w:tcPr>
            <w:tcW w:w="1397" w:type="dxa"/>
            <w:tcBorders>
              <w:top w:val="nil"/>
              <w:left w:val="nil"/>
              <w:bottom w:val="single" w:sz="4" w:space="0" w:color="000000"/>
              <w:right w:val="single" w:sz="4" w:space="0" w:color="000000"/>
            </w:tcBorders>
            <w:shd w:val="clear" w:color="auto" w:fill="auto"/>
            <w:vAlign w:val="center"/>
            <w:hideMark/>
          </w:tcPr>
          <w:p w14:paraId="33902325"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35,07</w:t>
            </w:r>
          </w:p>
        </w:tc>
        <w:tc>
          <w:tcPr>
            <w:tcW w:w="17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BA1049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2x w tygodniu – w dni robocze w godz. 15:00–20:00</w:t>
            </w:r>
          </w:p>
        </w:tc>
        <w:tc>
          <w:tcPr>
            <w:tcW w:w="1057" w:type="dxa"/>
            <w:tcBorders>
              <w:top w:val="nil"/>
              <w:left w:val="nil"/>
              <w:bottom w:val="single" w:sz="4" w:space="0" w:color="000000"/>
              <w:right w:val="single" w:sz="4" w:space="0" w:color="000000"/>
            </w:tcBorders>
            <w:shd w:val="clear" w:color="auto" w:fill="auto"/>
            <w:vAlign w:val="center"/>
            <w:hideMark/>
          </w:tcPr>
          <w:p w14:paraId="2B3A70B2"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192</w:t>
            </w:r>
          </w:p>
        </w:tc>
      </w:tr>
      <w:tr w:rsidR="0004117D" w:rsidRPr="0004117D" w14:paraId="5BE2F5CB" w14:textId="77777777" w:rsidTr="00C97F79">
        <w:trPr>
          <w:trHeight w:val="300"/>
        </w:trPr>
        <w:tc>
          <w:tcPr>
            <w:tcW w:w="1653" w:type="dxa"/>
            <w:vMerge/>
            <w:tcBorders>
              <w:top w:val="nil"/>
              <w:left w:val="single" w:sz="4" w:space="0" w:color="000000"/>
              <w:bottom w:val="single" w:sz="4" w:space="0" w:color="000000"/>
              <w:right w:val="single" w:sz="4" w:space="0" w:color="000000"/>
            </w:tcBorders>
            <w:vAlign w:val="center"/>
            <w:hideMark/>
          </w:tcPr>
          <w:p w14:paraId="7B9008EE"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2757" w:type="dxa"/>
            <w:tcBorders>
              <w:top w:val="nil"/>
              <w:left w:val="nil"/>
              <w:bottom w:val="single" w:sz="4" w:space="0" w:color="000000"/>
              <w:right w:val="single" w:sz="4" w:space="0" w:color="000000"/>
            </w:tcBorders>
            <w:shd w:val="clear" w:color="auto" w:fill="auto"/>
            <w:vAlign w:val="center"/>
            <w:hideMark/>
          </w:tcPr>
          <w:p w14:paraId="5FB384E0"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Wykładzina PCV</w:t>
            </w:r>
          </w:p>
        </w:tc>
        <w:tc>
          <w:tcPr>
            <w:tcW w:w="1397" w:type="dxa"/>
            <w:tcBorders>
              <w:top w:val="nil"/>
              <w:left w:val="nil"/>
              <w:bottom w:val="single" w:sz="4" w:space="0" w:color="000000"/>
              <w:right w:val="single" w:sz="4" w:space="0" w:color="000000"/>
            </w:tcBorders>
            <w:shd w:val="clear" w:color="auto" w:fill="auto"/>
            <w:vAlign w:val="center"/>
            <w:hideMark/>
          </w:tcPr>
          <w:p w14:paraId="04FD6D4E"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12,16</w:t>
            </w:r>
          </w:p>
        </w:tc>
        <w:tc>
          <w:tcPr>
            <w:tcW w:w="1732" w:type="dxa"/>
            <w:vMerge/>
            <w:tcBorders>
              <w:top w:val="nil"/>
              <w:left w:val="single" w:sz="4" w:space="0" w:color="000000"/>
              <w:bottom w:val="single" w:sz="4" w:space="0" w:color="000000"/>
              <w:right w:val="single" w:sz="4" w:space="0" w:color="000000"/>
            </w:tcBorders>
            <w:vAlign w:val="center"/>
            <w:hideMark/>
          </w:tcPr>
          <w:p w14:paraId="0956FA58"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68CEAD80"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192</w:t>
            </w:r>
          </w:p>
        </w:tc>
      </w:tr>
      <w:tr w:rsidR="0004117D" w:rsidRPr="0004117D" w14:paraId="2365A3FC" w14:textId="77777777" w:rsidTr="00C97F79">
        <w:trPr>
          <w:trHeight w:val="300"/>
        </w:trPr>
        <w:tc>
          <w:tcPr>
            <w:tcW w:w="1653" w:type="dxa"/>
            <w:vMerge/>
            <w:tcBorders>
              <w:top w:val="nil"/>
              <w:left w:val="single" w:sz="4" w:space="0" w:color="000000"/>
              <w:bottom w:val="single" w:sz="4" w:space="0" w:color="000000"/>
              <w:right w:val="single" w:sz="4" w:space="0" w:color="000000"/>
            </w:tcBorders>
            <w:vAlign w:val="center"/>
            <w:hideMark/>
          </w:tcPr>
          <w:p w14:paraId="2CFC54F9"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2757" w:type="dxa"/>
            <w:tcBorders>
              <w:top w:val="nil"/>
              <w:left w:val="nil"/>
              <w:bottom w:val="single" w:sz="4" w:space="0" w:color="000000"/>
              <w:right w:val="single" w:sz="4" w:space="0" w:color="000000"/>
            </w:tcBorders>
            <w:shd w:val="clear" w:color="auto" w:fill="auto"/>
            <w:vAlign w:val="center"/>
            <w:hideMark/>
          </w:tcPr>
          <w:p w14:paraId="6754A155"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Wykładzina dywanowa</w:t>
            </w:r>
          </w:p>
        </w:tc>
        <w:tc>
          <w:tcPr>
            <w:tcW w:w="1397" w:type="dxa"/>
            <w:tcBorders>
              <w:top w:val="nil"/>
              <w:left w:val="nil"/>
              <w:bottom w:val="single" w:sz="4" w:space="0" w:color="000000"/>
              <w:right w:val="single" w:sz="4" w:space="0" w:color="000000"/>
            </w:tcBorders>
            <w:shd w:val="clear" w:color="auto" w:fill="auto"/>
            <w:vAlign w:val="center"/>
            <w:hideMark/>
          </w:tcPr>
          <w:p w14:paraId="34BE21A8"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841,09</w:t>
            </w:r>
          </w:p>
        </w:tc>
        <w:tc>
          <w:tcPr>
            <w:tcW w:w="1732" w:type="dxa"/>
            <w:vMerge/>
            <w:tcBorders>
              <w:top w:val="nil"/>
              <w:left w:val="single" w:sz="4" w:space="0" w:color="000000"/>
              <w:bottom w:val="single" w:sz="4" w:space="0" w:color="000000"/>
              <w:right w:val="single" w:sz="4" w:space="0" w:color="000000"/>
            </w:tcBorders>
            <w:vAlign w:val="center"/>
            <w:hideMark/>
          </w:tcPr>
          <w:p w14:paraId="7D1DF375"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0111D003"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192</w:t>
            </w:r>
          </w:p>
        </w:tc>
      </w:tr>
      <w:tr w:rsidR="0004117D" w:rsidRPr="0004117D" w14:paraId="1EE6DE30" w14:textId="77777777" w:rsidTr="00C97F79">
        <w:trPr>
          <w:trHeight w:val="300"/>
        </w:trPr>
        <w:tc>
          <w:tcPr>
            <w:tcW w:w="1653" w:type="dxa"/>
            <w:vMerge/>
            <w:tcBorders>
              <w:top w:val="nil"/>
              <w:left w:val="single" w:sz="4" w:space="0" w:color="000000"/>
              <w:bottom w:val="single" w:sz="4" w:space="0" w:color="000000"/>
              <w:right w:val="single" w:sz="4" w:space="0" w:color="000000"/>
            </w:tcBorders>
            <w:vAlign w:val="center"/>
            <w:hideMark/>
          </w:tcPr>
          <w:p w14:paraId="0D50CA6D"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2757" w:type="dxa"/>
            <w:tcBorders>
              <w:top w:val="nil"/>
              <w:left w:val="nil"/>
              <w:bottom w:val="single" w:sz="4" w:space="0" w:color="000000"/>
              <w:right w:val="single" w:sz="4" w:space="0" w:color="000000"/>
            </w:tcBorders>
            <w:shd w:val="clear" w:color="auto" w:fill="auto"/>
            <w:vAlign w:val="center"/>
            <w:hideMark/>
          </w:tcPr>
          <w:p w14:paraId="6F726856"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Płytki gres</w:t>
            </w:r>
          </w:p>
        </w:tc>
        <w:tc>
          <w:tcPr>
            <w:tcW w:w="1397" w:type="dxa"/>
            <w:tcBorders>
              <w:top w:val="nil"/>
              <w:left w:val="nil"/>
              <w:bottom w:val="single" w:sz="4" w:space="0" w:color="000000"/>
              <w:right w:val="single" w:sz="4" w:space="0" w:color="000000"/>
            </w:tcBorders>
            <w:shd w:val="clear" w:color="auto" w:fill="auto"/>
            <w:vAlign w:val="center"/>
            <w:hideMark/>
          </w:tcPr>
          <w:p w14:paraId="13199E4C"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1283,01</w:t>
            </w:r>
          </w:p>
        </w:tc>
        <w:tc>
          <w:tcPr>
            <w:tcW w:w="17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8DA8CD2"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codziennie – w dni robocze – w godz. 15:00–20:00</w:t>
            </w:r>
          </w:p>
        </w:tc>
        <w:tc>
          <w:tcPr>
            <w:tcW w:w="1057" w:type="dxa"/>
            <w:tcBorders>
              <w:top w:val="nil"/>
              <w:left w:val="nil"/>
              <w:bottom w:val="single" w:sz="4" w:space="0" w:color="000000"/>
              <w:right w:val="single" w:sz="4" w:space="0" w:color="000000"/>
            </w:tcBorders>
            <w:shd w:val="clear" w:color="auto" w:fill="auto"/>
            <w:vAlign w:val="center"/>
            <w:hideMark/>
          </w:tcPr>
          <w:p w14:paraId="53592B81"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504</w:t>
            </w:r>
          </w:p>
        </w:tc>
      </w:tr>
      <w:tr w:rsidR="0004117D" w:rsidRPr="0004117D" w14:paraId="4BD880CE" w14:textId="77777777" w:rsidTr="00C97F79">
        <w:trPr>
          <w:trHeight w:val="300"/>
        </w:trPr>
        <w:tc>
          <w:tcPr>
            <w:tcW w:w="1653" w:type="dxa"/>
            <w:vMerge/>
            <w:tcBorders>
              <w:top w:val="nil"/>
              <w:left w:val="single" w:sz="4" w:space="0" w:color="000000"/>
              <w:bottom w:val="single" w:sz="4" w:space="0" w:color="000000"/>
              <w:right w:val="single" w:sz="4" w:space="0" w:color="000000"/>
            </w:tcBorders>
            <w:vAlign w:val="center"/>
            <w:hideMark/>
          </w:tcPr>
          <w:p w14:paraId="19E6A79D"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2757" w:type="dxa"/>
            <w:tcBorders>
              <w:top w:val="nil"/>
              <w:left w:val="nil"/>
              <w:bottom w:val="single" w:sz="4" w:space="0" w:color="000000"/>
              <w:right w:val="single" w:sz="4" w:space="0" w:color="000000"/>
            </w:tcBorders>
            <w:shd w:val="clear" w:color="auto" w:fill="auto"/>
            <w:vAlign w:val="center"/>
            <w:hideMark/>
          </w:tcPr>
          <w:p w14:paraId="40B8F326"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Okładzina z lastryko</w:t>
            </w:r>
          </w:p>
        </w:tc>
        <w:tc>
          <w:tcPr>
            <w:tcW w:w="1397" w:type="dxa"/>
            <w:tcBorders>
              <w:top w:val="nil"/>
              <w:left w:val="nil"/>
              <w:bottom w:val="single" w:sz="4" w:space="0" w:color="000000"/>
              <w:right w:val="single" w:sz="4" w:space="0" w:color="000000"/>
            </w:tcBorders>
            <w:shd w:val="clear" w:color="auto" w:fill="auto"/>
            <w:vAlign w:val="center"/>
            <w:hideMark/>
          </w:tcPr>
          <w:p w14:paraId="1254CCB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143,3</w:t>
            </w:r>
          </w:p>
        </w:tc>
        <w:tc>
          <w:tcPr>
            <w:tcW w:w="1732" w:type="dxa"/>
            <w:vMerge/>
            <w:tcBorders>
              <w:top w:val="nil"/>
              <w:left w:val="single" w:sz="4" w:space="0" w:color="000000"/>
              <w:bottom w:val="single" w:sz="4" w:space="0" w:color="000000"/>
              <w:right w:val="single" w:sz="4" w:space="0" w:color="000000"/>
            </w:tcBorders>
            <w:vAlign w:val="center"/>
            <w:hideMark/>
          </w:tcPr>
          <w:p w14:paraId="5A3EBFD4"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34521410"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504</w:t>
            </w:r>
          </w:p>
        </w:tc>
      </w:tr>
      <w:tr w:rsidR="0004117D" w:rsidRPr="0004117D" w14:paraId="339E0DB0" w14:textId="77777777" w:rsidTr="00C97F79">
        <w:trPr>
          <w:trHeight w:val="300"/>
        </w:trPr>
        <w:tc>
          <w:tcPr>
            <w:tcW w:w="1653" w:type="dxa"/>
            <w:vMerge/>
            <w:tcBorders>
              <w:top w:val="nil"/>
              <w:left w:val="single" w:sz="4" w:space="0" w:color="000000"/>
              <w:bottom w:val="single" w:sz="4" w:space="0" w:color="000000"/>
              <w:right w:val="single" w:sz="4" w:space="0" w:color="000000"/>
            </w:tcBorders>
            <w:vAlign w:val="center"/>
            <w:hideMark/>
          </w:tcPr>
          <w:p w14:paraId="4BD23441"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2757" w:type="dxa"/>
            <w:tcBorders>
              <w:top w:val="nil"/>
              <w:left w:val="nil"/>
              <w:bottom w:val="single" w:sz="4" w:space="0" w:color="000000"/>
              <w:right w:val="single" w:sz="4" w:space="0" w:color="000000"/>
            </w:tcBorders>
            <w:shd w:val="clear" w:color="auto" w:fill="auto"/>
            <w:vAlign w:val="center"/>
            <w:hideMark/>
          </w:tcPr>
          <w:p w14:paraId="5A2B7E26"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xml:space="preserve">            Wykładzina PCV</w:t>
            </w:r>
          </w:p>
        </w:tc>
        <w:tc>
          <w:tcPr>
            <w:tcW w:w="1397" w:type="dxa"/>
            <w:tcBorders>
              <w:top w:val="nil"/>
              <w:left w:val="nil"/>
              <w:bottom w:val="single" w:sz="4" w:space="0" w:color="000000"/>
              <w:right w:val="single" w:sz="4" w:space="0" w:color="000000"/>
            </w:tcBorders>
            <w:shd w:val="clear" w:color="auto" w:fill="auto"/>
            <w:vAlign w:val="center"/>
            <w:hideMark/>
          </w:tcPr>
          <w:p w14:paraId="51935E28"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191,96</w:t>
            </w:r>
          </w:p>
        </w:tc>
        <w:tc>
          <w:tcPr>
            <w:tcW w:w="1732" w:type="dxa"/>
            <w:vMerge/>
            <w:tcBorders>
              <w:top w:val="nil"/>
              <w:left w:val="single" w:sz="4" w:space="0" w:color="000000"/>
              <w:bottom w:val="single" w:sz="4" w:space="0" w:color="000000"/>
              <w:right w:val="single" w:sz="4" w:space="0" w:color="000000"/>
            </w:tcBorders>
            <w:vAlign w:val="center"/>
            <w:hideMark/>
          </w:tcPr>
          <w:p w14:paraId="1D900305"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38D08C2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504</w:t>
            </w:r>
          </w:p>
        </w:tc>
      </w:tr>
      <w:tr w:rsidR="0004117D" w:rsidRPr="0004117D" w14:paraId="5AC08DA2" w14:textId="77777777" w:rsidTr="00C97F79">
        <w:trPr>
          <w:trHeight w:val="450"/>
        </w:trPr>
        <w:tc>
          <w:tcPr>
            <w:tcW w:w="1653" w:type="dxa"/>
            <w:vMerge/>
            <w:tcBorders>
              <w:top w:val="nil"/>
              <w:left w:val="single" w:sz="4" w:space="0" w:color="000000"/>
              <w:bottom w:val="single" w:sz="4" w:space="0" w:color="000000"/>
              <w:right w:val="single" w:sz="4" w:space="0" w:color="000000"/>
            </w:tcBorders>
            <w:vAlign w:val="center"/>
            <w:hideMark/>
          </w:tcPr>
          <w:p w14:paraId="517FD807"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2757" w:type="dxa"/>
            <w:tcBorders>
              <w:top w:val="nil"/>
              <w:left w:val="nil"/>
              <w:bottom w:val="single" w:sz="4" w:space="0" w:color="000000"/>
              <w:right w:val="single" w:sz="4" w:space="0" w:color="000000"/>
            </w:tcBorders>
            <w:shd w:val="clear" w:color="auto" w:fill="auto"/>
            <w:vAlign w:val="center"/>
            <w:hideMark/>
          </w:tcPr>
          <w:p w14:paraId="308F5C23"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podniesiona podłoga, wyk. warstwy wierzchniej - standard PCV</w:t>
            </w:r>
          </w:p>
        </w:tc>
        <w:tc>
          <w:tcPr>
            <w:tcW w:w="1397" w:type="dxa"/>
            <w:tcBorders>
              <w:top w:val="nil"/>
              <w:left w:val="nil"/>
              <w:bottom w:val="single" w:sz="4" w:space="0" w:color="000000"/>
              <w:right w:val="single" w:sz="4" w:space="0" w:color="000000"/>
            </w:tcBorders>
            <w:shd w:val="clear" w:color="auto" w:fill="auto"/>
            <w:vAlign w:val="center"/>
            <w:hideMark/>
          </w:tcPr>
          <w:p w14:paraId="06CE6B28"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429,57</w:t>
            </w:r>
          </w:p>
        </w:tc>
        <w:tc>
          <w:tcPr>
            <w:tcW w:w="1732" w:type="dxa"/>
            <w:vMerge/>
            <w:tcBorders>
              <w:top w:val="nil"/>
              <w:left w:val="single" w:sz="4" w:space="0" w:color="000000"/>
              <w:bottom w:val="single" w:sz="4" w:space="0" w:color="000000"/>
              <w:right w:val="single" w:sz="4" w:space="0" w:color="000000"/>
            </w:tcBorders>
            <w:vAlign w:val="center"/>
            <w:hideMark/>
          </w:tcPr>
          <w:p w14:paraId="37F1991A"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4A8B3D6E"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504</w:t>
            </w:r>
          </w:p>
        </w:tc>
      </w:tr>
      <w:tr w:rsidR="0004117D" w:rsidRPr="0004117D" w14:paraId="5E3398D9" w14:textId="77777777" w:rsidTr="00C97F79">
        <w:trPr>
          <w:trHeight w:val="300"/>
        </w:trPr>
        <w:tc>
          <w:tcPr>
            <w:tcW w:w="1653" w:type="dxa"/>
            <w:vMerge/>
            <w:tcBorders>
              <w:top w:val="nil"/>
              <w:left w:val="single" w:sz="4" w:space="0" w:color="000000"/>
              <w:bottom w:val="single" w:sz="4" w:space="0" w:color="000000"/>
              <w:right w:val="single" w:sz="4" w:space="0" w:color="000000"/>
            </w:tcBorders>
            <w:vAlign w:val="center"/>
            <w:hideMark/>
          </w:tcPr>
          <w:p w14:paraId="2806768A"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2757" w:type="dxa"/>
            <w:tcBorders>
              <w:top w:val="nil"/>
              <w:left w:val="nil"/>
              <w:bottom w:val="single" w:sz="4" w:space="0" w:color="000000"/>
              <w:right w:val="single" w:sz="4" w:space="0" w:color="000000"/>
            </w:tcBorders>
            <w:shd w:val="clear" w:color="auto" w:fill="auto"/>
            <w:vAlign w:val="center"/>
            <w:hideMark/>
          </w:tcPr>
          <w:p w14:paraId="1AFE5B2F"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Wykładzina dywanowa</w:t>
            </w:r>
          </w:p>
        </w:tc>
        <w:tc>
          <w:tcPr>
            <w:tcW w:w="1397" w:type="dxa"/>
            <w:tcBorders>
              <w:top w:val="nil"/>
              <w:left w:val="nil"/>
              <w:bottom w:val="single" w:sz="4" w:space="0" w:color="000000"/>
              <w:right w:val="single" w:sz="4" w:space="0" w:color="000000"/>
            </w:tcBorders>
            <w:shd w:val="clear" w:color="auto" w:fill="auto"/>
            <w:vAlign w:val="center"/>
            <w:hideMark/>
          </w:tcPr>
          <w:p w14:paraId="2AFCE5C1"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315,68</w:t>
            </w:r>
          </w:p>
        </w:tc>
        <w:tc>
          <w:tcPr>
            <w:tcW w:w="1732" w:type="dxa"/>
            <w:vMerge/>
            <w:tcBorders>
              <w:top w:val="nil"/>
              <w:left w:val="single" w:sz="4" w:space="0" w:color="000000"/>
              <w:bottom w:val="single" w:sz="4" w:space="0" w:color="000000"/>
              <w:right w:val="single" w:sz="4" w:space="0" w:color="000000"/>
            </w:tcBorders>
            <w:vAlign w:val="center"/>
            <w:hideMark/>
          </w:tcPr>
          <w:p w14:paraId="4306E21F"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7A1DA443"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504</w:t>
            </w:r>
          </w:p>
        </w:tc>
      </w:tr>
      <w:tr w:rsidR="0004117D" w:rsidRPr="0004117D" w14:paraId="36BB4B78" w14:textId="77777777" w:rsidTr="00C97F79">
        <w:trPr>
          <w:trHeight w:val="67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7C7B9611"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01</w:t>
            </w:r>
          </w:p>
        </w:tc>
        <w:tc>
          <w:tcPr>
            <w:tcW w:w="2757" w:type="dxa"/>
            <w:tcBorders>
              <w:top w:val="nil"/>
              <w:left w:val="nil"/>
              <w:bottom w:val="single" w:sz="4" w:space="0" w:color="000000"/>
              <w:right w:val="single" w:sz="4" w:space="0" w:color="000000"/>
            </w:tcBorders>
            <w:shd w:val="clear" w:color="auto" w:fill="auto"/>
            <w:vAlign w:val="center"/>
            <w:hideMark/>
          </w:tcPr>
          <w:p w14:paraId="2C391731"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Płytki gres</w:t>
            </w:r>
          </w:p>
        </w:tc>
        <w:tc>
          <w:tcPr>
            <w:tcW w:w="1397" w:type="dxa"/>
            <w:tcBorders>
              <w:top w:val="nil"/>
              <w:left w:val="nil"/>
              <w:bottom w:val="single" w:sz="4" w:space="0" w:color="000000"/>
              <w:right w:val="single" w:sz="4" w:space="0" w:color="000000"/>
            </w:tcBorders>
            <w:shd w:val="clear" w:color="auto" w:fill="auto"/>
            <w:vAlign w:val="center"/>
            <w:hideMark/>
          </w:tcPr>
          <w:p w14:paraId="253B86F2"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128,44</w:t>
            </w:r>
          </w:p>
        </w:tc>
        <w:tc>
          <w:tcPr>
            <w:tcW w:w="1732" w:type="dxa"/>
            <w:tcBorders>
              <w:top w:val="nil"/>
              <w:left w:val="nil"/>
              <w:bottom w:val="single" w:sz="4" w:space="0" w:color="000000"/>
              <w:right w:val="single" w:sz="4" w:space="0" w:color="000000"/>
            </w:tcBorders>
            <w:shd w:val="clear" w:color="auto" w:fill="auto"/>
            <w:vAlign w:val="center"/>
            <w:hideMark/>
          </w:tcPr>
          <w:p w14:paraId="77B4CB13"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codziennie – w dni robocze – w godz. 08:00–14:00</w:t>
            </w:r>
          </w:p>
        </w:tc>
        <w:tc>
          <w:tcPr>
            <w:tcW w:w="1057" w:type="dxa"/>
            <w:tcBorders>
              <w:top w:val="nil"/>
              <w:left w:val="nil"/>
              <w:bottom w:val="single" w:sz="4" w:space="0" w:color="000000"/>
              <w:right w:val="single" w:sz="4" w:space="0" w:color="000000"/>
            </w:tcBorders>
            <w:shd w:val="clear" w:color="auto" w:fill="auto"/>
            <w:vAlign w:val="center"/>
            <w:hideMark/>
          </w:tcPr>
          <w:p w14:paraId="6DDF9DF2"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504</w:t>
            </w:r>
          </w:p>
        </w:tc>
      </w:tr>
      <w:tr w:rsidR="0004117D" w:rsidRPr="0004117D" w14:paraId="5FF9AFAF" w14:textId="77777777" w:rsidTr="00C97F79">
        <w:trPr>
          <w:trHeight w:val="1020"/>
        </w:trPr>
        <w:tc>
          <w:tcPr>
            <w:tcW w:w="16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4B0C7D"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03 – pomieszczenia tłumaczy, zaplecze gastronomiczne</w:t>
            </w:r>
          </w:p>
        </w:tc>
        <w:tc>
          <w:tcPr>
            <w:tcW w:w="2757" w:type="dxa"/>
            <w:tcBorders>
              <w:top w:val="nil"/>
              <w:left w:val="nil"/>
              <w:bottom w:val="single" w:sz="4" w:space="0" w:color="000000"/>
              <w:right w:val="single" w:sz="4" w:space="0" w:color="000000"/>
            </w:tcBorders>
            <w:shd w:val="clear" w:color="auto" w:fill="auto"/>
            <w:vAlign w:val="center"/>
            <w:hideMark/>
          </w:tcPr>
          <w:p w14:paraId="3C2B05B5"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Wykładzina dywanowa</w:t>
            </w:r>
          </w:p>
        </w:tc>
        <w:tc>
          <w:tcPr>
            <w:tcW w:w="1397" w:type="dxa"/>
            <w:tcBorders>
              <w:top w:val="nil"/>
              <w:left w:val="nil"/>
              <w:bottom w:val="single" w:sz="4" w:space="0" w:color="000000"/>
              <w:right w:val="single" w:sz="4" w:space="0" w:color="000000"/>
            </w:tcBorders>
            <w:shd w:val="clear" w:color="auto" w:fill="auto"/>
            <w:vAlign w:val="center"/>
            <w:hideMark/>
          </w:tcPr>
          <w:p w14:paraId="5986B29D"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27,87</w:t>
            </w:r>
          </w:p>
        </w:tc>
        <w:tc>
          <w:tcPr>
            <w:tcW w:w="17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7F2447"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według potrzeby, na wezwanie zamawiającego – w dni robocze w godz. 7:00–15:00</w:t>
            </w:r>
          </w:p>
        </w:tc>
        <w:tc>
          <w:tcPr>
            <w:tcW w:w="1057" w:type="dxa"/>
            <w:tcBorders>
              <w:top w:val="nil"/>
              <w:left w:val="nil"/>
              <w:bottom w:val="single" w:sz="4" w:space="0" w:color="000000"/>
              <w:right w:val="single" w:sz="4" w:space="0" w:color="000000"/>
            </w:tcBorders>
            <w:shd w:val="clear" w:color="auto" w:fill="auto"/>
            <w:vAlign w:val="center"/>
            <w:hideMark/>
          </w:tcPr>
          <w:p w14:paraId="6B9F7934"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96</w:t>
            </w:r>
          </w:p>
        </w:tc>
      </w:tr>
      <w:tr w:rsidR="0004117D" w:rsidRPr="0004117D" w14:paraId="1901E8C4" w14:textId="77777777" w:rsidTr="00C97F79">
        <w:trPr>
          <w:trHeight w:val="1020"/>
        </w:trPr>
        <w:tc>
          <w:tcPr>
            <w:tcW w:w="1653" w:type="dxa"/>
            <w:vMerge/>
            <w:tcBorders>
              <w:top w:val="nil"/>
              <w:left w:val="single" w:sz="4" w:space="0" w:color="000000"/>
              <w:bottom w:val="single" w:sz="4" w:space="0" w:color="000000"/>
              <w:right w:val="single" w:sz="4" w:space="0" w:color="000000"/>
            </w:tcBorders>
            <w:vAlign w:val="center"/>
            <w:hideMark/>
          </w:tcPr>
          <w:p w14:paraId="08D5A6B7"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2757" w:type="dxa"/>
            <w:tcBorders>
              <w:top w:val="nil"/>
              <w:left w:val="nil"/>
              <w:bottom w:val="single" w:sz="4" w:space="0" w:color="000000"/>
              <w:right w:val="single" w:sz="4" w:space="0" w:color="000000"/>
            </w:tcBorders>
            <w:shd w:val="clear" w:color="auto" w:fill="auto"/>
            <w:vAlign w:val="center"/>
            <w:hideMark/>
          </w:tcPr>
          <w:p w14:paraId="076981A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Płytki gres</w:t>
            </w:r>
          </w:p>
        </w:tc>
        <w:tc>
          <w:tcPr>
            <w:tcW w:w="1397" w:type="dxa"/>
            <w:tcBorders>
              <w:top w:val="nil"/>
              <w:left w:val="nil"/>
              <w:bottom w:val="single" w:sz="4" w:space="0" w:color="000000"/>
              <w:right w:val="single" w:sz="4" w:space="0" w:color="000000"/>
            </w:tcBorders>
            <w:shd w:val="clear" w:color="auto" w:fill="auto"/>
            <w:vAlign w:val="center"/>
            <w:hideMark/>
          </w:tcPr>
          <w:p w14:paraId="75A01FA9"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339,36</w:t>
            </w:r>
          </w:p>
        </w:tc>
        <w:tc>
          <w:tcPr>
            <w:tcW w:w="1732" w:type="dxa"/>
            <w:vMerge/>
            <w:tcBorders>
              <w:top w:val="nil"/>
              <w:left w:val="single" w:sz="4" w:space="0" w:color="000000"/>
              <w:bottom w:val="single" w:sz="4" w:space="0" w:color="000000"/>
              <w:right w:val="single" w:sz="4" w:space="0" w:color="000000"/>
            </w:tcBorders>
            <w:vAlign w:val="center"/>
            <w:hideMark/>
          </w:tcPr>
          <w:p w14:paraId="1AEB8C7C"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59792EB6"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96</w:t>
            </w:r>
          </w:p>
        </w:tc>
      </w:tr>
      <w:tr w:rsidR="0004117D" w:rsidRPr="0004117D" w14:paraId="2C796404" w14:textId="77777777" w:rsidTr="00C97F79">
        <w:trPr>
          <w:trHeight w:val="9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794B6936"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Obiekty 01,02, 03</w:t>
            </w:r>
          </w:p>
        </w:tc>
        <w:tc>
          <w:tcPr>
            <w:tcW w:w="2757" w:type="dxa"/>
            <w:tcBorders>
              <w:top w:val="nil"/>
              <w:left w:val="nil"/>
              <w:bottom w:val="single" w:sz="4" w:space="0" w:color="000000"/>
              <w:right w:val="single" w:sz="4" w:space="0" w:color="000000"/>
            </w:tcBorders>
            <w:shd w:val="clear" w:color="auto" w:fill="auto"/>
            <w:vAlign w:val="center"/>
            <w:hideMark/>
          </w:tcPr>
          <w:p w14:paraId="5D103DC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pranie wykładzin dywanowych</w:t>
            </w:r>
          </w:p>
        </w:tc>
        <w:tc>
          <w:tcPr>
            <w:tcW w:w="1397" w:type="dxa"/>
            <w:tcBorders>
              <w:top w:val="nil"/>
              <w:left w:val="nil"/>
              <w:bottom w:val="single" w:sz="4" w:space="0" w:color="000000"/>
              <w:right w:val="single" w:sz="4" w:space="0" w:color="000000"/>
            </w:tcBorders>
            <w:shd w:val="clear" w:color="auto" w:fill="auto"/>
            <w:vAlign w:val="center"/>
            <w:hideMark/>
          </w:tcPr>
          <w:p w14:paraId="531F7447"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4736</w:t>
            </w:r>
          </w:p>
        </w:tc>
        <w:tc>
          <w:tcPr>
            <w:tcW w:w="1732" w:type="dxa"/>
            <w:tcBorders>
              <w:top w:val="nil"/>
              <w:left w:val="nil"/>
              <w:bottom w:val="single" w:sz="4" w:space="0" w:color="000000"/>
              <w:right w:val="single" w:sz="4" w:space="0" w:color="000000"/>
            </w:tcBorders>
            <w:shd w:val="clear" w:color="auto" w:fill="auto"/>
            <w:vAlign w:val="center"/>
            <w:hideMark/>
          </w:tcPr>
          <w:p w14:paraId="78BCB855"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według potrzeby, na wezwanie zamawiającego – w dni robocze w godz. 15:00-19:00</w:t>
            </w:r>
          </w:p>
        </w:tc>
        <w:tc>
          <w:tcPr>
            <w:tcW w:w="1057" w:type="dxa"/>
            <w:tcBorders>
              <w:top w:val="nil"/>
              <w:left w:val="nil"/>
              <w:bottom w:val="single" w:sz="4" w:space="0" w:color="000000"/>
              <w:right w:val="single" w:sz="4" w:space="0" w:color="000000"/>
            </w:tcBorders>
            <w:shd w:val="clear" w:color="auto" w:fill="auto"/>
            <w:vAlign w:val="center"/>
            <w:hideMark/>
          </w:tcPr>
          <w:p w14:paraId="7AF88E56"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6DCE1B1C" w14:textId="77777777" w:rsidTr="00C97F79">
        <w:trPr>
          <w:trHeight w:val="9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47FEC126"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Obiekty 01,02, 03</w:t>
            </w:r>
          </w:p>
        </w:tc>
        <w:tc>
          <w:tcPr>
            <w:tcW w:w="2757" w:type="dxa"/>
            <w:tcBorders>
              <w:top w:val="nil"/>
              <w:left w:val="nil"/>
              <w:bottom w:val="single" w:sz="4" w:space="0" w:color="000000"/>
              <w:right w:val="single" w:sz="4" w:space="0" w:color="000000"/>
            </w:tcBorders>
            <w:shd w:val="clear" w:color="auto" w:fill="auto"/>
            <w:vAlign w:val="center"/>
            <w:hideMark/>
          </w:tcPr>
          <w:p w14:paraId="1344A487"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pranie żaluzji pionowych</w:t>
            </w:r>
          </w:p>
        </w:tc>
        <w:tc>
          <w:tcPr>
            <w:tcW w:w="1397" w:type="dxa"/>
            <w:tcBorders>
              <w:top w:val="nil"/>
              <w:left w:val="nil"/>
              <w:bottom w:val="single" w:sz="4" w:space="0" w:color="000000"/>
              <w:right w:val="single" w:sz="4" w:space="0" w:color="000000"/>
            </w:tcBorders>
            <w:shd w:val="clear" w:color="auto" w:fill="auto"/>
            <w:vAlign w:val="center"/>
            <w:hideMark/>
          </w:tcPr>
          <w:p w14:paraId="4B687AB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200</w:t>
            </w:r>
          </w:p>
        </w:tc>
        <w:tc>
          <w:tcPr>
            <w:tcW w:w="1732" w:type="dxa"/>
            <w:tcBorders>
              <w:top w:val="nil"/>
              <w:left w:val="nil"/>
              <w:bottom w:val="single" w:sz="4" w:space="0" w:color="000000"/>
              <w:right w:val="single" w:sz="4" w:space="0" w:color="000000"/>
            </w:tcBorders>
            <w:shd w:val="clear" w:color="auto" w:fill="auto"/>
            <w:vAlign w:val="center"/>
            <w:hideMark/>
          </w:tcPr>
          <w:p w14:paraId="02390771"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według potrzeby, na wezwanie zamawiającego – w dni robocze w godz. 15:00-19:00</w:t>
            </w:r>
          </w:p>
        </w:tc>
        <w:tc>
          <w:tcPr>
            <w:tcW w:w="1057" w:type="dxa"/>
            <w:tcBorders>
              <w:top w:val="nil"/>
              <w:left w:val="nil"/>
              <w:bottom w:val="single" w:sz="4" w:space="0" w:color="000000"/>
              <w:right w:val="single" w:sz="4" w:space="0" w:color="000000"/>
            </w:tcBorders>
            <w:shd w:val="clear" w:color="auto" w:fill="auto"/>
            <w:vAlign w:val="center"/>
            <w:hideMark/>
          </w:tcPr>
          <w:p w14:paraId="60DF33A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w:t>
            </w:r>
          </w:p>
        </w:tc>
      </w:tr>
      <w:tr w:rsidR="0004117D" w:rsidRPr="0004117D" w14:paraId="7C27597C" w14:textId="77777777" w:rsidTr="00C97F79">
        <w:trPr>
          <w:trHeight w:val="9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16F2F8E9"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Obiekty 01,02, 03</w:t>
            </w:r>
          </w:p>
        </w:tc>
        <w:tc>
          <w:tcPr>
            <w:tcW w:w="2757" w:type="dxa"/>
            <w:tcBorders>
              <w:top w:val="nil"/>
              <w:left w:val="nil"/>
              <w:bottom w:val="single" w:sz="4" w:space="0" w:color="000000"/>
              <w:right w:val="single" w:sz="4" w:space="0" w:color="000000"/>
            </w:tcBorders>
            <w:shd w:val="clear" w:color="auto" w:fill="auto"/>
            <w:vAlign w:val="center"/>
            <w:hideMark/>
          </w:tcPr>
          <w:p w14:paraId="0243C051"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czyszczenie foteli z wykładziną materiałową [szt.]</w:t>
            </w:r>
          </w:p>
        </w:tc>
        <w:tc>
          <w:tcPr>
            <w:tcW w:w="1397" w:type="dxa"/>
            <w:tcBorders>
              <w:top w:val="nil"/>
              <w:left w:val="nil"/>
              <w:bottom w:val="single" w:sz="4" w:space="0" w:color="000000"/>
              <w:right w:val="single" w:sz="4" w:space="0" w:color="000000"/>
            </w:tcBorders>
            <w:shd w:val="clear" w:color="auto" w:fill="auto"/>
            <w:vAlign w:val="center"/>
            <w:hideMark/>
          </w:tcPr>
          <w:p w14:paraId="7C358358"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150</w:t>
            </w:r>
          </w:p>
        </w:tc>
        <w:tc>
          <w:tcPr>
            <w:tcW w:w="1732" w:type="dxa"/>
            <w:tcBorders>
              <w:top w:val="nil"/>
              <w:left w:val="nil"/>
              <w:bottom w:val="single" w:sz="4" w:space="0" w:color="000000"/>
              <w:right w:val="single" w:sz="4" w:space="0" w:color="000000"/>
            </w:tcBorders>
            <w:shd w:val="clear" w:color="auto" w:fill="auto"/>
            <w:vAlign w:val="center"/>
            <w:hideMark/>
          </w:tcPr>
          <w:p w14:paraId="2BFCAF59"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według potrzeby, na wezwanie zamawiającego – w dni robocze w godz. 15:00-19:00</w:t>
            </w:r>
          </w:p>
        </w:tc>
        <w:tc>
          <w:tcPr>
            <w:tcW w:w="1057" w:type="dxa"/>
            <w:tcBorders>
              <w:top w:val="nil"/>
              <w:left w:val="nil"/>
              <w:bottom w:val="single" w:sz="4" w:space="0" w:color="000000"/>
              <w:right w:val="single" w:sz="4" w:space="0" w:color="000000"/>
            </w:tcBorders>
            <w:shd w:val="clear" w:color="auto" w:fill="auto"/>
            <w:vAlign w:val="center"/>
            <w:hideMark/>
          </w:tcPr>
          <w:p w14:paraId="17DFB4C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3964EA26" w14:textId="77777777" w:rsidTr="00C97F79">
        <w:trPr>
          <w:trHeight w:val="300"/>
        </w:trPr>
        <w:tc>
          <w:tcPr>
            <w:tcW w:w="1653" w:type="dxa"/>
            <w:tcBorders>
              <w:top w:val="nil"/>
              <w:left w:val="nil"/>
              <w:bottom w:val="single" w:sz="4" w:space="0" w:color="auto"/>
              <w:right w:val="nil"/>
            </w:tcBorders>
            <w:shd w:val="clear" w:color="auto" w:fill="auto"/>
            <w:vAlign w:val="center"/>
            <w:hideMark/>
          </w:tcPr>
          <w:p w14:paraId="0CA0DB6B"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2757" w:type="dxa"/>
            <w:tcBorders>
              <w:top w:val="nil"/>
              <w:left w:val="nil"/>
              <w:bottom w:val="single" w:sz="4" w:space="0" w:color="auto"/>
              <w:right w:val="nil"/>
            </w:tcBorders>
            <w:shd w:val="clear" w:color="auto" w:fill="auto"/>
            <w:vAlign w:val="center"/>
            <w:hideMark/>
          </w:tcPr>
          <w:p w14:paraId="120E449B"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397" w:type="dxa"/>
            <w:tcBorders>
              <w:top w:val="nil"/>
              <w:left w:val="nil"/>
              <w:bottom w:val="single" w:sz="4" w:space="0" w:color="auto"/>
              <w:right w:val="nil"/>
            </w:tcBorders>
            <w:shd w:val="clear" w:color="auto" w:fill="auto"/>
            <w:vAlign w:val="center"/>
            <w:hideMark/>
          </w:tcPr>
          <w:p w14:paraId="486AB2A5"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732" w:type="dxa"/>
            <w:tcBorders>
              <w:top w:val="nil"/>
              <w:left w:val="nil"/>
              <w:bottom w:val="single" w:sz="4" w:space="0" w:color="auto"/>
              <w:right w:val="nil"/>
            </w:tcBorders>
            <w:shd w:val="clear" w:color="auto" w:fill="auto"/>
            <w:vAlign w:val="center"/>
            <w:hideMark/>
          </w:tcPr>
          <w:p w14:paraId="40543098"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057" w:type="dxa"/>
            <w:tcBorders>
              <w:top w:val="nil"/>
              <w:left w:val="nil"/>
              <w:bottom w:val="single" w:sz="4" w:space="0" w:color="auto"/>
              <w:right w:val="nil"/>
            </w:tcBorders>
            <w:shd w:val="clear" w:color="auto" w:fill="auto"/>
            <w:vAlign w:val="center"/>
            <w:hideMark/>
          </w:tcPr>
          <w:p w14:paraId="78D90A16"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r>
      <w:tr w:rsidR="0004117D" w:rsidRPr="0004117D" w14:paraId="586505E8" w14:textId="77777777" w:rsidTr="00C97F79">
        <w:trPr>
          <w:trHeight w:val="300"/>
        </w:trPr>
        <w:tc>
          <w:tcPr>
            <w:tcW w:w="85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778CE4"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II. Mycie okien</w:t>
            </w:r>
          </w:p>
        </w:tc>
      </w:tr>
      <w:tr w:rsidR="0004117D" w:rsidRPr="0004117D" w14:paraId="3236A5B2" w14:textId="77777777" w:rsidTr="00C97F79">
        <w:trPr>
          <w:trHeight w:val="300"/>
        </w:trPr>
        <w:tc>
          <w:tcPr>
            <w:tcW w:w="165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6A07185"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1</w:t>
            </w:r>
          </w:p>
        </w:tc>
        <w:tc>
          <w:tcPr>
            <w:tcW w:w="4154" w:type="dxa"/>
            <w:gridSpan w:val="2"/>
            <w:tcBorders>
              <w:top w:val="single" w:sz="4" w:space="0" w:color="auto"/>
              <w:left w:val="nil"/>
              <w:bottom w:val="single" w:sz="4" w:space="0" w:color="000000"/>
              <w:right w:val="single" w:sz="4" w:space="0" w:color="000000"/>
            </w:tcBorders>
            <w:shd w:val="clear" w:color="auto" w:fill="auto"/>
            <w:vAlign w:val="center"/>
            <w:hideMark/>
          </w:tcPr>
          <w:p w14:paraId="442FC5CC"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2</w:t>
            </w:r>
          </w:p>
        </w:tc>
        <w:tc>
          <w:tcPr>
            <w:tcW w:w="2789" w:type="dxa"/>
            <w:gridSpan w:val="2"/>
            <w:tcBorders>
              <w:top w:val="single" w:sz="4" w:space="0" w:color="auto"/>
              <w:left w:val="nil"/>
              <w:bottom w:val="single" w:sz="4" w:space="0" w:color="000000"/>
              <w:right w:val="single" w:sz="4" w:space="0" w:color="000000"/>
            </w:tcBorders>
            <w:shd w:val="clear" w:color="auto" w:fill="auto"/>
            <w:vAlign w:val="center"/>
            <w:hideMark/>
          </w:tcPr>
          <w:p w14:paraId="77C3EBB6"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3</w:t>
            </w:r>
          </w:p>
        </w:tc>
      </w:tr>
      <w:tr w:rsidR="0004117D" w:rsidRPr="0004117D" w14:paraId="23162E6F" w14:textId="77777777" w:rsidTr="00C97F79">
        <w:trPr>
          <w:trHeight w:val="109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757F6BD0"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Lokalizacja</w:t>
            </w:r>
          </w:p>
        </w:tc>
        <w:tc>
          <w:tcPr>
            <w:tcW w:w="2757" w:type="dxa"/>
            <w:tcBorders>
              <w:top w:val="nil"/>
              <w:left w:val="nil"/>
              <w:bottom w:val="single" w:sz="4" w:space="0" w:color="000000"/>
              <w:right w:val="single" w:sz="4" w:space="0" w:color="000000"/>
            </w:tcBorders>
            <w:shd w:val="clear" w:color="auto" w:fill="auto"/>
            <w:vAlign w:val="center"/>
            <w:hideMark/>
          </w:tcPr>
          <w:p w14:paraId="3457F5B6"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Typ</w:t>
            </w:r>
          </w:p>
        </w:tc>
        <w:tc>
          <w:tcPr>
            <w:tcW w:w="1397" w:type="dxa"/>
            <w:tcBorders>
              <w:top w:val="nil"/>
              <w:left w:val="nil"/>
              <w:bottom w:val="single" w:sz="4" w:space="0" w:color="000000"/>
              <w:right w:val="single" w:sz="4" w:space="0" w:color="000000"/>
            </w:tcBorders>
            <w:shd w:val="clear" w:color="auto" w:fill="auto"/>
            <w:vAlign w:val="center"/>
            <w:hideMark/>
          </w:tcPr>
          <w:p w14:paraId="2D7A175E"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Powierzchnia (m2)</w:t>
            </w:r>
          </w:p>
        </w:tc>
        <w:tc>
          <w:tcPr>
            <w:tcW w:w="1732" w:type="dxa"/>
            <w:tcBorders>
              <w:top w:val="nil"/>
              <w:left w:val="nil"/>
              <w:bottom w:val="single" w:sz="4" w:space="0" w:color="000000"/>
              <w:right w:val="single" w:sz="4" w:space="0" w:color="000000"/>
            </w:tcBorders>
            <w:shd w:val="clear" w:color="auto" w:fill="auto"/>
            <w:vAlign w:val="center"/>
            <w:hideMark/>
          </w:tcPr>
          <w:p w14:paraId="3FDF393B"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Częstotliwość sprzątania</w:t>
            </w:r>
          </w:p>
        </w:tc>
        <w:tc>
          <w:tcPr>
            <w:tcW w:w="1057" w:type="dxa"/>
            <w:tcBorders>
              <w:top w:val="nil"/>
              <w:left w:val="nil"/>
              <w:bottom w:val="single" w:sz="4" w:space="0" w:color="000000"/>
              <w:right w:val="single" w:sz="4" w:space="0" w:color="000000"/>
            </w:tcBorders>
            <w:shd w:val="clear" w:color="auto" w:fill="auto"/>
            <w:vAlign w:val="center"/>
            <w:hideMark/>
          </w:tcPr>
          <w:p w14:paraId="71A35C3B"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Ilość w trakcie trwania umowy</w:t>
            </w:r>
          </w:p>
        </w:tc>
      </w:tr>
      <w:tr w:rsidR="0004117D" w:rsidRPr="0004117D" w14:paraId="27B2A787" w14:textId="77777777" w:rsidTr="00C97F79">
        <w:trPr>
          <w:trHeight w:val="135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25001A7D"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03</w:t>
            </w:r>
          </w:p>
        </w:tc>
        <w:tc>
          <w:tcPr>
            <w:tcW w:w="2757" w:type="dxa"/>
            <w:tcBorders>
              <w:top w:val="nil"/>
              <w:left w:val="nil"/>
              <w:bottom w:val="single" w:sz="4" w:space="0" w:color="000000"/>
              <w:right w:val="single" w:sz="4" w:space="0" w:color="000000"/>
            </w:tcBorders>
            <w:shd w:val="clear" w:color="auto" w:fill="auto"/>
            <w:vAlign w:val="center"/>
            <w:hideMark/>
          </w:tcPr>
          <w:p w14:paraId="1004EFCD"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jednostronnie - 259</w:t>
            </w:r>
          </w:p>
        </w:tc>
        <w:tc>
          <w:tcPr>
            <w:tcW w:w="1397" w:type="dxa"/>
            <w:tcBorders>
              <w:top w:val="nil"/>
              <w:left w:val="nil"/>
              <w:bottom w:val="single" w:sz="4" w:space="0" w:color="000000"/>
              <w:right w:val="single" w:sz="4" w:space="0" w:color="000000"/>
            </w:tcBorders>
            <w:shd w:val="clear" w:color="auto" w:fill="auto"/>
            <w:vAlign w:val="center"/>
            <w:hideMark/>
          </w:tcPr>
          <w:p w14:paraId="28703C67"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259</w:t>
            </w:r>
          </w:p>
        </w:tc>
        <w:tc>
          <w:tcPr>
            <w:tcW w:w="1732" w:type="dxa"/>
            <w:tcBorders>
              <w:top w:val="nil"/>
              <w:left w:val="nil"/>
              <w:bottom w:val="single" w:sz="4" w:space="0" w:color="000000"/>
              <w:right w:val="single" w:sz="4" w:space="0" w:color="000000"/>
            </w:tcBorders>
            <w:shd w:val="clear" w:color="auto" w:fill="auto"/>
            <w:vAlign w:val="center"/>
            <w:hideMark/>
          </w:tcPr>
          <w:p w14:paraId="74CA0658"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jednostronnie 2x w roku – w dni robocze – w godz. 7:00–19:00 lub inny wcześniej uzgodniony z przedstawicielem KHK S.A.</w:t>
            </w:r>
          </w:p>
        </w:tc>
        <w:tc>
          <w:tcPr>
            <w:tcW w:w="1057" w:type="dxa"/>
            <w:tcBorders>
              <w:top w:val="nil"/>
              <w:left w:val="nil"/>
              <w:bottom w:val="single" w:sz="4" w:space="0" w:color="000000"/>
              <w:right w:val="single" w:sz="4" w:space="0" w:color="000000"/>
            </w:tcBorders>
            <w:shd w:val="clear" w:color="auto" w:fill="auto"/>
            <w:vAlign w:val="center"/>
            <w:hideMark/>
          </w:tcPr>
          <w:p w14:paraId="05625063"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4FE1F151" w14:textId="77777777" w:rsidTr="00C97F79">
        <w:trPr>
          <w:trHeight w:val="1538"/>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0BD1BD6A"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02</w:t>
            </w:r>
          </w:p>
        </w:tc>
        <w:tc>
          <w:tcPr>
            <w:tcW w:w="2757" w:type="dxa"/>
            <w:tcBorders>
              <w:top w:val="nil"/>
              <w:left w:val="nil"/>
              <w:bottom w:val="single" w:sz="4" w:space="0" w:color="000000"/>
              <w:right w:val="single" w:sz="4" w:space="0" w:color="000000"/>
            </w:tcBorders>
            <w:shd w:val="clear" w:color="auto" w:fill="auto"/>
            <w:vAlign w:val="center"/>
            <w:hideMark/>
          </w:tcPr>
          <w:p w14:paraId="085C370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dwustronnie - 19</w:t>
            </w:r>
          </w:p>
        </w:tc>
        <w:tc>
          <w:tcPr>
            <w:tcW w:w="1397" w:type="dxa"/>
            <w:tcBorders>
              <w:top w:val="nil"/>
              <w:left w:val="nil"/>
              <w:bottom w:val="single" w:sz="4" w:space="0" w:color="000000"/>
              <w:right w:val="single" w:sz="4" w:space="0" w:color="000000"/>
            </w:tcBorders>
            <w:shd w:val="clear" w:color="auto" w:fill="auto"/>
            <w:vAlign w:val="center"/>
            <w:hideMark/>
          </w:tcPr>
          <w:p w14:paraId="54B868ED"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19</w:t>
            </w:r>
          </w:p>
        </w:tc>
        <w:tc>
          <w:tcPr>
            <w:tcW w:w="1732" w:type="dxa"/>
            <w:tcBorders>
              <w:top w:val="nil"/>
              <w:left w:val="nil"/>
              <w:bottom w:val="single" w:sz="4" w:space="0" w:color="000000"/>
              <w:right w:val="single" w:sz="4" w:space="0" w:color="000000"/>
            </w:tcBorders>
            <w:shd w:val="clear" w:color="auto" w:fill="auto"/>
            <w:vAlign w:val="center"/>
            <w:hideMark/>
          </w:tcPr>
          <w:p w14:paraId="419E3453"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dwustronnie 2x w roku – w dni robocze – w godz. 7:00–19:00 lub inny wcześniej uzgodniony z przedstawicielem KHK S.A.</w:t>
            </w:r>
          </w:p>
        </w:tc>
        <w:tc>
          <w:tcPr>
            <w:tcW w:w="1057" w:type="dxa"/>
            <w:tcBorders>
              <w:top w:val="nil"/>
              <w:left w:val="nil"/>
              <w:bottom w:val="single" w:sz="4" w:space="0" w:color="000000"/>
              <w:right w:val="single" w:sz="4" w:space="0" w:color="000000"/>
            </w:tcBorders>
            <w:shd w:val="clear" w:color="auto" w:fill="auto"/>
            <w:vAlign w:val="center"/>
            <w:hideMark/>
          </w:tcPr>
          <w:p w14:paraId="6D4A2107"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747834BF" w14:textId="77777777" w:rsidTr="00C97F79">
        <w:trPr>
          <w:trHeight w:val="145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29F3A04C"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01</w:t>
            </w:r>
          </w:p>
        </w:tc>
        <w:tc>
          <w:tcPr>
            <w:tcW w:w="2757" w:type="dxa"/>
            <w:tcBorders>
              <w:top w:val="nil"/>
              <w:left w:val="nil"/>
              <w:bottom w:val="single" w:sz="4" w:space="0" w:color="000000"/>
              <w:right w:val="single" w:sz="4" w:space="0" w:color="000000"/>
            </w:tcBorders>
            <w:shd w:val="clear" w:color="auto" w:fill="auto"/>
            <w:vAlign w:val="center"/>
            <w:hideMark/>
          </w:tcPr>
          <w:p w14:paraId="02593E5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dwustronnie - 196</w:t>
            </w:r>
          </w:p>
        </w:tc>
        <w:tc>
          <w:tcPr>
            <w:tcW w:w="1397" w:type="dxa"/>
            <w:tcBorders>
              <w:top w:val="nil"/>
              <w:left w:val="nil"/>
              <w:bottom w:val="single" w:sz="4" w:space="0" w:color="000000"/>
              <w:right w:val="single" w:sz="4" w:space="0" w:color="000000"/>
            </w:tcBorders>
            <w:shd w:val="clear" w:color="auto" w:fill="auto"/>
            <w:vAlign w:val="center"/>
            <w:hideMark/>
          </w:tcPr>
          <w:p w14:paraId="34B9EC1F"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196</w:t>
            </w:r>
          </w:p>
        </w:tc>
        <w:tc>
          <w:tcPr>
            <w:tcW w:w="1732" w:type="dxa"/>
            <w:tcBorders>
              <w:top w:val="nil"/>
              <w:left w:val="nil"/>
              <w:bottom w:val="single" w:sz="4" w:space="0" w:color="000000"/>
              <w:right w:val="single" w:sz="4" w:space="0" w:color="000000"/>
            </w:tcBorders>
            <w:shd w:val="clear" w:color="auto" w:fill="auto"/>
            <w:vAlign w:val="center"/>
            <w:hideMark/>
          </w:tcPr>
          <w:p w14:paraId="5BA42A8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dwustronnie 2x w roku – w dni robocze – w godz. 7:00–19:00 lub inny wcześniej uzgodniony z przedstawicielem KHK S.A.</w:t>
            </w:r>
          </w:p>
        </w:tc>
        <w:tc>
          <w:tcPr>
            <w:tcW w:w="1057" w:type="dxa"/>
            <w:tcBorders>
              <w:top w:val="nil"/>
              <w:left w:val="nil"/>
              <w:bottom w:val="single" w:sz="4" w:space="0" w:color="000000"/>
              <w:right w:val="single" w:sz="4" w:space="0" w:color="000000"/>
            </w:tcBorders>
            <w:shd w:val="clear" w:color="auto" w:fill="auto"/>
            <w:vAlign w:val="center"/>
            <w:hideMark/>
          </w:tcPr>
          <w:p w14:paraId="4400F9B4"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5D178C96" w14:textId="77777777" w:rsidTr="00C97F79">
        <w:trPr>
          <w:trHeight w:val="300"/>
        </w:trPr>
        <w:tc>
          <w:tcPr>
            <w:tcW w:w="1653" w:type="dxa"/>
            <w:tcBorders>
              <w:top w:val="nil"/>
              <w:left w:val="nil"/>
              <w:bottom w:val="single" w:sz="4" w:space="0" w:color="auto"/>
              <w:right w:val="nil"/>
            </w:tcBorders>
            <w:shd w:val="clear" w:color="auto" w:fill="auto"/>
            <w:vAlign w:val="center"/>
            <w:hideMark/>
          </w:tcPr>
          <w:p w14:paraId="428C72BB"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2757" w:type="dxa"/>
            <w:tcBorders>
              <w:top w:val="nil"/>
              <w:left w:val="nil"/>
              <w:bottom w:val="single" w:sz="4" w:space="0" w:color="auto"/>
              <w:right w:val="nil"/>
            </w:tcBorders>
            <w:shd w:val="clear" w:color="auto" w:fill="auto"/>
            <w:vAlign w:val="center"/>
            <w:hideMark/>
          </w:tcPr>
          <w:p w14:paraId="211A46C7"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397" w:type="dxa"/>
            <w:tcBorders>
              <w:top w:val="nil"/>
              <w:left w:val="nil"/>
              <w:bottom w:val="single" w:sz="4" w:space="0" w:color="auto"/>
              <w:right w:val="nil"/>
            </w:tcBorders>
            <w:shd w:val="clear" w:color="auto" w:fill="auto"/>
            <w:vAlign w:val="center"/>
            <w:hideMark/>
          </w:tcPr>
          <w:p w14:paraId="081A07C7"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732" w:type="dxa"/>
            <w:tcBorders>
              <w:top w:val="nil"/>
              <w:left w:val="nil"/>
              <w:bottom w:val="single" w:sz="4" w:space="0" w:color="auto"/>
              <w:right w:val="nil"/>
            </w:tcBorders>
            <w:shd w:val="clear" w:color="auto" w:fill="auto"/>
            <w:vAlign w:val="center"/>
            <w:hideMark/>
          </w:tcPr>
          <w:p w14:paraId="69A91BB5"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057" w:type="dxa"/>
            <w:tcBorders>
              <w:top w:val="nil"/>
              <w:left w:val="nil"/>
              <w:bottom w:val="single" w:sz="4" w:space="0" w:color="auto"/>
              <w:right w:val="nil"/>
            </w:tcBorders>
            <w:shd w:val="clear" w:color="auto" w:fill="auto"/>
            <w:vAlign w:val="center"/>
            <w:hideMark/>
          </w:tcPr>
          <w:p w14:paraId="1798D45C"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r>
      <w:tr w:rsidR="0004117D" w:rsidRPr="0004117D" w14:paraId="23F51668" w14:textId="77777777" w:rsidTr="00C97F79">
        <w:trPr>
          <w:trHeight w:val="300"/>
        </w:trPr>
        <w:tc>
          <w:tcPr>
            <w:tcW w:w="85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79350D"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III. Mycie przeszklonych ścianek działowych</w:t>
            </w:r>
          </w:p>
        </w:tc>
      </w:tr>
      <w:tr w:rsidR="0004117D" w:rsidRPr="0004117D" w14:paraId="1F48E702" w14:textId="77777777" w:rsidTr="00C97F79">
        <w:trPr>
          <w:trHeight w:val="300"/>
        </w:trPr>
        <w:tc>
          <w:tcPr>
            <w:tcW w:w="165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C694FCD"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1</w:t>
            </w:r>
          </w:p>
        </w:tc>
        <w:tc>
          <w:tcPr>
            <w:tcW w:w="4154" w:type="dxa"/>
            <w:gridSpan w:val="2"/>
            <w:tcBorders>
              <w:top w:val="single" w:sz="4" w:space="0" w:color="auto"/>
              <w:left w:val="nil"/>
              <w:bottom w:val="single" w:sz="4" w:space="0" w:color="000000"/>
              <w:right w:val="single" w:sz="4" w:space="0" w:color="000000"/>
            </w:tcBorders>
            <w:shd w:val="clear" w:color="auto" w:fill="auto"/>
            <w:vAlign w:val="center"/>
            <w:hideMark/>
          </w:tcPr>
          <w:p w14:paraId="3F2731E8"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2</w:t>
            </w:r>
          </w:p>
        </w:tc>
        <w:tc>
          <w:tcPr>
            <w:tcW w:w="2789" w:type="dxa"/>
            <w:gridSpan w:val="2"/>
            <w:tcBorders>
              <w:top w:val="single" w:sz="4" w:space="0" w:color="auto"/>
              <w:left w:val="nil"/>
              <w:bottom w:val="single" w:sz="4" w:space="0" w:color="000000"/>
              <w:right w:val="single" w:sz="4" w:space="0" w:color="000000"/>
            </w:tcBorders>
            <w:shd w:val="clear" w:color="auto" w:fill="auto"/>
            <w:vAlign w:val="center"/>
            <w:hideMark/>
          </w:tcPr>
          <w:p w14:paraId="5DB2613A"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3</w:t>
            </w:r>
          </w:p>
        </w:tc>
      </w:tr>
      <w:tr w:rsidR="0004117D" w:rsidRPr="0004117D" w14:paraId="6B0C5E2C" w14:textId="77777777" w:rsidTr="00C97F79">
        <w:trPr>
          <w:trHeight w:val="9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4AD2F1A5"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Lokalizacja</w:t>
            </w:r>
          </w:p>
        </w:tc>
        <w:tc>
          <w:tcPr>
            <w:tcW w:w="2757" w:type="dxa"/>
            <w:tcBorders>
              <w:top w:val="nil"/>
              <w:left w:val="nil"/>
              <w:bottom w:val="single" w:sz="4" w:space="0" w:color="000000"/>
              <w:right w:val="single" w:sz="4" w:space="0" w:color="000000"/>
            </w:tcBorders>
            <w:shd w:val="clear" w:color="auto" w:fill="auto"/>
            <w:vAlign w:val="center"/>
            <w:hideMark/>
          </w:tcPr>
          <w:p w14:paraId="198D3071"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Typ</w:t>
            </w:r>
          </w:p>
        </w:tc>
        <w:tc>
          <w:tcPr>
            <w:tcW w:w="1397" w:type="dxa"/>
            <w:tcBorders>
              <w:top w:val="nil"/>
              <w:left w:val="nil"/>
              <w:bottom w:val="single" w:sz="4" w:space="0" w:color="000000"/>
              <w:right w:val="single" w:sz="4" w:space="0" w:color="000000"/>
            </w:tcBorders>
            <w:shd w:val="clear" w:color="auto" w:fill="auto"/>
            <w:vAlign w:val="center"/>
            <w:hideMark/>
          </w:tcPr>
          <w:p w14:paraId="58882F4C"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Powierzchnia (m2)</w:t>
            </w:r>
          </w:p>
        </w:tc>
        <w:tc>
          <w:tcPr>
            <w:tcW w:w="1732" w:type="dxa"/>
            <w:tcBorders>
              <w:top w:val="nil"/>
              <w:left w:val="nil"/>
              <w:bottom w:val="single" w:sz="4" w:space="0" w:color="000000"/>
              <w:right w:val="single" w:sz="4" w:space="0" w:color="000000"/>
            </w:tcBorders>
            <w:shd w:val="clear" w:color="auto" w:fill="auto"/>
            <w:vAlign w:val="center"/>
            <w:hideMark/>
          </w:tcPr>
          <w:p w14:paraId="7B8B650D"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Częstotliwość sprzątania</w:t>
            </w:r>
          </w:p>
        </w:tc>
        <w:tc>
          <w:tcPr>
            <w:tcW w:w="1057" w:type="dxa"/>
            <w:tcBorders>
              <w:top w:val="nil"/>
              <w:left w:val="nil"/>
              <w:bottom w:val="single" w:sz="4" w:space="0" w:color="000000"/>
              <w:right w:val="single" w:sz="4" w:space="0" w:color="000000"/>
            </w:tcBorders>
            <w:shd w:val="clear" w:color="auto" w:fill="auto"/>
            <w:vAlign w:val="center"/>
            <w:hideMark/>
          </w:tcPr>
          <w:p w14:paraId="2DB099E3"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Ilość w trakcie trwania umowy</w:t>
            </w:r>
          </w:p>
        </w:tc>
      </w:tr>
      <w:tr w:rsidR="0004117D" w:rsidRPr="0004117D" w14:paraId="3863FF4E" w14:textId="77777777" w:rsidTr="00C97F79">
        <w:trPr>
          <w:trHeight w:val="9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5485AD7A"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03</w:t>
            </w:r>
          </w:p>
        </w:tc>
        <w:tc>
          <w:tcPr>
            <w:tcW w:w="2757" w:type="dxa"/>
            <w:tcBorders>
              <w:top w:val="nil"/>
              <w:left w:val="nil"/>
              <w:bottom w:val="single" w:sz="4" w:space="0" w:color="000000"/>
              <w:right w:val="single" w:sz="4" w:space="0" w:color="000000"/>
            </w:tcBorders>
            <w:shd w:val="clear" w:color="auto" w:fill="auto"/>
            <w:vAlign w:val="center"/>
            <w:hideMark/>
          </w:tcPr>
          <w:p w14:paraId="275D05F3"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dwustronnie - 371</w:t>
            </w:r>
          </w:p>
        </w:tc>
        <w:tc>
          <w:tcPr>
            <w:tcW w:w="1397" w:type="dxa"/>
            <w:tcBorders>
              <w:top w:val="nil"/>
              <w:left w:val="nil"/>
              <w:bottom w:val="single" w:sz="4" w:space="0" w:color="000000"/>
              <w:right w:val="single" w:sz="4" w:space="0" w:color="000000"/>
            </w:tcBorders>
            <w:shd w:val="clear" w:color="auto" w:fill="auto"/>
            <w:vAlign w:val="center"/>
            <w:hideMark/>
          </w:tcPr>
          <w:p w14:paraId="36BA12F2"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371</w:t>
            </w:r>
          </w:p>
        </w:tc>
        <w:tc>
          <w:tcPr>
            <w:tcW w:w="17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B759553"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dwustronnie 2x w roku – w dni robocze – w godz. 15:00–19:00  lub inny wcześniej uzgodniony z przedstawicielem KHK S.A.</w:t>
            </w:r>
          </w:p>
        </w:tc>
        <w:tc>
          <w:tcPr>
            <w:tcW w:w="1057" w:type="dxa"/>
            <w:tcBorders>
              <w:top w:val="nil"/>
              <w:left w:val="nil"/>
              <w:bottom w:val="single" w:sz="4" w:space="0" w:color="000000"/>
              <w:right w:val="single" w:sz="4" w:space="0" w:color="000000"/>
            </w:tcBorders>
            <w:shd w:val="clear" w:color="auto" w:fill="auto"/>
            <w:vAlign w:val="center"/>
            <w:hideMark/>
          </w:tcPr>
          <w:p w14:paraId="08EE489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31FB04A2" w14:textId="77777777" w:rsidTr="00C97F79">
        <w:trPr>
          <w:trHeight w:val="9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6F46387D"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01</w:t>
            </w:r>
          </w:p>
        </w:tc>
        <w:tc>
          <w:tcPr>
            <w:tcW w:w="2757" w:type="dxa"/>
            <w:tcBorders>
              <w:top w:val="nil"/>
              <w:left w:val="nil"/>
              <w:bottom w:val="single" w:sz="4" w:space="0" w:color="000000"/>
              <w:right w:val="single" w:sz="4" w:space="0" w:color="000000"/>
            </w:tcBorders>
            <w:shd w:val="clear" w:color="auto" w:fill="auto"/>
            <w:vAlign w:val="center"/>
            <w:hideMark/>
          </w:tcPr>
          <w:p w14:paraId="73F1F57D"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dwustronnie - 60</w:t>
            </w:r>
          </w:p>
        </w:tc>
        <w:tc>
          <w:tcPr>
            <w:tcW w:w="1397" w:type="dxa"/>
            <w:tcBorders>
              <w:top w:val="nil"/>
              <w:left w:val="nil"/>
              <w:bottom w:val="single" w:sz="4" w:space="0" w:color="000000"/>
              <w:right w:val="single" w:sz="4" w:space="0" w:color="000000"/>
            </w:tcBorders>
            <w:shd w:val="clear" w:color="auto" w:fill="auto"/>
            <w:vAlign w:val="center"/>
            <w:hideMark/>
          </w:tcPr>
          <w:p w14:paraId="2463B3C6"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60</w:t>
            </w:r>
          </w:p>
        </w:tc>
        <w:tc>
          <w:tcPr>
            <w:tcW w:w="1732" w:type="dxa"/>
            <w:vMerge/>
            <w:tcBorders>
              <w:top w:val="nil"/>
              <w:left w:val="single" w:sz="4" w:space="0" w:color="000000"/>
              <w:bottom w:val="single" w:sz="4" w:space="0" w:color="000000"/>
              <w:right w:val="single" w:sz="4" w:space="0" w:color="000000"/>
            </w:tcBorders>
            <w:vAlign w:val="center"/>
            <w:hideMark/>
          </w:tcPr>
          <w:p w14:paraId="1FF4740B"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00149DEC"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77B6480F" w14:textId="77777777" w:rsidTr="00C97F79">
        <w:trPr>
          <w:trHeight w:val="300"/>
        </w:trPr>
        <w:tc>
          <w:tcPr>
            <w:tcW w:w="1653" w:type="dxa"/>
            <w:tcBorders>
              <w:top w:val="nil"/>
              <w:left w:val="nil"/>
              <w:bottom w:val="single" w:sz="4" w:space="0" w:color="auto"/>
              <w:right w:val="nil"/>
            </w:tcBorders>
            <w:shd w:val="clear" w:color="auto" w:fill="auto"/>
            <w:vAlign w:val="center"/>
            <w:hideMark/>
          </w:tcPr>
          <w:p w14:paraId="05ED808A"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2757" w:type="dxa"/>
            <w:tcBorders>
              <w:top w:val="nil"/>
              <w:left w:val="nil"/>
              <w:bottom w:val="single" w:sz="4" w:space="0" w:color="auto"/>
              <w:right w:val="nil"/>
            </w:tcBorders>
            <w:shd w:val="clear" w:color="auto" w:fill="auto"/>
            <w:vAlign w:val="center"/>
            <w:hideMark/>
          </w:tcPr>
          <w:p w14:paraId="0368EC67"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397" w:type="dxa"/>
            <w:tcBorders>
              <w:top w:val="nil"/>
              <w:left w:val="nil"/>
              <w:bottom w:val="single" w:sz="4" w:space="0" w:color="auto"/>
              <w:right w:val="nil"/>
            </w:tcBorders>
            <w:shd w:val="clear" w:color="auto" w:fill="auto"/>
            <w:vAlign w:val="center"/>
            <w:hideMark/>
          </w:tcPr>
          <w:p w14:paraId="6B41DCB8"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732" w:type="dxa"/>
            <w:tcBorders>
              <w:top w:val="nil"/>
              <w:left w:val="nil"/>
              <w:bottom w:val="single" w:sz="4" w:space="0" w:color="auto"/>
              <w:right w:val="nil"/>
            </w:tcBorders>
            <w:shd w:val="clear" w:color="auto" w:fill="auto"/>
            <w:vAlign w:val="center"/>
            <w:hideMark/>
          </w:tcPr>
          <w:p w14:paraId="58BD6C9D"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057" w:type="dxa"/>
            <w:tcBorders>
              <w:top w:val="nil"/>
              <w:left w:val="nil"/>
              <w:bottom w:val="single" w:sz="4" w:space="0" w:color="auto"/>
              <w:right w:val="nil"/>
            </w:tcBorders>
            <w:shd w:val="clear" w:color="auto" w:fill="auto"/>
            <w:vAlign w:val="center"/>
            <w:hideMark/>
          </w:tcPr>
          <w:p w14:paraId="75FCA0E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r>
      <w:tr w:rsidR="0004117D" w:rsidRPr="0004117D" w14:paraId="7D6436FF" w14:textId="77777777" w:rsidTr="00C97F79">
        <w:trPr>
          <w:trHeight w:val="300"/>
        </w:trPr>
        <w:tc>
          <w:tcPr>
            <w:tcW w:w="85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F76ED9"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IV. Mycie przeszklonych elewacji zewnętrznych</w:t>
            </w:r>
          </w:p>
        </w:tc>
      </w:tr>
      <w:tr w:rsidR="0004117D" w:rsidRPr="0004117D" w14:paraId="048E50C8" w14:textId="77777777" w:rsidTr="00C97F79">
        <w:trPr>
          <w:trHeight w:val="300"/>
        </w:trPr>
        <w:tc>
          <w:tcPr>
            <w:tcW w:w="165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89ECF5F"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1</w:t>
            </w:r>
          </w:p>
        </w:tc>
        <w:tc>
          <w:tcPr>
            <w:tcW w:w="4154" w:type="dxa"/>
            <w:gridSpan w:val="2"/>
            <w:tcBorders>
              <w:top w:val="single" w:sz="4" w:space="0" w:color="auto"/>
              <w:left w:val="nil"/>
              <w:bottom w:val="single" w:sz="4" w:space="0" w:color="000000"/>
              <w:right w:val="single" w:sz="4" w:space="0" w:color="000000"/>
            </w:tcBorders>
            <w:shd w:val="clear" w:color="auto" w:fill="auto"/>
            <w:vAlign w:val="center"/>
            <w:hideMark/>
          </w:tcPr>
          <w:p w14:paraId="4F86375E"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2</w:t>
            </w:r>
          </w:p>
        </w:tc>
        <w:tc>
          <w:tcPr>
            <w:tcW w:w="2789" w:type="dxa"/>
            <w:gridSpan w:val="2"/>
            <w:tcBorders>
              <w:top w:val="single" w:sz="4" w:space="0" w:color="auto"/>
              <w:left w:val="nil"/>
              <w:bottom w:val="single" w:sz="4" w:space="0" w:color="000000"/>
              <w:right w:val="single" w:sz="4" w:space="0" w:color="000000"/>
            </w:tcBorders>
            <w:shd w:val="clear" w:color="auto" w:fill="auto"/>
            <w:vAlign w:val="center"/>
            <w:hideMark/>
          </w:tcPr>
          <w:p w14:paraId="6B06F267"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3</w:t>
            </w:r>
          </w:p>
        </w:tc>
      </w:tr>
      <w:tr w:rsidR="0004117D" w:rsidRPr="0004117D" w14:paraId="16FBA988" w14:textId="77777777" w:rsidTr="00C97F79">
        <w:trPr>
          <w:trHeight w:val="103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62BDC9C4"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lastRenderedPageBreak/>
              <w:t>Lokalizacja</w:t>
            </w:r>
          </w:p>
        </w:tc>
        <w:tc>
          <w:tcPr>
            <w:tcW w:w="2757" w:type="dxa"/>
            <w:tcBorders>
              <w:top w:val="nil"/>
              <w:left w:val="nil"/>
              <w:bottom w:val="single" w:sz="4" w:space="0" w:color="000000"/>
              <w:right w:val="single" w:sz="4" w:space="0" w:color="000000"/>
            </w:tcBorders>
            <w:shd w:val="clear" w:color="auto" w:fill="auto"/>
            <w:vAlign w:val="center"/>
            <w:hideMark/>
          </w:tcPr>
          <w:p w14:paraId="25F25E7D"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Typ</w:t>
            </w:r>
          </w:p>
        </w:tc>
        <w:tc>
          <w:tcPr>
            <w:tcW w:w="1397" w:type="dxa"/>
            <w:tcBorders>
              <w:top w:val="nil"/>
              <w:left w:val="nil"/>
              <w:bottom w:val="single" w:sz="4" w:space="0" w:color="000000"/>
              <w:right w:val="single" w:sz="4" w:space="0" w:color="000000"/>
            </w:tcBorders>
            <w:shd w:val="clear" w:color="auto" w:fill="auto"/>
            <w:vAlign w:val="center"/>
            <w:hideMark/>
          </w:tcPr>
          <w:p w14:paraId="5E1FA5AB"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Powierzchnia (m2)</w:t>
            </w:r>
          </w:p>
        </w:tc>
        <w:tc>
          <w:tcPr>
            <w:tcW w:w="1732" w:type="dxa"/>
            <w:tcBorders>
              <w:top w:val="nil"/>
              <w:left w:val="nil"/>
              <w:bottom w:val="single" w:sz="4" w:space="0" w:color="000000"/>
              <w:right w:val="single" w:sz="4" w:space="0" w:color="000000"/>
            </w:tcBorders>
            <w:shd w:val="clear" w:color="auto" w:fill="auto"/>
            <w:vAlign w:val="center"/>
            <w:hideMark/>
          </w:tcPr>
          <w:p w14:paraId="7F237D2A"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Częstotliwość sprzątania</w:t>
            </w:r>
          </w:p>
        </w:tc>
        <w:tc>
          <w:tcPr>
            <w:tcW w:w="1057" w:type="dxa"/>
            <w:tcBorders>
              <w:top w:val="nil"/>
              <w:left w:val="nil"/>
              <w:bottom w:val="single" w:sz="4" w:space="0" w:color="000000"/>
              <w:right w:val="single" w:sz="4" w:space="0" w:color="000000"/>
            </w:tcBorders>
            <w:shd w:val="clear" w:color="auto" w:fill="auto"/>
            <w:vAlign w:val="center"/>
            <w:hideMark/>
          </w:tcPr>
          <w:p w14:paraId="0F85B19E"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Ilość w trakcie trwania umowy</w:t>
            </w:r>
          </w:p>
        </w:tc>
      </w:tr>
      <w:tr w:rsidR="0004117D" w:rsidRPr="0004117D" w14:paraId="5A5C5A08" w14:textId="77777777" w:rsidTr="00C97F79">
        <w:trPr>
          <w:trHeight w:val="3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4FA3838C"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03</w:t>
            </w:r>
          </w:p>
        </w:tc>
        <w:tc>
          <w:tcPr>
            <w:tcW w:w="2757" w:type="dxa"/>
            <w:tcBorders>
              <w:top w:val="nil"/>
              <w:left w:val="nil"/>
              <w:bottom w:val="single" w:sz="4" w:space="0" w:color="000000"/>
              <w:right w:val="single" w:sz="4" w:space="0" w:color="000000"/>
            </w:tcBorders>
            <w:shd w:val="clear" w:color="auto" w:fill="auto"/>
            <w:vAlign w:val="center"/>
            <w:hideMark/>
          </w:tcPr>
          <w:p w14:paraId="4EFA7417"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jednostronnie - 1249</w:t>
            </w:r>
          </w:p>
        </w:tc>
        <w:tc>
          <w:tcPr>
            <w:tcW w:w="1397" w:type="dxa"/>
            <w:tcBorders>
              <w:top w:val="nil"/>
              <w:left w:val="nil"/>
              <w:bottom w:val="single" w:sz="4" w:space="0" w:color="000000"/>
              <w:right w:val="single" w:sz="4" w:space="0" w:color="000000"/>
            </w:tcBorders>
            <w:shd w:val="clear" w:color="auto" w:fill="auto"/>
            <w:vAlign w:val="center"/>
            <w:hideMark/>
          </w:tcPr>
          <w:p w14:paraId="79447536"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1249</w:t>
            </w:r>
          </w:p>
        </w:tc>
        <w:tc>
          <w:tcPr>
            <w:tcW w:w="17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51972C"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2x w roku – w dni robocze – w godz. 7:00–19:00 lub inny wcześniej uzgodniony z przedstawicielem KHK S.A.</w:t>
            </w:r>
          </w:p>
        </w:tc>
        <w:tc>
          <w:tcPr>
            <w:tcW w:w="1057" w:type="dxa"/>
            <w:tcBorders>
              <w:top w:val="nil"/>
              <w:left w:val="nil"/>
              <w:bottom w:val="single" w:sz="4" w:space="0" w:color="000000"/>
              <w:right w:val="single" w:sz="4" w:space="0" w:color="000000"/>
            </w:tcBorders>
            <w:shd w:val="clear" w:color="auto" w:fill="auto"/>
            <w:vAlign w:val="center"/>
            <w:hideMark/>
          </w:tcPr>
          <w:p w14:paraId="1F2144E2"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4E62FDF1" w14:textId="77777777" w:rsidTr="00C97F79">
        <w:trPr>
          <w:trHeight w:val="45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23F6CD22"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daszki w elewacji obiektu 03</w:t>
            </w:r>
          </w:p>
        </w:tc>
        <w:tc>
          <w:tcPr>
            <w:tcW w:w="2757" w:type="dxa"/>
            <w:tcBorders>
              <w:top w:val="nil"/>
              <w:left w:val="nil"/>
              <w:bottom w:val="single" w:sz="4" w:space="0" w:color="000000"/>
              <w:right w:val="single" w:sz="4" w:space="0" w:color="000000"/>
            </w:tcBorders>
            <w:shd w:val="clear" w:color="auto" w:fill="auto"/>
            <w:vAlign w:val="center"/>
            <w:hideMark/>
          </w:tcPr>
          <w:p w14:paraId="4E285E3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xml:space="preserve"> dwustronnie - 34</w:t>
            </w:r>
          </w:p>
        </w:tc>
        <w:tc>
          <w:tcPr>
            <w:tcW w:w="1397" w:type="dxa"/>
            <w:tcBorders>
              <w:top w:val="nil"/>
              <w:left w:val="nil"/>
              <w:bottom w:val="single" w:sz="4" w:space="0" w:color="000000"/>
              <w:right w:val="single" w:sz="4" w:space="0" w:color="000000"/>
            </w:tcBorders>
            <w:shd w:val="clear" w:color="auto" w:fill="auto"/>
            <w:vAlign w:val="center"/>
            <w:hideMark/>
          </w:tcPr>
          <w:p w14:paraId="7DB3BED8"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34</w:t>
            </w:r>
          </w:p>
        </w:tc>
        <w:tc>
          <w:tcPr>
            <w:tcW w:w="1732" w:type="dxa"/>
            <w:vMerge/>
            <w:tcBorders>
              <w:top w:val="nil"/>
              <w:left w:val="single" w:sz="4" w:space="0" w:color="000000"/>
              <w:bottom w:val="single" w:sz="4" w:space="0" w:color="000000"/>
              <w:right w:val="single" w:sz="4" w:space="0" w:color="000000"/>
            </w:tcBorders>
            <w:vAlign w:val="center"/>
            <w:hideMark/>
          </w:tcPr>
          <w:p w14:paraId="73AD5442"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5B86687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72733EF8" w14:textId="77777777" w:rsidTr="00C97F79">
        <w:trPr>
          <w:trHeight w:val="45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46B4D66D"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łącznik obiekt 03 – obiekt 01</w:t>
            </w:r>
          </w:p>
        </w:tc>
        <w:tc>
          <w:tcPr>
            <w:tcW w:w="2757" w:type="dxa"/>
            <w:tcBorders>
              <w:top w:val="nil"/>
              <w:left w:val="nil"/>
              <w:bottom w:val="single" w:sz="4" w:space="0" w:color="000000"/>
              <w:right w:val="single" w:sz="4" w:space="0" w:color="000000"/>
            </w:tcBorders>
            <w:shd w:val="clear" w:color="auto" w:fill="auto"/>
            <w:vAlign w:val="center"/>
            <w:hideMark/>
          </w:tcPr>
          <w:p w14:paraId="2292DF34"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jednostronnie - 336</w:t>
            </w:r>
          </w:p>
        </w:tc>
        <w:tc>
          <w:tcPr>
            <w:tcW w:w="1397" w:type="dxa"/>
            <w:tcBorders>
              <w:top w:val="nil"/>
              <w:left w:val="nil"/>
              <w:bottom w:val="single" w:sz="4" w:space="0" w:color="000000"/>
              <w:right w:val="single" w:sz="4" w:space="0" w:color="000000"/>
            </w:tcBorders>
            <w:shd w:val="clear" w:color="auto" w:fill="auto"/>
            <w:vAlign w:val="center"/>
            <w:hideMark/>
          </w:tcPr>
          <w:p w14:paraId="77898BEE"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336</w:t>
            </w:r>
          </w:p>
        </w:tc>
        <w:tc>
          <w:tcPr>
            <w:tcW w:w="1732" w:type="dxa"/>
            <w:vMerge/>
            <w:tcBorders>
              <w:top w:val="nil"/>
              <w:left w:val="single" w:sz="4" w:space="0" w:color="000000"/>
              <w:bottom w:val="single" w:sz="4" w:space="0" w:color="000000"/>
              <w:right w:val="single" w:sz="4" w:space="0" w:color="000000"/>
            </w:tcBorders>
            <w:vAlign w:val="center"/>
            <w:hideMark/>
          </w:tcPr>
          <w:p w14:paraId="72CA1295"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4D37D856"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48120A6C" w14:textId="77777777" w:rsidTr="00C97F79">
        <w:trPr>
          <w:trHeight w:val="3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4A43A73B"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zadaszenie parkingu</w:t>
            </w:r>
          </w:p>
        </w:tc>
        <w:tc>
          <w:tcPr>
            <w:tcW w:w="2757" w:type="dxa"/>
            <w:tcBorders>
              <w:top w:val="nil"/>
              <w:left w:val="nil"/>
              <w:bottom w:val="single" w:sz="4" w:space="0" w:color="000000"/>
              <w:right w:val="single" w:sz="4" w:space="0" w:color="000000"/>
            </w:tcBorders>
            <w:shd w:val="clear" w:color="auto" w:fill="auto"/>
            <w:vAlign w:val="center"/>
            <w:hideMark/>
          </w:tcPr>
          <w:p w14:paraId="20735515"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dwustronnie - 88</w:t>
            </w:r>
          </w:p>
        </w:tc>
        <w:tc>
          <w:tcPr>
            <w:tcW w:w="1397" w:type="dxa"/>
            <w:tcBorders>
              <w:top w:val="nil"/>
              <w:left w:val="nil"/>
              <w:bottom w:val="single" w:sz="4" w:space="0" w:color="000000"/>
              <w:right w:val="single" w:sz="4" w:space="0" w:color="000000"/>
            </w:tcBorders>
            <w:shd w:val="clear" w:color="auto" w:fill="auto"/>
            <w:vAlign w:val="center"/>
            <w:hideMark/>
          </w:tcPr>
          <w:p w14:paraId="0393C785"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88</w:t>
            </w:r>
          </w:p>
        </w:tc>
        <w:tc>
          <w:tcPr>
            <w:tcW w:w="1732" w:type="dxa"/>
            <w:vMerge/>
            <w:tcBorders>
              <w:top w:val="nil"/>
              <w:left w:val="single" w:sz="4" w:space="0" w:color="000000"/>
              <w:bottom w:val="single" w:sz="4" w:space="0" w:color="000000"/>
              <w:right w:val="single" w:sz="4" w:space="0" w:color="000000"/>
            </w:tcBorders>
            <w:vAlign w:val="center"/>
            <w:hideMark/>
          </w:tcPr>
          <w:p w14:paraId="5759F854"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3198A581"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50258529" w14:textId="77777777" w:rsidTr="00C97F79">
        <w:trPr>
          <w:trHeight w:val="45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7726B2CA"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02</w:t>
            </w:r>
          </w:p>
        </w:tc>
        <w:tc>
          <w:tcPr>
            <w:tcW w:w="2757" w:type="dxa"/>
            <w:tcBorders>
              <w:top w:val="nil"/>
              <w:left w:val="nil"/>
              <w:bottom w:val="single" w:sz="4" w:space="0" w:color="000000"/>
              <w:right w:val="single" w:sz="4" w:space="0" w:color="000000"/>
            </w:tcBorders>
            <w:shd w:val="clear" w:color="auto" w:fill="auto"/>
            <w:vAlign w:val="center"/>
            <w:hideMark/>
          </w:tcPr>
          <w:p w14:paraId="22A5DC41"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jednostronnie - 2543</w:t>
            </w:r>
          </w:p>
        </w:tc>
        <w:tc>
          <w:tcPr>
            <w:tcW w:w="1397" w:type="dxa"/>
            <w:tcBorders>
              <w:top w:val="nil"/>
              <w:left w:val="nil"/>
              <w:bottom w:val="single" w:sz="4" w:space="0" w:color="000000"/>
              <w:right w:val="single" w:sz="4" w:space="0" w:color="000000"/>
            </w:tcBorders>
            <w:shd w:val="clear" w:color="auto" w:fill="auto"/>
            <w:vAlign w:val="center"/>
            <w:hideMark/>
          </w:tcPr>
          <w:p w14:paraId="4FFF809B"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2543</w:t>
            </w:r>
          </w:p>
        </w:tc>
        <w:tc>
          <w:tcPr>
            <w:tcW w:w="17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F58FB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2x w roku – w dni robocze – w godz. 7:00–19:00 lub inny wcześniej uzgodniony z przedstawicielem KHK S.A.</w:t>
            </w:r>
          </w:p>
        </w:tc>
        <w:tc>
          <w:tcPr>
            <w:tcW w:w="1057" w:type="dxa"/>
            <w:tcBorders>
              <w:top w:val="nil"/>
              <w:left w:val="nil"/>
              <w:bottom w:val="single" w:sz="4" w:space="0" w:color="000000"/>
              <w:right w:val="single" w:sz="4" w:space="0" w:color="000000"/>
            </w:tcBorders>
            <w:shd w:val="clear" w:color="auto" w:fill="auto"/>
            <w:vAlign w:val="center"/>
            <w:hideMark/>
          </w:tcPr>
          <w:p w14:paraId="4297AF1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324A0A54" w14:textId="77777777" w:rsidTr="00C97F79">
        <w:trPr>
          <w:trHeight w:val="45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4A725461"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01</w:t>
            </w:r>
          </w:p>
        </w:tc>
        <w:tc>
          <w:tcPr>
            <w:tcW w:w="2757" w:type="dxa"/>
            <w:tcBorders>
              <w:top w:val="nil"/>
              <w:left w:val="nil"/>
              <w:bottom w:val="single" w:sz="4" w:space="0" w:color="000000"/>
              <w:right w:val="single" w:sz="4" w:space="0" w:color="000000"/>
            </w:tcBorders>
            <w:shd w:val="clear" w:color="auto" w:fill="auto"/>
            <w:vAlign w:val="center"/>
            <w:hideMark/>
          </w:tcPr>
          <w:p w14:paraId="1F1BE8F4"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jednostronnie - 4065</w:t>
            </w:r>
          </w:p>
        </w:tc>
        <w:tc>
          <w:tcPr>
            <w:tcW w:w="1397" w:type="dxa"/>
            <w:tcBorders>
              <w:top w:val="nil"/>
              <w:left w:val="nil"/>
              <w:bottom w:val="single" w:sz="4" w:space="0" w:color="000000"/>
              <w:right w:val="single" w:sz="4" w:space="0" w:color="000000"/>
            </w:tcBorders>
            <w:shd w:val="clear" w:color="auto" w:fill="auto"/>
            <w:vAlign w:val="center"/>
            <w:hideMark/>
          </w:tcPr>
          <w:p w14:paraId="0CC498B5"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4065</w:t>
            </w:r>
          </w:p>
        </w:tc>
        <w:tc>
          <w:tcPr>
            <w:tcW w:w="1732" w:type="dxa"/>
            <w:vMerge/>
            <w:tcBorders>
              <w:top w:val="nil"/>
              <w:left w:val="single" w:sz="4" w:space="0" w:color="000000"/>
              <w:bottom w:val="single" w:sz="4" w:space="0" w:color="000000"/>
              <w:right w:val="single" w:sz="4" w:space="0" w:color="000000"/>
            </w:tcBorders>
            <w:vAlign w:val="center"/>
            <w:hideMark/>
          </w:tcPr>
          <w:p w14:paraId="6D2316D7"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7630340F"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32CBC241" w14:textId="77777777" w:rsidTr="00C97F79">
        <w:trPr>
          <w:trHeight w:val="45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5D7AFB20"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łącznik obiekt 01 – obiekt 02</w:t>
            </w:r>
          </w:p>
        </w:tc>
        <w:tc>
          <w:tcPr>
            <w:tcW w:w="2757" w:type="dxa"/>
            <w:tcBorders>
              <w:top w:val="nil"/>
              <w:left w:val="nil"/>
              <w:bottom w:val="single" w:sz="4" w:space="0" w:color="000000"/>
              <w:right w:val="single" w:sz="4" w:space="0" w:color="000000"/>
            </w:tcBorders>
            <w:shd w:val="clear" w:color="auto" w:fill="auto"/>
            <w:vAlign w:val="center"/>
            <w:hideMark/>
          </w:tcPr>
          <w:p w14:paraId="5200E6D2"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jednostronnie - 144</w:t>
            </w:r>
          </w:p>
        </w:tc>
        <w:tc>
          <w:tcPr>
            <w:tcW w:w="1397" w:type="dxa"/>
            <w:tcBorders>
              <w:top w:val="nil"/>
              <w:left w:val="nil"/>
              <w:bottom w:val="single" w:sz="4" w:space="0" w:color="000000"/>
              <w:right w:val="single" w:sz="4" w:space="0" w:color="000000"/>
            </w:tcBorders>
            <w:shd w:val="clear" w:color="auto" w:fill="auto"/>
            <w:vAlign w:val="center"/>
            <w:hideMark/>
          </w:tcPr>
          <w:p w14:paraId="07A3EB39"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144</w:t>
            </w:r>
          </w:p>
        </w:tc>
        <w:tc>
          <w:tcPr>
            <w:tcW w:w="1732" w:type="dxa"/>
            <w:vMerge/>
            <w:tcBorders>
              <w:top w:val="nil"/>
              <w:left w:val="single" w:sz="4" w:space="0" w:color="000000"/>
              <w:bottom w:val="single" w:sz="4" w:space="0" w:color="000000"/>
              <w:right w:val="single" w:sz="4" w:space="0" w:color="000000"/>
            </w:tcBorders>
            <w:vAlign w:val="center"/>
            <w:hideMark/>
          </w:tcPr>
          <w:p w14:paraId="36839085"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704C1B99"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04739327" w14:textId="77777777" w:rsidTr="00C97F79">
        <w:trPr>
          <w:trHeight w:val="300"/>
        </w:trPr>
        <w:tc>
          <w:tcPr>
            <w:tcW w:w="1653" w:type="dxa"/>
            <w:tcBorders>
              <w:top w:val="nil"/>
              <w:left w:val="nil"/>
              <w:bottom w:val="single" w:sz="4" w:space="0" w:color="auto"/>
              <w:right w:val="nil"/>
            </w:tcBorders>
            <w:shd w:val="clear" w:color="auto" w:fill="auto"/>
            <w:vAlign w:val="center"/>
            <w:hideMark/>
          </w:tcPr>
          <w:p w14:paraId="4DE81340"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2757" w:type="dxa"/>
            <w:tcBorders>
              <w:top w:val="nil"/>
              <w:left w:val="nil"/>
              <w:bottom w:val="single" w:sz="4" w:space="0" w:color="auto"/>
              <w:right w:val="nil"/>
            </w:tcBorders>
            <w:shd w:val="clear" w:color="auto" w:fill="auto"/>
            <w:vAlign w:val="center"/>
            <w:hideMark/>
          </w:tcPr>
          <w:p w14:paraId="5B375DB5"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397" w:type="dxa"/>
            <w:tcBorders>
              <w:top w:val="nil"/>
              <w:left w:val="nil"/>
              <w:bottom w:val="single" w:sz="4" w:space="0" w:color="auto"/>
              <w:right w:val="nil"/>
            </w:tcBorders>
            <w:shd w:val="clear" w:color="auto" w:fill="auto"/>
            <w:vAlign w:val="center"/>
            <w:hideMark/>
          </w:tcPr>
          <w:p w14:paraId="7612D253"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732" w:type="dxa"/>
            <w:tcBorders>
              <w:top w:val="nil"/>
              <w:left w:val="nil"/>
              <w:bottom w:val="single" w:sz="4" w:space="0" w:color="auto"/>
              <w:right w:val="nil"/>
            </w:tcBorders>
            <w:shd w:val="clear" w:color="auto" w:fill="auto"/>
            <w:vAlign w:val="center"/>
            <w:hideMark/>
          </w:tcPr>
          <w:p w14:paraId="4B1BB7BB"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057" w:type="dxa"/>
            <w:tcBorders>
              <w:top w:val="nil"/>
              <w:left w:val="nil"/>
              <w:bottom w:val="single" w:sz="4" w:space="0" w:color="auto"/>
              <w:right w:val="nil"/>
            </w:tcBorders>
            <w:shd w:val="clear" w:color="auto" w:fill="auto"/>
            <w:vAlign w:val="center"/>
            <w:hideMark/>
          </w:tcPr>
          <w:p w14:paraId="01646B43"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r>
      <w:tr w:rsidR="0004117D" w:rsidRPr="0004117D" w14:paraId="32D4A993" w14:textId="77777777" w:rsidTr="00C97F79">
        <w:trPr>
          <w:trHeight w:val="300"/>
        </w:trPr>
        <w:tc>
          <w:tcPr>
            <w:tcW w:w="85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10048"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V. Mycie przeszklonych elewacji od strony wewnętrznej</w:t>
            </w:r>
          </w:p>
        </w:tc>
      </w:tr>
      <w:tr w:rsidR="0004117D" w:rsidRPr="0004117D" w14:paraId="5BB64379" w14:textId="77777777" w:rsidTr="00C97F79">
        <w:trPr>
          <w:trHeight w:val="300"/>
        </w:trPr>
        <w:tc>
          <w:tcPr>
            <w:tcW w:w="165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37A37B5"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1</w:t>
            </w:r>
          </w:p>
        </w:tc>
        <w:tc>
          <w:tcPr>
            <w:tcW w:w="4154" w:type="dxa"/>
            <w:gridSpan w:val="2"/>
            <w:tcBorders>
              <w:top w:val="single" w:sz="4" w:space="0" w:color="auto"/>
              <w:left w:val="nil"/>
              <w:bottom w:val="single" w:sz="4" w:space="0" w:color="000000"/>
              <w:right w:val="single" w:sz="4" w:space="0" w:color="000000"/>
            </w:tcBorders>
            <w:shd w:val="clear" w:color="auto" w:fill="auto"/>
            <w:vAlign w:val="center"/>
            <w:hideMark/>
          </w:tcPr>
          <w:p w14:paraId="22B7E349"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2</w:t>
            </w:r>
          </w:p>
        </w:tc>
        <w:tc>
          <w:tcPr>
            <w:tcW w:w="2789" w:type="dxa"/>
            <w:gridSpan w:val="2"/>
            <w:tcBorders>
              <w:top w:val="single" w:sz="4" w:space="0" w:color="auto"/>
              <w:left w:val="nil"/>
              <w:bottom w:val="single" w:sz="4" w:space="0" w:color="000000"/>
              <w:right w:val="single" w:sz="4" w:space="0" w:color="000000"/>
            </w:tcBorders>
            <w:shd w:val="clear" w:color="auto" w:fill="auto"/>
            <w:vAlign w:val="center"/>
            <w:hideMark/>
          </w:tcPr>
          <w:p w14:paraId="03973AC5"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3</w:t>
            </w:r>
          </w:p>
        </w:tc>
      </w:tr>
      <w:tr w:rsidR="0004117D" w:rsidRPr="0004117D" w14:paraId="6F207CB8" w14:textId="77777777" w:rsidTr="00C97F79">
        <w:trPr>
          <w:trHeight w:val="9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7A4763BA"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Lokalizacja</w:t>
            </w:r>
          </w:p>
        </w:tc>
        <w:tc>
          <w:tcPr>
            <w:tcW w:w="2757" w:type="dxa"/>
            <w:tcBorders>
              <w:top w:val="nil"/>
              <w:left w:val="nil"/>
              <w:bottom w:val="single" w:sz="4" w:space="0" w:color="000000"/>
              <w:right w:val="single" w:sz="4" w:space="0" w:color="000000"/>
            </w:tcBorders>
            <w:shd w:val="clear" w:color="auto" w:fill="auto"/>
            <w:vAlign w:val="center"/>
            <w:hideMark/>
          </w:tcPr>
          <w:p w14:paraId="1FC9D08E"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Typ</w:t>
            </w:r>
          </w:p>
        </w:tc>
        <w:tc>
          <w:tcPr>
            <w:tcW w:w="1397" w:type="dxa"/>
            <w:tcBorders>
              <w:top w:val="nil"/>
              <w:left w:val="nil"/>
              <w:bottom w:val="single" w:sz="4" w:space="0" w:color="000000"/>
              <w:right w:val="single" w:sz="4" w:space="0" w:color="000000"/>
            </w:tcBorders>
            <w:shd w:val="clear" w:color="auto" w:fill="auto"/>
            <w:vAlign w:val="center"/>
            <w:hideMark/>
          </w:tcPr>
          <w:p w14:paraId="1C52A657"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Powierzchnia (m2)</w:t>
            </w:r>
          </w:p>
        </w:tc>
        <w:tc>
          <w:tcPr>
            <w:tcW w:w="1732" w:type="dxa"/>
            <w:tcBorders>
              <w:top w:val="nil"/>
              <w:left w:val="nil"/>
              <w:bottom w:val="single" w:sz="4" w:space="0" w:color="000000"/>
              <w:right w:val="single" w:sz="4" w:space="0" w:color="000000"/>
            </w:tcBorders>
            <w:shd w:val="clear" w:color="auto" w:fill="auto"/>
            <w:vAlign w:val="center"/>
            <w:hideMark/>
          </w:tcPr>
          <w:p w14:paraId="29C40769"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Częstotliwość sprzątania</w:t>
            </w:r>
          </w:p>
        </w:tc>
        <w:tc>
          <w:tcPr>
            <w:tcW w:w="1057" w:type="dxa"/>
            <w:tcBorders>
              <w:top w:val="nil"/>
              <w:left w:val="nil"/>
              <w:bottom w:val="single" w:sz="4" w:space="0" w:color="000000"/>
              <w:right w:val="single" w:sz="4" w:space="0" w:color="000000"/>
            </w:tcBorders>
            <w:shd w:val="clear" w:color="auto" w:fill="auto"/>
            <w:vAlign w:val="center"/>
            <w:hideMark/>
          </w:tcPr>
          <w:p w14:paraId="605D1CA3"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Ilość w trakcie trwania umowy</w:t>
            </w:r>
          </w:p>
        </w:tc>
      </w:tr>
      <w:tr w:rsidR="0004117D" w:rsidRPr="0004117D" w14:paraId="5DD566E8" w14:textId="77777777" w:rsidTr="00C97F79">
        <w:trPr>
          <w:trHeight w:val="88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4C5D8113"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01</w:t>
            </w:r>
          </w:p>
        </w:tc>
        <w:tc>
          <w:tcPr>
            <w:tcW w:w="2757" w:type="dxa"/>
            <w:tcBorders>
              <w:top w:val="nil"/>
              <w:left w:val="nil"/>
              <w:bottom w:val="single" w:sz="4" w:space="0" w:color="000000"/>
              <w:right w:val="single" w:sz="4" w:space="0" w:color="000000"/>
            </w:tcBorders>
            <w:shd w:val="clear" w:color="auto" w:fill="auto"/>
            <w:vAlign w:val="center"/>
            <w:hideMark/>
          </w:tcPr>
          <w:p w14:paraId="3A2D94D6"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jednostronnie - 1530</w:t>
            </w:r>
          </w:p>
        </w:tc>
        <w:tc>
          <w:tcPr>
            <w:tcW w:w="1397" w:type="dxa"/>
            <w:tcBorders>
              <w:top w:val="nil"/>
              <w:left w:val="nil"/>
              <w:bottom w:val="single" w:sz="4" w:space="0" w:color="000000"/>
              <w:right w:val="single" w:sz="4" w:space="0" w:color="000000"/>
            </w:tcBorders>
            <w:shd w:val="clear" w:color="auto" w:fill="auto"/>
            <w:vAlign w:val="center"/>
            <w:hideMark/>
          </w:tcPr>
          <w:p w14:paraId="01B3B4E8"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1530</w:t>
            </w:r>
          </w:p>
        </w:tc>
        <w:tc>
          <w:tcPr>
            <w:tcW w:w="173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2FCF9E"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2x w roku – w dni robocze – w godz. 7:00–19:00 lub inny wcześniej uzgodniony z przedstawicielem KHK S.A.</w:t>
            </w:r>
          </w:p>
        </w:tc>
        <w:tc>
          <w:tcPr>
            <w:tcW w:w="1057" w:type="dxa"/>
            <w:tcBorders>
              <w:top w:val="nil"/>
              <w:left w:val="nil"/>
              <w:bottom w:val="single" w:sz="4" w:space="0" w:color="000000"/>
              <w:right w:val="single" w:sz="4" w:space="0" w:color="000000"/>
            </w:tcBorders>
            <w:shd w:val="clear" w:color="auto" w:fill="auto"/>
            <w:vAlign w:val="center"/>
            <w:hideMark/>
          </w:tcPr>
          <w:p w14:paraId="533CC81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271AAD9B" w14:textId="77777777" w:rsidTr="00C97F79">
        <w:trPr>
          <w:trHeight w:val="88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5ED9CDD6"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02</w:t>
            </w:r>
          </w:p>
        </w:tc>
        <w:tc>
          <w:tcPr>
            <w:tcW w:w="2757" w:type="dxa"/>
            <w:tcBorders>
              <w:top w:val="nil"/>
              <w:left w:val="nil"/>
              <w:bottom w:val="single" w:sz="4" w:space="0" w:color="000000"/>
              <w:right w:val="single" w:sz="4" w:space="0" w:color="000000"/>
            </w:tcBorders>
            <w:shd w:val="clear" w:color="auto" w:fill="auto"/>
            <w:vAlign w:val="center"/>
            <w:hideMark/>
          </w:tcPr>
          <w:p w14:paraId="64BA78BC"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jednostronnie - 1745</w:t>
            </w:r>
          </w:p>
        </w:tc>
        <w:tc>
          <w:tcPr>
            <w:tcW w:w="1397" w:type="dxa"/>
            <w:tcBorders>
              <w:top w:val="nil"/>
              <w:left w:val="nil"/>
              <w:bottom w:val="single" w:sz="4" w:space="0" w:color="000000"/>
              <w:right w:val="single" w:sz="4" w:space="0" w:color="000000"/>
            </w:tcBorders>
            <w:shd w:val="clear" w:color="auto" w:fill="auto"/>
            <w:vAlign w:val="center"/>
            <w:hideMark/>
          </w:tcPr>
          <w:p w14:paraId="60B6B703"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1745</w:t>
            </w:r>
          </w:p>
        </w:tc>
        <w:tc>
          <w:tcPr>
            <w:tcW w:w="1732" w:type="dxa"/>
            <w:vMerge/>
            <w:tcBorders>
              <w:top w:val="nil"/>
              <w:left w:val="single" w:sz="4" w:space="0" w:color="000000"/>
              <w:bottom w:val="single" w:sz="4" w:space="0" w:color="000000"/>
              <w:right w:val="single" w:sz="4" w:space="0" w:color="000000"/>
            </w:tcBorders>
            <w:vAlign w:val="center"/>
            <w:hideMark/>
          </w:tcPr>
          <w:p w14:paraId="5C97CB73"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1057" w:type="dxa"/>
            <w:tcBorders>
              <w:top w:val="nil"/>
              <w:left w:val="nil"/>
              <w:bottom w:val="single" w:sz="4" w:space="0" w:color="000000"/>
              <w:right w:val="single" w:sz="4" w:space="0" w:color="000000"/>
            </w:tcBorders>
            <w:shd w:val="clear" w:color="auto" w:fill="auto"/>
            <w:vAlign w:val="center"/>
            <w:hideMark/>
          </w:tcPr>
          <w:p w14:paraId="4664E10E"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06FC819B" w14:textId="77777777" w:rsidTr="00C97F79">
        <w:trPr>
          <w:trHeight w:val="300"/>
        </w:trPr>
        <w:tc>
          <w:tcPr>
            <w:tcW w:w="1653" w:type="dxa"/>
            <w:tcBorders>
              <w:top w:val="nil"/>
              <w:left w:val="nil"/>
              <w:bottom w:val="single" w:sz="4" w:space="0" w:color="auto"/>
              <w:right w:val="nil"/>
            </w:tcBorders>
            <w:shd w:val="clear" w:color="auto" w:fill="auto"/>
            <w:vAlign w:val="center"/>
            <w:hideMark/>
          </w:tcPr>
          <w:p w14:paraId="4582CCC7"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2757" w:type="dxa"/>
            <w:tcBorders>
              <w:top w:val="nil"/>
              <w:left w:val="nil"/>
              <w:bottom w:val="single" w:sz="4" w:space="0" w:color="auto"/>
              <w:right w:val="nil"/>
            </w:tcBorders>
            <w:shd w:val="clear" w:color="auto" w:fill="auto"/>
            <w:vAlign w:val="center"/>
            <w:hideMark/>
          </w:tcPr>
          <w:p w14:paraId="45F6D458"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397" w:type="dxa"/>
            <w:tcBorders>
              <w:top w:val="nil"/>
              <w:left w:val="nil"/>
              <w:bottom w:val="single" w:sz="4" w:space="0" w:color="auto"/>
              <w:right w:val="nil"/>
            </w:tcBorders>
            <w:shd w:val="clear" w:color="auto" w:fill="auto"/>
            <w:vAlign w:val="center"/>
            <w:hideMark/>
          </w:tcPr>
          <w:p w14:paraId="293D1CF2"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732" w:type="dxa"/>
            <w:tcBorders>
              <w:top w:val="nil"/>
              <w:left w:val="nil"/>
              <w:bottom w:val="single" w:sz="4" w:space="0" w:color="auto"/>
              <w:right w:val="nil"/>
            </w:tcBorders>
            <w:shd w:val="clear" w:color="auto" w:fill="auto"/>
            <w:vAlign w:val="center"/>
            <w:hideMark/>
          </w:tcPr>
          <w:p w14:paraId="288C35C0"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057" w:type="dxa"/>
            <w:tcBorders>
              <w:top w:val="nil"/>
              <w:left w:val="nil"/>
              <w:bottom w:val="single" w:sz="4" w:space="0" w:color="auto"/>
              <w:right w:val="nil"/>
            </w:tcBorders>
            <w:shd w:val="clear" w:color="auto" w:fill="auto"/>
            <w:vAlign w:val="center"/>
            <w:hideMark/>
          </w:tcPr>
          <w:p w14:paraId="25F6C551"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r>
      <w:tr w:rsidR="0004117D" w:rsidRPr="0004117D" w14:paraId="54E1C2B3" w14:textId="77777777" w:rsidTr="00C97F79">
        <w:trPr>
          <w:trHeight w:val="300"/>
        </w:trPr>
        <w:tc>
          <w:tcPr>
            <w:tcW w:w="1653" w:type="dxa"/>
            <w:tcBorders>
              <w:top w:val="nil"/>
              <w:left w:val="nil"/>
              <w:bottom w:val="single" w:sz="4" w:space="0" w:color="auto"/>
              <w:right w:val="nil"/>
            </w:tcBorders>
            <w:shd w:val="clear" w:color="auto" w:fill="auto"/>
            <w:vAlign w:val="center"/>
          </w:tcPr>
          <w:p w14:paraId="2004CE3C"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p w14:paraId="73688CBD"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p w14:paraId="0CEC30AA"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p w14:paraId="5C13A2ED"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p w14:paraId="785E4EA3"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p w14:paraId="54FBBCAC"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p w14:paraId="5881FD42"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p>
        </w:tc>
        <w:tc>
          <w:tcPr>
            <w:tcW w:w="2757" w:type="dxa"/>
            <w:tcBorders>
              <w:top w:val="nil"/>
              <w:left w:val="nil"/>
              <w:bottom w:val="single" w:sz="4" w:space="0" w:color="auto"/>
              <w:right w:val="nil"/>
            </w:tcBorders>
            <w:shd w:val="clear" w:color="auto" w:fill="auto"/>
            <w:vAlign w:val="center"/>
          </w:tcPr>
          <w:p w14:paraId="0DDDA09A"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p>
        </w:tc>
        <w:tc>
          <w:tcPr>
            <w:tcW w:w="1397" w:type="dxa"/>
            <w:tcBorders>
              <w:top w:val="nil"/>
              <w:left w:val="nil"/>
              <w:bottom w:val="single" w:sz="4" w:space="0" w:color="auto"/>
              <w:right w:val="nil"/>
            </w:tcBorders>
            <w:shd w:val="clear" w:color="auto" w:fill="auto"/>
            <w:vAlign w:val="center"/>
          </w:tcPr>
          <w:p w14:paraId="0A66DC56"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p>
        </w:tc>
        <w:tc>
          <w:tcPr>
            <w:tcW w:w="1732" w:type="dxa"/>
            <w:tcBorders>
              <w:top w:val="nil"/>
              <w:left w:val="nil"/>
              <w:bottom w:val="single" w:sz="4" w:space="0" w:color="auto"/>
              <w:right w:val="nil"/>
            </w:tcBorders>
            <w:shd w:val="clear" w:color="auto" w:fill="auto"/>
            <w:vAlign w:val="center"/>
          </w:tcPr>
          <w:p w14:paraId="271F7F0C"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p>
        </w:tc>
        <w:tc>
          <w:tcPr>
            <w:tcW w:w="1057" w:type="dxa"/>
            <w:tcBorders>
              <w:top w:val="nil"/>
              <w:left w:val="nil"/>
              <w:bottom w:val="single" w:sz="4" w:space="0" w:color="auto"/>
              <w:right w:val="nil"/>
            </w:tcBorders>
            <w:shd w:val="clear" w:color="auto" w:fill="auto"/>
            <w:vAlign w:val="center"/>
          </w:tcPr>
          <w:p w14:paraId="7E59C4D9"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p>
        </w:tc>
      </w:tr>
      <w:tr w:rsidR="0004117D" w:rsidRPr="0004117D" w14:paraId="6CDCD5D5" w14:textId="77777777" w:rsidTr="00C97F79">
        <w:trPr>
          <w:trHeight w:val="300"/>
        </w:trPr>
        <w:tc>
          <w:tcPr>
            <w:tcW w:w="85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F72F41"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VI. Czyszczenie koryt dachowych wraz z kratkami spustowymi</w:t>
            </w:r>
          </w:p>
        </w:tc>
      </w:tr>
      <w:tr w:rsidR="0004117D" w:rsidRPr="0004117D" w14:paraId="24392838" w14:textId="77777777" w:rsidTr="00C97F79">
        <w:trPr>
          <w:trHeight w:val="300"/>
        </w:trPr>
        <w:tc>
          <w:tcPr>
            <w:tcW w:w="165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F044B15"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1</w:t>
            </w:r>
          </w:p>
        </w:tc>
        <w:tc>
          <w:tcPr>
            <w:tcW w:w="4154" w:type="dxa"/>
            <w:gridSpan w:val="2"/>
            <w:tcBorders>
              <w:top w:val="single" w:sz="4" w:space="0" w:color="auto"/>
              <w:left w:val="nil"/>
              <w:bottom w:val="single" w:sz="4" w:space="0" w:color="000000"/>
              <w:right w:val="single" w:sz="4" w:space="0" w:color="000000"/>
            </w:tcBorders>
            <w:shd w:val="clear" w:color="auto" w:fill="auto"/>
            <w:vAlign w:val="center"/>
            <w:hideMark/>
          </w:tcPr>
          <w:p w14:paraId="12C14477"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2</w:t>
            </w:r>
          </w:p>
        </w:tc>
        <w:tc>
          <w:tcPr>
            <w:tcW w:w="2789" w:type="dxa"/>
            <w:gridSpan w:val="2"/>
            <w:tcBorders>
              <w:top w:val="single" w:sz="4" w:space="0" w:color="auto"/>
              <w:left w:val="nil"/>
              <w:bottom w:val="single" w:sz="4" w:space="0" w:color="000000"/>
              <w:right w:val="single" w:sz="4" w:space="0" w:color="000000"/>
            </w:tcBorders>
            <w:shd w:val="clear" w:color="auto" w:fill="auto"/>
            <w:vAlign w:val="center"/>
            <w:hideMark/>
          </w:tcPr>
          <w:p w14:paraId="1B6C48FF"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3</w:t>
            </w:r>
          </w:p>
        </w:tc>
      </w:tr>
      <w:tr w:rsidR="0004117D" w:rsidRPr="0004117D" w14:paraId="6E17CAA4" w14:textId="77777777" w:rsidTr="00C97F79">
        <w:trPr>
          <w:trHeight w:val="9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3FC8AE0E"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Lokalizacja</w:t>
            </w:r>
          </w:p>
        </w:tc>
        <w:tc>
          <w:tcPr>
            <w:tcW w:w="2757" w:type="dxa"/>
            <w:tcBorders>
              <w:top w:val="nil"/>
              <w:left w:val="nil"/>
              <w:bottom w:val="single" w:sz="4" w:space="0" w:color="000000"/>
              <w:right w:val="single" w:sz="4" w:space="0" w:color="000000"/>
            </w:tcBorders>
            <w:shd w:val="clear" w:color="auto" w:fill="auto"/>
            <w:vAlign w:val="center"/>
            <w:hideMark/>
          </w:tcPr>
          <w:p w14:paraId="10CA3464"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Typ</w:t>
            </w:r>
          </w:p>
        </w:tc>
        <w:tc>
          <w:tcPr>
            <w:tcW w:w="1397" w:type="dxa"/>
            <w:tcBorders>
              <w:top w:val="nil"/>
              <w:left w:val="nil"/>
              <w:bottom w:val="single" w:sz="4" w:space="0" w:color="000000"/>
              <w:right w:val="single" w:sz="4" w:space="0" w:color="000000"/>
            </w:tcBorders>
            <w:shd w:val="clear" w:color="auto" w:fill="auto"/>
            <w:vAlign w:val="center"/>
            <w:hideMark/>
          </w:tcPr>
          <w:p w14:paraId="3848A9FC"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Długość koryt</w:t>
            </w:r>
          </w:p>
        </w:tc>
        <w:tc>
          <w:tcPr>
            <w:tcW w:w="1732" w:type="dxa"/>
            <w:tcBorders>
              <w:top w:val="nil"/>
              <w:left w:val="nil"/>
              <w:bottom w:val="single" w:sz="4" w:space="0" w:color="000000"/>
              <w:right w:val="single" w:sz="4" w:space="0" w:color="000000"/>
            </w:tcBorders>
            <w:shd w:val="clear" w:color="auto" w:fill="auto"/>
            <w:vAlign w:val="center"/>
            <w:hideMark/>
          </w:tcPr>
          <w:p w14:paraId="56ADF13A"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Częstotliwość sprzątania</w:t>
            </w:r>
          </w:p>
        </w:tc>
        <w:tc>
          <w:tcPr>
            <w:tcW w:w="1057" w:type="dxa"/>
            <w:tcBorders>
              <w:top w:val="nil"/>
              <w:left w:val="nil"/>
              <w:bottom w:val="single" w:sz="4" w:space="0" w:color="000000"/>
              <w:right w:val="single" w:sz="4" w:space="0" w:color="000000"/>
            </w:tcBorders>
            <w:shd w:val="clear" w:color="auto" w:fill="auto"/>
            <w:vAlign w:val="center"/>
            <w:hideMark/>
          </w:tcPr>
          <w:p w14:paraId="6A0C1F40"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Ilość w trakcie trwania umowy</w:t>
            </w:r>
          </w:p>
        </w:tc>
      </w:tr>
      <w:tr w:rsidR="0004117D" w:rsidRPr="0004117D" w14:paraId="5070145A" w14:textId="77777777" w:rsidTr="00C97F79">
        <w:trPr>
          <w:trHeight w:val="878"/>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21C5E11A"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obiekt 01, 02, 03</w:t>
            </w:r>
          </w:p>
        </w:tc>
        <w:tc>
          <w:tcPr>
            <w:tcW w:w="2757" w:type="dxa"/>
            <w:tcBorders>
              <w:top w:val="nil"/>
              <w:left w:val="nil"/>
              <w:bottom w:val="single" w:sz="4" w:space="0" w:color="000000"/>
              <w:right w:val="single" w:sz="4" w:space="0" w:color="000000"/>
            </w:tcBorders>
            <w:shd w:val="clear" w:color="auto" w:fill="auto"/>
            <w:vAlign w:val="center"/>
            <w:hideMark/>
          </w:tcPr>
          <w:p w14:paraId="3F596F19"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n/d</w:t>
            </w:r>
          </w:p>
        </w:tc>
        <w:tc>
          <w:tcPr>
            <w:tcW w:w="1397" w:type="dxa"/>
            <w:tcBorders>
              <w:top w:val="nil"/>
              <w:left w:val="nil"/>
              <w:bottom w:val="single" w:sz="4" w:space="0" w:color="000000"/>
              <w:right w:val="single" w:sz="4" w:space="0" w:color="000000"/>
            </w:tcBorders>
            <w:shd w:val="clear" w:color="auto" w:fill="auto"/>
            <w:vAlign w:val="center"/>
            <w:hideMark/>
          </w:tcPr>
          <w:p w14:paraId="6507E4F3"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267</w:t>
            </w:r>
          </w:p>
        </w:tc>
        <w:tc>
          <w:tcPr>
            <w:tcW w:w="1732" w:type="dxa"/>
            <w:tcBorders>
              <w:top w:val="nil"/>
              <w:left w:val="nil"/>
              <w:bottom w:val="single" w:sz="4" w:space="0" w:color="000000"/>
              <w:right w:val="single" w:sz="4" w:space="0" w:color="000000"/>
            </w:tcBorders>
            <w:shd w:val="clear" w:color="auto" w:fill="auto"/>
            <w:vAlign w:val="center"/>
            <w:hideMark/>
          </w:tcPr>
          <w:p w14:paraId="7AE73A6E"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 x w roku – w dni robocze – w godz. 7:00–19:00</w:t>
            </w:r>
          </w:p>
        </w:tc>
        <w:tc>
          <w:tcPr>
            <w:tcW w:w="1057" w:type="dxa"/>
            <w:tcBorders>
              <w:top w:val="nil"/>
              <w:left w:val="nil"/>
              <w:bottom w:val="single" w:sz="4" w:space="0" w:color="000000"/>
              <w:right w:val="single" w:sz="4" w:space="0" w:color="000000"/>
            </w:tcBorders>
            <w:shd w:val="clear" w:color="auto" w:fill="auto"/>
            <w:vAlign w:val="center"/>
            <w:hideMark/>
          </w:tcPr>
          <w:p w14:paraId="13B98D58"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w:t>
            </w:r>
          </w:p>
        </w:tc>
      </w:tr>
      <w:tr w:rsidR="0004117D" w:rsidRPr="0004117D" w14:paraId="53A7AEE6" w14:textId="77777777" w:rsidTr="00C97F79">
        <w:trPr>
          <w:trHeight w:val="300"/>
        </w:trPr>
        <w:tc>
          <w:tcPr>
            <w:tcW w:w="1653" w:type="dxa"/>
            <w:tcBorders>
              <w:top w:val="nil"/>
              <w:left w:val="nil"/>
              <w:bottom w:val="single" w:sz="4" w:space="0" w:color="auto"/>
              <w:right w:val="nil"/>
            </w:tcBorders>
            <w:shd w:val="clear" w:color="auto" w:fill="auto"/>
            <w:vAlign w:val="center"/>
            <w:hideMark/>
          </w:tcPr>
          <w:p w14:paraId="76C9A10D"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2757" w:type="dxa"/>
            <w:tcBorders>
              <w:top w:val="nil"/>
              <w:left w:val="nil"/>
              <w:bottom w:val="single" w:sz="4" w:space="0" w:color="auto"/>
              <w:right w:val="nil"/>
            </w:tcBorders>
            <w:shd w:val="clear" w:color="auto" w:fill="auto"/>
            <w:vAlign w:val="center"/>
            <w:hideMark/>
          </w:tcPr>
          <w:p w14:paraId="30346031"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397" w:type="dxa"/>
            <w:tcBorders>
              <w:top w:val="nil"/>
              <w:left w:val="nil"/>
              <w:bottom w:val="single" w:sz="4" w:space="0" w:color="auto"/>
              <w:right w:val="nil"/>
            </w:tcBorders>
            <w:shd w:val="clear" w:color="auto" w:fill="auto"/>
            <w:vAlign w:val="center"/>
            <w:hideMark/>
          </w:tcPr>
          <w:p w14:paraId="645B0400"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732" w:type="dxa"/>
            <w:tcBorders>
              <w:top w:val="nil"/>
              <w:left w:val="nil"/>
              <w:bottom w:val="single" w:sz="4" w:space="0" w:color="auto"/>
              <w:right w:val="nil"/>
            </w:tcBorders>
            <w:shd w:val="clear" w:color="auto" w:fill="auto"/>
            <w:vAlign w:val="center"/>
            <w:hideMark/>
          </w:tcPr>
          <w:p w14:paraId="12B569C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057" w:type="dxa"/>
            <w:tcBorders>
              <w:top w:val="nil"/>
              <w:left w:val="nil"/>
              <w:bottom w:val="single" w:sz="4" w:space="0" w:color="auto"/>
              <w:right w:val="nil"/>
            </w:tcBorders>
            <w:shd w:val="clear" w:color="auto" w:fill="auto"/>
            <w:vAlign w:val="center"/>
            <w:hideMark/>
          </w:tcPr>
          <w:p w14:paraId="54A8328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r>
      <w:tr w:rsidR="0004117D" w:rsidRPr="0004117D" w14:paraId="4F6428DC" w14:textId="77777777" w:rsidTr="00C97F79">
        <w:trPr>
          <w:trHeight w:val="300"/>
        </w:trPr>
        <w:tc>
          <w:tcPr>
            <w:tcW w:w="85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ED946E"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VII. Koszenie trawy</w:t>
            </w:r>
          </w:p>
        </w:tc>
      </w:tr>
      <w:tr w:rsidR="0004117D" w:rsidRPr="0004117D" w14:paraId="43D7F33B" w14:textId="77777777" w:rsidTr="00C97F79">
        <w:trPr>
          <w:trHeight w:val="300"/>
        </w:trPr>
        <w:tc>
          <w:tcPr>
            <w:tcW w:w="165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0806526"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1</w:t>
            </w:r>
          </w:p>
        </w:tc>
        <w:tc>
          <w:tcPr>
            <w:tcW w:w="4154" w:type="dxa"/>
            <w:gridSpan w:val="2"/>
            <w:tcBorders>
              <w:top w:val="single" w:sz="4" w:space="0" w:color="auto"/>
              <w:left w:val="nil"/>
              <w:bottom w:val="single" w:sz="4" w:space="0" w:color="000000"/>
              <w:right w:val="single" w:sz="4" w:space="0" w:color="000000"/>
            </w:tcBorders>
            <w:shd w:val="clear" w:color="auto" w:fill="auto"/>
            <w:vAlign w:val="center"/>
            <w:hideMark/>
          </w:tcPr>
          <w:p w14:paraId="68B54BDA"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2</w:t>
            </w:r>
          </w:p>
        </w:tc>
        <w:tc>
          <w:tcPr>
            <w:tcW w:w="2789" w:type="dxa"/>
            <w:gridSpan w:val="2"/>
            <w:tcBorders>
              <w:top w:val="single" w:sz="4" w:space="0" w:color="auto"/>
              <w:left w:val="nil"/>
              <w:bottom w:val="single" w:sz="4" w:space="0" w:color="000000"/>
              <w:right w:val="single" w:sz="4" w:space="0" w:color="000000"/>
            </w:tcBorders>
            <w:shd w:val="clear" w:color="auto" w:fill="auto"/>
            <w:vAlign w:val="center"/>
            <w:hideMark/>
          </w:tcPr>
          <w:p w14:paraId="0E2BDD5D"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3</w:t>
            </w:r>
          </w:p>
        </w:tc>
      </w:tr>
      <w:tr w:rsidR="0004117D" w:rsidRPr="0004117D" w14:paraId="23733155" w14:textId="77777777" w:rsidTr="00C97F79">
        <w:trPr>
          <w:trHeight w:val="96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4E9AEBFC"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Lokalizacja</w:t>
            </w:r>
          </w:p>
        </w:tc>
        <w:tc>
          <w:tcPr>
            <w:tcW w:w="4154" w:type="dxa"/>
            <w:gridSpan w:val="2"/>
            <w:tcBorders>
              <w:top w:val="single" w:sz="4" w:space="0" w:color="000000"/>
              <w:left w:val="nil"/>
              <w:bottom w:val="single" w:sz="4" w:space="0" w:color="000000"/>
              <w:right w:val="single" w:sz="4" w:space="0" w:color="000000"/>
            </w:tcBorders>
            <w:shd w:val="clear" w:color="auto" w:fill="auto"/>
            <w:vAlign w:val="center"/>
            <w:hideMark/>
          </w:tcPr>
          <w:p w14:paraId="285BFC50"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Powierzchnia trawników [m</w:t>
            </w:r>
            <w:r w:rsidRPr="0004117D">
              <w:rPr>
                <w:rFonts w:ascii="Garamond" w:eastAsia="Times New Roman" w:hAnsi="Garamond" w:cs="Arial"/>
                <w:b/>
                <w:bCs/>
                <w:i/>
                <w:iCs/>
                <w:color w:val="000000"/>
                <w:sz w:val="16"/>
                <w:szCs w:val="16"/>
                <w:vertAlign w:val="superscript"/>
                <w:lang w:eastAsia="pl-PL"/>
              </w:rPr>
              <w:t>2</w:t>
            </w:r>
            <w:r w:rsidRPr="0004117D">
              <w:rPr>
                <w:rFonts w:ascii="Garamond" w:eastAsia="Times New Roman" w:hAnsi="Garamond" w:cs="Arial"/>
                <w:b/>
                <w:bCs/>
                <w:i/>
                <w:iCs/>
                <w:color w:val="000000"/>
                <w:sz w:val="16"/>
                <w:szCs w:val="16"/>
                <w:lang w:eastAsia="pl-PL"/>
              </w:rPr>
              <w:t>]</w:t>
            </w:r>
          </w:p>
        </w:tc>
        <w:tc>
          <w:tcPr>
            <w:tcW w:w="1732" w:type="dxa"/>
            <w:tcBorders>
              <w:top w:val="nil"/>
              <w:left w:val="nil"/>
              <w:bottom w:val="single" w:sz="4" w:space="0" w:color="000000"/>
              <w:right w:val="single" w:sz="4" w:space="0" w:color="000000"/>
            </w:tcBorders>
            <w:shd w:val="clear" w:color="auto" w:fill="auto"/>
            <w:vAlign w:val="center"/>
            <w:hideMark/>
          </w:tcPr>
          <w:p w14:paraId="6BEB53C3"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Częstotliwość koszenia</w:t>
            </w:r>
          </w:p>
        </w:tc>
        <w:tc>
          <w:tcPr>
            <w:tcW w:w="1057" w:type="dxa"/>
            <w:tcBorders>
              <w:top w:val="nil"/>
              <w:left w:val="nil"/>
              <w:bottom w:val="single" w:sz="4" w:space="0" w:color="000000"/>
              <w:right w:val="single" w:sz="4" w:space="0" w:color="000000"/>
            </w:tcBorders>
            <w:shd w:val="clear" w:color="auto" w:fill="auto"/>
            <w:vAlign w:val="center"/>
            <w:hideMark/>
          </w:tcPr>
          <w:p w14:paraId="3DF963B7"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Ilość w trakcie trwania umowy</w:t>
            </w:r>
          </w:p>
        </w:tc>
      </w:tr>
      <w:tr w:rsidR="0004117D" w:rsidRPr="0004117D" w14:paraId="0FE620E4" w14:textId="77777777" w:rsidTr="00C97F79">
        <w:trPr>
          <w:trHeight w:val="112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15385928"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teren ZTPO</w:t>
            </w:r>
          </w:p>
        </w:tc>
        <w:tc>
          <w:tcPr>
            <w:tcW w:w="4154" w:type="dxa"/>
            <w:gridSpan w:val="2"/>
            <w:tcBorders>
              <w:top w:val="single" w:sz="4" w:space="0" w:color="000000"/>
              <w:left w:val="nil"/>
              <w:bottom w:val="single" w:sz="4" w:space="0" w:color="000000"/>
              <w:right w:val="single" w:sz="4" w:space="0" w:color="000000"/>
            </w:tcBorders>
            <w:shd w:val="clear" w:color="auto" w:fill="auto"/>
            <w:vAlign w:val="center"/>
            <w:hideMark/>
          </w:tcPr>
          <w:p w14:paraId="2DC10DC1"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17 232</w:t>
            </w:r>
          </w:p>
        </w:tc>
        <w:tc>
          <w:tcPr>
            <w:tcW w:w="1732" w:type="dxa"/>
            <w:tcBorders>
              <w:top w:val="nil"/>
              <w:left w:val="nil"/>
              <w:bottom w:val="single" w:sz="4" w:space="0" w:color="000000"/>
              <w:right w:val="single" w:sz="4" w:space="0" w:color="000000"/>
            </w:tcBorders>
            <w:shd w:val="clear" w:color="auto" w:fill="auto"/>
            <w:vAlign w:val="center"/>
            <w:hideMark/>
          </w:tcPr>
          <w:p w14:paraId="62395DC2"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xml:space="preserve">od kwietnia do września, planowane 15 </w:t>
            </w:r>
            <w:proofErr w:type="spellStart"/>
            <w:r w:rsidRPr="0004117D">
              <w:rPr>
                <w:rFonts w:ascii="Garamond" w:eastAsia="Times New Roman" w:hAnsi="Garamond" w:cs="Arial"/>
                <w:color w:val="000000"/>
                <w:sz w:val="16"/>
                <w:szCs w:val="16"/>
                <w:lang w:eastAsia="pl-PL"/>
              </w:rPr>
              <w:t>koszeń</w:t>
            </w:r>
            <w:proofErr w:type="spellEnd"/>
            <w:r w:rsidRPr="0004117D">
              <w:rPr>
                <w:rFonts w:ascii="Garamond" w:eastAsia="Times New Roman" w:hAnsi="Garamond" w:cs="Arial"/>
                <w:color w:val="000000"/>
                <w:sz w:val="16"/>
                <w:szCs w:val="16"/>
                <w:lang w:eastAsia="pl-PL"/>
              </w:rPr>
              <w:t xml:space="preserve"> – w dni robocze – w godz. 7:00–19:00</w:t>
            </w:r>
          </w:p>
        </w:tc>
        <w:tc>
          <w:tcPr>
            <w:tcW w:w="1057" w:type="dxa"/>
            <w:tcBorders>
              <w:top w:val="nil"/>
              <w:left w:val="nil"/>
              <w:bottom w:val="single" w:sz="4" w:space="0" w:color="000000"/>
              <w:right w:val="single" w:sz="4" w:space="0" w:color="000000"/>
            </w:tcBorders>
            <w:shd w:val="clear" w:color="auto" w:fill="auto"/>
            <w:vAlign w:val="center"/>
            <w:hideMark/>
          </w:tcPr>
          <w:p w14:paraId="4DCEC19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24</w:t>
            </w:r>
          </w:p>
        </w:tc>
      </w:tr>
      <w:tr w:rsidR="0004117D" w:rsidRPr="0004117D" w14:paraId="3D69932E" w14:textId="77777777" w:rsidTr="00C97F79">
        <w:trPr>
          <w:trHeight w:val="300"/>
        </w:trPr>
        <w:tc>
          <w:tcPr>
            <w:tcW w:w="1653" w:type="dxa"/>
            <w:tcBorders>
              <w:top w:val="nil"/>
              <w:left w:val="nil"/>
              <w:bottom w:val="single" w:sz="4" w:space="0" w:color="auto"/>
              <w:right w:val="nil"/>
            </w:tcBorders>
            <w:shd w:val="clear" w:color="auto" w:fill="auto"/>
            <w:vAlign w:val="center"/>
            <w:hideMark/>
          </w:tcPr>
          <w:p w14:paraId="0A888C8B"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2757" w:type="dxa"/>
            <w:tcBorders>
              <w:top w:val="nil"/>
              <w:left w:val="nil"/>
              <w:bottom w:val="single" w:sz="4" w:space="0" w:color="auto"/>
              <w:right w:val="nil"/>
            </w:tcBorders>
            <w:shd w:val="clear" w:color="auto" w:fill="auto"/>
            <w:vAlign w:val="center"/>
            <w:hideMark/>
          </w:tcPr>
          <w:p w14:paraId="33846F70" w14:textId="77777777" w:rsidR="0004117D" w:rsidRPr="0004117D" w:rsidRDefault="0004117D" w:rsidP="0004117D">
            <w:pPr>
              <w:spacing w:after="0" w:line="240" w:lineRule="auto"/>
              <w:jc w:val="right"/>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397" w:type="dxa"/>
            <w:tcBorders>
              <w:top w:val="nil"/>
              <w:left w:val="nil"/>
              <w:bottom w:val="single" w:sz="4" w:space="0" w:color="auto"/>
              <w:right w:val="nil"/>
            </w:tcBorders>
            <w:shd w:val="clear" w:color="auto" w:fill="auto"/>
            <w:vAlign w:val="center"/>
            <w:hideMark/>
          </w:tcPr>
          <w:p w14:paraId="7AB3E557"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732" w:type="dxa"/>
            <w:tcBorders>
              <w:top w:val="nil"/>
              <w:left w:val="nil"/>
              <w:bottom w:val="single" w:sz="4" w:space="0" w:color="auto"/>
              <w:right w:val="nil"/>
            </w:tcBorders>
            <w:shd w:val="clear" w:color="auto" w:fill="auto"/>
            <w:vAlign w:val="center"/>
            <w:hideMark/>
          </w:tcPr>
          <w:p w14:paraId="627229A6"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c>
          <w:tcPr>
            <w:tcW w:w="1057" w:type="dxa"/>
            <w:tcBorders>
              <w:top w:val="nil"/>
              <w:left w:val="nil"/>
              <w:bottom w:val="single" w:sz="4" w:space="0" w:color="auto"/>
              <w:right w:val="nil"/>
            </w:tcBorders>
            <w:shd w:val="clear" w:color="auto" w:fill="auto"/>
            <w:vAlign w:val="center"/>
            <w:hideMark/>
          </w:tcPr>
          <w:p w14:paraId="50B4A6A3"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 </w:t>
            </w:r>
          </w:p>
        </w:tc>
      </w:tr>
      <w:tr w:rsidR="0004117D" w:rsidRPr="0004117D" w14:paraId="3757939A" w14:textId="77777777" w:rsidTr="00C97F79">
        <w:trPr>
          <w:trHeight w:val="300"/>
        </w:trPr>
        <w:tc>
          <w:tcPr>
            <w:tcW w:w="85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402EFE"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lastRenderedPageBreak/>
              <w:t>VIII. Dyżury</w:t>
            </w:r>
          </w:p>
        </w:tc>
      </w:tr>
      <w:tr w:rsidR="0004117D" w:rsidRPr="0004117D" w14:paraId="077D32C1" w14:textId="77777777" w:rsidTr="00C97F79">
        <w:trPr>
          <w:trHeight w:val="300"/>
        </w:trPr>
        <w:tc>
          <w:tcPr>
            <w:tcW w:w="165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5C63FCE"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1</w:t>
            </w:r>
          </w:p>
        </w:tc>
        <w:tc>
          <w:tcPr>
            <w:tcW w:w="4154" w:type="dxa"/>
            <w:gridSpan w:val="2"/>
            <w:tcBorders>
              <w:top w:val="single" w:sz="4" w:space="0" w:color="auto"/>
              <w:left w:val="nil"/>
              <w:bottom w:val="single" w:sz="4" w:space="0" w:color="000000"/>
              <w:right w:val="single" w:sz="4" w:space="0" w:color="000000"/>
            </w:tcBorders>
            <w:shd w:val="clear" w:color="auto" w:fill="auto"/>
            <w:vAlign w:val="center"/>
            <w:hideMark/>
          </w:tcPr>
          <w:p w14:paraId="118A98E8"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2</w:t>
            </w:r>
          </w:p>
        </w:tc>
        <w:tc>
          <w:tcPr>
            <w:tcW w:w="2789" w:type="dxa"/>
            <w:gridSpan w:val="2"/>
            <w:tcBorders>
              <w:top w:val="single" w:sz="4" w:space="0" w:color="auto"/>
              <w:left w:val="nil"/>
              <w:bottom w:val="single" w:sz="4" w:space="0" w:color="000000"/>
              <w:right w:val="single" w:sz="4" w:space="0" w:color="000000"/>
            </w:tcBorders>
            <w:shd w:val="clear" w:color="auto" w:fill="auto"/>
            <w:vAlign w:val="center"/>
            <w:hideMark/>
          </w:tcPr>
          <w:p w14:paraId="0D18B24F" w14:textId="77777777" w:rsidR="0004117D" w:rsidRPr="0004117D" w:rsidRDefault="0004117D" w:rsidP="0004117D">
            <w:pPr>
              <w:spacing w:after="0" w:line="240" w:lineRule="auto"/>
              <w:jc w:val="center"/>
              <w:rPr>
                <w:rFonts w:ascii="Garamond" w:eastAsia="Times New Roman" w:hAnsi="Garamond" w:cs="Arial"/>
                <w:b/>
                <w:bCs/>
                <w:color w:val="000000"/>
                <w:sz w:val="16"/>
                <w:szCs w:val="16"/>
                <w:lang w:eastAsia="pl-PL"/>
              </w:rPr>
            </w:pPr>
            <w:r w:rsidRPr="0004117D">
              <w:rPr>
                <w:rFonts w:ascii="Garamond" w:eastAsia="Times New Roman" w:hAnsi="Garamond" w:cs="Arial"/>
                <w:b/>
                <w:bCs/>
                <w:color w:val="000000"/>
                <w:sz w:val="16"/>
                <w:szCs w:val="16"/>
                <w:lang w:eastAsia="pl-PL"/>
              </w:rPr>
              <w:t>3</w:t>
            </w:r>
          </w:p>
        </w:tc>
      </w:tr>
      <w:tr w:rsidR="0004117D" w:rsidRPr="0004117D" w14:paraId="73BA066C" w14:textId="77777777" w:rsidTr="00C97F79">
        <w:trPr>
          <w:trHeight w:val="120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6910D679"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Lokalizacja</w:t>
            </w:r>
          </w:p>
        </w:tc>
        <w:tc>
          <w:tcPr>
            <w:tcW w:w="4154" w:type="dxa"/>
            <w:gridSpan w:val="2"/>
            <w:tcBorders>
              <w:top w:val="single" w:sz="4" w:space="0" w:color="000000"/>
              <w:left w:val="nil"/>
              <w:bottom w:val="single" w:sz="4" w:space="0" w:color="000000"/>
              <w:right w:val="single" w:sz="4" w:space="0" w:color="000000"/>
            </w:tcBorders>
            <w:shd w:val="clear" w:color="auto" w:fill="auto"/>
            <w:vAlign w:val="center"/>
            <w:hideMark/>
          </w:tcPr>
          <w:p w14:paraId="4600E149"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Typ</w:t>
            </w:r>
          </w:p>
        </w:tc>
        <w:tc>
          <w:tcPr>
            <w:tcW w:w="2789" w:type="dxa"/>
            <w:gridSpan w:val="2"/>
            <w:tcBorders>
              <w:top w:val="single" w:sz="4" w:space="0" w:color="000000"/>
              <w:left w:val="nil"/>
              <w:bottom w:val="single" w:sz="4" w:space="0" w:color="000000"/>
              <w:right w:val="single" w:sz="4" w:space="0" w:color="000000"/>
            </w:tcBorders>
            <w:shd w:val="clear" w:color="auto" w:fill="auto"/>
            <w:vAlign w:val="center"/>
            <w:hideMark/>
          </w:tcPr>
          <w:p w14:paraId="2ACF74A1" w14:textId="77777777" w:rsidR="0004117D" w:rsidRPr="0004117D" w:rsidRDefault="0004117D" w:rsidP="0004117D">
            <w:pPr>
              <w:spacing w:after="0" w:line="240" w:lineRule="auto"/>
              <w:jc w:val="center"/>
              <w:rPr>
                <w:rFonts w:ascii="Garamond" w:eastAsia="Times New Roman" w:hAnsi="Garamond" w:cs="Arial"/>
                <w:b/>
                <w:bCs/>
                <w:i/>
                <w:iCs/>
                <w:color w:val="000000"/>
                <w:sz w:val="16"/>
                <w:szCs w:val="16"/>
                <w:lang w:eastAsia="pl-PL"/>
              </w:rPr>
            </w:pPr>
            <w:r w:rsidRPr="0004117D">
              <w:rPr>
                <w:rFonts w:ascii="Garamond" w:eastAsia="Times New Roman" w:hAnsi="Garamond" w:cs="Arial"/>
                <w:b/>
                <w:bCs/>
                <w:i/>
                <w:iCs/>
                <w:color w:val="000000"/>
                <w:sz w:val="16"/>
                <w:szCs w:val="16"/>
                <w:lang w:eastAsia="pl-PL"/>
              </w:rPr>
              <w:t>Ilość w trakcie trwania umowy (w roboczogodzinach)</w:t>
            </w:r>
          </w:p>
        </w:tc>
      </w:tr>
      <w:tr w:rsidR="0004117D" w:rsidRPr="0004117D" w14:paraId="7DD4E89A" w14:textId="77777777" w:rsidTr="00C97F79">
        <w:trPr>
          <w:trHeight w:val="409"/>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42955771"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ZTPO</w:t>
            </w:r>
          </w:p>
        </w:tc>
        <w:tc>
          <w:tcPr>
            <w:tcW w:w="4154" w:type="dxa"/>
            <w:gridSpan w:val="2"/>
            <w:tcBorders>
              <w:top w:val="single" w:sz="4" w:space="0" w:color="000000"/>
              <w:left w:val="nil"/>
              <w:bottom w:val="single" w:sz="4" w:space="0" w:color="000000"/>
              <w:right w:val="single" w:sz="4" w:space="0" w:color="000000"/>
            </w:tcBorders>
            <w:shd w:val="clear" w:color="auto" w:fill="auto"/>
            <w:vAlign w:val="center"/>
            <w:hideMark/>
          </w:tcPr>
          <w:p w14:paraId="76486DC7"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stały dyżur zgodnie z wymaganiami OPZ</w:t>
            </w:r>
          </w:p>
        </w:tc>
        <w:tc>
          <w:tcPr>
            <w:tcW w:w="2789" w:type="dxa"/>
            <w:gridSpan w:val="2"/>
            <w:tcBorders>
              <w:top w:val="single" w:sz="4" w:space="0" w:color="000000"/>
              <w:left w:val="nil"/>
              <w:bottom w:val="single" w:sz="4" w:space="0" w:color="000000"/>
              <w:right w:val="single" w:sz="4" w:space="0" w:color="000000"/>
            </w:tcBorders>
            <w:shd w:val="clear" w:color="auto" w:fill="auto"/>
            <w:vAlign w:val="center"/>
            <w:hideMark/>
          </w:tcPr>
          <w:p w14:paraId="53A8626E"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4032</w:t>
            </w:r>
          </w:p>
        </w:tc>
      </w:tr>
      <w:tr w:rsidR="0004117D" w:rsidRPr="0004117D" w14:paraId="0006804B" w14:textId="77777777" w:rsidTr="00C97F79">
        <w:trPr>
          <w:trHeight w:val="409"/>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6BEC698F"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ZTPO</w:t>
            </w:r>
          </w:p>
        </w:tc>
        <w:tc>
          <w:tcPr>
            <w:tcW w:w="4154" w:type="dxa"/>
            <w:gridSpan w:val="2"/>
            <w:tcBorders>
              <w:top w:val="single" w:sz="4" w:space="0" w:color="000000"/>
              <w:left w:val="nil"/>
              <w:bottom w:val="single" w:sz="4" w:space="0" w:color="000000"/>
              <w:right w:val="single" w:sz="4" w:space="0" w:color="000000"/>
            </w:tcBorders>
            <w:shd w:val="clear" w:color="auto" w:fill="auto"/>
            <w:vAlign w:val="center"/>
            <w:hideMark/>
          </w:tcPr>
          <w:p w14:paraId="679A787A"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dodatkowe dyżury wg potrzeb ZTPO w dni nierobocze</w:t>
            </w:r>
          </w:p>
        </w:tc>
        <w:tc>
          <w:tcPr>
            <w:tcW w:w="2789" w:type="dxa"/>
            <w:gridSpan w:val="2"/>
            <w:tcBorders>
              <w:top w:val="single" w:sz="4" w:space="0" w:color="000000"/>
              <w:left w:val="nil"/>
              <w:bottom w:val="single" w:sz="4" w:space="0" w:color="000000"/>
              <w:right w:val="single" w:sz="4" w:space="0" w:color="000000"/>
            </w:tcBorders>
            <w:shd w:val="clear" w:color="auto" w:fill="auto"/>
            <w:vAlign w:val="center"/>
            <w:hideMark/>
          </w:tcPr>
          <w:p w14:paraId="2C0CBEF5"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160</w:t>
            </w:r>
          </w:p>
        </w:tc>
      </w:tr>
      <w:tr w:rsidR="0004117D" w:rsidRPr="0004117D" w14:paraId="0A550364" w14:textId="77777777" w:rsidTr="00C97F79">
        <w:trPr>
          <w:trHeight w:val="409"/>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14:paraId="14747512" w14:textId="77777777" w:rsidR="0004117D" w:rsidRPr="0004117D" w:rsidRDefault="0004117D" w:rsidP="0004117D">
            <w:pPr>
              <w:spacing w:after="0" w:line="240" w:lineRule="auto"/>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ZTPO</w:t>
            </w:r>
          </w:p>
        </w:tc>
        <w:tc>
          <w:tcPr>
            <w:tcW w:w="4154" w:type="dxa"/>
            <w:gridSpan w:val="2"/>
            <w:tcBorders>
              <w:top w:val="single" w:sz="4" w:space="0" w:color="000000"/>
              <w:left w:val="nil"/>
              <w:bottom w:val="single" w:sz="4" w:space="0" w:color="000000"/>
              <w:right w:val="single" w:sz="4" w:space="0" w:color="000000"/>
            </w:tcBorders>
            <w:shd w:val="clear" w:color="auto" w:fill="auto"/>
            <w:vAlign w:val="center"/>
            <w:hideMark/>
          </w:tcPr>
          <w:p w14:paraId="52BBF361"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dodatkowe dyżury wg potrzeb ZTPO w dni robocze</w:t>
            </w:r>
          </w:p>
        </w:tc>
        <w:tc>
          <w:tcPr>
            <w:tcW w:w="2789" w:type="dxa"/>
            <w:gridSpan w:val="2"/>
            <w:tcBorders>
              <w:top w:val="single" w:sz="4" w:space="0" w:color="000000"/>
              <w:left w:val="nil"/>
              <w:bottom w:val="single" w:sz="4" w:space="0" w:color="000000"/>
              <w:right w:val="single" w:sz="4" w:space="0" w:color="000000"/>
            </w:tcBorders>
            <w:shd w:val="clear" w:color="auto" w:fill="auto"/>
            <w:vAlign w:val="center"/>
            <w:hideMark/>
          </w:tcPr>
          <w:p w14:paraId="0F74AE72" w14:textId="77777777" w:rsidR="0004117D" w:rsidRPr="0004117D" w:rsidRDefault="0004117D" w:rsidP="0004117D">
            <w:pPr>
              <w:spacing w:after="0" w:line="240" w:lineRule="auto"/>
              <w:jc w:val="center"/>
              <w:rPr>
                <w:rFonts w:ascii="Garamond" w:eastAsia="Times New Roman" w:hAnsi="Garamond" w:cs="Arial"/>
                <w:color w:val="000000"/>
                <w:sz w:val="16"/>
                <w:szCs w:val="16"/>
                <w:lang w:eastAsia="pl-PL"/>
              </w:rPr>
            </w:pPr>
            <w:r w:rsidRPr="0004117D">
              <w:rPr>
                <w:rFonts w:ascii="Garamond" w:eastAsia="Times New Roman" w:hAnsi="Garamond" w:cs="Arial"/>
                <w:color w:val="000000"/>
                <w:sz w:val="16"/>
                <w:szCs w:val="16"/>
                <w:lang w:eastAsia="pl-PL"/>
              </w:rPr>
              <w:t>40</w:t>
            </w:r>
          </w:p>
        </w:tc>
      </w:tr>
    </w:tbl>
    <w:p w14:paraId="7A6FBABD" w14:textId="77777777" w:rsidR="0004117D" w:rsidRPr="0004117D" w:rsidRDefault="0004117D" w:rsidP="0004117D">
      <w:pPr>
        <w:spacing w:after="60" w:line="240" w:lineRule="auto"/>
        <w:jc w:val="both"/>
        <w:rPr>
          <w:rFonts w:eastAsia="Times New Roman"/>
          <w:lang w:eastAsia="pl-PL"/>
        </w:rPr>
      </w:pPr>
    </w:p>
    <w:p w14:paraId="2B5BD355" w14:textId="77777777" w:rsidR="0004117D" w:rsidRPr="00700C2E" w:rsidRDefault="0004117D" w:rsidP="0004117D">
      <w:pPr>
        <w:spacing w:after="60" w:line="240" w:lineRule="auto"/>
        <w:ind w:left="426"/>
        <w:jc w:val="both"/>
        <w:rPr>
          <w:rFonts w:eastAsia="Times New Roman"/>
          <w:sz w:val="20"/>
          <w:szCs w:val="20"/>
          <w:lang w:eastAsia="pl-PL"/>
        </w:rPr>
      </w:pPr>
      <w:r w:rsidRPr="00700C2E">
        <w:rPr>
          <w:rFonts w:eastAsia="Times New Roman"/>
          <w:sz w:val="20"/>
          <w:szCs w:val="20"/>
          <w:lang w:eastAsia="pl-PL"/>
        </w:rPr>
        <w:t xml:space="preserve">Ilekroć mowa o płytkach należy przez to rozumieć nawierzchnię z płytek </w:t>
      </w:r>
      <w:proofErr w:type="spellStart"/>
      <w:r w:rsidRPr="00700C2E">
        <w:rPr>
          <w:rFonts w:eastAsia="Times New Roman"/>
          <w:sz w:val="20"/>
          <w:szCs w:val="20"/>
          <w:lang w:eastAsia="pl-PL"/>
        </w:rPr>
        <w:t>gresowych</w:t>
      </w:r>
      <w:proofErr w:type="spellEnd"/>
      <w:r w:rsidRPr="00700C2E">
        <w:rPr>
          <w:rFonts w:eastAsia="Times New Roman"/>
          <w:sz w:val="20"/>
          <w:szCs w:val="20"/>
          <w:lang w:eastAsia="pl-PL"/>
        </w:rPr>
        <w:t>, lastriko oraz wykładziny PCV.</w:t>
      </w:r>
    </w:p>
    <w:p w14:paraId="7CC7224A"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Pomieszczenia przeznaczone dla wykonawcy na cele magazynowe i techniczne: 013 i 016, brak mebli (w 013 – zlew).</w:t>
      </w:r>
    </w:p>
    <w:p w14:paraId="7E7B7CD8" w14:textId="77777777" w:rsidR="0004117D" w:rsidRPr="00700C2E" w:rsidRDefault="0004117D" w:rsidP="0004117D">
      <w:pPr>
        <w:spacing w:after="60" w:line="240" w:lineRule="auto"/>
        <w:jc w:val="both"/>
        <w:rPr>
          <w:rFonts w:eastAsia="Times New Roman"/>
          <w:sz w:val="20"/>
          <w:szCs w:val="20"/>
          <w:lang w:eastAsia="pl-PL"/>
        </w:rPr>
      </w:pPr>
    </w:p>
    <w:p w14:paraId="6271765C"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Rzuty obiektów z oznaczeniem pomieszczeń do sprzątania: w odrębnych plikach (legenda: kolor żółty – sprzątanie na zlecenie; kolor brązowy – sprzątanie codzienne; kolor zielony – sprzątanie 2 x w tygodniu).</w:t>
      </w:r>
    </w:p>
    <w:p w14:paraId="35D6860F" w14:textId="77777777" w:rsidR="0004117D" w:rsidRPr="00700C2E" w:rsidRDefault="0004117D" w:rsidP="0004117D">
      <w:pPr>
        <w:spacing w:after="60" w:line="240" w:lineRule="auto"/>
        <w:jc w:val="both"/>
        <w:rPr>
          <w:rFonts w:eastAsia="Times New Roman"/>
          <w:sz w:val="20"/>
          <w:szCs w:val="20"/>
          <w:lang w:eastAsia="pl-PL"/>
        </w:rPr>
      </w:pPr>
    </w:p>
    <w:p w14:paraId="01E1B0BD" w14:textId="77777777" w:rsidR="0004117D" w:rsidRPr="00700C2E" w:rsidRDefault="0004117D" w:rsidP="0004117D">
      <w:pPr>
        <w:numPr>
          <w:ilvl w:val="0"/>
          <w:numId w:val="18"/>
        </w:numPr>
        <w:spacing w:after="60" w:line="240" w:lineRule="auto"/>
        <w:ind w:left="426" w:hanging="426"/>
        <w:jc w:val="both"/>
        <w:rPr>
          <w:rFonts w:eastAsia="Times New Roman"/>
          <w:sz w:val="20"/>
          <w:szCs w:val="20"/>
          <w:lang w:eastAsia="pl-PL"/>
        </w:rPr>
      </w:pPr>
      <w:r w:rsidRPr="00700C2E">
        <w:rPr>
          <w:rFonts w:eastAsia="Times New Roman"/>
          <w:sz w:val="20"/>
          <w:szCs w:val="20"/>
          <w:lang w:eastAsia="pl-PL"/>
        </w:rPr>
        <w:t>Rzuty elewacji z oznaczeniem możliwości dostępu: w odrębnym pliku (legenda: kolor różowy – dostęp ze zwyżki; kolor żółty – dostęp z dachu; dotyczy wyłącznie elewacji oznaczonych jako wschodnie i zachodnie).</w:t>
      </w:r>
    </w:p>
    <w:p w14:paraId="4A45FA7B" w14:textId="77777777" w:rsidR="0004117D" w:rsidRPr="00700C2E" w:rsidRDefault="0004117D" w:rsidP="0004117D">
      <w:pPr>
        <w:rPr>
          <w:rFonts w:ascii="Times New Roman" w:eastAsia="Times New Roman" w:hAnsi="Times New Roman"/>
          <w:lang w:eastAsia="pl-PL"/>
        </w:rPr>
      </w:pPr>
    </w:p>
    <w:p w14:paraId="79A726E3" w14:textId="77777777" w:rsidR="0004117D" w:rsidRPr="0004117D" w:rsidRDefault="0004117D" w:rsidP="0004117D">
      <w:pPr>
        <w:spacing w:after="0" w:line="240" w:lineRule="auto"/>
        <w:rPr>
          <w:rFonts w:ascii="Times New Roman" w:eastAsia="Times New Roman" w:hAnsi="Times New Roman"/>
          <w:sz w:val="24"/>
          <w:szCs w:val="24"/>
          <w:lang w:eastAsia="pl-PL"/>
        </w:rPr>
      </w:pPr>
    </w:p>
    <w:p w14:paraId="1C8BBA05" w14:textId="77777777" w:rsidR="002B4F3C" w:rsidRDefault="002B4F3C" w:rsidP="001F450C">
      <w:pPr>
        <w:spacing w:after="0"/>
        <w:rPr>
          <w:rFonts w:asciiTheme="minorHAnsi" w:hAnsiTheme="minorHAnsi" w:cstheme="minorHAnsi"/>
          <w:b/>
          <w:color w:val="FF0000"/>
        </w:rPr>
      </w:pPr>
    </w:p>
    <w:p w14:paraId="376C067E" w14:textId="77777777" w:rsidR="00700C2E" w:rsidRDefault="00700C2E" w:rsidP="001F450C">
      <w:pPr>
        <w:spacing w:after="0"/>
        <w:rPr>
          <w:rFonts w:asciiTheme="minorHAnsi" w:hAnsiTheme="minorHAnsi" w:cstheme="minorHAnsi"/>
          <w:b/>
          <w:color w:val="FF0000"/>
        </w:rPr>
      </w:pPr>
    </w:p>
    <w:p w14:paraId="4641DDD9" w14:textId="77777777" w:rsidR="00700C2E" w:rsidRDefault="00700C2E" w:rsidP="001F450C">
      <w:pPr>
        <w:spacing w:after="0"/>
        <w:rPr>
          <w:rFonts w:asciiTheme="minorHAnsi" w:hAnsiTheme="minorHAnsi" w:cstheme="minorHAnsi"/>
          <w:b/>
          <w:color w:val="FF0000"/>
        </w:rPr>
      </w:pPr>
    </w:p>
    <w:p w14:paraId="67E8B202" w14:textId="77777777" w:rsidR="00700C2E" w:rsidRDefault="00700C2E" w:rsidP="001F450C">
      <w:pPr>
        <w:spacing w:after="0"/>
        <w:rPr>
          <w:rFonts w:asciiTheme="minorHAnsi" w:hAnsiTheme="minorHAnsi" w:cstheme="minorHAnsi"/>
          <w:b/>
          <w:color w:val="FF0000"/>
        </w:rPr>
      </w:pPr>
    </w:p>
    <w:p w14:paraId="6501F14F" w14:textId="77777777" w:rsidR="00700C2E" w:rsidRDefault="00700C2E" w:rsidP="001F450C">
      <w:pPr>
        <w:spacing w:after="0"/>
        <w:rPr>
          <w:rFonts w:asciiTheme="minorHAnsi" w:hAnsiTheme="minorHAnsi" w:cstheme="minorHAnsi"/>
          <w:b/>
          <w:color w:val="FF0000"/>
        </w:rPr>
      </w:pPr>
    </w:p>
    <w:p w14:paraId="169343D6" w14:textId="77777777" w:rsidR="00700C2E" w:rsidRDefault="00700C2E" w:rsidP="001F450C">
      <w:pPr>
        <w:spacing w:after="0"/>
        <w:rPr>
          <w:rFonts w:asciiTheme="minorHAnsi" w:hAnsiTheme="minorHAnsi" w:cstheme="minorHAnsi"/>
          <w:b/>
          <w:color w:val="FF0000"/>
        </w:rPr>
      </w:pPr>
    </w:p>
    <w:p w14:paraId="2A9E1DF1" w14:textId="77777777" w:rsidR="00700C2E" w:rsidRDefault="00700C2E" w:rsidP="001F450C">
      <w:pPr>
        <w:spacing w:after="0"/>
        <w:rPr>
          <w:rFonts w:asciiTheme="minorHAnsi" w:hAnsiTheme="minorHAnsi" w:cstheme="minorHAnsi"/>
          <w:b/>
          <w:color w:val="FF0000"/>
        </w:rPr>
      </w:pPr>
    </w:p>
    <w:p w14:paraId="0EEF7F0B" w14:textId="77777777" w:rsidR="00700C2E" w:rsidRDefault="00700C2E" w:rsidP="001F450C">
      <w:pPr>
        <w:spacing w:after="0"/>
        <w:rPr>
          <w:rFonts w:asciiTheme="minorHAnsi" w:hAnsiTheme="minorHAnsi" w:cstheme="minorHAnsi"/>
          <w:b/>
          <w:color w:val="FF0000"/>
        </w:rPr>
      </w:pPr>
    </w:p>
    <w:p w14:paraId="14E99055" w14:textId="77777777" w:rsidR="00700C2E" w:rsidRDefault="00700C2E" w:rsidP="001F450C">
      <w:pPr>
        <w:spacing w:after="0"/>
        <w:rPr>
          <w:rFonts w:asciiTheme="minorHAnsi" w:hAnsiTheme="minorHAnsi" w:cstheme="minorHAnsi"/>
          <w:b/>
          <w:color w:val="FF0000"/>
        </w:rPr>
      </w:pPr>
    </w:p>
    <w:p w14:paraId="5F52BD5B" w14:textId="77777777" w:rsidR="00700C2E" w:rsidRDefault="00700C2E" w:rsidP="001F450C">
      <w:pPr>
        <w:spacing w:after="0"/>
        <w:rPr>
          <w:rFonts w:asciiTheme="minorHAnsi" w:hAnsiTheme="minorHAnsi" w:cstheme="minorHAnsi"/>
          <w:b/>
          <w:color w:val="FF0000"/>
        </w:rPr>
      </w:pPr>
    </w:p>
    <w:p w14:paraId="043739E8" w14:textId="77777777" w:rsidR="00700C2E" w:rsidRDefault="00700C2E" w:rsidP="001F450C">
      <w:pPr>
        <w:spacing w:after="0"/>
        <w:rPr>
          <w:rFonts w:asciiTheme="minorHAnsi" w:hAnsiTheme="minorHAnsi" w:cstheme="minorHAnsi"/>
          <w:b/>
          <w:color w:val="FF0000"/>
        </w:rPr>
      </w:pPr>
    </w:p>
    <w:p w14:paraId="55B537B2" w14:textId="77777777" w:rsidR="00C83A8E" w:rsidRDefault="00C83A8E" w:rsidP="001F450C">
      <w:pPr>
        <w:spacing w:after="0"/>
        <w:rPr>
          <w:rFonts w:asciiTheme="minorHAnsi" w:hAnsiTheme="minorHAnsi" w:cstheme="minorHAnsi"/>
          <w:b/>
          <w:color w:val="FF0000"/>
        </w:rPr>
      </w:pPr>
    </w:p>
    <w:p w14:paraId="24268D45" w14:textId="77777777" w:rsidR="00C83A8E" w:rsidRDefault="00C83A8E" w:rsidP="001F450C">
      <w:pPr>
        <w:spacing w:after="0"/>
        <w:rPr>
          <w:rFonts w:asciiTheme="minorHAnsi" w:hAnsiTheme="minorHAnsi" w:cstheme="minorHAnsi"/>
          <w:b/>
          <w:color w:val="FF0000"/>
        </w:rPr>
      </w:pPr>
    </w:p>
    <w:p w14:paraId="76064F3A" w14:textId="77777777" w:rsidR="00C83A8E" w:rsidRDefault="00C83A8E" w:rsidP="001F450C">
      <w:pPr>
        <w:spacing w:after="0"/>
        <w:rPr>
          <w:rFonts w:asciiTheme="minorHAnsi" w:hAnsiTheme="minorHAnsi" w:cstheme="minorHAnsi"/>
          <w:b/>
          <w:color w:val="FF0000"/>
        </w:rPr>
      </w:pPr>
    </w:p>
    <w:p w14:paraId="6B1A68FE" w14:textId="77777777" w:rsidR="00C83A8E" w:rsidRDefault="00C83A8E" w:rsidP="001F450C">
      <w:pPr>
        <w:spacing w:after="0"/>
        <w:rPr>
          <w:rFonts w:asciiTheme="minorHAnsi" w:hAnsiTheme="minorHAnsi" w:cstheme="minorHAnsi"/>
          <w:b/>
          <w:color w:val="FF0000"/>
        </w:rPr>
      </w:pPr>
    </w:p>
    <w:p w14:paraId="6F3ABB1A" w14:textId="77777777" w:rsidR="00C83A8E" w:rsidRDefault="00C83A8E" w:rsidP="001F450C">
      <w:pPr>
        <w:spacing w:after="0"/>
        <w:rPr>
          <w:rFonts w:asciiTheme="minorHAnsi" w:hAnsiTheme="minorHAnsi" w:cstheme="minorHAnsi"/>
          <w:b/>
          <w:color w:val="FF0000"/>
        </w:rPr>
      </w:pPr>
    </w:p>
    <w:p w14:paraId="3B28C4C3" w14:textId="77777777" w:rsidR="00C83A8E" w:rsidRDefault="00C83A8E" w:rsidP="001F450C">
      <w:pPr>
        <w:spacing w:after="0"/>
        <w:rPr>
          <w:rFonts w:asciiTheme="minorHAnsi" w:hAnsiTheme="minorHAnsi" w:cstheme="minorHAnsi"/>
          <w:b/>
          <w:color w:val="FF0000"/>
        </w:rPr>
      </w:pPr>
    </w:p>
    <w:p w14:paraId="26115178" w14:textId="77777777" w:rsidR="00C83A8E" w:rsidRDefault="00C83A8E" w:rsidP="001F450C">
      <w:pPr>
        <w:spacing w:after="0"/>
        <w:rPr>
          <w:rFonts w:asciiTheme="minorHAnsi" w:hAnsiTheme="minorHAnsi" w:cstheme="minorHAnsi"/>
          <w:b/>
          <w:color w:val="FF0000"/>
        </w:rPr>
      </w:pPr>
    </w:p>
    <w:p w14:paraId="016F4044" w14:textId="77777777" w:rsidR="00C83A8E" w:rsidRDefault="00C83A8E" w:rsidP="001F450C">
      <w:pPr>
        <w:spacing w:after="0"/>
        <w:rPr>
          <w:rFonts w:asciiTheme="minorHAnsi" w:hAnsiTheme="minorHAnsi" w:cstheme="minorHAnsi"/>
          <w:b/>
          <w:color w:val="FF0000"/>
        </w:rPr>
      </w:pPr>
    </w:p>
    <w:p w14:paraId="240111C0" w14:textId="77777777" w:rsidR="00570930" w:rsidRPr="009A41BB" w:rsidRDefault="00570930" w:rsidP="001F450C">
      <w:pPr>
        <w:spacing w:after="0"/>
        <w:rPr>
          <w:rFonts w:asciiTheme="minorHAnsi" w:hAnsiTheme="minorHAnsi" w:cstheme="minorHAnsi"/>
          <w:b/>
          <w:color w:val="FF0000"/>
        </w:rPr>
      </w:pPr>
    </w:p>
    <w:p w14:paraId="5812AA32" w14:textId="77777777" w:rsidR="001103EF" w:rsidRDefault="00B07A34" w:rsidP="001F450C">
      <w:pPr>
        <w:spacing w:after="0"/>
        <w:jc w:val="right"/>
        <w:rPr>
          <w:rFonts w:asciiTheme="minorHAnsi" w:hAnsiTheme="minorHAnsi" w:cstheme="minorHAnsi"/>
          <w:b/>
          <w:sz w:val="20"/>
          <w:szCs w:val="20"/>
        </w:rPr>
      </w:pPr>
      <w:r>
        <w:rPr>
          <w:rFonts w:asciiTheme="minorHAnsi" w:hAnsiTheme="minorHAnsi" w:cstheme="minorHAnsi"/>
          <w:b/>
          <w:sz w:val="20"/>
          <w:szCs w:val="20"/>
        </w:rPr>
        <w:br/>
      </w:r>
    </w:p>
    <w:p w14:paraId="5F183563" w14:textId="77777777" w:rsidR="001103EF" w:rsidRDefault="001103EF" w:rsidP="001F450C">
      <w:pPr>
        <w:spacing w:after="0"/>
        <w:jc w:val="right"/>
        <w:rPr>
          <w:rFonts w:asciiTheme="minorHAnsi" w:hAnsiTheme="minorHAnsi" w:cstheme="minorHAnsi"/>
          <w:b/>
          <w:sz w:val="20"/>
          <w:szCs w:val="20"/>
        </w:rPr>
      </w:pPr>
    </w:p>
    <w:p w14:paraId="3EC50ACE" w14:textId="77777777" w:rsidR="001103EF" w:rsidRDefault="001103EF" w:rsidP="001F450C">
      <w:pPr>
        <w:spacing w:after="0"/>
        <w:jc w:val="right"/>
        <w:rPr>
          <w:rFonts w:asciiTheme="minorHAnsi" w:hAnsiTheme="minorHAnsi" w:cstheme="minorHAnsi"/>
          <w:b/>
          <w:sz w:val="20"/>
          <w:szCs w:val="20"/>
        </w:rPr>
      </w:pPr>
    </w:p>
    <w:p w14:paraId="283C53A2" w14:textId="77777777" w:rsidR="001103EF" w:rsidRDefault="001103EF" w:rsidP="001F450C">
      <w:pPr>
        <w:spacing w:after="0"/>
        <w:jc w:val="right"/>
        <w:rPr>
          <w:rFonts w:asciiTheme="minorHAnsi" w:hAnsiTheme="minorHAnsi" w:cstheme="minorHAnsi"/>
          <w:b/>
          <w:sz w:val="20"/>
          <w:szCs w:val="20"/>
        </w:rPr>
      </w:pPr>
    </w:p>
    <w:p w14:paraId="2D613CAD" w14:textId="77777777" w:rsidR="001103EF" w:rsidRDefault="001103EF" w:rsidP="001F450C">
      <w:pPr>
        <w:spacing w:after="0"/>
        <w:jc w:val="right"/>
        <w:rPr>
          <w:rFonts w:asciiTheme="minorHAnsi" w:hAnsiTheme="minorHAnsi" w:cstheme="minorHAnsi"/>
          <w:b/>
          <w:sz w:val="20"/>
          <w:szCs w:val="20"/>
        </w:rPr>
      </w:pPr>
    </w:p>
    <w:p w14:paraId="066195FD" w14:textId="77777777" w:rsidR="001103EF" w:rsidRDefault="001103EF" w:rsidP="001F450C">
      <w:pPr>
        <w:spacing w:after="0"/>
        <w:jc w:val="right"/>
        <w:rPr>
          <w:rFonts w:asciiTheme="minorHAnsi" w:hAnsiTheme="minorHAnsi" w:cstheme="minorHAnsi"/>
          <w:b/>
          <w:sz w:val="20"/>
          <w:szCs w:val="20"/>
        </w:rPr>
      </w:pPr>
    </w:p>
    <w:p w14:paraId="44540437" w14:textId="77777777" w:rsidR="001103EF" w:rsidRDefault="001103EF" w:rsidP="000712A7">
      <w:pPr>
        <w:spacing w:after="0"/>
        <w:rPr>
          <w:rFonts w:asciiTheme="minorHAnsi" w:hAnsiTheme="minorHAnsi" w:cstheme="minorHAnsi"/>
          <w:b/>
          <w:sz w:val="20"/>
          <w:szCs w:val="20"/>
        </w:rPr>
      </w:pPr>
    </w:p>
    <w:p w14:paraId="6632999B" w14:textId="77777777" w:rsidR="001103EF" w:rsidRDefault="001103EF" w:rsidP="001F450C">
      <w:pPr>
        <w:spacing w:after="0"/>
        <w:jc w:val="right"/>
        <w:rPr>
          <w:rFonts w:asciiTheme="minorHAnsi" w:hAnsiTheme="minorHAnsi" w:cstheme="minorHAnsi"/>
          <w:b/>
          <w:sz w:val="20"/>
          <w:szCs w:val="20"/>
        </w:rPr>
      </w:pPr>
    </w:p>
    <w:p w14:paraId="3E3BB12A" w14:textId="77777777" w:rsidR="001103EF" w:rsidRDefault="001103EF" w:rsidP="001F450C">
      <w:pPr>
        <w:spacing w:after="0"/>
        <w:jc w:val="right"/>
        <w:rPr>
          <w:rFonts w:asciiTheme="minorHAnsi" w:hAnsiTheme="minorHAnsi" w:cstheme="minorHAnsi"/>
          <w:b/>
          <w:sz w:val="20"/>
          <w:szCs w:val="20"/>
        </w:rPr>
      </w:pPr>
    </w:p>
    <w:p w14:paraId="13087AA4" w14:textId="77777777" w:rsidR="00AE55FA" w:rsidRPr="007D2DA7" w:rsidRDefault="006C3A46" w:rsidP="001F450C">
      <w:pPr>
        <w:spacing w:after="0"/>
        <w:jc w:val="right"/>
        <w:rPr>
          <w:rFonts w:asciiTheme="minorHAnsi" w:hAnsiTheme="minorHAnsi" w:cstheme="minorHAnsi"/>
          <w:b/>
          <w:sz w:val="20"/>
          <w:szCs w:val="20"/>
        </w:rPr>
      </w:pPr>
      <w:r w:rsidRPr="007D2DA7">
        <w:rPr>
          <w:rFonts w:asciiTheme="minorHAnsi" w:hAnsiTheme="minorHAnsi" w:cstheme="minorHAnsi"/>
          <w:b/>
          <w:sz w:val="20"/>
          <w:szCs w:val="20"/>
        </w:rPr>
        <w:t xml:space="preserve">Załącznik nr </w:t>
      </w:r>
      <w:r w:rsidR="004A7A8C" w:rsidRPr="007D2DA7">
        <w:rPr>
          <w:rFonts w:asciiTheme="minorHAnsi" w:hAnsiTheme="minorHAnsi" w:cstheme="minorHAnsi"/>
          <w:b/>
          <w:sz w:val="20"/>
          <w:szCs w:val="20"/>
        </w:rPr>
        <w:t>2</w:t>
      </w:r>
      <w:r w:rsidR="00B74635" w:rsidRPr="007D2DA7">
        <w:rPr>
          <w:rFonts w:asciiTheme="minorHAnsi" w:hAnsiTheme="minorHAnsi" w:cstheme="minorHAnsi"/>
          <w:b/>
          <w:sz w:val="20"/>
          <w:szCs w:val="20"/>
        </w:rPr>
        <w:t xml:space="preserve"> </w:t>
      </w:r>
      <w:r w:rsidRPr="007D2DA7">
        <w:rPr>
          <w:rFonts w:asciiTheme="minorHAnsi" w:hAnsiTheme="minorHAnsi" w:cstheme="minorHAnsi"/>
          <w:b/>
          <w:sz w:val="20"/>
          <w:szCs w:val="20"/>
        </w:rPr>
        <w:t>do SWZ</w:t>
      </w:r>
    </w:p>
    <w:p w14:paraId="4755AC03" w14:textId="77777777" w:rsidR="006C3A46" w:rsidRPr="007D2DA7" w:rsidRDefault="006C3A46" w:rsidP="001F450C">
      <w:pPr>
        <w:tabs>
          <w:tab w:val="num" w:pos="0"/>
        </w:tabs>
        <w:spacing w:after="0"/>
        <w:ind w:left="432" w:hanging="432"/>
        <w:jc w:val="right"/>
        <w:outlineLvl w:val="0"/>
        <w:rPr>
          <w:rFonts w:asciiTheme="minorHAnsi" w:hAnsiTheme="minorHAnsi" w:cstheme="minorHAnsi"/>
          <w:sz w:val="20"/>
          <w:szCs w:val="20"/>
        </w:rPr>
      </w:pPr>
      <w:r w:rsidRPr="007D2DA7">
        <w:rPr>
          <w:rFonts w:asciiTheme="minorHAnsi" w:hAnsiTheme="minorHAnsi" w:cstheme="minorHAnsi"/>
          <w:sz w:val="20"/>
          <w:szCs w:val="20"/>
        </w:rPr>
        <w:t>........................................</w:t>
      </w:r>
    </w:p>
    <w:p w14:paraId="3CB4BF0A" w14:textId="77777777" w:rsidR="006C3A46" w:rsidRPr="007D2DA7" w:rsidRDefault="006C3A46" w:rsidP="001F450C">
      <w:pPr>
        <w:spacing w:after="0"/>
        <w:jc w:val="right"/>
        <w:rPr>
          <w:rFonts w:asciiTheme="minorHAnsi" w:hAnsiTheme="minorHAnsi" w:cstheme="minorHAnsi"/>
          <w:sz w:val="20"/>
          <w:szCs w:val="20"/>
        </w:rPr>
      </w:pPr>
      <w:r w:rsidRPr="007D2DA7">
        <w:rPr>
          <w:rFonts w:asciiTheme="minorHAnsi" w:hAnsiTheme="minorHAnsi" w:cstheme="minorHAnsi"/>
          <w:sz w:val="20"/>
          <w:szCs w:val="20"/>
        </w:rPr>
        <w:t>(</w:t>
      </w:r>
      <w:r w:rsidRPr="007D2DA7">
        <w:rPr>
          <w:rFonts w:asciiTheme="minorHAnsi" w:hAnsiTheme="minorHAnsi" w:cstheme="minorHAnsi"/>
          <w:i/>
          <w:sz w:val="20"/>
          <w:szCs w:val="20"/>
        </w:rPr>
        <w:t>miejscowość i data)</w:t>
      </w:r>
    </w:p>
    <w:p w14:paraId="7D11B533" w14:textId="77777777" w:rsidR="006C3A46" w:rsidRPr="007D2DA7" w:rsidRDefault="006C3A46" w:rsidP="007C5E27">
      <w:pPr>
        <w:spacing w:after="0"/>
        <w:rPr>
          <w:rFonts w:asciiTheme="minorHAnsi" w:hAnsiTheme="minorHAnsi" w:cstheme="minorHAnsi"/>
          <w:sz w:val="20"/>
          <w:szCs w:val="20"/>
        </w:rPr>
      </w:pPr>
      <w:r w:rsidRPr="007D2DA7">
        <w:rPr>
          <w:rFonts w:asciiTheme="minorHAnsi" w:hAnsiTheme="minorHAnsi" w:cstheme="minorHAnsi"/>
          <w:sz w:val="20"/>
          <w:szCs w:val="20"/>
        </w:rPr>
        <w:t>...................................................................</w:t>
      </w:r>
    </w:p>
    <w:p w14:paraId="2B616C2D" w14:textId="77777777" w:rsidR="006C3A46" w:rsidRPr="007D2DA7" w:rsidRDefault="006C3A46" w:rsidP="007C5E27">
      <w:pPr>
        <w:spacing w:after="0"/>
        <w:rPr>
          <w:rFonts w:asciiTheme="minorHAnsi" w:hAnsiTheme="minorHAnsi" w:cstheme="minorHAnsi"/>
          <w:i/>
          <w:sz w:val="20"/>
          <w:szCs w:val="20"/>
        </w:rPr>
      </w:pPr>
      <w:r w:rsidRPr="007D2DA7">
        <w:rPr>
          <w:rFonts w:asciiTheme="minorHAnsi" w:hAnsiTheme="minorHAnsi" w:cstheme="minorHAnsi"/>
          <w:sz w:val="20"/>
          <w:szCs w:val="20"/>
        </w:rPr>
        <w:t xml:space="preserve"> (</w:t>
      </w:r>
      <w:r w:rsidRPr="007D2DA7">
        <w:rPr>
          <w:rFonts w:asciiTheme="minorHAnsi" w:hAnsiTheme="minorHAnsi" w:cstheme="minorHAnsi"/>
          <w:i/>
          <w:sz w:val="20"/>
          <w:szCs w:val="20"/>
        </w:rPr>
        <w:t>nazwa i siedziba Wykonawcy/Wykonawców)</w:t>
      </w:r>
    </w:p>
    <w:p w14:paraId="537FBD8F" w14:textId="77777777" w:rsidR="006C3A46" w:rsidRPr="007D2DA7" w:rsidRDefault="006C3A46" w:rsidP="007C5E27">
      <w:pPr>
        <w:spacing w:after="0"/>
        <w:rPr>
          <w:rFonts w:asciiTheme="minorHAnsi" w:hAnsiTheme="minorHAnsi" w:cstheme="minorHAnsi"/>
          <w:sz w:val="20"/>
          <w:szCs w:val="20"/>
          <w:lang w:val="en-US"/>
        </w:rPr>
      </w:pPr>
      <w:r w:rsidRPr="007D2DA7">
        <w:rPr>
          <w:rFonts w:asciiTheme="minorHAnsi" w:hAnsiTheme="minorHAnsi" w:cstheme="minorHAnsi"/>
          <w:sz w:val="20"/>
          <w:szCs w:val="20"/>
          <w:lang w:val="en-US"/>
        </w:rPr>
        <w:t>REGON: ........................................</w:t>
      </w:r>
    </w:p>
    <w:p w14:paraId="6697EE2A" w14:textId="77777777" w:rsidR="006C3A46" w:rsidRPr="007D2DA7" w:rsidRDefault="006C3A46" w:rsidP="007C5E27">
      <w:pPr>
        <w:spacing w:after="0"/>
        <w:rPr>
          <w:rFonts w:asciiTheme="minorHAnsi" w:hAnsiTheme="minorHAnsi" w:cstheme="minorHAnsi"/>
          <w:sz w:val="20"/>
          <w:szCs w:val="20"/>
          <w:lang w:val="en-US"/>
        </w:rPr>
      </w:pPr>
      <w:r w:rsidRPr="007D2DA7">
        <w:rPr>
          <w:rFonts w:asciiTheme="minorHAnsi" w:hAnsiTheme="minorHAnsi" w:cstheme="minorHAnsi"/>
          <w:sz w:val="20"/>
          <w:szCs w:val="20"/>
          <w:lang w:val="en-US"/>
        </w:rPr>
        <w:t>NIP: ..............................................</w:t>
      </w:r>
    </w:p>
    <w:p w14:paraId="6D98AB94" w14:textId="77777777" w:rsidR="00C3682A" w:rsidRPr="007D2DA7" w:rsidRDefault="00C3682A" w:rsidP="007C5E27">
      <w:pPr>
        <w:spacing w:after="0"/>
        <w:rPr>
          <w:rFonts w:asciiTheme="minorHAnsi" w:hAnsiTheme="minorHAnsi" w:cstheme="minorHAnsi"/>
          <w:sz w:val="20"/>
          <w:szCs w:val="20"/>
          <w:lang w:val="en-US"/>
        </w:rPr>
      </w:pPr>
      <w:r w:rsidRPr="007D2DA7">
        <w:rPr>
          <w:rFonts w:asciiTheme="minorHAnsi" w:hAnsiTheme="minorHAnsi" w:cstheme="minorHAnsi"/>
          <w:sz w:val="20"/>
          <w:szCs w:val="20"/>
          <w:lang w:val="en-US"/>
        </w:rPr>
        <w:t>KRS: …………………………….</w:t>
      </w:r>
    </w:p>
    <w:p w14:paraId="14FB434E" w14:textId="77777777" w:rsidR="006C3A46" w:rsidRPr="007D2DA7" w:rsidRDefault="00C3682A" w:rsidP="007C5E27">
      <w:pPr>
        <w:spacing w:after="0"/>
        <w:rPr>
          <w:rFonts w:asciiTheme="minorHAnsi" w:hAnsiTheme="minorHAnsi" w:cstheme="minorHAnsi"/>
          <w:sz w:val="20"/>
          <w:szCs w:val="20"/>
          <w:lang w:val="en-US"/>
        </w:rPr>
      </w:pPr>
      <w:r w:rsidRPr="007D2DA7">
        <w:rPr>
          <w:rFonts w:asciiTheme="minorHAnsi" w:hAnsiTheme="minorHAnsi" w:cstheme="minorHAnsi"/>
          <w:sz w:val="20"/>
          <w:szCs w:val="20"/>
          <w:lang w:val="en-US"/>
        </w:rPr>
        <w:t>Tel.</w:t>
      </w:r>
      <w:r w:rsidR="006C3A46" w:rsidRPr="007D2DA7">
        <w:rPr>
          <w:rFonts w:asciiTheme="minorHAnsi" w:hAnsiTheme="minorHAnsi" w:cstheme="minorHAnsi"/>
          <w:sz w:val="20"/>
          <w:szCs w:val="20"/>
          <w:lang w:val="en-US"/>
        </w:rPr>
        <w:t>: …………………………….</w:t>
      </w:r>
    </w:p>
    <w:p w14:paraId="0651C89A" w14:textId="77777777" w:rsidR="006C3A46" w:rsidRPr="007D2DA7" w:rsidRDefault="006C3A46" w:rsidP="007C5E27">
      <w:pPr>
        <w:spacing w:after="0"/>
        <w:rPr>
          <w:rFonts w:asciiTheme="minorHAnsi" w:hAnsiTheme="minorHAnsi" w:cstheme="minorHAnsi"/>
          <w:sz w:val="20"/>
          <w:szCs w:val="20"/>
          <w:lang w:val="en-US"/>
        </w:rPr>
      </w:pPr>
      <w:r w:rsidRPr="007D2DA7">
        <w:rPr>
          <w:rFonts w:asciiTheme="minorHAnsi" w:hAnsiTheme="minorHAnsi" w:cstheme="minorHAnsi"/>
          <w:sz w:val="20"/>
          <w:szCs w:val="20"/>
          <w:lang w:val="en-US"/>
        </w:rPr>
        <w:t>Mail: …………………………</w:t>
      </w:r>
      <w:r w:rsidR="00C3682A" w:rsidRPr="007D2DA7">
        <w:rPr>
          <w:rFonts w:asciiTheme="minorHAnsi" w:hAnsiTheme="minorHAnsi" w:cstheme="minorHAnsi"/>
          <w:sz w:val="20"/>
          <w:szCs w:val="20"/>
          <w:lang w:val="en-US"/>
        </w:rPr>
        <w:t>.</w:t>
      </w:r>
      <w:r w:rsidRPr="007D2DA7">
        <w:rPr>
          <w:rFonts w:asciiTheme="minorHAnsi" w:hAnsiTheme="minorHAnsi" w:cstheme="minorHAnsi"/>
          <w:sz w:val="20"/>
          <w:szCs w:val="20"/>
          <w:lang w:val="en-US"/>
        </w:rPr>
        <w:t>….</w:t>
      </w:r>
    </w:p>
    <w:p w14:paraId="0A897771" w14:textId="77777777" w:rsidR="006C3A46" w:rsidRPr="007D2DA7" w:rsidRDefault="006C3A46" w:rsidP="007C5E27">
      <w:pPr>
        <w:tabs>
          <w:tab w:val="num" w:pos="0"/>
        </w:tabs>
        <w:spacing w:after="0"/>
        <w:ind w:left="576" w:hanging="576"/>
        <w:jc w:val="center"/>
        <w:outlineLvl w:val="1"/>
        <w:rPr>
          <w:rFonts w:asciiTheme="minorHAnsi" w:hAnsiTheme="minorHAnsi" w:cstheme="minorHAnsi"/>
          <w:b/>
          <w:sz w:val="20"/>
          <w:szCs w:val="20"/>
          <w:lang w:val="en-US"/>
        </w:rPr>
      </w:pPr>
    </w:p>
    <w:p w14:paraId="56B7E611" w14:textId="77777777" w:rsidR="006C3A46" w:rsidRPr="007D2DA7" w:rsidRDefault="006C3A46" w:rsidP="007C5E27">
      <w:pPr>
        <w:tabs>
          <w:tab w:val="num" w:pos="0"/>
        </w:tabs>
        <w:spacing w:after="0"/>
        <w:ind w:left="576" w:hanging="576"/>
        <w:jc w:val="center"/>
        <w:outlineLvl w:val="1"/>
        <w:rPr>
          <w:rFonts w:asciiTheme="minorHAnsi" w:hAnsiTheme="minorHAnsi" w:cstheme="minorHAnsi"/>
          <w:b/>
          <w:sz w:val="24"/>
          <w:szCs w:val="24"/>
        </w:rPr>
      </w:pPr>
      <w:r w:rsidRPr="007D2DA7">
        <w:rPr>
          <w:rFonts w:asciiTheme="minorHAnsi" w:hAnsiTheme="minorHAnsi" w:cstheme="minorHAnsi"/>
          <w:b/>
          <w:sz w:val="24"/>
          <w:szCs w:val="24"/>
        </w:rPr>
        <w:t>FORMULARZ OFERTOWY</w:t>
      </w:r>
    </w:p>
    <w:p w14:paraId="680206F8" w14:textId="77777777" w:rsidR="006C3A46" w:rsidRPr="007D2DA7" w:rsidRDefault="006C3A46" w:rsidP="007C5E27">
      <w:pPr>
        <w:spacing w:after="0"/>
        <w:jc w:val="right"/>
        <w:rPr>
          <w:rFonts w:asciiTheme="minorHAnsi" w:hAnsiTheme="minorHAnsi" w:cstheme="minorHAnsi"/>
          <w:sz w:val="20"/>
          <w:szCs w:val="20"/>
        </w:rPr>
      </w:pPr>
      <w:r w:rsidRPr="007D2DA7">
        <w:rPr>
          <w:rFonts w:asciiTheme="minorHAnsi" w:hAnsiTheme="minorHAnsi" w:cstheme="minorHAnsi"/>
          <w:sz w:val="20"/>
          <w:szCs w:val="20"/>
        </w:rPr>
        <w:t xml:space="preserve"> Do: Krakowski Holding Komunalny </w:t>
      </w:r>
    </w:p>
    <w:p w14:paraId="30D24E68" w14:textId="77777777" w:rsidR="006C3A46" w:rsidRPr="007D2DA7" w:rsidRDefault="006C3A46" w:rsidP="007C5E27">
      <w:pPr>
        <w:spacing w:after="0"/>
        <w:jc w:val="right"/>
        <w:rPr>
          <w:rFonts w:asciiTheme="minorHAnsi" w:hAnsiTheme="minorHAnsi" w:cstheme="minorHAnsi"/>
          <w:sz w:val="20"/>
          <w:szCs w:val="20"/>
        </w:rPr>
      </w:pPr>
      <w:r w:rsidRPr="007D2DA7">
        <w:rPr>
          <w:rFonts w:asciiTheme="minorHAnsi" w:hAnsiTheme="minorHAnsi" w:cstheme="minorHAnsi"/>
          <w:sz w:val="20"/>
          <w:szCs w:val="20"/>
        </w:rPr>
        <w:t>Spółka Akcyjna w Krakowie</w:t>
      </w:r>
    </w:p>
    <w:p w14:paraId="0F16BE5B" w14:textId="77777777" w:rsidR="006C3A46" w:rsidRPr="007D2DA7" w:rsidRDefault="006C3A46" w:rsidP="007C5E27">
      <w:pPr>
        <w:spacing w:after="0"/>
        <w:jc w:val="right"/>
        <w:rPr>
          <w:rFonts w:asciiTheme="minorHAnsi" w:hAnsiTheme="minorHAnsi" w:cstheme="minorHAnsi"/>
          <w:sz w:val="20"/>
          <w:szCs w:val="20"/>
        </w:rPr>
      </w:pPr>
      <w:r w:rsidRPr="007D2DA7">
        <w:rPr>
          <w:rFonts w:asciiTheme="minorHAnsi" w:hAnsiTheme="minorHAnsi" w:cstheme="minorHAnsi"/>
          <w:sz w:val="20"/>
          <w:szCs w:val="20"/>
        </w:rPr>
        <w:t>ul. Jana Brożka 3, 30-347 Kraków</w:t>
      </w:r>
    </w:p>
    <w:p w14:paraId="769162FA" w14:textId="77777777" w:rsidR="00857E15" w:rsidRPr="007D2DA7" w:rsidRDefault="00857E15" w:rsidP="007C5E27">
      <w:pPr>
        <w:spacing w:after="0"/>
        <w:jc w:val="right"/>
        <w:rPr>
          <w:rFonts w:asciiTheme="minorHAnsi" w:hAnsiTheme="minorHAnsi" w:cstheme="minorHAnsi"/>
          <w:sz w:val="20"/>
          <w:szCs w:val="20"/>
        </w:rPr>
      </w:pPr>
    </w:p>
    <w:p w14:paraId="428EFA52" w14:textId="77777777" w:rsidR="0006185B" w:rsidRPr="0006185B" w:rsidRDefault="0006185B" w:rsidP="0006185B">
      <w:pPr>
        <w:spacing w:after="0"/>
        <w:jc w:val="center"/>
        <w:rPr>
          <w:rFonts w:asciiTheme="minorHAnsi" w:hAnsiTheme="minorHAnsi" w:cstheme="minorHAnsi"/>
          <w:b/>
          <w:sz w:val="20"/>
          <w:szCs w:val="20"/>
        </w:rPr>
      </w:pPr>
      <w:r>
        <w:rPr>
          <w:rFonts w:asciiTheme="minorHAnsi" w:hAnsiTheme="minorHAnsi" w:cstheme="minorHAnsi"/>
          <w:b/>
          <w:sz w:val="20"/>
          <w:szCs w:val="20"/>
        </w:rPr>
        <w:t>U</w:t>
      </w:r>
      <w:r w:rsidRPr="0006185B">
        <w:rPr>
          <w:rFonts w:asciiTheme="minorHAnsi" w:hAnsiTheme="minorHAnsi" w:cstheme="minorHAnsi"/>
          <w:b/>
          <w:sz w:val="20"/>
          <w:szCs w:val="20"/>
        </w:rPr>
        <w:t xml:space="preserve">trzymanie porządku na terenie Zakładu Termicznego Przekształcania Odpadów w Krakowie (ZTPO)  </w:t>
      </w:r>
    </w:p>
    <w:p w14:paraId="0225EC0B" w14:textId="77777777" w:rsidR="006C3A46" w:rsidRPr="007D2DA7" w:rsidRDefault="0006185B" w:rsidP="0006185B">
      <w:pPr>
        <w:spacing w:after="0"/>
        <w:jc w:val="center"/>
        <w:rPr>
          <w:rFonts w:asciiTheme="minorHAnsi" w:hAnsiTheme="minorHAnsi" w:cstheme="minorHAnsi"/>
          <w:bCs/>
          <w:sz w:val="20"/>
          <w:szCs w:val="20"/>
        </w:rPr>
      </w:pPr>
      <w:r w:rsidRPr="0006185B">
        <w:rPr>
          <w:rFonts w:asciiTheme="minorHAnsi" w:hAnsiTheme="minorHAnsi" w:cstheme="minorHAnsi"/>
          <w:b/>
          <w:bCs/>
          <w:sz w:val="20"/>
          <w:szCs w:val="20"/>
        </w:rPr>
        <w:t xml:space="preserve"> </w:t>
      </w:r>
      <w:r w:rsidR="00857E15" w:rsidRPr="007D2DA7">
        <w:rPr>
          <w:rFonts w:asciiTheme="minorHAnsi" w:hAnsiTheme="minorHAnsi" w:cstheme="minorHAnsi"/>
          <w:bCs/>
          <w:sz w:val="20"/>
          <w:szCs w:val="20"/>
        </w:rPr>
        <w:t>(</w:t>
      </w:r>
      <w:r w:rsidR="00F31F63" w:rsidRPr="007D2DA7">
        <w:rPr>
          <w:rFonts w:asciiTheme="minorHAnsi" w:hAnsiTheme="minorHAnsi" w:cstheme="minorHAnsi"/>
          <w:bCs/>
          <w:sz w:val="20"/>
          <w:szCs w:val="20"/>
        </w:rPr>
        <w:t xml:space="preserve">Sprawa nr:  </w:t>
      </w:r>
      <w:r w:rsidR="004C7C99" w:rsidRPr="007D2DA7">
        <w:rPr>
          <w:rFonts w:asciiTheme="minorHAnsi" w:hAnsiTheme="minorHAnsi" w:cstheme="minorHAnsi"/>
          <w:b/>
          <w:sz w:val="20"/>
          <w:szCs w:val="20"/>
        </w:rPr>
        <w:t>SZ</w:t>
      </w:r>
      <w:r w:rsidR="00F31F63" w:rsidRPr="007D2DA7">
        <w:rPr>
          <w:rFonts w:asciiTheme="minorHAnsi" w:hAnsiTheme="minorHAnsi" w:cstheme="minorHAnsi"/>
          <w:b/>
          <w:sz w:val="20"/>
          <w:szCs w:val="20"/>
        </w:rPr>
        <w:t>P</w:t>
      </w:r>
      <w:r w:rsidR="004C7C99" w:rsidRPr="007D2DA7">
        <w:rPr>
          <w:rFonts w:asciiTheme="minorHAnsi" w:hAnsiTheme="minorHAnsi" w:cstheme="minorHAnsi"/>
          <w:b/>
          <w:sz w:val="20"/>
          <w:szCs w:val="20"/>
        </w:rPr>
        <w:t>-271-</w:t>
      </w:r>
      <w:r w:rsidR="00C5548E" w:rsidRPr="007D2DA7">
        <w:rPr>
          <w:rFonts w:asciiTheme="minorHAnsi" w:hAnsiTheme="minorHAnsi" w:cstheme="minorHAnsi"/>
          <w:b/>
          <w:sz w:val="20"/>
          <w:szCs w:val="20"/>
        </w:rPr>
        <w:t>T</w:t>
      </w:r>
      <w:r w:rsidR="00F31F63" w:rsidRPr="007D2DA7">
        <w:rPr>
          <w:rFonts w:asciiTheme="minorHAnsi" w:hAnsiTheme="minorHAnsi" w:cstheme="minorHAnsi"/>
          <w:b/>
          <w:sz w:val="20"/>
          <w:szCs w:val="20"/>
        </w:rPr>
        <w:t>P</w:t>
      </w:r>
      <w:r w:rsidR="004C7C99" w:rsidRPr="007D2DA7">
        <w:rPr>
          <w:rFonts w:asciiTheme="minorHAnsi" w:hAnsiTheme="minorHAnsi" w:cstheme="minorHAnsi"/>
          <w:b/>
          <w:sz w:val="20"/>
          <w:szCs w:val="20"/>
        </w:rPr>
        <w:t>-</w:t>
      </w:r>
      <w:r>
        <w:rPr>
          <w:rFonts w:asciiTheme="minorHAnsi" w:hAnsiTheme="minorHAnsi" w:cstheme="minorHAnsi"/>
          <w:b/>
          <w:sz w:val="20"/>
          <w:szCs w:val="20"/>
        </w:rPr>
        <w:t>2</w:t>
      </w:r>
      <w:r w:rsidR="006C3A46" w:rsidRPr="007D2DA7">
        <w:rPr>
          <w:rFonts w:asciiTheme="minorHAnsi" w:hAnsiTheme="minorHAnsi" w:cstheme="minorHAnsi"/>
          <w:b/>
          <w:sz w:val="20"/>
          <w:szCs w:val="20"/>
        </w:rPr>
        <w:t>/20</w:t>
      </w:r>
      <w:r w:rsidR="004C7C99" w:rsidRPr="007D2DA7">
        <w:rPr>
          <w:rFonts w:asciiTheme="minorHAnsi" w:hAnsiTheme="minorHAnsi" w:cstheme="minorHAnsi"/>
          <w:b/>
          <w:sz w:val="20"/>
          <w:szCs w:val="20"/>
        </w:rPr>
        <w:t>2</w:t>
      </w:r>
      <w:r w:rsidR="00C5548E" w:rsidRPr="007D2DA7">
        <w:rPr>
          <w:rFonts w:asciiTheme="minorHAnsi" w:hAnsiTheme="minorHAnsi" w:cstheme="minorHAnsi"/>
          <w:b/>
          <w:sz w:val="20"/>
          <w:szCs w:val="20"/>
        </w:rPr>
        <w:t>1</w:t>
      </w:r>
      <w:r w:rsidR="00857E15" w:rsidRPr="007D2DA7">
        <w:rPr>
          <w:rFonts w:asciiTheme="minorHAnsi" w:hAnsiTheme="minorHAnsi" w:cstheme="minorHAnsi"/>
          <w:b/>
          <w:sz w:val="20"/>
          <w:szCs w:val="20"/>
        </w:rPr>
        <w:t>)</w:t>
      </w:r>
    </w:p>
    <w:p w14:paraId="03DD03B8" w14:textId="77777777" w:rsidR="006C3A46" w:rsidRPr="007D2DA7" w:rsidRDefault="006C3A46" w:rsidP="007C5E27">
      <w:pPr>
        <w:spacing w:after="0"/>
        <w:jc w:val="center"/>
        <w:rPr>
          <w:rFonts w:asciiTheme="minorHAnsi" w:hAnsiTheme="minorHAnsi" w:cstheme="minorHAnsi"/>
          <w:bCs/>
          <w:sz w:val="20"/>
          <w:szCs w:val="20"/>
        </w:rPr>
      </w:pPr>
    </w:p>
    <w:p w14:paraId="50E45348" w14:textId="77777777" w:rsidR="006C3A46" w:rsidRPr="007D2DA7" w:rsidRDefault="006C3A46" w:rsidP="007C5E27">
      <w:pPr>
        <w:spacing w:after="0"/>
        <w:jc w:val="both"/>
        <w:rPr>
          <w:rFonts w:asciiTheme="minorHAnsi" w:hAnsiTheme="minorHAnsi" w:cstheme="minorHAnsi"/>
          <w:bCs/>
          <w:sz w:val="20"/>
          <w:szCs w:val="20"/>
        </w:rPr>
      </w:pPr>
      <w:r w:rsidRPr="007D2DA7">
        <w:rPr>
          <w:rFonts w:asciiTheme="minorHAnsi" w:hAnsiTheme="minorHAnsi" w:cstheme="minorHAnsi"/>
          <w:bCs/>
          <w:sz w:val="20"/>
          <w:szCs w:val="20"/>
        </w:rPr>
        <w:t xml:space="preserve">Składamy ofertę w postępowaniu o udzielenie zamówienia publicznego w </w:t>
      </w:r>
      <w:r w:rsidRPr="007D2DA7">
        <w:rPr>
          <w:rFonts w:asciiTheme="minorHAnsi" w:hAnsiTheme="minorHAnsi" w:cstheme="minorHAnsi"/>
          <w:b/>
          <w:sz w:val="20"/>
          <w:szCs w:val="20"/>
          <w:u w:val="single"/>
        </w:rPr>
        <w:t xml:space="preserve">trybie </w:t>
      </w:r>
      <w:r w:rsidR="00C5548E" w:rsidRPr="007D2DA7">
        <w:rPr>
          <w:rFonts w:asciiTheme="minorHAnsi" w:hAnsiTheme="minorHAnsi" w:cstheme="minorHAnsi"/>
          <w:b/>
          <w:sz w:val="20"/>
          <w:szCs w:val="20"/>
          <w:u w:val="single"/>
        </w:rPr>
        <w:t>podstawowym</w:t>
      </w:r>
      <w:r w:rsidR="00DA58C4">
        <w:rPr>
          <w:rFonts w:asciiTheme="minorHAnsi" w:hAnsiTheme="minorHAnsi" w:cstheme="minorHAnsi"/>
          <w:b/>
          <w:sz w:val="20"/>
          <w:szCs w:val="20"/>
          <w:u w:val="single"/>
        </w:rPr>
        <w:t xml:space="preserve"> z możliwością </w:t>
      </w:r>
      <w:r w:rsidR="00C5548E" w:rsidRPr="007D2DA7">
        <w:rPr>
          <w:rFonts w:asciiTheme="minorHAnsi" w:hAnsiTheme="minorHAnsi" w:cstheme="minorHAnsi"/>
          <w:b/>
          <w:sz w:val="20"/>
          <w:szCs w:val="20"/>
          <w:u w:val="single"/>
        </w:rPr>
        <w:t>przeprowadzania negocjacji</w:t>
      </w:r>
      <w:r w:rsidR="00C5548E" w:rsidRPr="007D2DA7">
        <w:rPr>
          <w:rFonts w:asciiTheme="minorHAnsi" w:hAnsiTheme="minorHAnsi" w:cstheme="minorHAnsi"/>
          <w:bCs/>
          <w:sz w:val="20"/>
          <w:szCs w:val="20"/>
        </w:rPr>
        <w:t xml:space="preserve"> </w:t>
      </w:r>
      <w:r w:rsidRPr="007D2DA7">
        <w:rPr>
          <w:rFonts w:asciiTheme="minorHAnsi" w:hAnsiTheme="minorHAnsi" w:cstheme="minorHAnsi"/>
          <w:bCs/>
          <w:sz w:val="20"/>
          <w:szCs w:val="20"/>
        </w:rPr>
        <w:t>o następującej treści:</w:t>
      </w:r>
    </w:p>
    <w:p w14:paraId="625BCCC8" w14:textId="77777777" w:rsidR="00B03444" w:rsidRDefault="00B03444" w:rsidP="0004117D">
      <w:pPr>
        <w:numPr>
          <w:ilvl w:val="3"/>
          <w:numId w:val="3"/>
        </w:numPr>
        <w:spacing w:after="0"/>
        <w:ind w:left="284" w:hanging="284"/>
        <w:contextualSpacing/>
        <w:jc w:val="both"/>
        <w:rPr>
          <w:rFonts w:asciiTheme="minorHAnsi" w:hAnsiTheme="minorHAnsi" w:cstheme="minorHAnsi"/>
          <w:bCs/>
          <w:sz w:val="20"/>
          <w:szCs w:val="20"/>
        </w:rPr>
      </w:pPr>
      <w:r w:rsidRPr="007D2DA7">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76CC0B31" w14:textId="77777777" w:rsidR="006A2CFE" w:rsidRPr="000447D0" w:rsidRDefault="006A2CFE" w:rsidP="000447D0">
      <w:pPr>
        <w:pStyle w:val="Akapitzlist"/>
        <w:numPr>
          <w:ilvl w:val="0"/>
          <w:numId w:val="58"/>
        </w:numPr>
        <w:spacing w:after="0"/>
        <w:jc w:val="both"/>
        <w:rPr>
          <w:rFonts w:asciiTheme="minorHAnsi" w:hAnsiTheme="minorHAnsi" w:cstheme="minorHAnsi"/>
          <w:b/>
          <w:sz w:val="20"/>
          <w:szCs w:val="20"/>
        </w:rPr>
      </w:pPr>
      <w:r w:rsidRPr="000447D0">
        <w:rPr>
          <w:rFonts w:asciiTheme="minorHAnsi" w:hAnsiTheme="minorHAnsi" w:cstheme="minorHAnsi"/>
          <w:b/>
          <w:sz w:val="20"/>
          <w:szCs w:val="20"/>
        </w:rPr>
        <w:t>…………………….. zł brutto (słownie: …………………),</w:t>
      </w:r>
    </w:p>
    <w:p w14:paraId="0CD63E48" w14:textId="77777777" w:rsidR="006A2CFE" w:rsidRPr="000447D0" w:rsidRDefault="006A2CFE" w:rsidP="000447D0">
      <w:pPr>
        <w:pStyle w:val="Akapitzlist"/>
        <w:numPr>
          <w:ilvl w:val="0"/>
          <w:numId w:val="58"/>
        </w:numPr>
        <w:spacing w:after="0"/>
        <w:jc w:val="both"/>
        <w:rPr>
          <w:rFonts w:asciiTheme="minorHAnsi" w:hAnsiTheme="minorHAnsi" w:cstheme="minorHAnsi"/>
          <w:bCs/>
          <w:sz w:val="20"/>
          <w:szCs w:val="20"/>
        </w:rPr>
      </w:pPr>
      <w:r w:rsidRPr="000447D0">
        <w:rPr>
          <w:rFonts w:asciiTheme="minorHAnsi" w:hAnsiTheme="minorHAnsi" w:cstheme="minorHAnsi"/>
          <w:bCs/>
          <w:sz w:val="20"/>
          <w:szCs w:val="20"/>
        </w:rPr>
        <w:t>w tym ……% podatku VAT, tj. ….. zł,</w:t>
      </w:r>
    </w:p>
    <w:p w14:paraId="121FFDCA" w14:textId="77777777" w:rsidR="006A2CFE" w:rsidRDefault="006A2CFE" w:rsidP="006A2CFE">
      <w:pPr>
        <w:pStyle w:val="Akapitzlist"/>
        <w:numPr>
          <w:ilvl w:val="0"/>
          <w:numId w:val="58"/>
        </w:numPr>
        <w:spacing w:after="0"/>
        <w:jc w:val="both"/>
        <w:rPr>
          <w:rFonts w:asciiTheme="minorHAnsi" w:hAnsiTheme="minorHAnsi" w:cstheme="minorHAnsi"/>
          <w:bCs/>
          <w:sz w:val="20"/>
          <w:szCs w:val="20"/>
        </w:rPr>
      </w:pPr>
      <w:r w:rsidRPr="000447D0">
        <w:rPr>
          <w:rFonts w:asciiTheme="minorHAnsi" w:hAnsiTheme="minorHAnsi" w:cstheme="minorHAnsi"/>
          <w:bCs/>
          <w:sz w:val="20"/>
          <w:szCs w:val="20"/>
        </w:rPr>
        <w:t>……. zł netto (słownie: …………….)</w:t>
      </w:r>
      <w:r>
        <w:rPr>
          <w:rFonts w:asciiTheme="minorHAnsi" w:hAnsiTheme="minorHAnsi" w:cstheme="minorHAnsi"/>
          <w:bCs/>
          <w:sz w:val="20"/>
          <w:szCs w:val="20"/>
        </w:rPr>
        <w:t>,</w:t>
      </w:r>
    </w:p>
    <w:p w14:paraId="7057F99C" w14:textId="77777777" w:rsidR="006A2CFE" w:rsidRPr="000447D0" w:rsidRDefault="006A2CFE" w:rsidP="000447D0">
      <w:pPr>
        <w:spacing w:after="0"/>
        <w:jc w:val="both"/>
        <w:rPr>
          <w:rFonts w:asciiTheme="minorHAnsi" w:hAnsiTheme="minorHAnsi" w:cstheme="minorHAnsi"/>
          <w:bCs/>
          <w:sz w:val="20"/>
          <w:szCs w:val="20"/>
        </w:rPr>
      </w:pPr>
      <w:r>
        <w:rPr>
          <w:rFonts w:asciiTheme="minorHAnsi" w:hAnsiTheme="minorHAnsi" w:cstheme="minorHAnsi"/>
          <w:bCs/>
          <w:sz w:val="20"/>
          <w:szCs w:val="20"/>
        </w:rPr>
        <w:t xml:space="preserve">        wynikającym z poniższego zestawienia:</w:t>
      </w:r>
    </w:p>
    <w:p w14:paraId="7A0FBD98" w14:textId="77777777" w:rsidR="006A2CFE" w:rsidRDefault="006A2CFE" w:rsidP="000447D0">
      <w:pPr>
        <w:spacing w:after="0"/>
        <w:ind w:left="284"/>
        <w:contextualSpacing/>
        <w:jc w:val="both"/>
        <w:rPr>
          <w:rFonts w:asciiTheme="minorHAnsi" w:hAnsiTheme="minorHAnsi" w:cstheme="minorHAnsi"/>
          <w:bCs/>
          <w:sz w:val="20"/>
          <w:szCs w:val="20"/>
        </w:rPr>
      </w:pPr>
    </w:p>
    <w:tbl>
      <w:tblPr>
        <w:tblW w:w="5000" w:type="pct"/>
        <w:tblLayout w:type="fixed"/>
        <w:tblCellMar>
          <w:left w:w="70" w:type="dxa"/>
          <w:right w:w="70" w:type="dxa"/>
        </w:tblCellMar>
        <w:tblLook w:val="04A0" w:firstRow="1" w:lastRow="0" w:firstColumn="1" w:lastColumn="0" w:noHBand="0" w:noVBand="1"/>
      </w:tblPr>
      <w:tblGrid>
        <w:gridCol w:w="1410"/>
        <w:gridCol w:w="1966"/>
        <w:gridCol w:w="1401"/>
        <w:gridCol w:w="1322"/>
        <w:gridCol w:w="788"/>
        <w:gridCol w:w="1290"/>
        <w:gridCol w:w="471"/>
        <w:gridCol w:w="646"/>
        <w:gridCol w:w="309"/>
        <w:gridCol w:w="853"/>
      </w:tblGrid>
      <w:tr w:rsidR="005A4CD3" w:rsidRPr="005A4CD3" w14:paraId="3E2EB51F" w14:textId="77777777" w:rsidTr="00C9148A">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E96E06"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Sprzątanie pomieszczeń</w:t>
            </w:r>
          </w:p>
        </w:tc>
      </w:tr>
      <w:tr w:rsidR="005A4CD3" w:rsidRPr="005A4CD3" w14:paraId="0BA9976A"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20E7310B"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1</w:t>
            </w:r>
          </w:p>
        </w:tc>
        <w:tc>
          <w:tcPr>
            <w:tcW w:w="940" w:type="pct"/>
            <w:tcBorders>
              <w:top w:val="nil"/>
              <w:left w:val="nil"/>
              <w:bottom w:val="single" w:sz="4" w:space="0" w:color="auto"/>
              <w:right w:val="single" w:sz="4" w:space="0" w:color="auto"/>
            </w:tcBorders>
            <w:shd w:val="clear" w:color="auto" w:fill="D9D9D9"/>
            <w:noWrap/>
            <w:vAlign w:val="center"/>
            <w:hideMark/>
          </w:tcPr>
          <w:p w14:paraId="6051311C"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2</w:t>
            </w:r>
          </w:p>
        </w:tc>
        <w:tc>
          <w:tcPr>
            <w:tcW w:w="670" w:type="pct"/>
            <w:tcBorders>
              <w:top w:val="nil"/>
              <w:left w:val="nil"/>
              <w:bottom w:val="single" w:sz="4" w:space="0" w:color="auto"/>
              <w:right w:val="single" w:sz="4" w:space="0" w:color="auto"/>
            </w:tcBorders>
            <w:shd w:val="clear" w:color="auto" w:fill="D9D9D9"/>
            <w:noWrap/>
            <w:vAlign w:val="center"/>
            <w:hideMark/>
          </w:tcPr>
          <w:p w14:paraId="25D5EF44"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3</w:t>
            </w:r>
          </w:p>
        </w:tc>
        <w:tc>
          <w:tcPr>
            <w:tcW w:w="632" w:type="pct"/>
            <w:tcBorders>
              <w:top w:val="nil"/>
              <w:left w:val="nil"/>
              <w:bottom w:val="single" w:sz="4" w:space="0" w:color="auto"/>
              <w:right w:val="single" w:sz="4" w:space="0" w:color="auto"/>
            </w:tcBorders>
            <w:shd w:val="clear" w:color="auto" w:fill="D9D9D9"/>
            <w:noWrap/>
            <w:vAlign w:val="center"/>
            <w:hideMark/>
          </w:tcPr>
          <w:p w14:paraId="1B48D35B"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4</w:t>
            </w:r>
          </w:p>
        </w:tc>
        <w:tc>
          <w:tcPr>
            <w:tcW w:w="377" w:type="pct"/>
            <w:tcBorders>
              <w:top w:val="nil"/>
              <w:left w:val="nil"/>
              <w:bottom w:val="single" w:sz="4" w:space="0" w:color="auto"/>
              <w:right w:val="single" w:sz="4" w:space="0" w:color="auto"/>
            </w:tcBorders>
            <w:shd w:val="clear" w:color="auto" w:fill="D9D9D9"/>
            <w:noWrap/>
            <w:vAlign w:val="center"/>
            <w:hideMark/>
          </w:tcPr>
          <w:p w14:paraId="53E100C1"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5</w:t>
            </w:r>
          </w:p>
        </w:tc>
        <w:tc>
          <w:tcPr>
            <w:tcW w:w="617" w:type="pct"/>
            <w:tcBorders>
              <w:top w:val="nil"/>
              <w:left w:val="nil"/>
              <w:bottom w:val="single" w:sz="4" w:space="0" w:color="auto"/>
              <w:right w:val="single" w:sz="4" w:space="0" w:color="auto"/>
            </w:tcBorders>
            <w:shd w:val="clear" w:color="auto" w:fill="D9D9D9"/>
            <w:noWrap/>
            <w:vAlign w:val="center"/>
            <w:hideMark/>
          </w:tcPr>
          <w:p w14:paraId="79E6DCE1"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6</w:t>
            </w:r>
          </w:p>
        </w:tc>
        <w:tc>
          <w:tcPr>
            <w:tcW w:w="534" w:type="pct"/>
            <w:gridSpan w:val="2"/>
            <w:tcBorders>
              <w:top w:val="nil"/>
              <w:left w:val="nil"/>
              <w:bottom w:val="single" w:sz="4" w:space="0" w:color="auto"/>
              <w:right w:val="single" w:sz="4" w:space="0" w:color="auto"/>
            </w:tcBorders>
            <w:shd w:val="clear" w:color="auto" w:fill="D9D9D9"/>
            <w:noWrap/>
            <w:vAlign w:val="center"/>
            <w:hideMark/>
          </w:tcPr>
          <w:p w14:paraId="28B48BBE"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7</w:t>
            </w:r>
          </w:p>
        </w:tc>
        <w:tc>
          <w:tcPr>
            <w:tcW w:w="556" w:type="pct"/>
            <w:gridSpan w:val="2"/>
            <w:tcBorders>
              <w:top w:val="nil"/>
              <w:left w:val="nil"/>
              <w:bottom w:val="single" w:sz="4" w:space="0" w:color="auto"/>
              <w:right w:val="single" w:sz="4" w:space="0" w:color="auto"/>
            </w:tcBorders>
            <w:shd w:val="clear" w:color="auto" w:fill="D9D9D9"/>
            <w:noWrap/>
            <w:vAlign w:val="center"/>
            <w:hideMark/>
          </w:tcPr>
          <w:p w14:paraId="3161AFFF"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8</w:t>
            </w:r>
          </w:p>
        </w:tc>
      </w:tr>
      <w:tr w:rsidR="005A4CD3" w:rsidRPr="005A4CD3" w14:paraId="64C7AD71" w14:textId="77777777" w:rsidTr="00C9148A">
        <w:trPr>
          <w:trHeight w:val="102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042285D1"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Lokalizacja</w:t>
            </w:r>
          </w:p>
        </w:tc>
        <w:tc>
          <w:tcPr>
            <w:tcW w:w="940" w:type="pct"/>
            <w:tcBorders>
              <w:top w:val="nil"/>
              <w:left w:val="nil"/>
              <w:bottom w:val="single" w:sz="4" w:space="0" w:color="auto"/>
              <w:right w:val="single" w:sz="4" w:space="0" w:color="auto"/>
            </w:tcBorders>
            <w:shd w:val="clear" w:color="auto" w:fill="D9D9D9"/>
            <w:noWrap/>
            <w:vAlign w:val="center"/>
            <w:hideMark/>
          </w:tcPr>
          <w:p w14:paraId="3B746144"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Typ</w:t>
            </w:r>
          </w:p>
        </w:tc>
        <w:tc>
          <w:tcPr>
            <w:tcW w:w="670" w:type="pct"/>
            <w:tcBorders>
              <w:top w:val="nil"/>
              <w:left w:val="nil"/>
              <w:bottom w:val="single" w:sz="4" w:space="0" w:color="auto"/>
              <w:right w:val="single" w:sz="4" w:space="0" w:color="auto"/>
            </w:tcBorders>
            <w:shd w:val="clear" w:color="auto" w:fill="D9D9D9"/>
            <w:noWrap/>
            <w:vAlign w:val="center"/>
            <w:hideMark/>
          </w:tcPr>
          <w:p w14:paraId="7AC44C56"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 xml:space="preserve">Powierzchnia (m2) lub inna jednostka miary </w:t>
            </w:r>
          </w:p>
        </w:tc>
        <w:tc>
          <w:tcPr>
            <w:tcW w:w="632" w:type="pct"/>
            <w:tcBorders>
              <w:top w:val="nil"/>
              <w:left w:val="nil"/>
              <w:bottom w:val="single" w:sz="4" w:space="0" w:color="auto"/>
              <w:right w:val="single" w:sz="4" w:space="0" w:color="auto"/>
            </w:tcBorders>
            <w:shd w:val="clear" w:color="auto" w:fill="D9D9D9"/>
            <w:vAlign w:val="center"/>
            <w:hideMark/>
          </w:tcPr>
          <w:p w14:paraId="57B168E4"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Częstotliwość sprzątania</w:t>
            </w:r>
          </w:p>
        </w:tc>
        <w:tc>
          <w:tcPr>
            <w:tcW w:w="377" w:type="pct"/>
            <w:tcBorders>
              <w:top w:val="nil"/>
              <w:left w:val="nil"/>
              <w:bottom w:val="single" w:sz="4" w:space="0" w:color="auto"/>
              <w:right w:val="single" w:sz="4" w:space="0" w:color="auto"/>
            </w:tcBorders>
            <w:shd w:val="clear" w:color="auto" w:fill="D9D9D9"/>
            <w:vAlign w:val="center"/>
            <w:hideMark/>
          </w:tcPr>
          <w:p w14:paraId="4C11D12A"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Ilość w trakcie trwania umowy</w:t>
            </w:r>
          </w:p>
        </w:tc>
        <w:tc>
          <w:tcPr>
            <w:tcW w:w="617" w:type="pct"/>
            <w:tcBorders>
              <w:top w:val="nil"/>
              <w:left w:val="nil"/>
              <w:bottom w:val="single" w:sz="4" w:space="0" w:color="auto"/>
              <w:right w:val="single" w:sz="4" w:space="0" w:color="auto"/>
            </w:tcBorders>
            <w:shd w:val="clear" w:color="auto" w:fill="D9D9D9"/>
            <w:noWrap/>
            <w:vAlign w:val="center"/>
            <w:hideMark/>
          </w:tcPr>
          <w:p w14:paraId="62920608"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Cena jednostkowa netto (za m2 lub j.m.)</w:t>
            </w:r>
          </w:p>
        </w:tc>
        <w:tc>
          <w:tcPr>
            <w:tcW w:w="534" w:type="pct"/>
            <w:gridSpan w:val="2"/>
            <w:tcBorders>
              <w:top w:val="nil"/>
              <w:left w:val="nil"/>
              <w:bottom w:val="single" w:sz="4" w:space="0" w:color="auto"/>
              <w:right w:val="single" w:sz="4" w:space="0" w:color="auto"/>
            </w:tcBorders>
            <w:shd w:val="clear" w:color="auto" w:fill="D9D9D9"/>
            <w:vAlign w:val="center"/>
            <w:hideMark/>
          </w:tcPr>
          <w:p w14:paraId="16FE4F94"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netto łącznie (3x5x6)</w:t>
            </w:r>
          </w:p>
        </w:tc>
        <w:tc>
          <w:tcPr>
            <w:tcW w:w="556" w:type="pct"/>
            <w:gridSpan w:val="2"/>
            <w:tcBorders>
              <w:top w:val="nil"/>
              <w:left w:val="nil"/>
              <w:bottom w:val="single" w:sz="4" w:space="0" w:color="auto"/>
              <w:right w:val="single" w:sz="4" w:space="0" w:color="auto"/>
            </w:tcBorders>
            <w:shd w:val="clear" w:color="auto" w:fill="D9D9D9"/>
            <w:vAlign w:val="center"/>
            <w:hideMark/>
          </w:tcPr>
          <w:p w14:paraId="353F9F1B"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brutto (7 + VAT)</w:t>
            </w:r>
          </w:p>
        </w:tc>
      </w:tr>
      <w:tr w:rsidR="005A4CD3" w:rsidRPr="005A4CD3" w14:paraId="0E74139E" w14:textId="77777777" w:rsidTr="00C9148A">
        <w:trPr>
          <w:trHeight w:val="300"/>
        </w:trPr>
        <w:tc>
          <w:tcPr>
            <w:tcW w:w="674" w:type="pct"/>
            <w:vMerge w:val="restart"/>
            <w:tcBorders>
              <w:top w:val="nil"/>
              <w:left w:val="single" w:sz="4" w:space="0" w:color="auto"/>
              <w:bottom w:val="single" w:sz="4" w:space="0" w:color="auto"/>
              <w:right w:val="single" w:sz="4" w:space="0" w:color="auto"/>
            </w:tcBorders>
            <w:shd w:val="clear" w:color="auto" w:fill="D9D9D9"/>
            <w:noWrap/>
            <w:vAlign w:val="center"/>
            <w:hideMark/>
          </w:tcPr>
          <w:p w14:paraId="5B55B1B3"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Obiekty 01, 02 i 03</w:t>
            </w:r>
          </w:p>
        </w:tc>
        <w:tc>
          <w:tcPr>
            <w:tcW w:w="940" w:type="pct"/>
            <w:tcBorders>
              <w:top w:val="nil"/>
              <w:left w:val="nil"/>
              <w:bottom w:val="single" w:sz="4" w:space="0" w:color="auto"/>
              <w:right w:val="single" w:sz="4" w:space="0" w:color="auto"/>
            </w:tcBorders>
            <w:shd w:val="clear" w:color="auto" w:fill="D9D9D9"/>
            <w:vAlign w:val="center"/>
            <w:hideMark/>
          </w:tcPr>
          <w:p w14:paraId="018EFE37"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Płytki gres -</w:t>
            </w:r>
          </w:p>
        </w:tc>
        <w:tc>
          <w:tcPr>
            <w:tcW w:w="670" w:type="pct"/>
            <w:tcBorders>
              <w:top w:val="nil"/>
              <w:left w:val="nil"/>
              <w:bottom w:val="single" w:sz="4" w:space="0" w:color="auto"/>
              <w:right w:val="single" w:sz="4" w:space="0" w:color="auto"/>
            </w:tcBorders>
            <w:shd w:val="clear" w:color="auto" w:fill="D9D9D9"/>
            <w:noWrap/>
            <w:vAlign w:val="center"/>
            <w:hideMark/>
          </w:tcPr>
          <w:p w14:paraId="65BB43D1"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35,07</w:t>
            </w:r>
          </w:p>
        </w:tc>
        <w:tc>
          <w:tcPr>
            <w:tcW w:w="632" w:type="pct"/>
            <w:vMerge w:val="restart"/>
            <w:tcBorders>
              <w:top w:val="nil"/>
              <w:left w:val="single" w:sz="4" w:space="0" w:color="auto"/>
              <w:bottom w:val="single" w:sz="4" w:space="0" w:color="auto"/>
              <w:right w:val="single" w:sz="4" w:space="0" w:color="auto"/>
            </w:tcBorders>
            <w:shd w:val="clear" w:color="auto" w:fill="D9D9D9"/>
            <w:vAlign w:val="center"/>
            <w:hideMark/>
          </w:tcPr>
          <w:p w14:paraId="5C259FD6"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2x w tygodniu – w dni robocze w godz. 15:00–20:00</w:t>
            </w:r>
          </w:p>
        </w:tc>
        <w:tc>
          <w:tcPr>
            <w:tcW w:w="377" w:type="pct"/>
            <w:tcBorders>
              <w:top w:val="nil"/>
              <w:left w:val="nil"/>
              <w:bottom w:val="single" w:sz="4" w:space="0" w:color="auto"/>
              <w:right w:val="single" w:sz="4" w:space="0" w:color="auto"/>
            </w:tcBorders>
            <w:shd w:val="clear" w:color="auto" w:fill="D9D9D9"/>
            <w:vAlign w:val="center"/>
            <w:hideMark/>
          </w:tcPr>
          <w:p w14:paraId="2A71C42A"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192</w:t>
            </w:r>
          </w:p>
        </w:tc>
        <w:tc>
          <w:tcPr>
            <w:tcW w:w="617" w:type="pct"/>
            <w:tcBorders>
              <w:top w:val="nil"/>
              <w:left w:val="nil"/>
              <w:bottom w:val="single" w:sz="4" w:space="0" w:color="auto"/>
              <w:right w:val="single" w:sz="4" w:space="0" w:color="auto"/>
            </w:tcBorders>
            <w:shd w:val="clear" w:color="auto" w:fill="auto"/>
            <w:noWrap/>
            <w:vAlign w:val="bottom"/>
            <w:hideMark/>
          </w:tcPr>
          <w:p w14:paraId="697F368D"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505CC15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117346E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1DF2957A" w14:textId="77777777" w:rsidTr="00C9148A">
        <w:trPr>
          <w:trHeight w:val="300"/>
        </w:trPr>
        <w:tc>
          <w:tcPr>
            <w:tcW w:w="674" w:type="pct"/>
            <w:vMerge/>
            <w:tcBorders>
              <w:top w:val="nil"/>
              <w:left w:val="single" w:sz="4" w:space="0" w:color="auto"/>
              <w:bottom w:val="single" w:sz="4" w:space="0" w:color="auto"/>
              <w:right w:val="single" w:sz="4" w:space="0" w:color="auto"/>
            </w:tcBorders>
            <w:shd w:val="clear" w:color="auto" w:fill="D9D9D9"/>
            <w:vAlign w:val="center"/>
            <w:hideMark/>
          </w:tcPr>
          <w:p w14:paraId="16214601"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940" w:type="pct"/>
            <w:tcBorders>
              <w:top w:val="nil"/>
              <w:left w:val="nil"/>
              <w:bottom w:val="single" w:sz="4" w:space="0" w:color="auto"/>
              <w:right w:val="single" w:sz="4" w:space="0" w:color="auto"/>
            </w:tcBorders>
            <w:shd w:val="clear" w:color="auto" w:fill="D9D9D9"/>
            <w:vAlign w:val="center"/>
            <w:hideMark/>
          </w:tcPr>
          <w:p w14:paraId="15875148"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Wykładzina PCV -</w:t>
            </w:r>
          </w:p>
        </w:tc>
        <w:tc>
          <w:tcPr>
            <w:tcW w:w="670" w:type="pct"/>
            <w:tcBorders>
              <w:top w:val="nil"/>
              <w:left w:val="nil"/>
              <w:bottom w:val="single" w:sz="4" w:space="0" w:color="auto"/>
              <w:right w:val="single" w:sz="4" w:space="0" w:color="auto"/>
            </w:tcBorders>
            <w:shd w:val="clear" w:color="auto" w:fill="D9D9D9"/>
            <w:noWrap/>
            <w:vAlign w:val="center"/>
            <w:hideMark/>
          </w:tcPr>
          <w:p w14:paraId="0346047C"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12,16</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3026CDE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5BB61459"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192</w:t>
            </w:r>
          </w:p>
        </w:tc>
        <w:tc>
          <w:tcPr>
            <w:tcW w:w="617" w:type="pct"/>
            <w:tcBorders>
              <w:top w:val="nil"/>
              <w:left w:val="nil"/>
              <w:bottom w:val="single" w:sz="4" w:space="0" w:color="auto"/>
              <w:right w:val="single" w:sz="4" w:space="0" w:color="auto"/>
            </w:tcBorders>
            <w:shd w:val="clear" w:color="auto" w:fill="auto"/>
            <w:noWrap/>
            <w:vAlign w:val="bottom"/>
            <w:hideMark/>
          </w:tcPr>
          <w:p w14:paraId="73378DB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3544C18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29C24C3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073055D4" w14:textId="77777777" w:rsidTr="00C9148A">
        <w:trPr>
          <w:trHeight w:val="300"/>
        </w:trPr>
        <w:tc>
          <w:tcPr>
            <w:tcW w:w="674" w:type="pct"/>
            <w:vMerge/>
            <w:tcBorders>
              <w:top w:val="nil"/>
              <w:left w:val="single" w:sz="4" w:space="0" w:color="auto"/>
              <w:bottom w:val="single" w:sz="4" w:space="0" w:color="auto"/>
              <w:right w:val="single" w:sz="4" w:space="0" w:color="auto"/>
            </w:tcBorders>
            <w:shd w:val="clear" w:color="auto" w:fill="D9D9D9"/>
            <w:vAlign w:val="center"/>
            <w:hideMark/>
          </w:tcPr>
          <w:p w14:paraId="7E5D2556"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940" w:type="pct"/>
            <w:tcBorders>
              <w:top w:val="nil"/>
              <w:left w:val="nil"/>
              <w:bottom w:val="single" w:sz="4" w:space="0" w:color="auto"/>
              <w:right w:val="single" w:sz="4" w:space="0" w:color="auto"/>
            </w:tcBorders>
            <w:shd w:val="clear" w:color="auto" w:fill="D9D9D9"/>
            <w:vAlign w:val="center"/>
            <w:hideMark/>
          </w:tcPr>
          <w:p w14:paraId="566E4109"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xml:space="preserve">Wykładzina dywanowa - </w:t>
            </w:r>
          </w:p>
        </w:tc>
        <w:tc>
          <w:tcPr>
            <w:tcW w:w="670" w:type="pct"/>
            <w:tcBorders>
              <w:top w:val="nil"/>
              <w:left w:val="nil"/>
              <w:bottom w:val="single" w:sz="4" w:space="0" w:color="auto"/>
              <w:right w:val="single" w:sz="4" w:space="0" w:color="auto"/>
            </w:tcBorders>
            <w:shd w:val="clear" w:color="auto" w:fill="D9D9D9"/>
            <w:noWrap/>
            <w:vAlign w:val="center"/>
            <w:hideMark/>
          </w:tcPr>
          <w:p w14:paraId="5EC1EC94"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841,09</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509DE2B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540ECD4F"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192</w:t>
            </w:r>
          </w:p>
        </w:tc>
        <w:tc>
          <w:tcPr>
            <w:tcW w:w="617" w:type="pct"/>
            <w:tcBorders>
              <w:top w:val="nil"/>
              <w:left w:val="nil"/>
              <w:bottom w:val="single" w:sz="4" w:space="0" w:color="auto"/>
              <w:right w:val="single" w:sz="4" w:space="0" w:color="auto"/>
            </w:tcBorders>
            <w:shd w:val="clear" w:color="auto" w:fill="auto"/>
            <w:noWrap/>
            <w:vAlign w:val="bottom"/>
            <w:hideMark/>
          </w:tcPr>
          <w:p w14:paraId="56E73932"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7F8A29C6"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72717F5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29B63014" w14:textId="77777777" w:rsidTr="00C9148A">
        <w:trPr>
          <w:trHeight w:val="300"/>
        </w:trPr>
        <w:tc>
          <w:tcPr>
            <w:tcW w:w="674" w:type="pct"/>
            <w:vMerge/>
            <w:tcBorders>
              <w:top w:val="nil"/>
              <w:left w:val="single" w:sz="4" w:space="0" w:color="auto"/>
              <w:bottom w:val="single" w:sz="4" w:space="0" w:color="auto"/>
              <w:right w:val="single" w:sz="4" w:space="0" w:color="auto"/>
            </w:tcBorders>
            <w:shd w:val="clear" w:color="auto" w:fill="D9D9D9"/>
            <w:vAlign w:val="center"/>
            <w:hideMark/>
          </w:tcPr>
          <w:p w14:paraId="6459524C"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940" w:type="pct"/>
            <w:tcBorders>
              <w:top w:val="nil"/>
              <w:left w:val="nil"/>
              <w:bottom w:val="single" w:sz="4" w:space="0" w:color="auto"/>
              <w:right w:val="single" w:sz="4" w:space="0" w:color="auto"/>
            </w:tcBorders>
            <w:shd w:val="clear" w:color="auto" w:fill="D9D9D9"/>
            <w:vAlign w:val="center"/>
            <w:hideMark/>
          </w:tcPr>
          <w:p w14:paraId="51B714DC"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Płytki gres -</w:t>
            </w:r>
          </w:p>
        </w:tc>
        <w:tc>
          <w:tcPr>
            <w:tcW w:w="670" w:type="pct"/>
            <w:tcBorders>
              <w:top w:val="nil"/>
              <w:left w:val="nil"/>
              <w:bottom w:val="single" w:sz="4" w:space="0" w:color="auto"/>
              <w:right w:val="single" w:sz="4" w:space="0" w:color="auto"/>
            </w:tcBorders>
            <w:shd w:val="clear" w:color="auto" w:fill="D9D9D9"/>
            <w:noWrap/>
            <w:vAlign w:val="center"/>
            <w:hideMark/>
          </w:tcPr>
          <w:p w14:paraId="77A8214C"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1283,01</w:t>
            </w:r>
          </w:p>
        </w:tc>
        <w:tc>
          <w:tcPr>
            <w:tcW w:w="632" w:type="pct"/>
            <w:vMerge w:val="restart"/>
            <w:tcBorders>
              <w:top w:val="nil"/>
              <w:left w:val="single" w:sz="4" w:space="0" w:color="auto"/>
              <w:bottom w:val="single" w:sz="4" w:space="0" w:color="auto"/>
              <w:right w:val="single" w:sz="4" w:space="0" w:color="auto"/>
            </w:tcBorders>
            <w:shd w:val="clear" w:color="auto" w:fill="D9D9D9"/>
            <w:vAlign w:val="center"/>
            <w:hideMark/>
          </w:tcPr>
          <w:p w14:paraId="0812579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codziennie – w dni robocze – w godz. 15:00–20:00</w:t>
            </w:r>
          </w:p>
        </w:tc>
        <w:tc>
          <w:tcPr>
            <w:tcW w:w="377" w:type="pct"/>
            <w:tcBorders>
              <w:top w:val="nil"/>
              <w:left w:val="nil"/>
              <w:bottom w:val="single" w:sz="4" w:space="0" w:color="auto"/>
              <w:right w:val="single" w:sz="4" w:space="0" w:color="auto"/>
            </w:tcBorders>
            <w:shd w:val="clear" w:color="auto" w:fill="D9D9D9"/>
            <w:vAlign w:val="center"/>
            <w:hideMark/>
          </w:tcPr>
          <w:p w14:paraId="42B74D24"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504</w:t>
            </w:r>
          </w:p>
        </w:tc>
        <w:tc>
          <w:tcPr>
            <w:tcW w:w="617" w:type="pct"/>
            <w:tcBorders>
              <w:top w:val="nil"/>
              <w:left w:val="nil"/>
              <w:bottom w:val="single" w:sz="4" w:space="0" w:color="auto"/>
              <w:right w:val="single" w:sz="4" w:space="0" w:color="auto"/>
            </w:tcBorders>
            <w:shd w:val="clear" w:color="auto" w:fill="auto"/>
            <w:noWrap/>
            <w:vAlign w:val="bottom"/>
            <w:hideMark/>
          </w:tcPr>
          <w:p w14:paraId="0D173FA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4FF116B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6F018E1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102D571A" w14:textId="77777777" w:rsidTr="00C9148A">
        <w:trPr>
          <w:trHeight w:val="300"/>
        </w:trPr>
        <w:tc>
          <w:tcPr>
            <w:tcW w:w="674" w:type="pct"/>
            <w:vMerge/>
            <w:tcBorders>
              <w:top w:val="nil"/>
              <w:left w:val="single" w:sz="4" w:space="0" w:color="auto"/>
              <w:bottom w:val="single" w:sz="4" w:space="0" w:color="auto"/>
              <w:right w:val="single" w:sz="4" w:space="0" w:color="auto"/>
            </w:tcBorders>
            <w:shd w:val="clear" w:color="auto" w:fill="D9D9D9"/>
            <w:vAlign w:val="center"/>
            <w:hideMark/>
          </w:tcPr>
          <w:p w14:paraId="4D5F29A2"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940" w:type="pct"/>
            <w:tcBorders>
              <w:top w:val="nil"/>
              <w:left w:val="nil"/>
              <w:bottom w:val="single" w:sz="4" w:space="0" w:color="auto"/>
              <w:right w:val="single" w:sz="4" w:space="0" w:color="auto"/>
            </w:tcBorders>
            <w:shd w:val="clear" w:color="auto" w:fill="D9D9D9"/>
            <w:vAlign w:val="center"/>
            <w:hideMark/>
          </w:tcPr>
          <w:p w14:paraId="56CD18CC"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Okładzina z lastryko -</w:t>
            </w:r>
          </w:p>
        </w:tc>
        <w:tc>
          <w:tcPr>
            <w:tcW w:w="670" w:type="pct"/>
            <w:tcBorders>
              <w:top w:val="nil"/>
              <w:left w:val="nil"/>
              <w:bottom w:val="single" w:sz="4" w:space="0" w:color="auto"/>
              <w:right w:val="single" w:sz="4" w:space="0" w:color="auto"/>
            </w:tcBorders>
            <w:shd w:val="clear" w:color="auto" w:fill="D9D9D9"/>
            <w:noWrap/>
            <w:vAlign w:val="center"/>
            <w:hideMark/>
          </w:tcPr>
          <w:p w14:paraId="153D27FF"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143,3</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66342BF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7A8783C2"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504</w:t>
            </w:r>
          </w:p>
        </w:tc>
        <w:tc>
          <w:tcPr>
            <w:tcW w:w="617" w:type="pct"/>
            <w:tcBorders>
              <w:top w:val="nil"/>
              <w:left w:val="nil"/>
              <w:bottom w:val="single" w:sz="4" w:space="0" w:color="auto"/>
              <w:right w:val="single" w:sz="4" w:space="0" w:color="auto"/>
            </w:tcBorders>
            <w:shd w:val="clear" w:color="auto" w:fill="auto"/>
            <w:noWrap/>
            <w:vAlign w:val="bottom"/>
            <w:hideMark/>
          </w:tcPr>
          <w:p w14:paraId="3BD6B24C"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3682DB2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551E8DA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3BEE0DC1" w14:textId="77777777" w:rsidTr="00C9148A">
        <w:trPr>
          <w:trHeight w:val="300"/>
        </w:trPr>
        <w:tc>
          <w:tcPr>
            <w:tcW w:w="674" w:type="pct"/>
            <w:vMerge/>
            <w:tcBorders>
              <w:top w:val="nil"/>
              <w:left w:val="single" w:sz="4" w:space="0" w:color="auto"/>
              <w:bottom w:val="single" w:sz="4" w:space="0" w:color="auto"/>
              <w:right w:val="single" w:sz="4" w:space="0" w:color="auto"/>
            </w:tcBorders>
            <w:shd w:val="clear" w:color="auto" w:fill="D9D9D9"/>
            <w:vAlign w:val="center"/>
            <w:hideMark/>
          </w:tcPr>
          <w:p w14:paraId="3673379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940" w:type="pct"/>
            <w:tcBorders>
              <w:top w:val="nil"/>
              <w:left w:val="nil"/>
              <w:bottom w:val="single" w:sz="4" w:space="0" w:color="auto"/>
              <w:right w:val="single" w:sz="4" w:space="0" w:color="auto"/>
            </w:tcBorders>
            <w:shd w:val="clear" w:color="auto" w:fill="D9D9D9"/>
            <w:vAlign w:val="center"/>
            <w:hideMark/>
          </w:tcPr>
          <w:p w14:paraId="7D289011"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xml:space="preserve">            Wykładzina PCV -</w:t>
            </w:r>
          </w:p>
        </w:tc>
        <w:tc>
          <w:tcPr>
            <w:tcW w:w="670" w:type="pct"/>
            <w:tcBorders>
              <w:top w:val="nil"/>
              <w:left w:val="nil"/>
              <w:bottom w:val="single" w:sz="4" w:space="0" w:color="auto"/>
              <w:right w:val="single" w:sz="4" w:space="0" w:color="auto"/>
            </w:tcBorders>
            <w:shd w:val="clear" w:color="auto" w:fill="D9D9D9"/>
            <w:noWrap/>
            <w:vAlign w:val="center"/>
            <w:hideMark/>
          </w:tcPr>
          <w:p w14:paraId="182BD1D1"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191,96</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641CF94B"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46949F31"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504</w:t>
            </w:r>
          </w:p>
        </w:tc>
        <w:tc>
          <w:tcPr>
            <w:tcW w:w="617" w:type="pct"/>
            <w:tcBorders>
              <w:top w:val="nil"/>
              <w:left w:val="nil"/>
              <w:bottom w:val="single" w:sz="4" w:space="0" w:color="auto"/>
              <w:right w:val="single" w:sz="4" w:space="0" w:color="auto"/>
            </w:tcBorders>
            <w:shd w:val="clear" w:color="auto" w:fill="auto"/>
            <w:noWrap/>
            <w:vAlign w:val="bottom"/>
            <w:hideMark/>
          </w:tcPr>
          <w:p w14:paraId="4EABF8A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36704244"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0BAB0BBD"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3DE17970" w14:textId="77777777" w:rsidTr="00C9148A">
        <w:trPr>
          <w:trHeight w:val="765"/>
        </w:trPr>
        <w:tc>
          <w:tcPr>
            <w:tcW w:w="674" w:type="pct"/>
            <w:vMerge/>
            <w:tcBorders>
              <w:top w:val="nil"/>
              <w:left w:val="single" w:sz="4" w:space="0" w:color="auto"/>
              <w:bottom w:val="single" w:sz="4" w:space="0" w:color="auto"/>
              <w:right w:val="single" w:sz="4" w:space="0" w:color="auto"/>
            </w:tcBorders>
            <w:shd w:val="clear" w:color="auto" w:fill="D9D9D9"/>
            <w:vAlign w:val="center"/>
            <w:hideMark/>
          </w:tcPr>
          <w:p w14:paraId="36927284"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940" w:type="pct"/>
            <w:tcBorders>
              <w:top w:val="nil"/>
              <w:left w:val="nil"/>
              <w:bottom w:val="single" w:sz="4" w:space="0" w:color="auto"/>
              <w:right w:val="single" w:sz="4" w:space="0" w:color="auto"/>
            </w:tcBorders>
            <w:shd w:val="clear" w:color="auto" w:fill="D9D9D9"/>
            <w:vAlign w:val="center"/>
            <w:hideMark/>
          </w:tcPr>
          <w:p w14:paraId="2B3FFDC8"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podniesiona podłoga, wyk. warstwy wierzchniej - standard PCV -</w:t>
            </w:r>
          </w:p>
        </w:tc>
        <w:tc>
          <w:tcPr>
            <w:tcW w:w="670" w:type="pct"/>
            <w:tcBorders>
              <w:top w:val="nil"/>
              <w:left w:val="nil"/>
              <w:bottom w:val="single" w:sz="4" w:space="0" w:color="auto"/>
              <w:right w:val="single" w:sz="4" w:space="0" w:color="auto"/>
            </w:tcBorders>
            <w:shd w:val="clear" w:color="auto" w:fill="D9D9D9"/>
            <w:noWrap/>
            <w:vAlign w:val="center"/>
            <w:hideMark/>
          </w:tcPr>
          <w:p w14:paraId="50F7B49A"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249,14</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49D854B5"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0B3678A7"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504</w:t>
            </w:r>
          </w:p>
        </w:tc>
        <w:tc>
          <w:tcPr>
            <w:tcW w:w="617" w:type="pct"/>
            <w:tcBorders>
              <w:top w:val="nil"/>
              <w:left w:val="nil"/>
              <w:bottom w:val="single" w:sz="4" w:space="0" w:color="auto"/>
              <w:right w:val="single" w:sz="4" w:space="0" w:color="auto"/>
            </w:tcBorders>
            <w:shd w:val="clear" w:color="auto" w:fill="auto"/>
            <w:noWrap/>
            <w:vAlign w:val="bottom"/>
            <w:hideMark/>
          </w:tcPr>
          <w:p w14:paraId="43BF4A6D"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1C97147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6AF7C22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41604307" w14:textId="77777777" w:rsidTr="00C9148A">
        <w:trPr>
          <w:trHeight w:val="300"/>
        </w:trPr>
        <w:tc>
          <w:tcPr>
            <w:tcW w:w="674" w:type="pct"/>
            <w:vMerge/>
            <w:tcBorders>
              <w:top w:val="nil"/>
              <w:left w:val="single" w:sz="4" w:space="0" w:color="auto"/>
              <w:bottom w:val="single" w:sz="4" w:space="0" w:color="auto"/>
              <w:right w:val="single" w:sz="4" w:space="0" w:color="auto"/>
            </w:tcBorders>
            <w:shd w:val="clear" w:color="auto" w:fill="D9D9D9"/>
            <w:vAlign w:val="center"/>
            <w:hideMark/>
          </w:tcPr>
          <w:p w14:paraId="0DFC9AF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940" w:type="pct"/>
            <w:tcBorders>
              <w:top w:val="nil"/>
              <w:left w:val="nil"/>
              <w:bottom w:val="single" w:sz="4" w:space="0" w:color="auto"/>
              <w:right w:val="single" w:sz="4" w:space="0" w:color="auto"/>
            </w:tcBorders>
            <w:shd w:val="clear" w:color="auto" w:fill="D9D9D9"/>
            <w:vAlign w:val="center"/>
            <w:hideMark/>
          </w:tcPr>
          <w:p w14:paraId="2ED221C4"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Wykładzina dywanowa -</w:t>
            </w:r>
          </w:p>
        </w:tc>
        <w:tc>
          <w:tcPr>
            <w:tcW w:w="670" w:type="pct"/>
            <w:tcBorders>
              <w:top w:val="nil"/>
              <w:left w:val="nil"/>
              <w:bottom w:val="single" w:sz="4" w:space="0" w:color="auto"/>
              <w:right w:val="single" w:sz="4" w:space="0" w:color="auto"/>
            </w:tcBorders>
            <w:shd w:val="clear" w:color="auto" w:fill="D9D9D9"/>
            <w:noWrap/>
            <w:vAlign w:val="center"/>
            <w:hideMark/>
          </w:tcPr>
          <w:p w14:paraId="4E6637D7"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315,68</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4279129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39CA07E3"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504</w:t>
            </w:r>
          </w:p>
        </w:tc>
        <w:tc>
          <w:tcPr>
            <w:tcW w:w="617" w:type="pct"/>
            <w:tcBorders>
              <w:top w:val="nil"/>
              <w:left w:val="nil"/>
              <w:bottom w:val="single" w:sz="4" w:space="0" w:color="auto"/>
              <w:right w:val="single" w:sz="4" w:space="0" w:color="auto"/>
            </w:tcBorders>
            <w:shd w:val="clear" w:color="auto" w:fill="auto"/>
            <w:noWrap/>
            <w:vAlign w:val="bottom"/>
            <w:hideMark/>
          </w:tcPr>
          <w:p w14:paraId="169D66A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2F790B8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51BC56F1"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525B251A" w14:textId="77777777" w:rsidTr="00C9148A">
        <w:trPr>
          <w:trHeight w:val="765"/>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24F8377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01</w:t>
            </w:r>
          </w:p>
        </w:tc>
        <w:tc>
          <w:tcPr>
            <w:tcW w:w="940" w:type="pct"/>
            <w:tcBorders>
              <w:top w:val="nil"/>
              <w:left w:val="nil"/>
              <w:bottom w:val="single" w:sz="4" w:space="0" w:color="auto"/>
              <w:right w:val="single" w:sz="4" w:space="0" w:color="auto"/>
            </w:tcBorders>
            <w:shd w:val="clear" w:color="auto" w:fill="D9D9D9"/>
            <w:noWrap/>
            <w:vAlign w:val="center"/>
            <w:hideMark/>
          </w:tcPr>
          <w:p w14:paraId="6174947D"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Płytki gres -</w:t>
            </w:r>
          </w:p>
        </w:tc>
        <w:tc>
          <w:tcPr>
            <w:tcW w:w="670" w:type="pct"/>
            <w:tcBorders>
              <w:top w:val="nil"/>
              <w:left w:val="nil"/>
              <w:bottom w:val="single" w:sz="4" w:space="0" w:color="auto"/>
              <w:right w:val="single" w:sz="4" w:space="0" w:color="auto"/>
            </w:tcBorders>
            <w:shd w:val="clear" w:color="auto" w:fill="D9D9D9"/>
            <w:noWrap/>
            <w:vAlign w:val="center"/>
            <w:hideMark/>
          </w:tcPr>
          <w:p w14:paraId="50716B75"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128,44</w:t>
            </w:r>
          </w:p>
        </w:tc>
        <w:tc>
          <w:tcPr>
            <w:tcW w:w="632" w:type="pct"/>
            <w:tcBorders>
              <w:top w:val="nil"/>
              <w:left w:val="nil"/>
              <w:bottom w:val="single" w:sz="4" w:space="0" w:color="auto"/>
              <w:right w:val="single" w:sz="4" w:space="0" w:color="auto"/>
            </w:tcBorders>
            <w:shd w:val="clear" w:color="auto" w:fill="D9D9D9"/>
            <w:vAlign w:val="center"/>
            <w:hideMark/>
          </w:tcPr>
          <w:p w14:paraId="2A343E7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codziennie – w dni robocze – w godz. 08:00–14:00</w:t>
            </w:r>
          </w:p>
        </w:tc>
        <w:tc>
          <w:tcPr>
            <w:tcW w:w="377" w:type="pct"/>
            <w:tcBorders>
              <w:top w:val="nil"/>
              <w:left w:val="nil"/>
              <w:bottom w:val="single" w:sz="4" w:space="0" w:color="auto"/>
              <w:right w:val="single" w:sz="4" w:space="0" w:color="auto"/>
            </w:tcBorders>
            <w:shd w:val="clear" w:color="auto" w:fill="D9D9D9"/>
            <w:vAlign w:val="center"/>
            <w:hideMark/>
          </w:tcPr>
          <w:p w14:paraId="314E638E"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504</w:t>
            </w:r>
          </w:p>
        </w:tc>
        <w:tc>
          <w:tcPr>
            <w:tcW w:w="617" w:type="pct"/>
            <w:tcBorders>
              <w:top w:val="nil"/>
              <w:left w:val="nil"/>
              <w:bottom w:val="single" w:sz="4" w:space="0" w:color="auto"/>
              <w:right w:val="single" w:sz="4" w:space="0" w:color="auto"/>
            </w:tcBorders>
            <w:shd w:val="clear" w:color="auto" w:fill="auto"/>
            <w:noWrap/>
            <w:vAlign w:val="bottom"/>
            <w:hideMark/>
          </w:tcPr>
          <w:p w14:paraId="274E1B2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7A735A9C"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36681785"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743493AD" w14:textId="77777777" w:rsidTr="00C9148A">
        <w:trPr>
          <w:trHeight w:val="1500"/>
        </w:trPr>
        <w:tc>
          <w:tcPr>
            <w:tcW w:w="674" w:type="pct"/>
            <w:vMerge w:val="restart"/>
            <w:tcBorders>
              <w:top w:val="nil"/>
              <w:left w:val="single" w:sz="4" w:space="0" w:color="auto"/>
              <w:bottom w:val="single" w:sz="4" w:space="0" w:color="000000"/>
              <w:right w:val="single" w:sz="4" w:space="0" w:color="auto"/>
            </w:tcBorders>
            <w:shd w:val="clear" w:color="auto" w:fill="D9D9D9"/>
            <w:vAlign w:val="center"/>
            <w:hideMark/>
          </w:tcPr>
          <w:p w14:paraId="0DAB43D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lastRenderedPageBreak/>
              <w:t>obiekt 03 – pomieszczenia tłumaczy, zaplecze gastronomiczne</w:t>
            </w:r>
          </w:p>
        </w:tc>
        <w:tc>
          <w:tcPr>
            <w:tcW w:w="940" w:type="pct"/>
            <w:tcBorders>
              <w:top w:val="nil"/>
              <w:left w:val="nil"/>
              <w:bottom w:val="single" w:sz="4" w:space="0" w:color="auto"/>
              <w:right w:val="single" w:sz="4" w:space="0" w:color="auto"/>
            </w:tcBorders>
            <w:shd w:val="clear" w:color="auto" w:fill="D9D9D9"/>
            <w:noWrap/>
            <w:vAlign w:val="center"/>
            <w:hideMark/>
          </w:tcPr>
          <w:p w14:paraId="7E56706F"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Wykładzina dywanowa -</w:t>
            </w:r>
          </w:p>
        </w:tc>
        <w:tc>
          <w:tcPr>
            <w:tcW w:w="670" w:type="pct"/>
            <w:tcBorders>
              <w:top w:val="nil"/>
              <w:left w:val="nil"/>
              <w:bottom w:val="single" w:sz="4" w:space="0" w:color="auto"/>
              <w:right w:val="single" w:sz="4" w:space="0" w:color="auto"/>
            </w:tcBorders>
            <w:shd w:val="clear" w:color="auto" w:fill="D9D9D9"/>
            <w:noWrap/>
            <w:vAlign w:val="center"/>
            <w:hideMark/>
          </w:tcPr>
          <w:p w14:paraId="552450A7"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27,87</w:t>
            </w:r>
          </w:p>
        </w:tc>
        <w:tc>
          <w:tcPr>
            <w:tcW w:w="632" w:type="pct"/>
            <w:vMerge w:val="restart"/>
            <w:tcBorders>
              <w:top w:val="nil"/>
              <w:left w:val="single" w:sz="4" w:space="0" w:color="auto"/>
              <w:bottom w:val="single" w:sz="4" w:space="0" w:color="000000"/>
              <w:right w:val="single" w:sz="4" w:space="0" w:color="auto"/>
            </w:tcBorders>
            <w:shd w:val="clear" w:color="auto" w:fill="D9D9D9"/>
            <w:vAlign w:val="center"/>
            <w:hideMark/>
          </w:tcPr>
          <w:p w14:paraId="6D36FA1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według potrzeby, na wezwanie zamawiającego – w dni robocze w godz. 7:00–15:00</w:t>
            </w:r>
          </w:p>
        </w:tc>
        <w:tc>
          <w:tcPr>
            <w:tcW w:w="377" w:type="pct"/>
            <w:tcBorders>
              <w:top w:val="nil"/>
              <w:left w:val="nil"/>
              <w:bottom w:val="single" w:sz="4" w:space="0" w:color="auto"/>
              <w:right w:val="single" w:sz="4" w:space="0" w:color="auto"/>
            </w:tcBorders>
            <w:shd w:val="clear" w:color="auto" w:fill="D9D9D9"/>
            <w:vAlign w:val="center"/>
            <w:hideMark/>
          </w:tcPr>
          <w:p w14:paraId="71256C58"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96</w:t>
            </w:r>
          </w:p>
        </w:tc>
        <w:tc>
          <w:tcPr>
            <w:tcW w:w="617" w:type="pct"/>
            <w:tcBorders>
              <w:top w:val="nil"/>
              <w:left w:val="nil"/>
              <w:bottom w:val="single" w:sz="4" w:space="0" w:color="auto"/>
              <w:right w:val="single" w:sz="4" w:space="0" w:color="auto"/>
            </w:tcBorders>
            <w:shd w:val="clear" w:color="auto" w:fill="auto"/>
            <w:noWrap/>
            <w:vAlign w:val="bottom"/>
            <w:hideMark/>
          </w:tcPr>
          <w:p w14:paraId="43BA4F1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5D7957E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132E59B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5B45E909" w14:textId="77777777" w:rsidTr="00C9148A">
        <w:trPr>
          <w:trHeight w:val="300"/>
        </w:trPr>
        <w:tc>
          <w:tcPr>
            <w:tcW w:w="674" w:type="pct"/>
            <w:vMerge/>
            <w:tcBorders>
              <w:top w:val="nil"/>
              <w:left w:val="single" w:sz="4" w:space="0" w:color="auto"/>
              <w:bottom w:val="single" w:sz="4" w:space="0" w:color="000000"/>
              <w:right w:val="single" w:sz="4" w:space="0" w:color="auto"/>
            </w:tcBorders>
            <w:vAlign w:val="center"/>
            <w:hideMark/>
          </w:tcPr>
          <w:p w14:paraId="201237A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940" w:type="pct"/>
            <w:tcBorders>
              <w:top w:val="nil"/>
              <w:left w:val="nil"/>
              <w:bottom w:val="single" w:sz="4" w:space="0" w:color="auto"/>
              <w:right w:val="single" w:sz="4" w:space="0" w:color="auto"/>
            </w:tcBorders>
            <w:shd w:val="clear" w:color="auto" w:fill="D9D9D9"/>
            <w:noWrap/>
            <w:vAlign w:val="center"/>
            <w:hideMark/>
          </w:tcPr>
          <w:p w14:paraId="75EDD968"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Płytki gres -</w:t>
            </w:r>
          </w:p>
        </w:tc>
        <w:tc>
          <w:tcPr>
            <w:tcW w:w="670" w:type="pct"/>
            <w:tcBorders>
              <w:top w:val="nil"/>
              <w:left w:val="nil"/>
              <w:bottom w:val="single" w:sz="4" w:space="0" w:color="auto"/>
              <w:right w:val="single" w:sz="4" w:space="0" w:color="auto"/>
            </w:tcBorders>
            <w:shd w:val="clear" w:color="auto" w:fill="D9D9D9"/>
            <w:noWrap/>
            <w:vAlign w:val="center"/>
            <w:hideMark/>
          </w:tcPr>
          <w:p w14:paraId="40BA5F85"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339,36</w:t>
            </w:r>
          </w:p>
        </w:tc>
        <w:tc>
          <w:tcPr>
            <w:tcW w:w="632" w:type="pct"/>
            <w:vMerge/>
            <w:tcBorders>
              <w:top w:val="nil"/>
              <w:left w:val="single" w:sz="4" w:space="0" w:color="auto"/>
              <w:bottom w:val="single" w:sz="4" w:space="0" w:color="000000"/>
              <w:right w:val="single" w:sz="4" w:space="0" w:color="auto"/>
            </w:tcBorders>
            <w:vAlign w:val="center"/>
            <w:hideMark/>
          </w:tcPr>
          <w:p w14:paraId="48EF4B2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noWrap/>
            <w:vAlign w:val="bottom"/>
            <w:hideMark/>
          </w:tcPr>
          <w:p w14:paraId="1F230F35"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96</w:t>
            </w:r>
          </w:p>
        </w:tc>
        <w:tc>
          <w:tcPr>
            <w:tcW w:w="617" w:type="pct"/>
            <w:tcBorders>
              <w:top w:val="nil"/>
              <w:left w:val="nil"/>
              <w:bottom w:val="single" w:sz="4" w:space="0" w:color="auto"/>
              <w:right w:val="single" w:sz="4" w:space="0" w:color="auto"/>
            </w:tcBorders>
            <w:shd w:val="clear" w:color="auto" w:fill="auto"/>
            <w:noWrap/>
            <w:vAlign w:val="bottom"/>
            <w:hideMark/>
          </w:tcPr>
          <w:p w14:paraId="1F0B174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0788F36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2BEDC25B"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5E6BAF2E" w14:textId="77777777" w:rsidTr="00C9148A">
        <w:trPr>
          <w:trHeight w:val="1275"/>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2409DF2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Obiekty 01,02,03</w:t>
            </w:r>
          </w:p>
        </w:tc>
        <w:tc>
          <w:tcPr>
            <w:tcW w:w="940" w:type="pct"/>
            <w:tcBorders>
              <w:top w:val="nil"/>
              <w:left w:val="nil"/>
              <w:bottom w:val="single" w:sz="4" w:space="0" w:color="auto"/>
              <w:right w:val="single" w:sz="4" w:space="0" w:color="auto"/>
            </w:tcBorders>
            <w:shd w:val="clear" w:color="auto" w:fill="D9D9D9"/>
            <w:vAlign w:val="center"/>
            <w:hideMark/>
          </w:tcPr>
          <w:p w14:paraId="29C2AFB0"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pranie wykładzin dywanowych</w:t>
            </w:r>
          </w:p>
        </w:tc>
        <w:tc>
          <w:tcPr>
            <w:tcW w:w="670" w:type="pct"/>
            <w:tcBorders>
              <w:top w:val="nil"/>
              <w:left w:val="nil"/>
              <w:bottom w:val="single" w:sz="4" w:space="0" w:color="auto"/>
              <w:right w:val="single" w:sz="4" w:space="0" w:color="auto"/>
            </w:tcBorders>
            <w:shd w:val="clear" w:color="auto" w:fill="D9D9D9"/>
            <w:noWrap/>
            <w:vAlign w:val="center"/>
            <w:hideMark/>
          </w:tcPr>
          <w:p w14:paraId="2CDAC895" w14:textId="77777777" w:rsidR="005A4CD3" w:rsidRPr="005A4CD3" w:rsidRDefault="0043386D"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4736</w:t>
            </w:r>
          </w:p>
        </w:tc>
        <w:tc>
          <w:tcPr>
            <w:tcW w:w="632" w:type="pct"/>
            <w:tcBorders>
              <w:top w:val="nil"/>
              <w:left w:val="nil"/>
              <w:bottom w:val="single" w:sz="4" w:space="0" w:color="auto"/>
              <w:right w:val="single" w:sz="4" w:space="0" w:color="auto"/>
            </w:tcBorders>
            <w:shd w:val="clear" w:color="auto" w:fill="D9D9D9"/>
            <w:vAlign w:val="center"/>
            <w:hideMark/>
          </w:tcPr>
          <w:p w14:paraId="604DC735"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według potrzeby, na wezwanie zamawiającego – w dni robocze w godz. 15:00-19:00</w:t>
            </w:r>
          </w:p>
        </w:tc>
        <w:tc>
          <w:tcPr>
            <w:tcW w:w="377" w:type="pct"/>
            <w:tcBorders>
              <w:top w:val="nil"/>
              <w:left w:val="nil"/>
              <w:bottom w:val="single" w:sz="4" w:space="0" w:color="auto"/>
              <w:right w:val="single" w:sz="4" w:space="0" w:color="auto"/>
            </w:tcBorders>
            <w:shd w:val="clear" w:color="auto" w:fill="D9D9D9"/>
            <w:vAlign w:val="center"/>
            <w:hideMark/>
          </w:tcPr>
          <w:p w14:paraId="22E0163F"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09C2282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788A717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72310A7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2F3A8929" w14:textId="77777777" w:rsidTr="00C9148A">
        <w:trPr>
          <w:trHeight w:val="1275"/>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642C4ED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Obiekty 01,02,03</w:t>
            </w:r>
          </w:p>
        </w:tc>
        <w:tc>
          <w:tcPr>
            <w:tcW w:w="940" w:type="pct"/>
            <w:tcBorders>
              <w:top w:val="nil"/>
              <w:left w:val="nil"/>
              <w:bottom w:val="single" w:sz="4" w:space="0" w:color="auto"/>
              <w:right w:val="single" w:sz="4" w:space="0" w:color="auto"/>
            </w:tcBorders>
            <w:shd w:val="clear" w:color="auto" w:fill="D9D9D9"/>
            <w:vAlign w:val="center"/>
            <w:hideMark/>
          </w:tcPr>
          <w:p w14:paraId="12D9E48E"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pranie żaluzji pionowych</w:t>
            </w:r>
          </w:p>
        </w:tc>
        <w:tc>
          <w:tcPr>
            <w:tcW w:w="670" w:type="pct"/>
            <w:tcBorders>
              <w:top w:val="nil"/>
              <w:left w:val="nil"/>
              <w:bottom w:val="single" w:sz="4" w:space="0" w:color="auto"/>
              <w:right w:val="single" w:sz="4" w:space="0" w:color="auto"/>
            </w:tcBorders>
            <w:shd w:val="clear" w:color="auto" w:fill="D9D9D9"/>
            <w:noWrap/>
            <w:vAlign w:val="center"/>
            <w:hideMark/>
          </w:tcPr>
          <w:p w14:paraId="4C21C984"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200</w:t>
            </w:r>
          </w:p>
        </w:tc>
        <w:tc>
          <w:tcPr>
            <w:tcW w:w="632" w:type="pct"/>
            <w:tcBorders>
              <w:top w:val="nil"/>
              <w:left w:val="nil"/>
              <w:bottom w:val="single" w:sz="4" w:space="0" w:color="auto"/>
              <w:right w:val="single" w:sz="4" w:space="0" w:color="auto"/>
            </w:tcBorders>
            <w:shd w:val="clear" w:color="auto" w:fill="D9D9D9"/>
            <w:vAlign w:val="center"/>
            <w:hideMark/>
          </w:tcPr>
          <w:p w14:paraId="473CB40E"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według potrzeby, na wezwanie zamawiającego – w dni robocze w godz. 15:00-19:00</w:t>
            </w:r>
          </w:p>
        </w:tc>
        <w:tc>
          <w:tcPr>
            <w:tcW w:w="377" w:type="pct"/>
            <w:tcBorders>
              <w:top w:val="nil"/>
              <w:left w:val="nil"/>
              <w:bottom w:val="single" w:sz="4" w:space="0" w:color="auto"/>
              <w:right w:val="single" w:sz="4" w:space="0" w:color="auto"/>
            </w:tcBorders>
            <w:shd w:val="clear" w:color="auto" w:fill="D9D9D9"/>
            <w:vAlign w:val="center"/>
            <w:hideMark/>
          </w:tcPr>
          <w:p w14:paraId="7ED45486"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32BB97E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61BF899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0C0ECF7C"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399E53C9" w14:textId="77777777" w:rsidTr="00C9148A">
        <w:trPr>
          <w:trHeight w:val="1275"/>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73ACBDD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Obiekty 01,02,03</w:t>
            </w:r>
          </w:p>
        </w:tc>
        <w:tc>
          <w:tcPr>
            <w:tcW w:w="940" w:type="pct"/>
            <w:tcBorders>
              <w:top w:val="nil"/>
              <w:left w:val="nil"/>
              <w:bottom w:val="single" w:sz="4" w:space="0" w:color="auto"/>
              <w:right w:val="single" w:sz="4" w:space="0" w:color="auto"/>
            </w:tcBorders>
            <w:shd w:val="clear" w:color="auto" w:fill="D9D9D9"/>
            <w:vAlign w:val="center"/>
            <w:hideMark/>
          </w:tcPr>
          <w:p w14:paraId="44FABF2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Czyszczenie foteli z wykładziną materiałową (szt.)</w:t>
            </w:r>
          </w:p>
        </w:tc>
        <w:tc>
          <w:tcPr>
            <w:tcW w:w="670" w:type="pct"/>
            <w:tcBorders>
              <w:top w:val="nil"/>
              <w:left w:val="nil"/>
              <w:bottom w:val="single" w:sz="4" w:space="0" w:color="auto"/>
              <w:right w:val="single" w:sz="4" w:space="0" w:color="auto"/>
            </w:tcBorders>
            <w:shd w:val="clear" w:color="auto" w:fill="D9D9D9"/>
            <w:noWrap/>
            <w:vAlign w:val="center"/>
            <w:hideMark/>
          </w:tcPr>
          <w:p w14:paraId="62855A32"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150</w:t>
            </w:r>
          </w:p>
        </w:tc>
        <w:tc>
          <w:tcPr>
            <w:tcW w:w="632" w:type="pct"/>
            <w:tcBorders>
              <w:top w:val="nil"/>
              <w:left w:val="nil"/>
              <w:bottom w:val="single" w:sz="4" w:space="0" w:color="auto"/>
              <w:right w:val="single" w:sz="4" w:space="0" w:color="auto"/>
            </w:tcBorders>
            <w:shd w:val="clear" w:color="auto" w:fill="D9D9D9"/>
            <w:vAlign w:val="center"/>
            <w:hideMark/>
          </w:tcPr>
          <w:p w14:paraId="30E20E2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według potrzeby, na wezwanie zamawiającego – w dni robocze w godz. 15:00-19:00</w:t>
            </w:r>
          </w:p>
        </w:tc>
        <w:tc>
          <w:tcPr>
            <w:tcW w:w="377" w:type="pct"/>
            <w:tcBorders>
              <w:top w:val="nil"/>
              <w:left w:val="nil"/>
              <w:bottom w:val="single" w:sz="4" w:space="0" w:color="auto"/>
              <w:right w:val="single" w:sz="4" w:space="0" w:color="auto"/>
            </w:tcBorders>
            <w:shd w:val="clear" w:color="auto" w:fill="D9D9D9"/>
            <w:vAlign w:val="center"/>
            <w:hideMark/>
          </w:tcPr>
          <w:p w14:paraId="6B44B2EB"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4590E4A5"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62A070C5"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401325C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09C26C9C" w14:textId="77777777" w:rsidTr="00C9148A">
        <w:trPr>
          <w:trHeight w:val="300"/>
        </w:trPr>
        <w:tc>
          <w:tcPr>
            <w:tcW w:w="5000" w:type="pct"/>
            <w:gridSpan w:val="10"/>
            <w:tcBorders>
              <w:top w:val="single" w:sz="4" w:space="0" w:color="auto"/>
              <w:left w:val="single" w:sz="4" w:space="0" w:color="auto"/>
              <w:bottom w:val="single" w:sz="4" w:space="0" w:color="auto"/>
              <w:right w:val="nil"/>
            </w:tcBorders>
            <w:shd w:val="clear" w:color="auto" w:fill="D9D9D9"/>
            <w:noWrap/>
            <w:vAlign w:val="center"/>
            <w:hideMark/>
          </w:tcPr>
          <w:p w14:paraId="0A011AD8" w14:textId="77777777" w:rsidR="0043386D" w:rsidRDefault="0043386D" w:rsidP="005A4CD3">
            <w:pPr>
              <w:spacing w:after="0" w:line="240" w:lineRule="auto"/>
              <w:jc w:val="center"/>
              <w:rPr>
                <w:rFonts w:ascii="Garamond" w:eastAsia="Times New Roman" w:hAnsi="Garamond" w:cs="Calibri"/>
                <w:b/>
                <w:bCs/>
                <w:color w:val="000000"/>
                <w:sz w:val="16"/>
                <w:szCs w:val="16"/>
                <w:lang w:eastAsia="pl-PL"/>
              </w:rPr>
            </w:pPr>
          </w:p>
          <w:p w14:paraId="676F7542" w14:textId="77777777" w:rsidR="0043386D" w:rsidRDefault="0043386D" w:rsidP="005A4CD3">
            <w:pPr>
              <w:spacing w:after="0" w:line="240" w:lineRule="auto"/>
              <w:jc w:val="center"/>
              <w:rPr>
                <w:rFonts w:ascii="Garamond" w:eastAsia="Times New Roman" w:hAnsi="Garamond" w:cs="Calibri"/>
                <w:b/>
                <w:bCs/>
                <w:color w:val="000000"/>
                <w:sz w:val="16"/>
                <w:szCs w:val="16"/>
                <w:lang w:eastAsia="pl-PL"/>
              </w:rPr>
            </w:pPr>
          </w:p>
          <w:p w14:paraId="39F245EF" w14:textId="77777777" w:rsidR="0043386D" w:rsidRDefault="0043386D" w:rsidP="005A4CD3">
            <w:pPr>
              <w:spacing w:after="0" w:line="240" w:lineRule="auto"/>
              <w:jc w:val="center"/>
              <w:rPr>
                <w:rFonts w:ascii="Garamond" w:eastAsia="Times New Roman" w:hAnsi="Garamond" w:cs="Calibri"/>
                <w:b/>
                <w:bCs/>
                <w:color w:val="000000"/>
                <w:sz w:val="16"/>
                <w:szCs w:val="16"/>
                <w:lang w:eastAsia="pl-PL"/>
              </w:rPr>
            </w:pPr>
          </w:p>
          <w:p w14:paraId="1E71BD50" w14:textId="77777777" w:rsidR="0043386D" w:rsidRDefault="0043386D" w:rsidP="005A4CD3">
            <w:pPr>
              <w:spacing w:after="0" w:line="240" w:lineRule="auto"/>
              <w:jc w:val="center"/>
              <w:rPr>
                <w:rFonts w:ascii="Garamond" w:eastAsia="Times New Roman" w:hAnsi="Garamond" w:cs="Calibri"/>
                <w:b/>
                <w:bCs/>
                <w:color w:val="000000"/>
                <w:sz w:val="16"/>
                <w:szCs w:val="16"/>
                <w:lang w:eastAsia="pl-PL"/>
              </w:rPr>
            </w:pPr>
          </w:p>
          <w:p w14:paraId="0C787797" w14:textId="77777777" w:rsidR="0043386D" w:rsidRDefault="0043386D" w:rsidP="005A4CD3">
            <w:pPr>
              <w:spacing w:after="0" w:line="240" w:lineRule="auto"/>
              <w:jc w:val="center"/>
              <w:rPr>
                <w:rFonts w:ascii="Garamond" w:eastAsia="Times New Roman" w:hAnsi="Garamond" w:cs="Calibri"/>
                <w:b/>
                <w:bCs/>
                <w:color w:val="000000"/>
                <w:sz w:val="16"/>
                <w:szCs w:val="16"/>
                <w:lang w:eastAsia="pl-PL"/>
              </w:rPr>
            </w:pPr>
          </w:p>
          <w:p w14:paraId="049080F3" w14:textId="77777777" w:rsidR="0043386D" w:rsidRDefault="0043386D" w:rsidP="005A4CD3">
            <w:pPr>
              <w:spacing w:after="0" w:line="240" w:lineRule="auto"/>
              <w:jc w:val="center"/>
              <w:rPr>
                <w:rFonts w:ascii="Garamond" w:eastAsia="Times New Roman" w:hAnsi="Garamond" w:cs="Calibri"/>
                <w:b/>
                <w:bCs/>
                <w:color w:val="000000"/>
                <w:sz w:val="16"/>
                <w:szCs w:val="16"/>
                <w:lang w:eastAsia="pl-PL"/>
              </w:rPr>
            </w:pPr>
          </w:p>
          <w:p w14:paraId="36AF9A62"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Mycie okien</w:t>
            </w:r>
          </w:p>
        </w:tc>
      </w:tr>
      <w:tr w:rsidR="005A4CD3" w:rsidRPr="005A4CD3" w14:paraId="10E91934"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02CD4955"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1</w:t>
            </w:r>
          </w:p>
        </w:tc>
        <w:tc>
          <w:tcPr>
            <w:tcW w:w="940" w:type="pct"/>
            <w:tcBorders>
              <w:top w:val="nil"/>
              <w:left w:val="nil"/>
              <w:bottom w:val="single" w:sz="4" w:space="0" w:color="auto"/>
              <w:right w:val="single" w:sz="4" w:space="0" w:color="auto"/>
            </w:tcBorders>
            <w:shd w:val="clear" w:color="auto" w:fill="D9D9D9"/>
            <w:noWrap/>
            <w:vAlign w:val="center"/>
            <w:hideMark/>
          </w:tcPr>
          <w:p w14:paraId="1882FF3F"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2</w:t>
            </w:r>
          </w:p>
        </w:tc>
        <w:tc>
          <w:tcPr>
            <w:tcW w:w="670" w:type="pct"/>
            <w:tcBorders>
              <w:top w:val="nil"/>
              <w:left w:val="nil"/>
              <w:bottom w:val="single" w:sz="4" w:space="0" w:color="auto"/>
              <w:right w:val="single" w:sz="4" w:space="0" w:color="auto"/>
            </w:tcBorders>
            <w:shd w:val="clear" w:color="auto" w:fill="D9D9D9"/>
            <w:noWrap/>
            <w:vAlign w:val="center"/>
            <w:hideMark/>
          </w:tcPr>
          <w:p w14:paraId="7486E4A9"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3</w:t>
            </w:r>
          </w:p>
        </w:tc>
        <w:tc>
          <w:tcPr>
            <w:tcW w:w="632" w:type="pct"/>
            <w:tcBorders>
              <w:top w:val="nil"/>
              <w:left w:val="nil"/>
              <w:bottom w:val="single" w:sz="4" w:space="0" w:color="auto"/>
              <w:right w:val="single" w:sz="4" w:space="0" w:color="auto"/>
            </w:tcBorders>
            <w:shd w:val="clear" w:color="auto" w:fill="D9D9D9"/>
            <w:noWrap/>
            <w:vAlign w:val="center"/>
            <w:hideMark/>
          </w:tcPr>
          <w:p w14:paraId="75FF10E4"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4</w:t>
            </w:r>
          </w:p>
        </w:tc>
        <w:tc>
          <w:tcPr>
            <w:tcW w:w="377" w:type="pct"/>
            <w:tcBorders>
              <w:top w:val="nil"/>
              <w:left w:val="nil"/>
              <w:bottom w:val="single" w:sz="4" w:space="0" w:color="auto"/>
              <w:right w:val="single" w:sz="4" w:space="0" w:color="auto"/>
            </w:tcBorders>
            <w:shd w:val="clear" w:color="auto" w:fill="D9D9D9"/>
            <w:noWrap/>
            <w:vAlign w:val="center"/>
            <w:hideMark/>
          </w:tcPr>
          <w:p w14:paraId="5537F170"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5</w:t>
            </w:r>
          </w:p>
        </w:tc>
        <w:tc>
          <w:tcPr>
            <w:tcW w:w="617" w:type="pct"/>
            <w:tcBorders>
              <w:top w:val="nil"/>
              <w:left w:val="nil"/>
              <w:bottom w:val="single" w:sz="4" w:space="0" w:color="auto"/>
              <w:right w:val="single" w:sz="4" w:space="0" w:color="auto"/>
            </w:tcBorders>
            <w:shd w:val="clear" w:color="auto" w:fill="D9D9D9"/>
            <w:noWrap/>
            <w:vAlign w:val="center"/>
            <w:hideMark/>
          </w:tcPr>
          <w:p w14:paraId="5E364435"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6</w:t>
            </w:r>
          </w:p>
        </w:tc>
        <w:tc>
          <w:tcPr>
            <w:tcW w:w="534" w:type="pct"/>
            <w:gridSpan w:val="2"/>
            <w:tcBorders>
              <w:top w:val="nil"/>
              <w:left w:val="nil"/>
              <w:bottom w:val="single" w:sz="4" w:space="0" w:color="auto"/>
              <w:right w:val="single" w:sz="4" w:space="0" w:color="auto"/>
            </w:tcBorders>
            <w:shd w:val="clear" w:color="auto" w:fill="D9D9D9"/>
            <w:noWrap/>
            <w:vAlign w:val="center"/>
            <w:hideMark/>
          </w:tcPr>
          <w:p w14:paraId="62E37C05"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7</w:t>
            </w:r>
          </w:p>
        </w:tc>
        <w:tc>
          <w:tcPr>
            <w:tcW w:w="556" w:type="pct"/>
            <w:gridSpan w:val="2"/>
            <w:tcBorders>
              <w:top w:val="nil"/>
              <w:left w:val="nil"/>
              <w:bottom w:val="single" w:sz="4" w:space="0" w:color="auto"/>
              <w:right w:val="single" w:sz="4" w:space="0" w:color="auto"/>
            </w:tcBorders>
            <w:shd w:val="clear" w:color="auto" w:fill="D9D9D9"/>
            <w:noWrap/>
            <w:vAlign w:val="center"/>
            <w:hideMark/>
          </w:tcPr>
          <w:p w14:paraId="4C19B2B1"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8</w:t>
            </w:r>
          </w:p>
        </w:tc>
      </w:tr>
      <w:tr w:rsidR="005A4CD3" w:rsidRPr="005A4CD3" w14:paraId="098981D7" w14:textId="77777777" w:rsidTr="00C9148A">
        <w:trPr>
          <w:trHeight w:val="102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59789EC1"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Lokalizac</w:t>
            </w:r>
            <w:r w:rsidRPr="005A4CD3">
              <w:rPr>
                <w:rFonts w:ascii="Garamond" w:eastAsia="Times New Roman" w:hAnsi="Garamond" w:cs="Calibri"/>
                <w:b/>
                <w:bCs/>
                <w:i/>
                <w:iCs/>
                <w:color w:val="000000"/>
                <w:sz w:val="16"/>
                <w:szCs w:val="16"/>
                <w:shd w:val="clear" w:color="auto" w:fill="D9D9D9"/>
                <w:lang w:eastAsia="pl-PL"/>
              </w:rPr>
              <w:t>ja</w:t>
            </w:r>
          </w:p>
        </w:tc>
        <w:tc>
          <w:tcPr>
            <w:tcW w:w="940" w:type="pct"/>
            <w:tcBorders>
              <w:top w:val="nil"/>
              <w:left w:val="nil"/>
              <w:bottom w:val="single" w:sz="4" w:space="0" w:color="auto"/>
              <w:right w:val="single" w:sz="4" w:space="0" w:color="auto"/>
            </w:tcBorders>
            <w:shd w:val="clear" w:color="auto" w:fill="D9D9D9"/>
            <w:noWrap/>
            <w:vAlign w:val="center"/>
            <w:hideMark/>
          </w:tcPr>
          <w:p w14:paraId="036F3B2B"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Typ</w:t>
            </w:r>
          </w:p>
        </w:tc>
        <w:tc>
          <w:tcPr>
            <w:tcW w:w="670" w:type="pct"/>
            <w:tcBorders>
              <w:top w:val="nil"/>
              <w:left w:val="nil"/>
              <w:bottom w:val="single" w:sz="4" w:space="0" w:color="auto"/>
              <w:right w:val="single" w:sz="4" w:space="0" w:color="auto"/>
            </w:tcBorders>
            <w:shd w:val="clear" w:color="auto" w:fill="D9D9D9"/>
            <w:noWrap/>
            <w:vAlign w:val="center"/>
            <w:hideMark/>
          </w:tcPr>
          <w:p w14:paraId="5D3D870F"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Powierzchnia (m2)</w:t>
            </w:r>
          </w:p>
        </w:tc>
        <w:tc>
          <w:tcPr>
            <w:tcW w:w="632" w:type="pct"/>
            <w:tcBorders>
              <w:top w:val="nil"/>
              <w:left w:val="nil"/>
              <w:bottom w:val="single" w:sz="4" w:space="0" w:color="auto"/>
              <w:right w:val="single" w:sz="4" w:space="0" w:color="auto"/>
            </w:tcBorders>
            <w:shd w:val="clear" w:color="auto" w:fill="D9D9D9"/>
            <w:vAlign w:val="center"/>
            <w:hideMark/>
          </w:tcPr>
          <w:p w14:paraId="1C732B42"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Częstotliwość sprzątania</w:t>
            </w:r>
          </w:p>
        </w:tc>
        <w:tc>
          <w:tcPr>
            <w:tcW w:w="377" w:type="pct"/>
            <w:tcBorders>
              <w:top w:val="nil"/>
              <w:left w:val="nil"/>
              <w:bottom w:val="single" w:sz="4" w:space="0" w:color="auto"/>
              <w:right w:val="single" w:sz="4" w:space="0" w:color="auto"/>
            </w:tcBorders>
            <w:shd w:val="clear" w:color="auto" w:fill="D9D9D9"/>
            <w:vAlign w:val="center"/>
            <w:hideMark/>
          </w:tcPr>
          <w:p w14:paraId="094F5088"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Ilość w trakcie trwania umowy</w:t>
            </w:r>
          </w:p>
        </w:tc>
        <w:tc>
          <w:tcPr>
            <w:tcW w:w="617" w:type="pct"/>
            <w:tcBorders>
              <w:top w:val="nil"/>
              <w:left w:val="nil"/>
              <w:bottom w:val="single" w:sz="4" w:space="0" w:color="auto"/>
              <w:right w:val="single" w:sz="4" w:space="0" w:color="auto"/>
            </w:tcBorders>
            <w:shd w:val="clear" w:color="auto" w:fill="D9D9D9"/>
            <w:noWrap/>
            <w:vAlign w:val="center"/>
            <w:hideMark/>
          </w:tcPr>
          <w:p w14:paraId="42D124CF"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Cena jednostkowa netto (za m2)</w:t>
            </w:r>
          </w:p>
        </w:tc>
        <w:tc>
          <w:tcPr>
            <w:tcW w:w="534" w:type="pct"/>
            <w:gridSpan w:val="2"/>
            <w:tcBorders>
              <w:top w:val="nil"/>
              <w:left w:val="nil"/>
              <w:bottom w:val="single" w:sz="4" w:space="0" w:color="auto"/>
              <w:right w:val="single" w:sz="4" w:space="0" w:color="auto"/>
            </w:tcBorders>
            <w:shd w:val="clear" w:color="auto" w:fill="D9D9D9"/>
            <w:vAlign w:val="center"/>
            <w:hideMark/>
          </w:tcPr>
          <w:p w14:paraId="6C7DE3E6"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netto łącznie (3x5x6)</w:t>
            </w:r>
          </w:p>
        </w:tc>
        <w:tc>
          <w:tcPr>
            <w:tcW w:w="556" w:type="pct"/>
            <w:gridSpan w:val="2"/>
            <w:tcBorders>
              <w:top w:val="nil"/>
              <w:left w:val="nil"/>
              <w:bottom w:val="single" w:sz="4" w:space="0" w:color="auto"/>
              <w:right w:val="single" w:sz="4" w:space="0" w:color="auto"/>
            </w:tcBorders>
            <w:shd w:val="clear" w:color="auto" w:fill="D9D9D9"/>
            <w:vAlign w:val="center"/>
            <w:hideMark/>
          </w:tcPr>
          <w:p w14:paraId="349CF26E"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 xml:space="preserve">Wartość brutto </w:t>
            </w:r>
          </w:p>
          <w:p w14:paraId="040D33D1"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(7 + VAT)</w:t>
            </w:r>
          </w:p>
        </w:tc>
      </w:tr>
      <w:tr w:rsidR="005A4CD3" w:rsidRPr="005A4CD3" w14:paraId="44B36872" w14:textId="77777777" w:rsidTr="00C9148A">
        <w:trPr>
          <w:trHeight w:val="204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7B46CF52"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03</w:t>
            </w:r>
          </w:p>
        </w:tc>
        <w:tc>
          <w:tcPr>
            <w:tcW w:w="940" w:type="pct"/>
            <w:tcBorders>
              <w:top w:val="nil"/>
              <w:left w:val="nil"/>
              <w:bottom w:val="single" w:sz="4" w:space="0" w:color="auto"/>
              <w:right w:val="single" w:sz="4" w:space="0" w:color="auto"/>
            </w:tcBorders>
            <w:shd w:val="clear" w:color="auto" w:fill="D9D9D9"/>
            <w:noWrap/>
            <w:vAlign w:val="center"/>
            <w:hideMark/>
          </w:tcPr>
          <w:p w14:paraId="668C8229"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jednostronnie</w:t>
            </w:r>
          </w:p>
        </w:tc>
        <w:tc>
          <w:tcPr>
            <w:tcW w:w="670" w:type="pct"/>
            <w:tcBorders>
              <w:top w:val="nil"/>
              <w:left w:val="nil"/>
              <w:bottom w:val="single" w:sz="4" w:space="0" w:color="auto"/>
              <w:right w:val="single" w:sz="4" w:space="0" w:color="auto"/>
            </w:tcBorders>
            <w:shd w:val="clear" w:color="auto" w:fill="D9D9D9"/>
            <w:noWrap/>
            <w:vAlign w:val="center"/>
            <w:hideMark/>
          </w:tcPr>
          <w:p w14:paraId="376A4506"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259</w:t>
            </w:r>
          </w:p>
        </w:tc>
        <w:tc>
          <w:tcPr>
            <w:tcW w:w="632" w:type="pct"/>
            <w:tcBorders>
              <w:top w:val="nil"/>
              <w:left w:val="nil"/>
              <w:bottom w:val="single" w:sz="4" w:space="0" w:color="auto"/>
              <w:right w:val="single" w:sz="4" w:space="0" w:color="auto"/>
            </w:tcBorders>
            <w:shd w:val="clear" w:color="auto" w:fill="D9D9D9"/>
            <w:vAlign w:val="center"/>
            <w:hideMark/>
          </w:tcPr>
          <w:p w14:paraId="02E6C0C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xml:space="preserve">jednostronnie </w:t>
            </w:r>
            <w:r w:rsidR="0043386D">
              <w:rPr>
                <w:rFonts w:ascii="Garamond" w:eastAsia="Times New Roman" w:hAnsi="Garamond" w:cs="Calibri"/>
                <w:color w:val="000000"/>
                <w:sz w:val="16"/>
                <w:szCs w:val="16"/>
                <w:lang w:eastAsia="pl-PL"/>
              </w:rPr>
              <w:t>2</w:t>
            </w:r>
            <w:r w:rsidRPr="005A4CD3">
              <w:rPr>
                <w:rFonts w:ascii="Garamond" w:eastAsia="Times New Roman" w:hAnsi="Garamond" w:cs="Calibri"/>
                <w:color w:val="000000"/>
                <w:sz w:val="16"/>
                <w:szCs w:val="16"/>
                <w:lang w:eastAsia="pl-PL"/>
              </w:rPr>
              <w:t>x w roku – w dni robocze – w godz. 7:00–19:00 lub inny wcześniej uzgodniony z przedstawicielem KHK S.A.</w:t>
            </w:r>
          </w:p>
        </w:tc>
        <w:tc>
          <w:tcPr>
            <w:tcW w:w="377" w:type="pct"/>
            <w:tcBorders>
              <w:top w:val="nil"/>
              <w:left w:val="nil"/>
              <w:bottom w:val="single" w:sz="4" w:space="0" w:color="auto"/>
              <w:right w:val="single" w:sz="4" w:space="0" w:color="auto"/>
            </w:tcBorders>
            <w:shd w:val="clear" w:color="auto" w:fill="D9D9D9"/>
            <w:vAlign w:val="center"/>
            <w:hideMark/>
          </w:tcPr>
          <w:p w14:paraId="697DBA8D" w14:textId="77777777" w:rsidR="005A4CD3" w:rsidRPr="005A4CD3" w:rsidRDefault="0043386D"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176A988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6F6A53B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5D19E001"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0724C1AE" w14:textId="77777777" w:rsidTr="00C9148A">
        <w:trPr>
          <w:trHeight w:val="24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31BAAE56"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02</w:t>
            </w:r>
          </w:p>
        </w:tc>
        <w:tc>
          <w:tcPr>
            <w:tcW w:w="940" w:type="pct"/>
            <w:tcBorders>
              <w:top w:val="nil"/>
              <w:left w:val="nil"/>
              <w:bottom w:val="single" w:sz="4" w:space="0" w:color="auto"/>
              <w:right w:val="single" w:sz="4" w:space="0" w:color="auto"/>
            </w:tcBorders>
            <w:shd w:val="clear" w:color="auto" w:fill="D9D9D9"/>
            <w:noWrap/>
            <w:vAlign w:val="center"/>
            <w:hideMark/>
          </w:tcPr>
          <w:p w14:paraId="61BEF9AC"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dwustronnie</w:t>
            </w:r>
          </w:p>
        </w:tc>
        <w:tc>
          <w:tcPr>
            <w:tcW w:w="670" w:type="pct"/>
            <w:tcBorders>
              <w:top w:val="nil"/>
              <w:left w:val="nil"/>
              <w:bottom w:val="single" w:sz="4" w:space="0" w:color="auto"/>
              <w:right w:val="single" w:sz="4" w:space="0" w:color="auto"/>
            </w:tcBorders>
            <w:shd w:val="clear" w:color="auto" w:fill="D9D9D9"/>
            <w:noWrap/>
            <w:vAlign w:val="center"/>
            <w:hideMark/>
          </w:tcPr>
          <w:p w14:paraId="767D32EB"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19</w:t>
            </w:r>
          </w:p>
        </w:tc>
        <w:tc>
          <w:tcPr>
            <w:tcW w:w="632" w:type="pct"/>
            <w:vMerge w:val="restart"/>
            <w:tcBorders>
              <w:top w:val="nil"/>
              <w:left w:val="single" w:sz="4" w:space="0" w:color="auto"/>
              <w:bottom w:val="single" w:sz="4" w:space="0" w:color="000000"/>
              <w:right w:val="single" w:sz="4" w:space="0" w:color="auto"/>
            </w:tcBorders>
            <w:shd w:val="clear" w:color="auto" w:fill="D9D9D9"/>
            <w:vAlign w:val="center"/>
            <w:hideMark/>
          </w:tcPr>
          <w:p w14:paraId="3C174FBE"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xml:space="preserve">dwustronnie </w:t>
            </w:r>
            <w:r w:rsidR="0043386D">
              <w:rPr>
                <w:rFonts w:ascii="Garamond" w:eastAsia="Times New Roman" w:hAnsi="Garamond" w:cs="Calibri"/>
                <w:color w:val="000000"/>
                <w:sz w:val="16"/>
                <w:szCs w:val="16"/>
                <w:lang w:eastAsia="pl-PL"/>
              </w:rPr>
              <w:t>2</w:t>
            </w:r>
            <w:r w:rsidRPr="005A4CD3">
              <w:rPr>
                <w:rFonts w:ascii="Garamond" w:eastAsia="Times New Roman" w:hAnsi="Garamond" w:cs="Calibri"/>
                <w:color w:val="000000"/>
                <w:sz w:val="16"/>
                <w:szCs w:val="16"/>
                <w:lang w:eastAsia="pl-PL"/>
              </w:rPr>
              <w:t>x w roku – w dni robocze – w godz. 7:00–19:00 lub inny wcześniej uzgodniony z przedstawicielem KHK S.A.</w:t>
            </w:r>
          </w:p>
        </w:tc>
        <w:tc>
          <w:tcPr>
            <w:tcW w:w="377" w:type="pct"/>
            <w:tcBorders>
              <w:top w:val="nil"/>
              <w:left w:val="nil"/>
              <w:bottom w:val="single" w:sz="4" w:space="0" w:color="auto"/>
              <w:right w:val="single" w:sz="4" w:space="0" w:color="auto"/>
            </w:tcBorders>
            <w:shd w:val="clear" w:color="auto" w:fill="D9D9D9"/>
            <w:vAlign w:val="center"/>
            <w:hideMark/>
          </w:tcPr>
          <w:p w14:paraId="655AF4ED" w14:textId="77777777" w:rsidR="005A4CD3" w:rsidRPr="005A4CD3" w:rsidRDefault="0043386D"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6D731E2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7459D51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3551332B"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514E3DCD"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2826E78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01</w:t>
            </w:r>
          </w:p>
        </w:tc>
        <w:tc>
          <w:tcPr>
            <w:tcW w:w="940" w:type="pct"/>
            <w:tcBorders>
              <w:top w:val="nil"/>
              <w:left w:val="nil"/>
              <w:bottom w:val="single" w:sz="4" w:space="0" w:color="auto"/>
              <w:right w:val="single" w:sz="4" w:space="0" w:color="auto"/>
            </w:tcBorders>
            <w:shd w:val="clear" w:color="auto" w:fill="D9D9D9"/>
            <w:noWrap/>
            <w:vAlign w:val="center"/>
            <w:hideMark/>
          </w:tcPr>
          <w:p w14:paraId="778C4203"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dwustronnie</w:t>
            </w:r>
          </w:p>
        </w:tc>
        <w:tc>
          <w:tcPr>
            <w:tcW w:w="670" w:type="pct"/>
            <w:tcBorders>
              <w:top w:val="nil"/>
              <w:left w:val="nil"/>
              <w:bottom w:val="single" w:sz="4" w:space="0" w:color="auto"/>
              <w:right w:val="single" w:sz="4" w:space="0" w:color="auto"/>
            </w:tcBorders>
            <w:shd w:val="clear" w:color="auto" w:fill="D9D9D9"/>
            <w:noWrap/>
            <w:vAlign w:val="center"/>
            <w:hideMark/>
          </w:tcPr>
          <w:p w14:paraId="5ACD5A7C"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196</w:t>
            </w:r>
          </w:p>
        </w:tc>
        <w:tc>
          <w:tcPr>
            <w:tcW w:w="632" w:type="pct"/>
            <w:vMerge/>
            <w:tcBorders>
              <w:top w:val="nil"/>
              <w:left w:val="single" w:sz="4" w:space="0" w:color="auto"/>
              <w:bottom w:val="single" w:sz="4" w:space="0" w:color="000000"/>
              <w:right w:val="single" w:sz="4" w:space="0" w:color="auto"/>
            </w:tcBorders>
            <w:shd w:val="clear" w:color="auto" w:fill="D9D9D9"/>
            <w:vAlign w:val="center"/>
            <w:hideMark/>
          </w:tcPr>
          <w:p w14:paraId="13152862"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2DBAE935" w14:textId="77777777" w:rsidR="005A4CD3" w:rsidRPr="005A4CD3" w:rsidRDefault="0043386D"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7691532B"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40308C5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21839DEC"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0E717957" w14:textId="77777777" w:rsidTr="00C9148A">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A5BDDC"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Mycie przeszklonych ścianek działowych</w:t>
            </w:r>
          </w:p>
        </w:tc>
      </w:tr>
      <w:tr w:rsidR="005A4CD3" w:rsidRPr="005A4CD3" w14:paraId="36BBE0DC"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3248BEF8"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1</w:t>
            </w:r>
          </w:p>
        </w:tc>
        <w:tc>
          <w:tcPr>
            <w:tcW w:w="940" w:type="pct"/>
            <w:tcBorders>
              <w:top w:val="nil"/>
              <w:left w:val="nil"/>
              <w:bottom w:val="single" w:sz="4" w:space="0" w:color="auto"/>
              <w:right w:val="single" w:sz="4" w:space="0" w:color="auto"/>
            </w:tcBorders>
            <w:shd w:val="clear" w:color="auto" w:fill="D9D9D9"/>
            <w:noWrap/>
            <w:vAlign w:val="center"/>
            <w:hideMark/>
          </w:tcPr>
          <w:p w14:paraId="2BD30B0F"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2</w:t>
            </w:r>
          </w:p>
        </w:tc>
        <w:tc>
          <w:tcPr>
            <w:tcW w:w="670" w:type="pct"/>
            <w:tcBorders>
              <w:top w:val="nil"/>
              <w:left w:val="nil"/>
              <w:bottom w:val="single" w:sz="4" w:space="0" w:color="auto"/>
              <w:right w:val="single" w:sz="4" w:space="0" w:color="auto"/>
            </w:tcBorders>
            <w:shd w:val="clear" w:color="auto" w:fill="D9D9D9"/>
            <w:noWrap/>
            <w:vAlign w:val="center"/>
            <w:hideMark/>
          </w:tcPr>
          <w:p w14:paraId="5A5C058E"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3</w:t>
            </w:r>
          </w:p>
        </w:tc>
        <w:tc>
          <w:tcPr>
            <w:tcW w:w="632" w:type="pct"/>
            <w:tcBorders>
              <w:top w:val="nil"/>
              <w:left w:val="nil"/>
              <w:bottom w:val="single" w:sz="4" w:space="0" w:color="auto"/>
              <w:right w:val="single" w:sz="4" w:space="0" w:color="auto"/>
            </w:tcBorders>
            <w:shd w:val="clear" w:color="auto" w:fill="D9D9D9"/>
            <w:noWrap/>
            <w:vAlign w:val="center"/>
            <w:hideMark/>
          </w:tcPr>
          <w:p w14:paraId="174E00E4"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4</w:t>
            </w:r>
          </w:p>
        </w:tc>
        <w:tc>
          <w:tcPr>
            <w:tcW w:w="377" w:type="pct"/>
            <w:tcBorders>
              <w:top w:val="nil"/>
              <w:left w:val="nil"/>
              <w:bottom w:val="single" w:sz="4" w:space="0" w:color="auto"/>
              <w:right w:val="single" w:sz="4" w:space="0" w:color="auto"/>
            </w:tcBorders>
            <w:shd w:val="clear" w:color="auto" w:fill="D9D9D9"/>
            <w:noWrap/>
            <w:vAlign w:val="center"/>
            <w:hideMark/>
          </w:tcPr>
          <w:p w14:paraId="2684D850"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5</w:t>
            </w:r>
          </w:p>
        </w:tc>
        <w:tc>
          <w:tcPr>
            <w:tcW w:w="617" w:type="pct"/>
            <w:tcBorders>
              <w:top w:val="nil"/>
              <w:left w:val="nil"/>
              <w:bottom w:val="single" w:sz="4" w:space="0" w:color="auto"/>
              <w:right w:val="single" w:sz="4" w:space="0" w:color="auto"/>
            </w:tcBorders>
            <w:shd w:val="clear" w:color="auto" w:fill="D9D9D9"/>
            <w:noWrap/>
            <w:vAlign w:val="center"/>
            <w:hideMark/>
          </w:tcPr>
          <w:p w14:paraId="516B325A"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6</w:t>
            </w:r>
          </w:p>
        </w:tc>
        <w:tc>
          <w:tcPr>
            <w:tcW w:w="534" w:type="pct"/>
            <w:gridSpan w:val="2"/>
            <w:tcBorders>
              <w:top w:val="nil"/>
              <w:left w:val="nil"/>
              <w:bottom w:val="single" w:sz="4" w:space="0" w:color="auto"/>
              <w:right w:val="single" w:sz="4" w:space="0" w:color="auto"/>
            </w:tcBorders>
            <w:shd w:val="clear" w:color="auto" w:fill="D9D9D9"/>
            <w:noWrap/>
            <w:vAlign w:val="center"/>
            <w:hideMark/>
          </w:tcPr>
          <w:p w14:paraId="187796DE"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7</w:t>
            </w:r>
          </w:p>
        </w:tc>
        <w:tc>
          <w:tcPr>
            <w:tcW w:w="556" w:type="pct"/>
            <w:gridSpan w:val="2"/>
            <w:tcBorders>
              <w:top w:val="nil"/>
              <w:left w:val="nil"/>
              <w:bottom w:val="single" w:sz="4" w:space="0" w:color="auto"/>
              <w:right w:val="single" w:sz="4" w:space="0" w:color="auto"/>
            </w:tcBorders>
            <w:shd w:val="clear" w:color="auto" w:fill="D9D9D9"/>
            <w:noWrap/>
            <w:vAlign w:val="center"/>
            <w:hideMark/>
          </w:tcPr>
          <w:p w14:paraId="3EE372E7"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8</w:t>
            </w:r>
          </w:p>
        </w:tc>
      </w:tr>
      <w:tr w:rsidR="005A4CD3" w:rsidRPr="005A4CD3" w14:paraId="7E6F2AB2" w14:textId="77777777" w:rsidTr="00C9148A">
        <w:trPr>
          <w:trHeight w:val="138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60AE22B3"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lastRenderedPageBreak/>
              <w:t>Lokalizacja</w:t>
            </w:r>
          </w:p>
        </w:tc>
        <w:tc>
          <w:tcPr>
            <w:tcW w:w="940" w:type="pct"/>
            <w:tcBorders>
              <w:top w:val="nil"/>
              <w:left w:val="nil"/>
              <w:bottom w:val="single" w:sz="4" w:space="0" w:color="auto"/>
              <w:right w:val="single" w:sz="4" w:space="0" w:color="auto"/>
            </w:tcBorders>
            <w:shd w:val="clear" w:color="auto" w:fill="D9D9D9"/>
            <w:noWrap/>
            <w:vAlign w:val="center"/>
            <w:hideMark/>
          </w:tcPr>
          <w:p w14:paraId="13761182"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Typ</w:t>
            </w:r>
          </w:p>
        </w:tc>
        <w:tc>
          <w:tcPr>
            <w:tcW w:w="670" w:type="pct"/>
            <w:tcBorders>
              <w:top w:val="nil"/>
              <w:left w:val="nil"/>
              <w:bottom w:val="single" w:sz="4" w:space="0" w:color="auto"/>
              <w:right w:val="single" w:sz="4" w:space="0" w:color="auto"/>
            </w:tcBorders>
            <w:shd w:val="clear" w:color="auto" w:fill="D9D9D9"/>
            <w:noWrap/>
            <w:vAlign w:val="center"/>
            <w:hideMark/>
          </w:tcPr>
          <w:p w14:paraId="338A71F5"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Powierzchnia (m2)</w:t>
            </w:r>
          </w:p>
        </w:tc>
        <w:tc>
          <w:tcPr>
            <w:tcW w:w="632" w:type="pct"/>
            <w:tcBorders>
              <w:top w:val="nil"/>
              <w:left w:val="nil"/>
              <w:bottom w:val="single" w:sz="4" w:space="0" w:color="auto"/>
              <w:right w:val="single" w:sz="4" w:space="0" w:color="auto"/>
            </w:tcBorders>
            <w:shd w:val="clear" w:color="auto" w:fill="D9D9D9"/>
            <w:vAlign w:val="center"/>
            <w:hideMark/>
          </w:tcPr>
          <w:p w14:paraId="614293A7"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Częstotliwość sprzątania</w:t>
            </w:r>
          </w:p>
        </w:tc>
        <w:tc>
          <w:tcPr>
            <w:tcW w:w="377" w:type="pct"/>
            <w:tcBorders>
              <w:top w:val="nil"/>
              <w:left w:val="nil"/>
              <w:bottom w:val="single" w:sz="4" w:space="0" w:color="auto"/>
              <w:right w:val="single" w:sz="4" w:space="0" w:color="auto"/>
            </w:tcBorders>
            <w:shd w:val="clear" w:color="auto" w:fill="D9D9D9"/>
            <w:vAlign w:val="center"/>
            <w:hideMark/>
          </w:tcPr>
          <w:p w14:paraId="52274ABA"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Ilość w trakcie trwania umowy</w:t>
            </w:r>
          </w:p>
        </w:tc>
        <w:tc>
          <w:tcPr>
            <w:tcW w:w="617" w:type="pct"/>
            <w:tcBorders>
              <w:top w:val="nil"/>
              <w:left w:val="nil"/>
              <w:bottom w:val="single" w:sz="4" w:space="0" w:color="auto"/>
              <w:right w:val="single" w:sz="4" w:space="0" w:color="auto"/>
            </w:tcBorders>
            <w:shd w:val="clear" w:color="auto" w:fill="D9D9D9"/>
            <w:noWrap/>
            <w:vAlign w:val="center"/>
            <w:hideMark/>
          </w:tcPr>
          <w:p w14:paraId="486AB256"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Cena jednostkowa netto (za m2)</w:t>
            </w:r>
          </w:p>
        </w:tc>
        <w:tc>
          <w:tcPr>
            <w:tcW w:w="534" w:type="pct"/>
            <w:gridSpan w:val="2"/>
            <w:tcBorders>
              <w:top w:val="nil"/>
              <w:left w:val="nil"/>
              <w:bottom w:val="single" w:sz="4" w:space="0" w:color="auto"/>
              <w:right w:val="single" w:sz="4" w:space="0" w:color="auto"/>
            </w:tcBorders>
            <w:shd w:val="clear" w:color="auto" w:fill="D9D9D9"/>
            <w:vAlign w:val="center"/>
            <w:hideMark/>
          </w:tcPr>
          <w:p w14:paraId="4048753E"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netto łącznie (3x5x6)</w:t>
            </w:r>
          </w:p>
        </w:tc>
        <w:tc>
          <w:tcPr>
            <w:tcW w:w="556" w:type="pct"/>
            <w:gridSpan w:val="2"/>
            <w:tcBorders>
              <w:top w:val="nil"/>
              <w:left w:val="nil"/>
              <w:bottom w:val="single" w:sz="4" w:space="0" w:color="auto"/>
              <w:right w:val="single" w:sz="4" w:space="0" w:color="auto"/>
            </w:tcBorders>
            <w:shd w:val="clear" w:color="auto" w:fill="D9D9D9"/>
            <w:vAlign w:val="center"/>
            <w:hideMark/>
          </w:tcPr>
          <w:p w14:paraId="36C6A9DC"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brutto (7 + VAT)</w:t>
            </w:r>
          </w:p>
        </w:tc>
      </w:tr>
      <w:tr w:rsidR="005A4CD3" w:rsidRPr="005A4CD3" w14:paraId="0864EE47" w14:textId="77777777" w:rsidTr="00C9148A">
        <w:trPr>
          <w:trHeight w:val="12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09C5DD56"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03</w:t>
            </w:r>
          </w:p>
        </w:tc>
        <w:tc>
          <w:tcPr>
            <w:tcW w:w="940" w:type="pct"/>
            <w:tcBorders>
              <w:top w:val="nil"/>
              <w:left w:val="nil"/>
              <w:bottom w:val="single" w:sz="4" w:space="0" w:color="auto"/>
              <w:right w:val="single" w:sz="4" w:space="0" w:color="auto"/>
            </w:tcBorders>
            <w:shd w:val="clear" w:color="auto" w:fill="D9D9D9"/>
            <w:noWrap/>
            <w:vAlign w:val="center"/>
            <w:hideMark/>
          </w:tcPr>
          <w:p w14:paraId="06C8EAA9"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dwustronnie</w:t>
            </w:r>
          </w:p>
        </w:tc>
        <w:tc>
          <w:tcPr>
            <w:tcW w:w="670" w:type="pct"/>
            <w:tcBorders>
              <w:top w:val="nil"/>
              <w:left w:val="nil"/>
              <w:bottom w:val="single" w:sz="4" w:space="0" w:color="auto"/>
              <w:right w:val="single" w:sz="4" w:space="0" w:color="auto"/>
            </w:tcBorders>
            <w:shd w:val="clear" w:color="auto" w:fill="D9D9D9"/>
            <w:noWrap/>
            <w:vAlign w:val="center"/>
            <w:hideMark/>
          </w:tcPr>
          <w:p w14:paraId="64DF14A2"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371</w:t>
            </w:r>
          </w:p>
        </w:tc>
        <w:tc>
          <w:tcPr>
            <w:tcW w:w="632" w:type="pct"/>
            <w:vMerge w:val="restart"/>
            <w:tcBorders>
              <w:top w:val="nil"/>
              <w:left w:val="single" w:sz="4" w:space="0" w:color="auto"/>
              <w:bottom w:val="single" w:sz="4" w:space="0" w:color="auto"/>
              <w:right w:val="single" w:sz="4" w:space="0" w:color="auto"/>
            </w:tcBorders>
            <w:shd w:val="clear" w:color="auto" w:fill="D9D9D9"/>
            <w:vAlign w:val="center"/>
            <w:hideMark/>
          </w:tcPr>
          <w:p w14:paraId="5D277061"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xml:space="preserve">dwustronnie </w:t>
            </w:r>
            <w:r w:rsidR="00146EC0">
              <w:rPr>
                <w:rFonts w:ascii="Garamond" w:eastAsia="Times New Roman" w:hAnsi="Garamond" w:cs="Calibri"/>
                <w:color w:val="000000"/>
                <w:sz w:val="16"/>
                <w:szCs w:val="16"/>
                <w:lang w:eastAsia="pl-PL"/>
              </w:rPr>
              <w:t>2</w:t>
            </w:r>
            <w:r w:rsidRPr="005A4CD3">
              <w:rPr>
                <w:rFonts w:ascii="Garamond" w:eastAsia="Times New Roman" w:hAnsi="Garamond" w:cs="Calibri"/>
                <w:color w:val="000000"/>
                <w:sz w:val="16"/>
                <w:szCs w:val="16"/>
                <w:lang w:eastAsia="pl-PL"/>
              </w:rPr>
              <w:t xml:space="preserve">x </w:t>
            </w:r>
            <w:r w:rsidR="00146EC0">
              <w:rPr>
                <w:rFonts w:ascii="Garamond" w:eastAsia="Times New Roman" w:hAnsi="Garamond" w:cs="Calibri"/>
                <w:color w:val="000000"/>
                <w:sz w:val="16"/>
                <w:szCs w:val="16"/>
                <w:lang w:eastAsia="pl-PL"/>
              </w:rPr>
              <w:t>w roku</w:t>
            </w:r>
            <w:r w:rsidRPr="005A4CD3">
              <w:rPr>
                <w:rFonts w:ascii="Garamond" w:eastAsia="Times New Roman" w:hAnsi="Garamond" w:cs="Calibri"/>
                <w:color w:val="000000"/>
                <w:sz w:val="16"/>
                <w:szCs w:val="16"/>
                <w:lang w:eastAsia="pl-PL"/>
              </w:rPr>
              <w:t xml:space="preserve"> – w dni robocze – w godz. 15:00–19:00</w:t>
            </w:r>
            <w:r w:rsidR="00146EC0">
              <w:rPr>
                <w:rFonts w:ascii="Garamond" w:eastAsia="Times New Roman" w:hAnsi="Garamond" w:cs="Calibri"/>
                <w:color w:val="000000"/>
                <w:sz w:val="16"/>
                <w:szCs w:val="16"/>
                <w:lang w:eastAsia="pl-PL"/>
              </w:rPr>
              <w:t xml:space="preserve"> </w:t>
            </w:r>
            <w:r w:rsidR="00146EC0" w:rsidRPr="00146EC0">
              <w:rPr>
                <w:rFonts w:ascii="Garamond" w:eastAsia="Times New Roman" w:hAnsi="Garamond" w:cs="Calibri"/>
                <w:color w:val="000000"/>
                <w:sz w:val="16"/>
                <w:szCs w:val="16"/>
                <w:lang w:eastAsia="pl-PL"/>
              </w:rPr>
              <w:t>lub inny wcześniej uzgodniony z przedstawicielem KHK S.A.</w:t>
            </w:r>
          </w:p>
        </w:tc>
        <w:tc>
          <w:tcPr>
            <w:tcW w:w="377" w:type="pct"/>
            <w:tcBorders>
              <w:top w:val="nil"/>
              <w:left w:val="nil"/>
              <w:bottom w:val="single" w:sz="4" w:space="0" w:color="auto"/>
              <w:right w:val="single" w:sz="4" w:space="0" w:color="auto"/>
            </w:tcBorders>
            <w:shd w:val="clear" w:color="auto" w:fill="D9D9D9"/>
            <w:vAlign w:val="center"/>
            <w:hideMark/>
          </w:tcPr>
          <w:p w14:paraId="4D0F17CC" w14:textId="77777777" w:rsidR="005A4CD3" w:rsidRPr="005A4CD3" w:rsidRDefault="00146EC0"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5710CFC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3B005AB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17A3F7C5"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28575D6A"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2315C5A1"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154B6EE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09EB7835"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296F3144"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29C1D765"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01</w:t>
            </w:r>
          </w:p>
          <w:p w14:paraId="0C71016E"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6650943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3C5368E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66EC857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940" w:type="pct"/>
            <w:tcBorders>
              <w:top w:val="nil"/>
              <w:left w:val="nil"/>
              <w:bottom w:val="single" w:sz="4" w:space="0" w:color="auto"/>
              <w:right w:val="single" w:sz="4" w:space="0" w:color="auto"/>
            </w:tcBorders>
            <w:shd w:val="clear" w:color="auto" w:fill="D9D9D9"/>
            <w:noWrap/>
            <w:vAlign w:val="center"/>
            <w:hideMark/>
          </w:tcPr>
          <w:p w14:paraId="1AC80EE1"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Dwustronnie</w:t>
            </w:r>
          </w:p>
        </w:tc>
        <w:tc>
          <w:tcPr>
            <w:tcW w:w="670" w:type="pct"/>
            <w:tcBorders>
              <w:top w:val="nil"/>
              <w:left w:val="nil"/>
              <w:bottom w:val="single" w:sz="4" w:space="0" w:color="auto"/>
              <w:right w:val="single" w:sz="4" w:space="0" w:color="auto"/>
            </w:tcBorders>
            <w:shd w:val="clear" w:color="auto" w:fill="D9D9D9"/>
            <w:noWrap/>
            <w:vAlign w:val="center"/>
            <w:hideMark/>
          </w:tcPr>
          <w:p w14:paraId="07EF8484"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60</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0ABB66F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5269CF3F" w14:textId="77777777" w:rsidR="005A4CD3" w:rsidRPr="005A4CD3" w:rsidRDefault="00146EC0"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4040829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05DEF1D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54F078CE"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45C7EF1E" w14:textId="77777777" w:rsidTr="00C9148A">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A77889"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Mycie przeszklonych elewacji zewnętrznych</w:t>
            </w:r>
          </w:p>
        </w:tc>
      </w:tr>
      <w:tr w:rsidR="005A4CD3" w:rsidRPr="005A4CD3" w14:paraId="79BE6D2D"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222D3974"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1</w:t>
            </w:r>
          </w:p>
        </w:tc>
        <w:tc>
          <w:tcPr>
            <w:tcW w:w="940" w:type="pct"/>
            <w:tcBorders>
              <w:top w:val="nil"/>
              <w:left w:val="nil"/>
              <w:bottom w:val="single" w:sz="4" w:space="0" w:color="auto"/>
              <w:right w:val="single" w:sz="4" w:space="0" w:color="auto"/>
            </w:tcBorders>
            <w:shd w:val="clear" w:color="auto" w:fill="D9D9D9"/>
            <w:noWrap/>
            <w:vAlign w:val="center"/>
            <w:hideMark/>
          </w:tcPr>
          <w:p w14:paraId="3C01CBAA"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2</w:t>
            </w:r>
          </w:p>
        </w:tc>
        <w:tc>
          <w:tcPr>
            <w:tcW w:w="670" w:type="pct"/>
            <w:tcBorders>
              <w:top w:val="nil"/>
              <w:left w:val="nil"/>
              <w:bottom w:val="single" w:sz="4" w:space="0" w:color="auto"/>
              <w:right w:val="single" w:sz="4" w:space="0" w:color="auto"/>
            </w:tcBorders>
            <w:shd w:val="clear" w:color="auto" w:fill="D9D9D9"/>
            <w:noWrap/>
            <w:vAlign w:val="center"/>
            <w:hideMark/>
          </w:tcPr>
          <w:p w14:paraId="2BEF1F43"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3</w:t>
            </w:r>
          </w:p>
        </w:tc>
        <w:tc>
          <w:tcPr>
            <w:tcW w:w="632" w:type="pct"/>
            <w:tcBorders>
              <w:top w:val="nil"/>
              <w:left w:val="nil"/>
              <w:bottom w:val="single" w:sz="4" w:space="0" w:color="auto"/>
              <w:right w:val="single" w:sz="4" w:space="0" w:color="auto"/>
            </w:tcBorders>
            <w:shd w:val="clear" w:color="auto" w:fill="D9D9D9"/>
            <w:noWrap/>
            <w:vAlign w:val="center"/>
            <w:hideMark/>
          </w:tcPr>
          <w:p w14:paraId="0F8F1367"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4</w:t>
            </w:r>
          </w:p>
        </w:tc>
        <w:tc>
          <w:tcPr>
            <w:tcW w:w="377" w:type="pct"/>
            <w:tcBorders>
              <w:top w:val="nil"/>
              <w:left w:val="nil"/>
              <w:bottom w:val="single" w:sz="4" w:space="0" w:color="auto"/>
              <w:right w:val="single" w:sz="4" w:space="0" w:color="auto"/>
            </w:tcBorders>
            <w:shd w:val="clear" w:color="auto" w:fill="D9D9D9"/>
            <w:noWrap/>
            <w:vAlign w:val="center"/>
            <w:hideMark/>
          </w:tcPr>
          <w:p w14:paraId="7EE80385"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5</w:t>
            </w:r>
          </w:p>
        </w:tc>
        <w:tc>
          <w:tcPr>
            <w:tcW w:w="617" w:type="pct"/>
            <w:tcBorders>
              <w:top w:val="nil"/>
              <w:left w:val="nil"/>
              <w:bottom w:val="single" w:sz="4" w:space="0" w:color="auto"/>
              <w:right w:val="single" w:sz="4" w:space="0" w:color="auto"/>
            </w:tcBorders>
            <w:shd w:val="clear" w:color="auto" w:fill="D9D9D9"/>
            <w:noWrap/>
            <w:vAlign w:val="center"/>
            <w:hideMark/>
          </w:tcPr>
          <w:p w14:paraId="25DC12DC"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6</w:t>
            </w:r>
          </w:p>
        </w:tc>
        <w:tc>
          <w:tcPr>
            <w:tcW w:w="534" w:type="pct"/>
            <w:gridSpan w:val="2"/>
            <w:tcBorders>
              <w:top w:val="nil"/>
              <w:left w:val="nil"/>
              <w:bottom w:val="single" w:sz="4" w:space="0" w:color="auto"/>
              <w:right w:val="single" w:sz="4" w:space="0" w:color="auto"/>
            </w:tcBorders>
            <w:shd w:val="clear" w:color="auto" w:fill="D9D9D9"/>
            <w:noWrap/>
            <w:vAlign w:val="center"/>
            <w:hideMark/>
          </w:tcPr>
          <w:p w14:paraId="06CC3A0C"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7</w:t>
            </w:r>
          </w:p>
        </w:tc>
        <w:tc>
          <w:tcPr>
            <w:tcW w:w="556" w:type="pct"/>
            <w:gridSpan w:val="2"/>
            <w:tcBorders>
              <w:top w:val="nil"/>
              <w:left w:val="nil"/>
              <w:bottom w:val="single" w:sz="4" w:space="0" w:color="auto"/>
              <w:right w:val="single" w:sz="4" w:space="0" w:color="auto"/>
            </w:tcBorders>
            <w:shd w:val="clear" w:color="auto" w:fill="D9D9D9"/>
            <w:noWrap/>
            <w:vAlign w:val="center"/>
            <w:hideMark/>
          </w:tcPr>
          <w:p w14:paraId="63DB93B5"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8</w:t>
            </w:r>
          </w:p>
        </w:tc>
      </w:tr>
      <w:tr w:rsidR="005A4CD3" w:rsidRPr="005A4CD3" w14:paraId="3853489C" w14:textId="77777777" w:rsidTr="00C9148A">
        <w:trPr>
          <w:trHeight w:val="1215"/>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196F632B"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Loka</w:t>
            </w:r>
            <w:r w:rsidRPr="005A4CD3">
              <w:rPr>
                <w:rFonts w:ascii="Garamond" w:eastAsia="Times New Roman" w:hAnsi="Garamond" w:cs="Calibri"/>
                <w:b/>
                <w:bCs/>
                <w:i/>
                <w:iCs/>
                <w:color w:val="000000"/>
                <w:sz w:val="16"/>
                <w:szCs w:val="16"/>
                <w:shd w:val="clear" w:color="auto" w:fill="D9D9D9"/>
                <w:lang w:eastAsia="pl-PL"/>
              </w:rPr>
              <w:t>lizacj</w:t>
            </w:r>
            <w:r w:rsidRPr="005A4CD3">
              <w:rPr>
                <w:rFonts w:ascii="Garamond" w:eastAsia="Times New Roman" w:hAnsi="Garamond" w:cs="Calibri"/>
                <w:b/>
                <w:bCs/>
                <w:i/>
                <w:iCs/>
                <w:color w:val="000000"/>
                <w:sz w:val="16"/>
                <w:szCs w:val="16"/>
                <w:lang w:eastAsia="pl-PL"/>
              </w:rPr>
              <w:t>a</w:t>
            </w:r>
          </w:p>
        </w:tc>
        <w:tc>
          <w:tcPr>
            <w:tcW w:w="940" w:type="pct"/>
            <w:tcBorders>
              <w:top w:val="nil"/>
              <w:left w:val="nil"/>
              <w:bottom w:val="single" w:sz="4" w:space="0" w:color="auto"/>
              <w:right w:val="single" w:sz="4" w:space="0" w:color="auto"/>
            </w:tcBorders>
            <w:shd w:val="clear" w:color="auto" w:fill="D9D9D9"/>
            <w:noWrap/>
            <w:vAlign w:val="center"/>
            <w:hideMark/>
          </w:tcPr>
          <w:p w14:paraId="613C19FF"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Typ</w:t>
            </w:r>
          </w:p>
        </w:tc>
        <w:tc>
          <w:tcPr>
            <w:tcW w:w="670" w:type="pct"/>
            <w:tcBorders>
              <w:top w:val="nil"/>
              <w:left w:val="nil"/>
              <w:bottom w:val="single" w:sz="4" w:space="0" w:color="auto"/>
              <w:right w:val="single" w:sz="4" w:space="0" w:color="auto"/>
            </w:tcBorders>
            <w:shd w:val="clear" w:color="auto" w:fill="D9D9D9"/>
            <w:noWrap/>
            <w:vAlign w:val="center"/>
            <w:hideMark/>
          </w:tcPr>
          <w:p w14:paraId="59BE4060"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Powierzchnia (m2)</w:t>
            </w:r>
          </w:p>
        </w:tc>
        <w:tc>
          <w:tcPr>
            <w:tcW w:w="632" w:type="pct"/>
            <w:tcBorders>
              <w:top w:val="nil"/>
              <w:left w:val="nil"/>
              <w:bottom w:val="single" w:sz="4" w:space="0" w:color="auto"/>
              <w:right w:val="single" w:sz="4" w:space="0" w:color="auto"/>
            </w:tcBorders>
            <w:shd w:val="clear" w:color="auto" w:fill="D9D9D9"/>
            <w:vAlign w:val="center"/>
            <w:hideMark/>
          </w:tcPr>
          <w:p w14:paraId="72B87C90"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Częstotliwość sprzątania</w:t>
            </w:r>
          </w:p>
        </w:tc>
        <w:tc>
          <w:tcPr>
            <w:tcW w:w="377" w:type="pct"/>
            <w:tcBorders>
              <w:top w:val="nil"/>
              <w:left w:val="nil"/>
              <w:bottom w:val="single" w:sz="4" w:space="0" w:color="auto"/>
              <w:right w:val="single" w:sz="4" w:space="0" w:color="auto"/>
            </w:tcBorders>
            <w:shd w:val="clear" w:color="auto" w:fill="D9D9D9"/>
            <w:vAlign w:val="center"/>
            <w:hideMark/>
          </w:tcPr>
          <w:p w14:paraId="2A8F8A6A"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Ilość w trakcie trwania umowy</w:t>
            </w:r>
          </w:p>
        </w:tc>
        <w:tc>
          <w:tcPr>
            <w:tcW w:w="617" w:type="pct"/>
            <w:tcBorders>
              <w:top w:val="nil"/>
              <w:left w:val="nil"/>
              <w:bottom w:val="single" w:sz="4" w:space="0" w:color="auto"/>
              <w:right w:val="single" w:sz="4" w:space="0" w:color="auto"/>
            </w:tcBorders>
            <w:shd w:val="clear" w:color="auto" w:fill="D9D9D9"/>
            <w:noWrap/>
            <w:vAlign w:val="center"/>
            <w:hideMark/>
          </w:tcPr>
          <w:p w14:paraId="5FBDBFC6"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Cena jednostkowa netto (za m2)</w:t>
            </w:r>
          </w:p>
        </w:tc>
        <w:tc>
          <w:tcPr>
            <w:tcW w:w="534" w:type="pct"/>
            <w:gridSpan w:val="2"/>
            <w:tcBorders>
              <w:top w:val="nil"/>
              <w:left w:val="nil"/>
              <w:bottom w:val="single" w:sz="4" w:space="0" w:color="auto"/>
              <w:right w:val="single" w:sz="4" w:space="0" w:color="auto"/>
            </w:tcBorders>
            <w:shd w:val="clear" w:color="auto" w:fill="D9D9D9"/>
            <w:vAlign w:val="center"/>
            <w:hideMark/>
          </w:tcPr>
          <w:p w14:paraId="0D7302C6"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netto łącznie (3x5x6)</w:t>
            </w:r>
          </w:p>
        </w:tc>
        <w:tc>
          <w:tcPr>
            <w:tcW w:w="556" w:type="pct"/>
            <w:gridSpan w:val="2"/>
            <w:tcBorders>
              <w:top w:val="nil"/>
              <w:left w:val="nil"/>
              <w:bottom w:val="single" w:sz="4" w:space="0" w:color="auto"/>
              <w:right w:val="single" w:sz="4" w:space="0" w:color="auto"/>
            </w:tcBorders>
            <w:shd w:val="clear" w:color="auto" w:fill="D9D9D9"/>
            <w:vAlign w:val="center"/>
            <w:hideMark/>
          </w:tcPr>
          <w:p w14:paraId="103E125E"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brutto (7 + VAT)</w:t>
            </w:r>
          </w:p>
        </w:tc>
      </w:tr>
      <w:tr w:rsidR="005A4CD3" w:rsidRPr="005A4CD3" w14:paraId="77484039"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vAlign w:val="center"/>
            <w:hideMark/>
          </w:tcPr>
          <w:p w14:paraId="6E1565CE"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03</w:t>
            </w:r>
          </w:p>
        </w:tc>
        <w:tc>
          <w:tcPr>
            <w:tcW w:w="940" w:type="pct"/>
            <w:tcBorders>
              <w:top w:val="nil"/>
              <w:left w:val="nil"/>
              <w:bottom w:val="single" w:sz="4" w:space="0" w:color="auto"/>
              <w:right w:val="single" w:sz="4" w:space="0" w:color="auto"/>
            </w:tcBorders>
            <w:shd w:val="clear" w:color="auto" w:fill="D9D9D9"/>
            <w:noWrap/>
            <w:vAlign w:val="center"/>
            <w:hideMark/>
          </w:tcPr>
          <w:p w14:paraId="45EF8792"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jednostronnie</w:t>
            </w:r>
          </w:p>
        </w:tc>
        <w:tc>
          <w:tcPr>
            <w:tcW w:w="670" w:type="pct"/>
            <w:tcBorders>
              <w:top w:val="nil"/>
              <w:left w:val="nil"/>
              <w:bottom w:val="single" w:sz="4" w:space="0" w:color="auto"/>
              <w:right w:val="single" w:sz="4" w:space="0" w:color="auto"/>
            </w:tcBorders>
            <w:shd w:val="clear" w:color="auto" w:fill="D9D9D9"/>
            <w:noWrap/>
            <w:vAlign w:val="center"/>
            <w:hideMark/>
          </w:tcPr>
          <w:p w14:paraId="1130D012"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1249</w:t>
            </w:r>
          </w:p>
        </w:tc>
        <w:tc>
          <w:tcPr>
            <w:tcW w:w="632" w:type="pct"/>
            <w:vMerge w:val="restart"/>
            <w:tcBorders>
              <w:top w:val="nil"/>
              <w:left w:val="single" w:sz="4" w:space="0" w:color="auto"/>
              <w:bottom w:val="single" w:sz="4" w:space="0" w:color="auto"/>
              <w:right w:val="single" w:sz="4" w:space="0" w:color="auto"/>
            </w:tcBorders>
            <w:shd w:val="clear" w:color="auto" w:fill="D9D9D9"/>
            <w:vAlign w:val="center"/>
            <w:hideMark/>
          </w:tcPr>
          <w:p w14:paraId="18AB08D3" w14:textId="77777777" w:rsidR="005A4CD3" w:rsidRPr="005A4CD3" w:rsidRDefault="00AA7F44"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2</w:t>
            </w:r>
            <w:r w:rsidR="005A4CD3" w:rsidRPr="005A4CD3">
              <w:rPr>
                <w:rFonts w:ascii="Garamond" w:eastAsia="Times New Roman" w:hAnsi="Garamond" w:cs="Calibri"/>
                <w:color w:val="000000"/>
                <w:sz w:val="16"/>
                <w:szCs w:val="16"/>
                <w:lang w:eastAsia="pl-PL"/>
              </w:rPr>
              <w:t>x w roku – w dni robocze – w godz. 7:00–19:00 lub inny wcześniej uzgodniony z przedstawicielem KHK S.A.</w:t>
            </w:r>
          </w:p>
        </w:tc>
        <w:tc>
          <w:tcPr>
            <w:tcW w:w="377" w:type="pct"/>
            <w:tcBorders>
              <w:top w:val="nil"/>
              <w:left w:val="nil"/>
              <w:bottom w:val="single" w:sz="4" w:space="0" w:color="auto"/>
              <w:right w:val="single" w:sz="4" w:space="0" w:color="auto"/>
            </w:tcBorders>
            <w:shd w:val="clear" w:color="auto" w:fill="D9D9D9"/>
            <w:vAlign w:val="center"/>
            <w:hideMark/>
          </w:tcPr>
          <w:p w14:paraId="747E48A9" w14:textId="77777777" w:rsidR="005A4CD3" w:rsidRPr="005A4CD3" w:rsidRDefault="00AA7F44"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2BB67C9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12D5CC9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2F15ED95"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39EE58FC" w14:textId="77777777" w:rsidTr="00C9148A">
        <w:trPr>
          <w:trHeight w:val="510"/>
        </w:trPr>
        <w:tc>
          <w:tcPr>
            <w:tcW w:w="674" w:type="pct"/>
            <w:tcBorders>
              <w:top w:val="nil"/>
              <w:left w:val="single" w:sz="4" w:space="0" w:color="auto"/>
              <w:bottom w:val="single" w:sz="4" w:space="0" w:color="auto"/>
              <w:right w:val="single" w:sz="4" w:space="0" w:color="auto"/>
            </w:tcBorders>
            <w:shd w:val="clear" w:color="auto" w:fill="D9D9D9"/>
            <w:vAlign w:val="center"/>
            <w:hideMark/>
          </w:tcPr>
          <w:p w14:paraId="29D4B56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daszki w elewacji obiektu 03</w:t>
            </w:r>
          </w:p>
        </w:tc>
        <w:tc>
          <w:tcPr>
            <w:tcW w:w="940" w:type="pct"/>
            <w:tcBorders>
              <w:top w:val="nil"/>
              <w:left w:val="nil"/>
              <w:bottom w:val="single" w:sz="4" w:space="0" w:color="auto"/>
              <w:right w:val="single" w:sz="4" w:space="0" w:color="auto"/>
            </w:tcBorders>
            <w:shd w:val="clear" w:color="auto" w:fill="D9D9D9"/>
            <w:noWrap/>
            <w:vAlign w:val="center"/>
            <w:hideMark/>
          </w:tcPr>
          <w:p w14:paraId="6040236E"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xml:space="preserve">dwustronnie </w:t>
            </w:r>
          </w:p>
        </w:tc>
        <w:tc>
          <w:tcPr>
            <w:tcW w:w="670" w:type="pct"/>
            <w:tcBorders>
              <w:top w:val="nil"/>
              <w:left w:val="nil"/>
              <w:bottom w:val="single" w:sz="4" w:space="0" w:color="auto"/>
              <w:right w:val="single" w:sz="4" w:space="0" w:color="auto"/>
            </w:tcBorders>
            <w:shd w:val="clear" w:color="auto" w:fill="D9D9D9"/>
            <w:noWrap/>
            <w:vAlign w:val="center"/>
            <w:hideMark/>
          </w:tcPr>
          <w:p w14:paraId="179C2C33"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34</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5D584FF5"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20004305" w14:textId="77777777" w:rsidR="005A4CD3" w:rsidRPr="005A4CD3" w:rsidRDefault="00AA7F44"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4517E89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4141BCAC"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11EFDC9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76D34ECA" w14:textId="77777777" w:rsidTr="00C9148A">
        <w:trPr>
          <w:trHeight w:val="510"/>
        </w:trPr>
        <w:tc>
          <w:tcPr>
            <w:tcW w:w="674" w:type="pct"/>
            <w:tcBorders>
              <w:top w:val="nil"/>
              <w:left w:val="single" w:sz="4" w:space="0" w:color="auto"/>
              <w:bottom w:val="single" w:sz="4" w:space="0" w:color="auto"/>
              <w:right w:val="single" w:sz="4" w:space="0" w:color="auto"/>
            </w:tcBorders>
            <w:shd w:val="clear" w:color="auto" w:fill="D9D9D9"/>
            <w:vAlign w:val="center"/>
            <w:hideMark/>
          </w:tcPr>
          <w:p w14:paraId="07D88402"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łącznik obiekt 03 – obiekt 01</w:t>
            </w:r>
          </w:p>
        </w:tc>
        <w:tc>
          <w:tcPr>
            <w:tcW w:w="940" w:type="pct"/>
            <w:tcBorders>
              <w:top w:val="nil"/>
              <w:left w:val="nil"/>
              <w:bottom w:val="single" w:sz="4" w:space="0" w:color="auto"/>
              <w:right w:val="single" w:sz="4" w:space="0" w:color="auto"/>
            </w:tcBorders>
            <w:shd w:val="clear" w:color="auto" w:fill="D9D9D9"/>
            <w:noWrap/>
            <w:vAlign w:val="center"/>
            <w:hideMark/>
          </w:tcPr>
          <w:p w14:paraId="184CE6A5"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xml:space="preserve">jednostronnie </w:t>
            </w:r>
          </w:p>
        </w:tc>
        <w:tc>
          <w:tcPr>
            <w:tcW w:w="670" w:type="pct"/>
            <w:tcBorders>
              <w:top w:val="nil"/>
              <w:left w:val="nil"/>
              <w:bottom w:val="single" w:sz="4" w:space="0" w:color="auto"/>
              <w:right w:val="single" w:sz="4" w:space="0" w:color="auto"/>
            </w:tcBorders>
            <w:shd w:val="clear" w:color="auto" w:fill="D9D9D9"/>
            <w:noWrap/>
            <w:vAlign w:val="center"/>
            <w:hideMark/>
          </w:tcPr>
          <w:p w14:paraId="5938F7F8"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336</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798DCF7D"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505DEBEA" w14:textId="77777777" w:rsidR="005A4CD3" w:rsidRPr="005A4CD3" w:rsidRDefault="00AA7F44"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3E30537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5EFDCAF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495FAF42"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3B2B68B4" w14:textId="77777777" w:rsidTr="00C9148A">
        <w:trPr>
          <w:trHeight w:val="1020"/>
        </w:trPr>
        <w:tc>
          <w:tcPr>
            <w:tcW w:w="674" w:type="pct"/>
            <w:tcBorders>
              <w:top w:val="nil"/>
              <w:left w:val="single" w:sz="4" w:space="0" w:color="auto"/>
              <w:bottom w:val="single" w:sz="4" w:space="0" w:color="auto"/>
              <w:right w:val="single" w:sz="4" w:space="0" w:color="auto"/>
            </w:tcBorders>
            <w:shd w:val="clear" w:color="auto" w:fill="D9D9D9"/>
            <w:vAlign w:val="center"/>
            <w:hideMark/>
          </w:tcPr>
          <w:p w14:paraId="2382971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zadaszenie parkingu</w:t>
            </w:r>
          </w:p>
        </w:tc>
        <w:tc>
          <w:tcPr>
            <w:tcW w:w="940" w:type="pct"/>
            <w:tcBorders>
              <w:top w:val="nil"/>
              <w:left w:val="nil"/>
              <w:bottom w:val="single" w:sz="4" w:space="0" w:color="auto"/>
              <w:right w:val="single" w:sz="4" w:space="0" w:color="auto"/>
            </w:tcBorders>
            <w:shd w:val="clear" w:color="auto" w:fill="D9D9D9"/>
            <w:noWrap/>
            <w:vAlign w:val="center"/>
            <w:hideMark/>
          </w:tcPr>
          <w:p w14:paraId="63EB22FF"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xml:space="preserve">dwustronnie </w:t>
            </w:r>
          </w:p>
        </w:tc>
        <w:tc>
          <w:tcPr>
            <w:tcW w:w="670" w:type="pct"/>
            <w:tcBorders>
              <w:top w:val="nil"/>
              <w:left w:val="nil"/>
              <w:bottom w:val="single" w:sz="4" w:space="0" w:color="auto"/>
              <w:right w:val="single" w:sz="4" w:space="0" w:color="auto"/>
            </w:tcBorders>
            <w:shd w:val="clear" w:color="auto" w:fill="D9D9D9"/>
            <w:noWrap/>
            <w:vAlign w:val="center"/>
            <w:hideMark/>
          </w:tcPr>
          <w:p w14:paraId="4EAA8214"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88</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7E4D134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6DE88438" w14:textId="77777777" w:rsidR="005A4CD3" w:rsidRPr="005A4CD3" w:rsidRDefault="00AA7F44" w:rsidP="005A4CD3">
            <w:pPr>
              <w:spacing w:after="0" w:line="240" w:lineRule="auto"/>
              <w:jc w:val="center"/>
              <w:rPr>
                <w:rFonts w:ascii="Garamond" w:eastAsia="Times New Roman" w:hAnsi="Garamond" w:cs="Calibri"/>
                <w:color w:val="000000"/>
                <w:sz w:val="16"/>
                <w:szCs w:val="16"/>
                <w:lang w:eastAsia="pl-PL"/>
              </w:rPr>
            </w:pPr>
            <w:r>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0C254FDC"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0E75539C"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4615535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11A37239"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vAlign w:val="center"/>
            <w:hideMark/>
          </w:tcPr>
          <w:p w14:paraId="0B5CA666"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02</w:t>
            </w:r>
          </w:p>
        </w:tc>
        <w:tc>
          <w:tcPr>
            <w:tcW w:w="940" w:type="pct"/>
            <w:tcBorders>
              <w:top w:val="nil"/>
              <w:left w:val="nil"/>
              <w:bottom w:val="single" w:sz="4" w:space="0" w:color="auto"/>
              <w:right w:val="single" w:sz="4" w:space="0" w:color="auto"/>
            </w:tcBorders>
            <w:shd w:val="clear" w:color="auto" w:fill="D9D9D9"/>
            <w:noWrap/>
            <w:vAlign w:val="center"/>
            <w:hideMark/>
          </w:tcPr>
          <w:p w14:paraId="7C6844D5"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jednostronnie</w:t>
            </w:r>
          </w:p>
        </w:tc>
        <w:tc>
          <w:tcPr>
            <w:tcW w:w="670" w:type="pct"/>
            <w:tcBorders>
              <w:top w:val="nil"/>
              <w:left w:val="nil"/>
              <w:bottom w:val="single" w:sz="4" w:space="0" w:color="auto"/>
              <w:right w:val="single" w:sz="4" w:space="0" w:color="auto"/>
            </w:tcBorders>
            <w:shd w:val="clear" w:color="auto" w:fill="D9D9D9"/>
            <w:noWrap/>
            <w:vAlign w:val="center"/>
            <w:hideMark/>
          </w:tcPr>
          <w:p w14:paraId="47259EE8"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2543</w:t>
            </w:r>
          </w:p>
        </w:tc>
        <w:tc>
          <w:tcPr>
            <w:tcW w:w="632" w:type="pct"/>
            <w:vMerge w:val="restart"/>
            <w:tcBorders>
              <w:top w:val="nil"/>
              <w:left w:val="single" w:sz="4" w:space="0" w:color="auto"/>
              <w:bottom w:val="single" w:sz="4" w:space="0" w:color="auto"/>
              <w:right w:val="single" w:sz="4" w:space="0" w:color="auto"/>
            </w:tcBorders>
            <w:shd w:val="clear" w:color="auto" w:fill="D9D9D9"/>
            <w:vAlign w:val="center"/>
            <w:hideMark/>
          </w:tcPr>
          <w:p w14:paraId="094E0A1E"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2x w roku – w dni robocze – w godz. 7:00–19:00 lub inny wcześniej uzgodniony z przedstawicielem KHK S.A.</w:t>
            </w:r>
          </w:p>
        </w:tc>
        <w:tc>
          <w:tcPr>
            <w:tcW w:w="377" w:type="pct"/>
            <w:tcBorders>
              <w:top w:val="nil"/>
              <w:left w:val="nil"/>
              <w:bottom w:val="single" w:sz="4" w:space="0" w:color="auto"/>
              <w:right w:val="single" w:sz="4" w:space="0" w:color="auto"/>
            </w:tcBorders>
            <w:shd w:val="clear" w:color="auto" w:fill="D9D9D9"/>
            <w:vAlign w:val="center"/>
            <w:hideMark/>
          </w:tcPr>
          <w:p w14:paraId="11E6E097"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6142C37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5951986D"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2A51728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24B1CCE3"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vAlign w:val="center"/>
            <w:hideMark/>
          </w:tcPr>
          <w:p w14:paraId="4661ABA1"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01</w:t>
            </w:r>
          </w:p>
        </w:tc>
        <w:tc>
          <w:tcPr>
            <w:tcW w:w="940" w:type="pct"/>
            <w:tcBorders>
              <w:top w:val="nil"/>
              <w:left w:val="nil"/>
              <w:bottom w:val="single" w:sz="4" w:space="0" w:color="auto"/>
              <w:right w:val="single" w:sz="4" w:space="0" w:color="auto"/>
            </w:tcBorders>
            <w:shd w:val="clear" w:color="auto" w:fill="D9D9D9"/>
            <w:noWrap/>
            <w:vAlign w:val="center"/>
            <w:hideMark/>
          </w:tcPr>
          <w:p w14:paraId="2C021ECC"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jednostronnie</w:t>
            </w:r>
          </w:p>
        </w:tc>
        <w:tc>
          <w:tcPr>
            <w:tcW w:w="670" w:type="pct"/>
            <w:tcBorders>
              <w:top w:val="nil"/>
              <w:left w:val="nil"/>
              <w:bottom w:val="single" w:sz="4" w:space="0" w:color="auto"/>
              <w:right w:val="single" w:sz="4" w:space="0" w:color="auto"/>
            </w:tcBorders>
            <w:shd w:val="clear" w:color="auto" w:fill="D9D9D9"/>
            <w:noWrap/>
            <w:vAlign w:val="center"/>
            <w:hideMark/>
          </w:tcPr>
          <w:p w14:paraId="686453BF"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4065</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6BEDA5D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1700390C"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7E99324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562B0BC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4C70F69D"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0F6BE4F5" w14:textId="77777777" w:rsidTr="00C9148A">
        <w:trPr>
          <w:trHeight w:val="1740"/>
        </w:trPr>
        <w:tc>
          <w:tcPr>
            <w:tcW w:w="674" w:type="pct"/>
            <w:tcBorders>
              <w:top w:val="nil"/>
              <w:left w:val="single" w:sz="4" w:space="0" w:color="auto"/>
              <w:bottom w:val="single" w:sz="4" w:space="0" w:color="auto"/>
              <w:right w:val="single" w:sz="4" w:space="0" w:color="auto"/>
            </w:tcBorders>
            <w:shd w:val="clear" w:color="auto" w:fill="D9D9D9"/>
            <w:vAlign w:val="center"/>
            <w:hideMark/>
          </w:tcPr>
          <w:p w14:paraId="540DF0DD"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łącznik obiekt 01 – obiekt 02</w:t>
            </w:r>
          </w:p>
        </w:tc>
        <w:tc>
          <w:tcPr>
            <w:tcW w:w="940" w:type="pct"/>
            <w:tcBorders>
              <w:top w:val="nil"/>
              <w:left w:val="nil"/>
              <w:bottom w:val="single" w:sz="4" w:space="0" w:color="auto"/>
              <w:right w:val="single" w:sz="4" w:space="0" w:color="auto"/>
            </w:tcBorders>
            <w:shd w:val="clear" w:color="auto" w:fill="D9D9D9"/>
            <w:noWrap/>
            <w:vAlign w:val="center"/>
            <w:hideMark/>
          </w:tcPr>
          <w:p w14:paraId="35DE244E"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jednostronnie</w:t>
            </w:r>
          </w:p>
        </w:tc>
        <w:tc>
          <w:tcPr>
            <w:tcW w:w="670" w:type="pct"/>
            <w:tcBorders>
              <w:top w:val="nil"/>
              <w:left w:val="nil"/>
              <w:bottom w:val="single" w:sz="4" w:space="0" w:color="auto"/>
              <w:right w:val="single" w:sz="4" w:space="0" w:color="auto"/>
            </w:tcBorders>
            <w:shd w:val="clear" w:color="auto" w:fill="D9D9D9"/>
            <w:noWrap/>
            <w:vAlign w:val="center"/>
            <w:hideMark/>
          </w:tcPr>
          <w:p w14:paraId="26238BE5"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144</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3CBA959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5D0909E2"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3ECD0901"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5ADF4666"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429CAB7E"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3001300E" w14:textId="77777777" w:rsidTr="00C9148A">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3B38DC"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Mycie przeszklonych elewacji od strony wewnętrznej</w:t>
            </w:r>
          </w:p>
        </w:tc>
      </w:tr>
      <w:tr w:rsidR="005A4CD3" w:rsidRPr="005A4CD3" w14:paraId="1C3B98D4"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389D64A6"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1</w:t>
            </w:r>
          </w:p>
        </w:tc>
        <w:tc>
          <w:tcPr>
            <w:tcW w:w="940" w:type="pct"/>
            <w:tcBorders>
              <w:top w:val="nil"/>
              <w:left w:val="nil"/>
              <w:bottom w:val="single" w:sz="4" w:space="0" w:color="auto"/>
              <w:right w:val="single" w:sz="4" w:space="0" w:color="auto"/>
            </w:tcBorders>
            <w:shd w:val="clear" w:color="auto" w:fill="D9D9D9"/>
            <w:noWrap/>
            <w:vAlign w:val="center"/>
            <w:hideMark/>
          </w:tcPr>
          <w:p w14:paraId="092B0CCC"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2</w:t>
            </w:r>
          </w:p>
        </w:tc>
        <w:tc>
          <w:tcPr>
            <w:tcW w:w="670" w:type="pct"/>
            <w:tcBorders>
              <w:top w:val="nil"/>
              <w:left w:val="nil"/>
              <w:bottom w:val="single" w:sz="4" w:space="0" w:color="auto"/>
              <w:right w:val="single" w:sz="4" w:space="0" w:color="auto"/>
            </w:tcBorders>
            <w:shd w:val="clear" w:color="auto" w:fill="D9D9D9"/>
            <w:noWrap/>
            <w:vAlign w:val="center"/>
            <w:hideMark/>
          </w:tcPr>
          <w:p w14:paraId="5396B571"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3</w:t>
            </w:r>
          </w:p>
        </w:tc>
        <w:tc>
          <w:tcPr>
            <w:tcW w:w="632" w:type="pct"/>
            <w:tcBorders>
              <w:top w:val="nil"/>
              <w:left w:val="nil"/>
              <w:bottom w:val="single" w:sz="4" w:space="0" w:color="auto"/>
              <w:right w:val="single" w:sz="4" w:space="0" w:color="auto"/>
            </w:tcBorders>
            <w:shd w:val="clear" w:color="auto" w:fill="D9D9D9"/>
            <w:noWrap/>
            <w:vAlign w:val="center"/>
            <w:hideMark/>
          </w:tcPr>
          <w:p w14:paraId="57BB86E4"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4</w:t>
            </w:r>
          </w:p>
        </w:tc>
        <w:tc>
          <w:tcPr>
            <w:tcW w:w="377" w:type="pct"/>
            <w:tcBorders>
              <w:top w:val="nil"/>
              <w:left w:val="nil"/>
              <w:bottom w:val="single" w:sz="4" w:space="0" w:color="auto"/>
              <w:right w:val="single" w:sz="4" w:space="0" w:color="auto"/>
            </w:tcBorders>
            <w:shd w:val="clear" w:color="auto" w:fill="D9D9D9"/>
            <w:noWrap/>
            <w:vAlign w:val="center"/>
            <w:hideMark/>
          </w:tcPr>
          <w:p w14:paraId="5032C6AC"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5</w:t>
            </w:r>
          </w:p>
        </w:tc>
        <w:tc>
          <w:tcPr>
            <w:tcW w:w="617" w:type="pct"/>
            <w:tcBorders>
              <w:top w:val="nil"/>
              <w:left w:val="nil"/>
              <w:bottom w:val="single" w:sz="4" w:space="0" w:color="auto"/>
              <w:right w:val="single" w:sz="4" w:space="0" w:color="auto"/>
            </w:tcBorders>
            <w:shd w:val="clear" w:color="auto" w:fill="D9D9D9"/>
            <w:noWrap/>
            <w:vAlign w:val="center"/>
            <w:hideMark/>
          </w:tcPr>
          <w:p w14:paraId="46FC9943"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6</w:t>
            </w:r>
          </w:p>
        </w:tc>
        <w:tc>
          <w:tcPr>
            <w:tcW w:w="534" w:type="pct"/>
            <w:gridSpan w:val="2"/>
            <w:tcBorders>
              <w:top w:val="nil"/>
              <w:left w:val="nil"/>
              <w:bottom w:val="single" w:sz="4" w:space="0" w:color="auto"/>
              <w:right w:val="single" w:sz="4" w:space="0" w:color="auto"/>
            </w:tcBorders>
            <w:shd w:val="clear" w:color="auto" w:fill="D9D9D9"/>
            <w:noWrap/>
            <w:vAlign w:val="center"/>
            <w:hideMark/>
          </w:tcPr>
          <w:p w14:paraId="639084F1"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7</w:t>
            </w:r>
          </w:p>
        </w:tc>
        <w:tc>
          <w:tcPr>
            <w:tcW w:w="556" w:type="pct"/>
            <w:gridSpan w:val="2"/>
            <w:tcBorders>
              <w:top w:val="nil"/>
              <w:left w:val="nil"/>
              <w:bottom w:val="single" w:sz="4" w:space="0" w:color="auto"/>
              <w:right w:val="single" w:sz="4" w:space="0" w:color="auto"/>
            </w:tcBorders>
            <w:shd w:val="clear" w:color="auto" w:fill="D9D9D9"/>
            <w:noWrap/>
            <w:vAlign w:val="center"/>
            <w:hideMark/>
          </w:tcPr>
          <w:p w14:paraId="3A48F714"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8</w:t>
            </w:r>
          </w:p>
        </w:tc>
      </w:tr>
      <w:tr w:rsidR="005A4CD3" w:rsidRPr="005A4CD3" w14:paraId="1EA5FFD0" w14:textId="77777777" w:rsidTr="00C9148A">
        <w:trPr>
          <w:trHeight w:val="102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3562B955"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Lokalizacja</w:t>
            </w:r>
          </w:p>
        </w:tc>
        <w:tc>
          <w:tcPr>
            <w:tcW w:w="940" w:type="pct"/>
            <w:tcBorders>
              <w:top w:val="nil"/>
              <w:left w:val="nil"/>
              <w:bottom w:val="single" w:sz="4" w:space="0" w:color="auto"/>
              <w:right w:val="single" w:sz="4" w:space="0" w:color="auto"/>
            </w:tcBorders>
            <w:shd w:val="clear" w:color="auto" w:fill="D9D9D9"/>
            <w:noWrap/>
            <w:vAlign w:val="center"/>
            <w:hideMark/>
          </w:tcPr>
          <w:p w14:paraId="276CD430"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Typ</w:t>
            </w:r>
          </w:p>
        </w:tc>
        <w:tc>
          <w:tcPr>
            <w:tcW w:w="670" w:type="pct"/>
            <w:tcBorders>
              <w:top w:val="nil"/>
              <w:left w:val="nil"/>
              <w:bottom w:val="single" w:sz="4" w:space="0" w:color="auto"/>
              <w:right w:val="single" w:sz="4" w:space="0" w:color="auto"/>
            </w:tcBorders>
            <w:shd w:val="clear" w:color="auto" w:fill="D9D9D9"/>
            <w:noWrap/>
            <w:vAlign w:val="center"/>
            <w:hideMark/>
          </w:tcPr>
          <w:p w14:paraId="1514F4E8"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Powierzchnia (m2)</w:t>
            </w:r>
          </w:p>
        </w:tc>
        <w:tc>
          <w:tcPr>
            <w:tcW w:w="632" w:type="pct"/>
            <w:tcBorders>
              <w:top w:val="nil"/>
              <w:left w:val="nil"/>
              <w:bottom w:val="single" w:sz="4" w:space="0" w:color="auto"/>
              <w:right w:val="single" w:sz="4" w:space="0" w:color="auto"/>
            </w:tcBorders>
            <w:shd w:val="clear" w:color="auto" w:fill="D9D9D9"/>
            <w:vAlign w:val="center"/>
            <w:hideMark/>
          </w:tcPr>
          <w:p w14:paraId="600415FC"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Częstotliwość sprzątania</w:t>
            </w:r>
          </w:p>
        </w:tc>
        <w:tc>
          <w:tcPr>
            <w:tcW w:w="377" w:type="pct"/>
            <w:tcBorders>
              <w:top w:val="nil"/>
              <w:left w:val="nil"/>
              <w:bottom w:val="single" w:sz="4" w:space="0" w:color="auto"/>
              <w:right w:val="single" w:sz="4" w:space="0" w:color="auto"/>
            </w:tcBorders>
            <w:shd w:val="clear" w:color="auto" w:fill="D9D9D9"/>
            <w:vAlign w:val="center"/>
            <w:hideMark/>
          </w:tcPr>
          <w:p w14:paraId="17CC5D1C"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Ilość w trakcie trwania umowy</w:t>
            </w:r>
          </w:p>
        </w:tc>
        <w:tc>
          <w:tcPr>
            <w:tcW w:w="617" w:type="pct"/>
            <w:tcBorders>
              <w:top w:val="nil"/>
              <w:left w:val="nil"/>
              <w:bottom w:val="single" w:sz="4" w:space="0" w:color="auto"/>
              <w:right w:val="single" w:sz="4" w:space="0" w:color="auto"/>
            </w:tcBorders>
            <w:shd w:val="clear" w:color="auto" w:fill="D9D9D9"/>
            <w:noWrap/>
            <w:vAlign w:val="center"/>
            <w:hideMark/>
          </w:tcPr>
          <w:p w14:paraId="161CB89E"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Cena jednostkowa netto (za m2)</w:t>
            </w:r>
          </w:p>
        </w:tc>
        <w:tc>
          <w:tcPr>
            <w:tcW w:w="534" w:type="pct"/>
            <w:gridSpan w:val="2"/>
            <w:tcBorders>
              <w:top w:val="nil"/>
              <w:left w:val="nil"/>
              <w:bottom w:val="single" w:sz="4" w:space="0" w:color="auto"/>
              <w:right w:val="single" w:sz="4" w:space="0" w:color="auto"/>
            </w:tcBorders>
            <w:shd w:val="clear" w:color="auto" w:fill="D9D9D9"/>
            <w:vAlign w:val="center"/>
            <w:hideMark/>
          </w:tcPr>
          <w:p w14:paraId="66E336C6"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netto łącznie (3x5x6)</w:t>
            </w:r>
          </w:p>
        </w:tc>
        <w:tc>
          <w:tcPr>
            <w:tcW w:w="556" w:type="pct"/>
            <w:gridSpan w:val="2"/>
            <w:tcBorders>
              <w:top w:val="nil"/>
              <w:left w:val="nil"/>
              <w:bottom w:val="single" w:sz="4" w:space="0" w:color="auto"/>
              <w:right w:val="single" w:sz="4" w:space="0" w:color="auto"/>
            </w:tcBorders>
            <w:shd w:val="clear" w:color="auto" w:fill="D9D9D9"/>
            <w:vAlign w:val="center"/>
            <w:hideMark/>
          </w:tcPr>
          <w:p w14:paraId="35B93EAB"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brutto (7 + VAT)</w:t>
            </w:r>
          </w:p>
        </w:tc>
      </w:tr>
      <w:tr w:rsidR="005A4CD3" w:rsidRPr="005A4CD3" w14:paraId="2B80C6D8" w14:textId="77777777" w:rsidTr="00C9148A">
        <w:trPr>
          <w:trHeight w:val="27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6153924C"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01</w:t>
            </w:r>
          </w:p>
        </w:tc>
        <w:tc>
          <w:tcPr>
            <w:tcW w:w="940" w:type="pct"/>
            <w:tcBorders>
              <w:top w:val="nil"/>
              <w:left w:val="nil"/>
              <w:bottom w:val="single" w:sz="4" w:space="0" w:color="auto"/>
              <w:right w:val="single" w:sz="4" w:space="0" w:color="auto"/>
            </w:tcBorders>
            <w:shd w:val="clear" w:color="auto" w:fill="D9D9D9"/>
            <w:noWrap/>
            <w:vAlign w:val="center"/>
            <w:hideMark/>
          </w:tcPr>
          <w:p w14:paraId="5E204F3D"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jednostronnie</w:t>
            </w:r>
          </w:p>
        </w:tc>
        <w:tc>
          <w:tcPr>
            <w:tcW w:w="670" w:type="pct"/>
            <w:tcBorders>
              <w:top w:val="nil"/>
              <w:left w:val="nil"/>
              <w:bottom w:val="single" w:sz="4" w:space="0" w:color="auto"/>
              <w:right w:val="single" w:sz="4" w:space="0" w:color="auto"/>
            </w:tcBorders>
            <w:shd w:val="clear" w:color="auto" w:fill="D9D9D9"/>
            <w:noWrap/>
            <w:vAlign w:val="center"/>
            <w:hideMark/>
          </w:tcPr>
          <w:p w14:paraId="188CCB01"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1530</w:t>
            </w:r>
          </w:p>
        </w:tc>
        <w:tc>
          <w:tcPr>
            <w:tcW w:w="632" w:type="pct"/>
            <w:vMerge w:val="restart"/>
            <w:tcBorders>
              <w:top w:val="nil"/>
              <w:left w:val="single" w:sz="4" w:space="0" w:color="auto"/>
              <w:bottom w:val="single" w:sz="4" w:space="0" w:color="auto"/>
              <w:right w:val="single" w:sz="4" w:space="0" w:color="auto"/>
            </w:tcBorders>
            <w:shd w:val="clear" w:color="auto" w:fill="D9D9D9"/>
            <w:vAlign w:val="center"/>
            <w:hideMark/>
          </w:tcPr>
          <w:p w14:paraId="6C5491CB"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2x w roku – w dni robocze – w godz. 7:00–19:00 lub inny wcześniej uzgodniony z przedstawicielem KHK S.A.</w:t>
            </w:r>
          </w:p>
        </w:tc>
        <w:tc>
          <w:tcPr>
            <w:tcW w:w="377" w:type="pct"/>
            <w:tcBorders>
              <w:top w:val="nil"/>
              <w:left w:val="nil"/>
              <w:bottom w:val="single" w:sz="4" w:space="0" w:color="auto"/>
              <w:right w:val="single" w:sz="4" w:space="0" w:color="auto"/>
            </w:tcBorders>
            <w:shd w:val="clear" w:color="auto" w:fill="D9D9D9"/>
            <w:vAlign w:val="center"/>
            <w:hideMark/>
          </w:tcPr>
          <w:p w14:paraId="036A0DF0"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16A566F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626BBCBD"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5A34828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3B6DAE08" w14:textId="77777777" w:rsidTr="00C9148A">
        <w:trPr>
          <w:trHeight w:val="207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065916B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02</w:t>
            </w:r>
          </w:p>
        </w:tc>
        <w:tc>
          <w:tcPr>
            <w:tcW w:w="940" w:type="pct"/>
            <w:tcBorders>
              <w:top w:val="nil"/>
              <w:left w:val="nil"/>
              <w:bottom w:val="single" w:sz="4" w:space="0" w:color="auto"/>
              <w:right w:val="single" w:sz="4" w:space="0" w:color="auto"/>
            </w:tcBorders>
            <w:shd w:val="clear" w:color="auto" w:fill="D9D9D9"/>
            <w:noWrap/>
            <w:vAlign w:val="center"/>
            <w:hideMark/>
          </w:tcPr>
          <w:p w14:paraId="22C99146"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Jednostronnie</w:t>
            </w:r>
          </w:p>
        </w:tc>
        <w:tc>
          <w:tcPr>
            <w:tcW w:w="670" w:type="pct"/>
            <w:tcBorders>
              <w:top w:val="nil"/>
              <w:left w:val="nil"/>
              <w:bottom w:val="single" w:sz="4" w:space="0" w:color="auto"/>
              <w:right w:val="single" w:sz="4" w:space="0" w:color="auto"/>
            </w:tcBorders>
            <w:shd w:val="clear" w:color="auto" w:fill="D9D9D9"/>
            <w:noWrap/>
            <w:vAlign w:val="center"/>
            <w:hideMark/>
          </w:tcPr>
          <w:p w14:paraId="29D6EAA5"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1745</w:t>
            </w:r>
          </w:p>
        </w:tc>
        <w:tc>
          <w:tcPr>
            <w:tcW w:w="632" w:type="pct"/>
            <w:vMerge/>
            <w:tcBorders>
              <w:top w:val="nil"/>
              <w:left w:val="single" w:sz="4" w:space="0" w:color="auto"/>
              <w:bottom w:val="single" w:sz="4" w:space="0" w:color="auto"/>
              <w:right w:val="single" w:sz="4" w:space="0" w:color="auto"/>
            </w:tcBorders>
            <w:shd w:val="clear" w:color="auto" w:fill="D9D9D9"/>
            <w:vAlign w:val="center"/>
            <w:hideMark/>
          </w:tcPr>
          <w:p w14:paraId="34F488F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377" w:type="pct"/>
            <w:tcBorders>
              <w:top w:val="nil"/>
              <w:left w:val="nil"/>
              <w:bottom w:val="single" w:sz="4" w:space="0" w:color="auto"/>
              <w:right w:val="single" w:sz="4" w:space="0" w:color="auto"/>
            </w:tcBorders>
            <w:shd w:val="clear" w:color="auto" w:fill="D9D9D9"/>
            <w:vAlign w:val="center"/>
            <w:hideMark/>
          </w:tcPr>
          <w:p w14:paraId="24376172"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w:t>
            </w:r>
          </w:p>
        </w:tc>
        <w:tc>
          <w:tcPr>
            <w:tcW w:w="617" w:type="pct"/>
            <w:tcBorders>
              <w:top w:val="nil"/>
              <w:left w:val="nil"/>
              <w:bottom w:val="single" w:sz="4" w:space="0" w:color="auto"/>
              <w:right w:val="single" w:sz="4" w:space="0" w:color="auto"/>
            </w:tcBorders>
            <w:shd w:val="clear" w:color="auto" w:fill="auto"/>
            <w:noWrap/>
            <w:vAlign w:val="bottom"/>
            <w:hideMark/>
          </w:tcPr>
          <w:p w14:paraId="7BA21399"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34" w:type="pct"/>
            <w:gridSpan w:val="2"/>
            <w:tcBorders>
              <w:top w:val="nil"/>
              <w:left w:val="nil"/>
              <w:bottom w:val="single" w:sz="4" w:space="0" w:color="auto"/>
              <w:right w:val="single" w:sz="4" w:space="0" w:color="auto"/>
            </w:tcBorders>
            <w:shd w:val="clear" w:color="auto" w:fill="auto"/>
            <w:noWrap/>
            <w:vAlign w:val="bottom"/>
            <w:hideMark/>
          </w:tcPr>
          <w:p w14:paraId="13D6D5D6"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33D632F5"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780CFD29" w14:textId="77777777" w:rsidTr="00C9148A">
        <w:trPr>
          <w:trHeight w:val="300"/>
        </w:trPr>
        <w:tc>
          <w:tcPr>
            <w:tcW w:w="5000" w:type="pct"/>
            <w:gridSpan w:val="10"/>
            <w:tcBorders>
              <w:top w:val="single" w:sz="4" w:space="0" w:color="auto"/>
              <w:left w:val="single" w:sz="4" w:space="0" w:color="auto"/>
              <w:bottom w:val="single" w:sz="4" w:space="0" w:color="auto"/>
              <w:right w:val="nil"/>
            </w:tcBorders>
            <w:shd w:val="clear" w:color="auto" w:fill="D9D9D9"/>
            <w:noWrap/>
            <w:vAlign w:val="center"/>
            <w:hideMark/>
          </w:tcPr>
          <w:p w14:paraId="79BA3841"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Czyszczenie koryt dachowych wraz z kratkami spustowymi</w:t>
            </w:r>
          </w:p>
        </w:tc>
      </w:tr>
      <w:tr w:rsidR="005A4CD3" w:rsidRPr="005A4CD3" w14:paraId="4D80C3D6"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25590F4C"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lastRenderedPageBreak/>
              <w:t>1</w:t>
            </w:r>
          </w:p>
        </w:tc>
        <w:tc>
          <w:tcPr>
            <w:tcW w:w="940" w:type="pct"/>
            <w:tcBorders>
              <w:top w:val="nil"/>
              <w:left w:val="nil"/>
              <w:bottom w:val="single" w:sz="4" w:space="0" w:color="auto"/>
              <w:right w:val="single" w:sz="4" w:space="0" w:color="auto"/>
            </w:tcBorders>
            <w:shd w:val="clear" w:color="auto" w:fill="D9D9D9"/>
            <w:noWrap/>
            <w:vAlign w:val="center"/>
            <w:hideMark/>
          </w:tcPr>
          <w:p w14:paraId="64ACA4C2"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2</w:t>
            </w:r>
          </w:p>
        </w:tc>
        <w:tc>
          <w:tcPr>
            <w:tcW w:w="670" w:type="pct"/>
            <w:tcBorders>
              <w:top w:val="nil"/>
              <w:left w:val="nil"/>
              <w:bottom w:val="single" w:sz="4" w:space="0" w:color="auto"/>
              <w:right w:val="single" w:sz="4" w:space="0" w:color="auto"/>
            </w:tcBorders>
            <w:shd w:val="clear" w:color="auto" w:fill="D9D9D9"/>
            <w:noWrap/>
            <w:vAlign w:val="center"/>
            <w:hideMark/>
          </w:tcPr>
          <w:p w14:paraId="4E3991A0"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3</w:t>
            </w:r>
          </w:p>
        </w:tc>
        <w:tc>
          <w:tcPr>
            <w:tcW w:w="632" w:type="pct"/>
            <w:tcBorders>
              <w:top w:val="nil"/>
              <w:left w:val="nil"/>
              <w:bottom w:val="single" w:sz="4" w:space="0" w:color="auto"/>
              <w:right w:val="single" w:sz="4" w:space="0" w:color="auto"/>
            </w:tcBorders>
            <w:shd w:val="clear" w:color="auto" w:fill="D9D9D9"/>
            <w:noWrap/>
            <w:vAlign w:val="center"/>
            <w:hideMark/>
          </w:tcPr>
          <w:p w14:paraId="1194773A"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4</w:t>
            </w:r>
          </w:p>
        </w:tc>
        <w:tc>
          <w:tcPr>
            <w:tcW w:w="377" w:type="pct"/>
            <w:tcBorders>
              <w:top w:val="nil"/>
              <w:left w:val="nil"/>
              <w:bottom w:val="single" w:sz="4" w:space="0" w:color="auto"/>
              <w:right w:val="single" w:sz="4" w:space="0" w:color="auto"/>
            </w:tcBorders>
            <w:shd w:val="clear" w:color="auto" w:fill="D9D9D9"/>
            <w:noWrap/>
            <w:vAlign w:val="center"/>
            <w:hideMark/>
          </w:tcPr>
          <w:p w14:paraId="07AEA638"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5</w:t>
            </w:r>
          </w:p>
        </w:tc>
        <w:tc>
          <w:tcPr>
            <w:tcW w:w="617" w:type="pct"/>
            <w:tcBorders>
              <w:top w:val="nil"/>
              <w:left w:val="nil"/>
              <w:bottom w:val="single" w:sz="4" w:space="0" w:color="auto"/>
              <w:right w:val="single" w:sz="4" w:space="0" w:color="auto"/>
            </w:tcBorders>
            <w:shd w:val="clear" w:color="auto" w:fill="D9D9D9"/>
            <w:noWrap/>
            <w:vAlign w:val="center"/>
            <w:hideMark/>
          </w:tcPr>
          <w:p w14:paraId="522B6405"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6</w:t>
            </w:r>
          </w:p>
        </w:tc>
        <w:tc>
          <w:tcPr>
            <w:tcW w:w="534" w:type="pct"/>
            <w:gridSpan w:val="2"/>
            <w:tcBorders>
              <w:top w:val="nil"/>
              <w:left w:val="nil"/>
              <w:bottom w:val="single" w:sz="4" w:space="0" w:color="auto"/>
              <w:right w:val="single" w:sz="4" w:space="0" w:color="auto"/>
            </w:tcBorders>
            <w:shd w:val="clear" w:color="auto" w:fill="D9D9D9"/>
            <w:noWrap/>
            <w:vAlign w:val="center"/>
            <w:hideMark/>
          </w:tcPr>
          <w:p w14:paraId="65A8FE10"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7</w:t>
            </w:r>
          </w:p>
        </w:tc>
        <w:tc>
          <w:tcPr>
            <w:tcW w:w="556" w:type="pct"/>
            <w:gridSpan w:val="2"/>
            <w:tcBorders>
              <w:top w:val="nil"/>
              <w:left w:val="nil"/>
              <w:bottom w:val="single" w:sz="4" w:space="0" w:color="auto"/>
              <w:right w:val="single" w:sz="4" w:space="0" w:color="auto"/>
            </w:tcBorders>
            <w:shd w:val="clear" w:color="auto" w:fill="D9D9D9"/>
            <w:noWrap/>
            <w:vAlign w:val="center"/>
            <w:hideMark/>
          </w:tcPr>
          <w:p w14:paraId="1F279B62"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8</w:t>
            </w:r>
          </w:p>
        </w:tc>
      </w:tr>
      <w:tr w:rsidR="005A4CD3" w:rsidRPr="005A4CD3" w14:paraId="4F55C551" w14:textId="77777777" w:rsidTr="00C9148A">
        <w:trPr>
          <w:trHeight w:val="102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5FE5BC49"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Lokalizacja</w:t>
            </w:r>
          </w:p>
        </w:tc>
        <w:tc>
          <w:tcPr>
            <w:tcW w:w="940" w:type="pct"/>
            <w:tcBorders>
              <w:top w:val="nil"/>
              <w:left w:val="nil"/>
              <w:bottom w:val="single" w:sz="4" w:space="0" w:color="auto"/>
              <w:right w:val="single" w:sz="4" w:space="0" w:color="auto"/>
            </w:tcBorders>
            <w:shd w:val="clear" w:color="auto" w:fill="D9D9D9"/>
            <w:noWrap/>
            <w:vAlign w:val="center"/>
            <w:hideMark/>
          </w:tcPr>
          <w:p w14:paraId="0B752AAB"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Typ</w:t>
            </w:r>
          </w:p>
        </w:tc>
        <w:tc>
          <w:tcPr>
            <w:tcW w:w="670" w:type="pct"/>
            <w:tcBorders>
              <w:top w:val="nil"/>
              <w:left w:val="nil"/>
              <w:bottom w:val="single" w:sz="4" w:space="0" w:color="auto"/>
              <w:right w:val="single" w:sz="4" w:space="0" w:color="auto"/>
            </w:tcBorders>
            <w:shd w:val="clear" w:color="auto" w:fill="D9D9D9"/>
            <w:noWrap/>
            <w:vAlign w:val="center"/>
            <w:hideMark/>
          </w:tcPr>
          <w:p w14:paraId="28F2960C"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Długość koryt (m)</w:t>
            </w:r>
          </w:p>
        </w:tc>
        <w:tc>
          <w:tcPr>
            <w:tcW w:w="632" w:type="pct"/>
            <w:tcBorders>
              <w:top w:val="nil"/>
              <w:left w:val="nil"/>
              <w:bottom w:val="single" w:sz="4" w:space="0" w:color="auto"/>
              <w:right w:val="single" w:sz="4" w:space="0" w:color="auto"/>
            </w:tcBorders>
            <w:shd w:val="clear" w:color="auto" w:fill="D9D9D9"/>
            <w:vAlign w:val="center"/>
            <w:hideMark/>
          </w:tcPr>
          <w:p w14:paraId="7D731F79"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Częstotliwość sprzątania</w:t>
            </w:r>
          </w:p>
        </w:tc>
        <w:tc>
          <w:tcPr>
            <w:tcW w:w="377" w:type="pct"/>
            <w:tcBorders>
              <w:top w:val="nil"/>
              <w:left w:val="nil"/>
              <w:bottom w:val="single" w:sz="4" w:space="0" w:color="auto"/>
              <w:right w:val="single" w:sz="4" w:space="0" w:color="auto"/>
            </w:tcBorders>
            <w:shd w:val="clear" w:color="auto" w:fill="D9D9D9"/>
            <w:vAlign w:val="center"/>
            <w:hideMark/>
          </w:tcPr>
          <w:p w14:paraId="448B7259"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Ilość w trakcie trwania umowy</w:t>
            </w:r>
          </w:p>
        </w:tc>
        <w:tc>
          <w:tcPr>
            <w:tcW w:w="842" w:type="pct"/>
            <w:gridSpan w:val="2"/>
            <w:tcBorders>
              <w:top w:val="nil"/>
              <w:left w:val="nil"/>
              <w:bottom w:val="single" w:sz="4" w:space="0" w:color="auto"/>
              <w:right w:val="single" w:sz="4" w:space="0" w:color="auto"/>
            </w:tcBorders>
            <w:shd w:val="clear" w:color="auto" w:fill="D9D9D9"/>
            <w:noWrap/>
            <w:vAlign w:val="center"/>
            <w:hideMark/>
          </w:tcPr>
          <w:p w14:paraId="34AE90E2"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Cena jednostkowa netto (za m)</w:t>
            </w:r>
          </w:p>
        </w:tc>
        <w:tc>
          <w:tcPr>
            <w:tcW w:w="457" w:type="pct"/>
            <w:gridSpan w:val="2"/>
            <w:tcBorders>
              <w:top w:val="nil"/>
              <w:left w:val="nil"/>
              <w:bottom w:val="single" w:sz="4" w:space="0" w:color="auto"/>
              <w:right w:val="single" w:sz="4" w:space="0" w:color="auto"/>
            </w:tcBorders>
            <w:shd w:val="clear" w:color="auto" w:fill="D9D9D9"/>
            <w:vAlign w:val="center"/>
            <w:hideMark/>
          </w:tcPr>
          <w:p w14:paraId="27F8EBB2"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netto łącznie (3x5x6)</w:t>
            </w:r>
          </w:p>
        </w:tc>
        <w:tc>
          <w:tcPr>
            <w:tcW w:w="408" w:type="pct"/>
            <w:tcBorders>
              <w:top w:val="nil"/>
              <w:left w:val="nil"/>
              <w:bottom w:val="single" w:sz="4" w:space="0" w:color="auto"/>
              <w:right w:val="single" w:sz="4" w:space="0" w:color="auto"/>
            </w:tcBorders>
            <w:shd w:val="clear" w:color="auto" w:fill="D9D9D9"/>
            <w:vAlign w:val="center"/>
            <w:hideMark/>
          </w:tcPr>
          <w:p w14:paraId="1376CAFB"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brutto (7 + VAT)</w:t>
            </w:r>
          </w:p>
        </w:tc>
      </w:tr>
      <w:tr w:rsidR="005A4CD3" w:rsidRPr="005A4CD3" w14:paraId="3706017B" w14:textId="77777777" w:rsidTr="00C9148A">
        <w:trPr>
          <w:trHeight w:val="765"/>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287F8EDE"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obiekt 03, 02 i 01</w:t>
            </w:r>
          </w:p>
        </w:tc>
        <w:tc>
          <w:tcPr>
            <w:tcW w:w="940" w:type="pct"/>
            <w:tcBorders>
              <w:top w:val="nil"/>
              <w:left w:val="nil"/>
              <w:bottom w:val="single" w:sz="4" w:space="0" w:color="auto"/>
              <w:right w:val="single" w:sz="4" w:space="0" w:color="auto"/>
            </w:tcBorders>
            <w:shd w:val="clear" w:color="auto" w:fill="D9D9D9"/>
            <w:noWrap/>
            <w:vAlign w:val="center"/>
            <w:hideMark/>
          </w:tcPr>
          <w:p w14:paraId="40989757"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n/d</w:t>
            </w:r>
          </w:p>
        </w:tc>
        <w:tc>
          <w:tcPr>
            <w:tcW w:w="670" w:type="pct"/>
            <w:tcBorders>
              <w:top w:val="nil"/>
              <w:left w:val="nil"/>
              <w:bottom w:val="single" w:sz="4" w:space="0" w:color="auto"/>
              <w:right w:val="single" w:sz="4" w:space="0" w:color="auto"/>
            </w:tcBorders>
            <w:shd w:val="clear" w:color="auto" w:fill="D9D9D9"/>
            <w:noWrap/>
            <w:vAlign w:val="center"/>
            <w:hideMark/>
          </w:tcPr>
          <w:p w14:paraId="38F2C364" w14:textId="77777777" w:rsidR="005A4CD3" w:rsidRPr="005A4CD3" w:rsidRDefault="005A4CD3" w:rsidP="005A4CD3">
            <w:pPr>
              <w:spacing w:after="0" w:line="240" w:lineRule="auto"/>
              <w:jc w:val="right"/>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267</w:t>
            </w:r>
          </w:p>
        </w:tc>
        <w:tc>
          <w:tcPr>
            <w:tcW w:w="632" w:type="pct"/>
            <w:tcBorders>
              <w:top w:val="nil"/>
              <w:left w:val="nil"/>
              <w:bottom w:val="single" w:sz="4" w:space="0" w:color="auto"/>
              <w:right w:val="single" w:sz="4" w:space="0" w:color="auto"/>
            </w:tcBorders>
            <w:shd w:val="clear" w:color="auto" w:fill="D9D9D9"/>
            <w:vAlign w:val="center"/>
            <w:hideMark/>
          </w:tcPr>
          <w:p w14:paraId="543EA48D"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2 x w roku – w dni robocze – w godz. 7:00–19:00</w:t>
            </w:r>
          </w:p>
        </w:tc>
        <w:tc>
          <w:tcPr>
            <w:tcW w:w="377" w:type="pct"/>
            <w:tcBorders>
              <w:top w:val="nil"/>
              <w:left w:val="nil"/>
              <w:bottom w:val="single" w:sz="4" w:space="0" w:color="auto"/>
              <w:right w:val="single" w:sz="4" w:space="0" w:color="auto"/>
            </w:tcBorders>
            <w:shd w:val="clear" w:color="auto" w:fill="D9D9D9"/>
            <w:vAlign w:val="center"/>
            <w:hideMark/>
          </w:tcPr>
          <w:p w14:paraId="023B8B2B"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w:t>
            </w:r>
          </w:p>
        </w:tc>
        <w:tc>
          <w:tcPr>
            <w:tcW w:w="842" w:type="pct"/>
            <w:gridSpan w:val="2"/>
            <w:tcBorders>
              <w:top w:val="nil"/>
              <w:left w:val="nil"/>
              <w:bottom w:val="single" w:sz="4" w:space="0" w:color="auto"/>
              <w:right w:val="single" w:sz="4" w:space="0" w:color="auto"/>
            </w:tcBorders>
            <w:shd w:val="clear" w:color="auto" w:fill="auto"/>
            <w:noWrap/>
            <w:vAlign w:val="bottom"/>
            <w:hideMark/>
          </w:tcPr>
          <w:p w14:paraId="4156B136"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p w14:paraId="35D92E2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67CB535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7E4A43DE"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021A8C1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4F7E271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35AEDFD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10CF4D2D"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7BD05EA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03CD474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75343140"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p w14:paraId="6E5268D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c>
          <w:tcPr>
            <w:tcW w:w="457" w:type="pct"/>
            <w:gridSpan w:val="2"/>
            <w:tcBorders>
              <w:top w:val="nil"/>
              <w:left w:val="nil"/>
              <w:bottom w:val="single" w:sz="4" w:space="0" w:color="auto"/>
              <w:right w:val="single" w:sz="4" w:space="0" w:color="auto"/>
            </w:tcBorders>
            <w:shd w:val="clear" w:color="auto" w:fill="auto"/>
            <w:noWrap/>
            <w:vAlign w:val="bottom"/>
            <w:hideMark/>
          </w:tcPr>
          <w:p w14:paraId="6A8E2054"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408" w:type="pct"/>
            <w:tcBorders>
              <w:top w:val="nil"/>
              <w:left w:val="nil"/>
              <w:bottom w:val="single" w:sz="4" w:space="0" w:color="auto"/>
              <w:right w:val="single" w:sz="4" w:space="0" w:color="auto"/>
            </w:tcBorders>
            <w:shd w:val="clear" w:color="auto" w:fill="auto"/>
            <w:noWrap/>
            <w:vAlign w:val="bottom"/>
            <w:hideMark/>
          </w:tcPr>
          <w:p w14:paraId="697B3751"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7C5F8ED0" w14:textId="77777777" w:rsidTr="00C9148A">
        <w:trPr>
          <w:trHeight w:val="300"/>
        </w:trPr>
        <w:tc>
          <w:tcPr>
            <w:tcW w:w="5000" w:type="pct"/>
            <w:gridSpan w:val="10"/>
            <w:tcBorders>
              <w:top w:val="single" w:sz="4" w:space="0" w:color="auto"/>
              <w:left w:val="single" w:sz="4" w:space="0" w:color="auto"/>
              <w:bottom w:val="nil"/>
              <w:right w:val="nil"/>
            </w:tcBorders>
            <w:shd w:val="clear" w:color="auto" w:fill="D9D9D9"/>
            <w:noWrap/>
            <w:vAlign w:val="center"/>
            <w:hideMark/>
          </w:tcPr>
          <w:p w14:paraId="7C73AA77"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Koszenie trawy</w:t>
            </w:r>
          </w:p>
        </w:tc>
      </w:tr>
      <w:tr w:rsidR="005A4CD3" w:rsidRPr="005A4CD3" w14:paraId="3CDE11F3" w14:textId="77777777" w:rsidTr="00C9148A">
        <w:trPr>
          <w:trHeight w:val="243"/>
        </w:trPr>
        <w:tc>
          <w:tcPr>
            <w:tcW w:w="674"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8F6BDDE"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1</w:t>
            </w:r>
          </w:p>
        </w:tc>
        <w:tc>
          <w:tcPr>
            <w:tcW w:w="1610" w:type="pct"/>
            <w:gridSpan w:val="2"/>
            <w:tcBorders>
              <w:top w:val="single" w:sz="4" w:space="0" w:color="auto"/>
              <w:left w:val="nil"/>
              <w:bottom w:val="single" w:sz="4" w:space="0" w:color="auto"/>
              <w:right w:val="single" w:sz="4" w:space="0" w:color="000000"/>
            </w:tcBorders>
            <w:shd w:val="clear" w:color="auto" w:fill="D9D9D9"/>
            <w:noWrap/>
            <w:vAlign w:val="center"/>
          </w:tcPr>
          <w:p w14:paraId="2CDED4AD"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2</w:t>
            </w:r>
          </w:p>
        </w:tc>
        <w:tc>
          <w:tcPr>
            <w:tcW w:w="632" w:type="pct"/>
            <w:tcBorders>
              <w:top w:val="single" w:sz="4" w:space="0" w:color="auto"/>
              <w:left w:val="nil"/>
              <w:bottom w:val="single" w:sz="4" w:space="0" w:color="auto"/>
              <w:right w:val="single" w:sz="4" w:space="0" w:color="auto"/>
            </w:tcBorders>
            <w:shd w:val="clear" w:color="auto" w:fill="D9D9D9"/>
            <w:vAlign w:val="center"/>
          </w:tcPr>
          <w:p w14:paraId="7B91C164"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3</w:t>
            </w:r>
          </w:p>
        </w:tc>
        <w:tc>
          <w:tcPr>
            <w:tcW w:w="377" w:type="pct"/>
            <w:tcBorders>
              <w:top w:val="single" w:sz="4" w:space="0" w:color="auto"/>
              <w:left w:val="nil"/>
              <w:bottom w:val="single" w:sz="4" w:space="0" w:color="auto"/>
              <w:right w:val="single" w:sz="4" w:space="0" w:color="auto"/>
            </w:tcBorders>
            <w:shd w:val="clear" w:color="auto" w:fill="D9D9D9"/>
            <w:vAlign w:val="center"/>
          </w:tcPr>
          <w:p w14:paraId="21B523A6"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4</w:t>
            </w:r>
          </w:p>
        </w:tc>
        <w:tc>
          <w:tcPr>
            <w:tcW w:w="842" w:type="pct"/>
            <w:gridSpan w:val="2"/>
            <w:tcBorders>
              <w:top w:val="single" w:sz="4" w:space="0" w:color="auto"/>
              <w:left w:val="nil"/>
              <w:bottom w:val="single" w:sz="4" w:space="0" w:color="auto"/>
              <w:right w:val="single" w:sz="4" w:space="0" w:color="auto"/>
            </w:tcBorders>
            <w:shd w:val="clear" w:color="auto" w:fill="D9D9D9"/>
            <w:noWrap/>
            <w:vAlign w:val="center"/>
          </w:tcPr>
          <w:p w14:paraId="3D2556C5"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5</w:t>
            </w:r>
          </w:p>
        </w:tc>
        <w:tc>
          <w:tcPr>
            <w:tcW w:w="457" w:type="pct"/>
            <w:gridSpan w:val="2"/>
            <w:tcBorders>
              <w:top w:val="single" w:sz="4" w:space="0" w:color="auto"/>
              <w:left w:val="nil"/>
              <w:bottom w:val="single" w:sz="4" w:space="0" w:color="auto"/>
              <w:right w:val="single" w:sz="4" w:space="0" w:color="auto"/>
            </w:tcBorders>
            <w:shd w:val="clear" w:color="auto" w:fill="D9D9D9"/>
            <w:vAlign w:val="center"/>
          </w:tcPr>
          <w:p w14:paraId="5C7E97A2"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6</w:t>
            </w:r>
          </w:p>
        </w:tc>
        <w:tc>
          <w:tcPr>
            <w:tcW w:w="408" w:type="pct"/>
            <w:tcBorders>
              <w:top w:val="single" w:sz="4" w:space="0" w:color="auto"/>
              <w:left w:val="nil"/>
              <w:bottom w:val="single" w:sz="4" w:space="0" w:color="auto"/>
              <w:right w:val="single" w:sz="4" w:space="0" w:color="auto"/>
            </w:tcBorders>
            <w:shd w:val="clear" w:color="auto" w:fill="D9D9D9"/>
            <w:vAlign w:val="center"/>
          </w:tcPr>
          <w:p w14:paraId="7F8C1A68"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7</w:t>
            </w:r>
          </w:p>
        </w:tc>
      </w:tr>
      <w:tr w:rsidR="005A4CD3" w:rsidRPr="005A4CD3" w14:paraId="7F49CD17" w14:textId="77777777" w:rsidTr="00C9148A">
        <w:trPr>
          <w:trHeight w:val="1020"/>
        </w:trPr>
        <w:tc>
          <w:tcPr>
            <w:tcW w:w="67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636F05"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Lokalizacja</w:t>
            </w:r>
          </w:p>
        </w:tc>
        <w:tc>
          <w:tcPr>
            <w:tcW w:w="1610" w:type="pct"/>
            <w:gridSpan w:val="2"/>
            <w:tcBorders>
              <w:top w:val="single" w:sz="4" w:space="0" w:color="auto"/>
              <w:left w:val="nil"/>
              <w:bottom w:val="single" w:sz="4" w:space="0" w:color="auto"/>
              <w:right w:val="single" w:sz="4" w:space="0" w:color="000000"/>
            </w:tcBorders>
            <w:shd w:val="clear" w:color="auto" w:fill="D9D9D9"/>
            <w:noWrap/>
            <w:vAlign w:val="center"/>
            <w:hideMark/>
          </w:tcPr>
          <w:p w14:paraId="37A6E131"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Powierzchnia trawników [m</w:t>
            </w:r>
            <w:r w:rsidRPr="005A4CD3">
              <w:rPr>
                <w:rFonts w:ascii="Garamond" w:eastAsia="Times New Roman" w:hAnsi="Garamond" w:cs="Calibri"/>
                <w:b/>
                <w:bCs/>
                <w:i/>
                <w:iCs/>
                <w:color w:val="000000"/>
                <w:sz w:val="16"/>
                <w:szCs w:val="16"/>
                <w:vertAlign w:val="superscript"/>
                <w:lang w:eastAsia="pl-PL"/>
              </w:rPr>
              <w:t>2</w:t>
            </w:r>
            <w:r w:rsidRPr="005A4CD3">
              <w:rPr>
                <w:rFonts w:ascii="Garamond" w:eastAsia="Times New Roman" w:hAnsi="Garamond" w:cs="Calibri"/>
                <w:b/>
                <w:bCs/>
                <w:i/>
                <w:iCs/>
                <w:color w:val="000000"/>
                <w:sz w:val="16"/>
                <w:szCs w:val="16"/>
                <w:lang w:eastAsia="pl-PL"/>
              </w:rPr>
              <w:t>]</w:t>
            </w:r>
          </w:p>
        </w:tc>
        <w:tc>
          <w:tcPr>
            <w:tcW w:w="632" w:type="pct"/>
            <w:tcBorders>
              <w:top w:val="single" w:sz="4" w:space="0" w:color="auto"/>
              <w:left w:val="nil"/>
              <w:bottom w:val="single" w:sz="4" w:space="0" w:color="auto"/>
              <w:right w:val="single" w:sz="4" w:space="0" w:color="auto"/>
            </w:tcBorders>
            <w:shd w:val="clear" w:color="auto" w:fill="D9D9D9"/>
            <w:vAlign w:val="center"/>
            <w:hideMark/>
          </w:tcPr>
          <w:p w14:paraId="1819EE7E"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Częstotliwość koszenia</w:t>
            </w:r>
          </w:p>
        </w:tc>
        <w:tc>
          <w:tcPr>
            <w:tcW w:w="377" w:type="pct"/>
            <w:tcBorders>
              <w:top w:val="single" w:sz="4" w:space="0" w:color="auto"/>
              <w:left w:val="nil"/>
              <w:bottom w:val="single" w:sz="4" w:space="0" w:color="auto"/>
              <w:right w:val="single" w:sz="4" w:space="0" w:color="auto"/>
            </w:tcBorders>
            <w:shd w:val="clear" w:color="auto" w:fill="D9D9D9"/>
            <w:vAlign w:val="center"/>
            <w:hideMark/>
          </w:tcPr>
          <w:p w14:paraId="35DF1B82"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Ilość w trakcie trwania umowy</w:t>
            </w:r>
          </w:p>
        </w:tc>
        <w:tc>
          <w:tcPr>
            <w:tcW w:w="842" w:type="pct"/>
            <w:gridSpan w:val="2"/>
            <w:tcBorders>
              <w:top w:val="single" w:sz="4" w:space="0" w:color="auto"/>
              <w:left w:val="nil"/>
              <w:bottom w:val="single" w:sz="4" w:space="0" w:color="auto"/>
              <w:right w:val="single" w:sz="4" w:space="0" w:color="auto"/>
            </w:tcBorders>
            <w:shd w:val="clear" w:color="auto" w:fill="D9D9D9"/>
            <w:noWrap/>
            <w:vAlign w:val="center"/>
            <w:hideMark/>
          </w:tcPr>
          <w:p w14:paraId="4B2F2BDC"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Cena jednostkowa netto (za m2)</w:t>
            </w:r>
          </w:p>
        </w:tc>
        <w:tc>
          <w:tcPr>
            <w:tcW w:w="457" w:type="pct"/>
            <w:gridSpan w:val="2"/>
            <w:tcBorders>
              <w:top w:val="single" w:sz="4" w:space="0" w:color="auto"/>
              <w:left w:val="nil"/>
              <w:bottom w:val="single" w:sz="4" w:space="0" w:color="auto"/>
              <w:right w:val="single" w:sz="4" w:space="0" w:color="auto"/>
            </w:tcBorders>
            <w:shd w:val="clear" w:color="auto" w:fill="D9D9D9"/>
            <w:vAlign w:val="center"/>
            <w:hideMark/>
          </w:tcPr>
          <w:p w14:paraId="6BB26465"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netto łącznie (2x4x5)</w:t>
            </w:r>
          </w:p>
        </w:tc>
        <w:tc>
          <w:tcPr>
            <w:tcW w:w="408" w:type="pct"/>
            <w:tcBorders>
              <w:top w:val="single" w:sz="4" w:space="0" w:color="auto"/>
              <w:left w:val="nil"/>
              <w:bottom w:val="single" w:sz="4" w:space="0" w:color="auto"/>
              <w:right w:val="single" w:sz="4" w:space="0" w:color="auto"/>
            </w:tcBorders>
            <w:shd w:val="clear" w:color="auto" w:fill="D9D9D9"/>
            <w:vAlign w:val="center"/>
            <w:hideMark/>
          </w:tcPr>
          <w:p w14:paraId="35C26FDA"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brutto (6+ VAT)</w:t>
            </w:r>
          </w:p>
        </w:tc>
      </w:tr>
      <w:tr w:rsidR="005A4CD3" w:rsidRPr="005A4CD3" w14:paraId="16E92B9B" w14:textId="77777777" w:rsidTr="00C9148A">
        <w:trPr>
          <w:trHeight w:val="1275"/>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4D4DF5D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teren ZTPO</w:t>
            </w:r>
          </w:p>
        </w:tc>
        <w:tc>
          <w:tcPr>
            <w:tcW w:w="1610" w:type="pct"/>
            <w:gridSpan w:val="2"/>
            <w:tcBorders>
              <w:top w:val="single" w:sz="4" w:space="0" w:color="auto"/>
              <w:left w:val="nil"/>
              <w:bottom w:val="single" w:sz="4" w:space="0" w:color="auto"/>
              <w:right w:val="single" w:sz="4" w:space="0" w:color="000000"/>
            </w:tcBorders>
            <w:shd w:val="clear" w:color="auto" w:fill="D9D9D9"/>
            <w:noWrap/>
            <w:vAlign w:val="center"/>
            <w:hideMark/>
          </w:tcPr>
          <w:p w14:paraId="42DC6CE7"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17</w:t>
            </w:r>
            <w:r w:rsidR="00CB3053">
              <w:rPr>
                <w:rFonts w:ascii="Garamond" w:eastAsia="Times New Roman" w:hAnsi="Garamond" w:cs="Calibri"/>
                <w:color w:val="000000"/>
                <w:sz w:val="16"/>
                <w:szCs w:val="16"/>
                <w:lang w:eastAsia="pl-PL"/>
              </w:rPr>
              <w:t xml:space="preserve"> </w:t>
            </w:r>
            <w:r w:rsidRPr="005A4CD3">
              <w:rPr>
                <w:rFonts w:ascii="Garamond" w:eastAsia="Times New Roman" w:hAnsi="Garamond" w:cs="Calibri"/>
                <w:color w:val="000000"/>
                <w:sz w:val="16"/>
                <w:szCs w:val="16"/>
                <w:lang w:eastAsia="pl-PL"/>
              </w:rPr>
              <w:t>232</w:t>
            </w:r>
          </w:p>
        </w:tc>
        <w:tc>
          <w:tcPr>
            <w:tcW w:w="632" w:type="pct"/>
            <w:tcBorders>
              <w:top w:val="nil"/>
              <w:left w:val="nil"/>
              <w:bottom w:val="single" w:sz="4" w:space="0" w:color="auto"/>
              <w:right w:val="single" w:sz="4" w:space="0" w:color="auto"/>
            </w:tcBorders>
            <w:shd w:val="clear" w:color="auto" w:fill="D9D9D9"/>
            <w:vAlign w:val="center"/>
            <w:hideMark/>
          </w:tcPr>
          <w:p w14:paraId="1D4ABE2D"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od kwietnia do września, planowane 1</w:t>
            </w:r>
            <w:r w:rsidR="00CB3053">
              <w:rPr>
                <w:rFonts w:ascii="Garamond" w:eastAsia="Times New Roman" w:hAnsi="Garamond" w:cs="Calibri"/>
                <w:color w:val="000000"/>
                <w:sz w:val="16"/>
                <w:szCs w:val="16"/>
                <w:lang w:eastAsia="pl-PL"/>
              </w:rPr>
              <w:t>5</w:t>
            </w:r>
            <w:r w:rsidRPr="005A4CD3">
              <w:rPr>
                <w:rFonts w:ascii="Garamond" w:eastAsia="Times New Roman" w:hAnsi="Garamond" w:cs="Calibri"/>
                <w:color w:val="000000"/>
                <w:sz w:val="16"/>
                <w:szCs w:val="16"/>
                <w:lang w:eastAsia="pl-PL"/>
              </w:rPr>
              <w:t xml:space="preserve"> </w:t>
            </w:r>
            <w:proofErr w:type="spellStart"/>
            <w:r w:rsidRPr="005A4CD3">
              <w:rPr>
                <w:rFonts w:ascii="Garamond" w:eastAsia="Times New Roman" w:hAnsi="Garamond" w:cs="Calibri"/>
                <w:color w:val="000000"/>
                <w:sz w:val="16"/>
                <w:szCs w:val="16"/>
                <w:lang w:eastAsia="pl-PL"/>
              </w:rPr>
              <w:t>koszeń</w:t>
            </w:r>
            <w:proofErr w:type="spellEnd"/>
            <w:r w:rsidRPr="005A4CD3">
              <w:rPr>
                <w:rFonts w:ascii="Garamond" w:eastAsia="Times New Roman" w:hAnsi="Garamond" w:cs="Calibri"/>
                <w:color w:val="000000"/>
                <w:sz w:val="16"/>
                <w:szCs w:val="16"/>
                <w:lang w:eastAsia="pl-PL"/>
              </w:rPr>
              <w:t xml:space="preserve"> – w dni robocze – w godz. 7:00–19:00</w:t>
            </w:r>
          </w:p>
        </w:tc>
        <w:tc>
          <w:tcPr>
            <w:tcW w:w="377" w:type="pct"/>
            <w:tcBorders>
              <w:top w:val="nil"/>
              <w:left w:val="nil"/>
              <w:bottom w:val="single" w:sz="4" w:space="0" w:color="auto"/>
              <w:right w:val="single" w:sz="4" w:space="0" w:color="auto"/>
            </w:tcBorders>
            <w:shd w:val="clear" w:color="auto" w:fill="D9D9D9"/>
            <w:vAlign w:val="center"/>
            <w:hideMark/>
          </w:tcPr>
          <w:p w14:paraId="576E792C"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24</w:t>
            </w:r>
          </w:p>
        </w:tc>
        <w:tc>
          <w:tcPr>
            <w:tcW w:w="842" w:type="pct"/>
            <w:gridSpan w:val="2"/>
            <w:tcBorders>
              <w:top w:val="nil"/>
              <w:left w:val="nil"/>
              <w:bottom w:val="single" w:sz="4" w:space="0" w:color="auto"/>
              <w:right w:val="single" w:sz="4" w:space="0" w:color="auto"/>
            </w:tcBorders>
            <w:shd w:val="clear" w:color="auto" w:fill="auto"/>
            <w:noWrap/>
            <w:vAlign w:val="bottom"/>
            <w:hideMark/>
          </w:tcPr>
          <w:p w14:paraId="442B68F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457" w:type="pct"/>
            <w:gridSpan w:val="2"/>
            <w:tcBorders>
              <w:top w:val="nil"/>
              <w:left w:val="nil"/>
              <w:bottom w:val="single" w:sz="4" w:space="0" w:color="auto"/>
              <w:right w:val="single" w:sz="4" w:space="0" w:color="auto"/>
            </w:tcBorders>
            <w:shd w:val="clear" w:color="auto" w:fill="auto"/>
            <w:noWrap/>
            <w:vAlign w:val="bottom"/>
            <w:hideMark/>
          </w:tcPr>
          <w:p w14:paraId="5067DA93"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408" w:type="pct"/>
            <w:tcBorders>
              <w:top w:val="nil"/>
              <w:left w:val="nil"/>
              <w:bottom w:val="single" w:sz="4" w:space="0" w:color="auto"/>
              <w:right w:val="single" w:sz="4" w:space="0" w:color="auto"/>
            </w:tcBorders>
            <w:shd w:val="clear" w:color="auto" w:fill="auto"/>
            <w:noWrap/>
            <w:vAlign w:val="bottom"/>
            <w:hideMark/>
          </w:tcPr>
          <w:p w14:paraId="3B390E5F"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030CAEA3" w14:textId="77777777" w:rsidTr="00C9148A">
        <w:trPr>
          <w:trHeight w:val="300"/>
        </w:trPr>
        <w:tc>
          <w:tcPr>
            <w:tcW w:w="5000" w:type="pct"/>
            <w:gridSpan w:val="10"/>
            <w:tcBorders>
              <w:top w:val="single" w:sz="4" w:space="0" w:color="auto"/>
              <w:left w:val="single" w:sz="4" w:space="0" w:color="auto"/>
              <w:bottom w:val="nil"/>
              <w:right w:val="nil"/>
            </w:tcBorders>
            <w:shd w:val="clear" w:color="auto" w:fill="D9D9D9"/>
            <w:noWrap/>
            <w:vAlign w:val="center"/>
            <w:hideMark/>
          </w:tcPr>
          <w:p w14:paraId="0A3A8BAA" w14:textId="77777777" w:rsidR="005A4CD3" w:rsidRPr="005A4CD3" w:rsidRDefault="005A4CD3" w:rsidP="005A4CD3">
            <w:pPr>
              <w:spacing w:after="0" w:line="240" w:lineRule="auto"/>
              <w:jc w:val="center"/>
              <w:rPr>
                <w:rFonts w:ascii="Garamond" w:eastAsia="Times New Roman" w:hAnsi="Garamond" w:cs="Calibri"/>
                <w:b/>
                <w:bCs/>
                <w:color w:val="000000"/>
                <w:sz w:val="16"/>
                <w:szCs w:val="16"/>
                <w:lang w:eastAsia="pl-PL"/>
              </w:rPr>
            </w:pPr>
            <w:r w:rsidRPr="005A4CD3">
              <w:rPr>
                <w:rFonts w:ascii="Garamond" w:eastAsia="Times New Roman" w:hAnsi="Garamond" w:cs="Calibri"/>
                <w:b/>
                <w:bCs/>
                <w:color w:val="000000"/>
                <w:sz w:val="16"/>
                <w:szCs w:val="16"/>
                <w:lang w:eastAsia="pl-PL"/>
              </w:rPr>
              <w:t>Dyżur</w:t>
            </w:r>
          </w:p>
        </w:tc>
      </w:tr>
      <w:tr w:rsidR="005A4CD3" w:rsidRPr="005A4CD3" w14:paraId="6E8589ED" w14:textId="77777777" w:rsidTr="00C9148A">
        <w:trPr>
          <w:trHeight w:val="340"/>
        </w:trPr>
        <w:tc>
          <w:tcPr>
            <w:tcW w:w="674"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8944755"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1</w:t>
            </w:r>
          </w:p>
        </w:tc>
        <w:tc>
          <w:tcPr>
            <w:tcW w:w="1610" w:type="pct"/>
            <w:gridSpan w:val="2"/>
            <w:tcBorders>
              <w:top w:val="single" w:sz="4" w:space="0" w:color="auto"/>
              <w:left w:val="nil"/>
              <w:bottom w:val="single" w:sz="4" w:space="0" w:color="auto"/>
              <w:right w:val="single" w:sz="4" w:space="0" w:color="auto"/>
            </w:tcBorders>
            <w:shd w:val="clear" w:color="auto" w:fill="D9D9D9"/>
            <w:noWrap/>
            <w:vAlign w:val="center"/>
          </w:tcPr>
          <w:p w14:paraId="0B81507E"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2</w:t>
            </w:r>
          </w:p>
        </w:tc>
        <w:tc>
          <w:tcPr>
            <w:tcW w:w="1009" w:type="pct"/>
            <w:gridSpan w:val="2"/>
            <w:tcBorders>
              <w:top w:val="single" w:sz="4" w:space="0" w:color="auto"/>
              <w:left w:val="nil"/>
              <w:bottom w:val="single" w:sz="4" w:space="0" w:color="auto"/>
              <w:right w:val="single" w:sz="4" w:space="0" w:color="000000"/>
            </w:tcBorders>
            <w:shd w:val="clear" w:color="auto" w:fill="D9D9D9"/>
            <w:vAlign w:val="center"/>
          </w:tcPr>
          <w:p w14:paraId="7AF99643"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3</w:t>
            </w:r>
          </w:p>
        </w:tc>
        <w:tc>
          <w:tcPr>
            <w:tcW w:w="842" w:type="pct"/>
            <w:gridSpan w:val="2"/>
            <w:tcBorders>
              <w:top w:val="single" w:sz="4" w:space="0" w:color="auto"/>
              <w:left w:val="nil"/>
              <w:bottom w:val="single" w:sz="4" w:space="0" w:color="auto"/>
              <w:right w:val="single" w:sz="4" w:space="0" w:color="auto"/>
            </w:tcBorders>
            <w:shd w:val="clear" w:color="auto" w:fill="D9D9D9"/>
            <w:noWrap/>
            <w:vAlign w:val="center"/>
          </w:tcPr>
          <w:p w14:paraId="540673C9"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4</w:t>
            </w:r>
          </w:p>
        </w:tc>
        <w:tc>
          <w:tcPr>
            <w:tcW w:w="457" w:type="pct"/>
            <w:gridSpan w:val="2"/>
            <w:tcBorders>
              <w:top w:val="single" w:sz="4" w:space="0" w:color="auto"/>
              <w:left w:val="nil"/>
              <w:bottom w:val="single" w:sz="4" w:space="0" w:color="auto"/>
              <w:right w:val="single" w:sz="4" w:space="0" w:color="auto"/>
            </w:tcBorders>
            <w:shd w:val="clear" w:color="auto" w:fill="D9D9D9"/>
            <w:vAlign w:val="center"/>
          </w:tcPr>
          <w:p w14:paraId="1694D225"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5</w:t>
            </w:r>
          </w:p>
        </w:tc>
        <w:tc>
          <w:tcPr>
            <w:tcW w:w="408" w:type="pct"/>
            <w:tcBorders>
              <w:top w:val="single" w:sz="4" w:space="0" w:color="auto"/>
              <w:left w:val="nil"/>
              <w:bottom w:val="single" w:sz="4" w:space="0" w:color="auto"/>
              <w:right w:val="single" w:sz="4" w:space="0" w:color="auto"/>
            </w:tcBorders>
            <w:shd w:val="clear" w:color="auto" w:fill="D9D9D9"/>
            <w:vAlign w:val="center"/>
          </w:tcPr>
          <w:p w14:paraId="664E8D09" w14:textId="77777777" w:rsidR="005A4CD3" w:rsidRPr="005A4CD3" w:rsidRDefault="005A4CD3" w:rsidP="005A4CD3">
            <w:pPr>
              <w:spacing w:after="0" w:line="240" w:lineRule="auto"/>
              <w:jc w:val="center"/>
              <w:rPr>
                <w:rFonts w:ascii="Garamond" w:eastAsia="Times New Roman" w:hAnsi="Garamond" w:cs="Calibri"/>
                <w:b/>
                <w:bCs/>
                <w:iCs/>
                <w:color w:val="000000"/>
                <w:sz w:val="16"/>
                <w:szCs w:val="16"/>
                <w:lang w:eastAsia="pl-PL"/>
              </w:rPr>
            </w:pPr>
            <w:r w:rsidRPr="005A4CD3">
              <w:rPr>
                <w:rFonts w:ascii="Garamond" w:eastAsia="Times New Roman" w:hAnsi="Garamond" w:cs="Calibri"/>
                <w:b/>
                <w:bCs/>
                <w:iCs/>
                <w:color w:val="000000"/>
                <w:sz w:val="16"/>
                <w:szCs w:val="16"/>
                <w:lang w:eastAsia="pl-PL"/>
              </w:rPr>
              <w:t>6</w:t>
            </w:r>
          </w:p>
        </w:tc>
      </w:tr>
      <w:tr w:rsidR="005A4CD3" w:rsidRPr="005A4CD3" w14:paraId="539D8719" w14:textId="77777777" w:rsidTr="00C9148A">
        <w:trPr>
          <w:trHeight w:val="900"/>
        </w:trPr>
        <w:tc>
          <w:tcPr>
            <w:tcW w:w="67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094C60"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Lokalizacja</w:t>
            </w:r>
          </w:p>
        </w:tc>
        <w:tc>
          <w:tcPr>
            <w:tcW w:w="1610" w:type="pct"/>
            <w:gridSpan w:val="2"/>
            <w:tcBorders>
              <w:top w:val="single" w:sz="4" w:space="0" w:color="auto"/>
              <w:left w:val="nil"/>
              <w:bottom w:val="single" w:sz="4" w:space="0" w:color="auto"/>
              <w:right w:val="single" w:sz="4" w:space="0" w:color="auto"/>
            </w:tcBorders>
            <w:shd w:val="clear" w:color="auto" w:fill="D9D9D9"/>
            <w:noWrap/>
            <w:vAlign w:val="center"/>
            <w:hideMark/>
          </w:tcPr>
          <w:p w14:paraId="43C3BB58"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Typ</w:t>
            </w:r>
          </w:p>
        </w:tc>
        <w:tc>
          <w:tcPr>
            <w:tcW w:w="1009" w:type="pct"/>
            <w:gridSpan w:val="2"/>
            <w:tcBorders>
              <w:top w:val="single" w:sz="4" w:space="0" w:color="auto"/>
              <w:left w:val="nil"/>
              <w:bottom w:val="single" w:sz="4" w:space="0" w:color="auto"/>
              <w:right w:val="single" w:sz="4" w:space="0" w:color="000000"/>
            </w:tcBorders>
            <w:shd w:val="clear" w:color="auto" w:fill="D9D9D9"/>
            <w:vAlign w:val="center"/>
            <w:hideMark/>
          </w:tcPr>
          <w:p w14:paraId="46F6E8D9"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Ilość w trakcie trwania umowy (w roboczogodzinach)</w:t>
            </w:r>
          </w:p>
        </w:tc>
        <w:tc>
          <w:tcPr>
            <w:tcW w:w="842" w:type="pct"/>
            <w:gridSpan w:val="2"/>
            <w:tcBorders>
              <w:top w:val="single" w:sz="4" w:space="0" w:color="auto"/>
              <w:left w:val="nil"/>
              <w:bottom w:val="single" w:sz="4" w:space="0" w:color="auto"/>
              <w:right w:val="single" w:sz="4" w:space="0" w:color="auto"/>
            </w:tcBorders>
            <w:shd w:val="clear" w:color="auto" w:fill="D9D9D9"/>
            <w:noWrap/>
            <w:vAlign w:val="center"/>
            <w:hideMark/>
          </w:tcPr>
          <w:p w14:paraId="094FAA6C"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Cena jednostkowa netto (za roboczogodzinę)</w:t>
            </w:r>
          </w:p>
        </w:tc>
        <w:tc>
          <w:tcPr>
            <w:tcW w:w="457" w:type="pct"/>
            <w:gridSpan w:val="2"/>
            <w:tcBorders>
              <w:top w:val="single" w:sz="4" w:space="0" w:color="auto"/>
              <w:left w:val="nil"/>
              <w:bottom w:val="single" w:sz="4" w:space="0" w:color="auto"/>
              <w:right w:val="single" w:sz="4" w:space="0" w:color="auto"/>
            </w:tcBorders>
            <w:shd w:val="clear" w:color="auto" w:fill="D9D9D9"/>
            <w:vAlign w:val="center"/>
            <w:hideMark/>
          </w:tcPr>
          <w:p w14:paraId="50499FB0"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netto łącznie (3x4)</w:t>
            </w:r>
          </w:p>
        </w:tc>
        <w:tc>
          <w:tcPr>
            <w:tcW w:w="408" w:type="pct"/>
            <w:tcBorders>
              <w:top w:val="single" w:sz="4" w:space="0" w:color="auto"/>
              <w:left w:val="nil"/>
              <w:bottom w:val="single" w:sz="4" w:space="0" w:color="auto"/>
              <w:right w:val="single" w:sz="4" w:space="0" w:color="auto"/>
            </w:tcBorders>
            <w:shd w:val="clear" w:color="auto" w:fill="D9D9D9"/>
            <w:vAlign w:val="center"/>
            <w:hideMark/>
          </w:tcPr>
          <w:p w14:paraId="33801474" w14:textId="77777777" w:rsidR="005A4CD3" w:rsidRPr="005A4CD3" w:rsidRDefault="005A4CD3" w:rsidP="005A4CD3">
            <w:pPr>
              <w:spacing w:after="0" w:line="240" w:lineRule="auto"/>
              <w:jc w:val="center"/>
              <w:rPr>
                <w:rFonts w:ascii="Garamond" w:eastAsia="Times New Roman" w:hAnsi="Garamond" w:cs="Calibri"/>
                <w:b/>
                <w:bCs/>
                <w:i/>
                <w:iCs/>
                <w:color w:val="000000"/>
                <w:sz w:val="16"/>
                <w:szCs w:val="16"/>
                <w:lang w:eastAsia="pl-PL"/>
              </w:rPr>
            </w:pPr>
            <w:r w:rsidRPr="005A4CD3">
              <w:rPr>
                <w:rFonts w:ascii="Garamond" w:eastAsia="Times New Roman" w:hAnsi="Garamond" w:cs="Calibri"/>
                <w:b/>
                <w:bCs/>
                <w:i/>
                <w:iCs/>
                <w:color w:val="000000"/>
                <w:sz w:val="16"/>
                <w:szCs w:val="16"/>
                <w:lang w:eastAsia="pl-PL"/>
              </w:rPr>
              <w:t>Wartość brutto (5 + VAT)</w:t>
            </w:r>
          </w:p>
        </w:tc>
      </w:tr>
      <w:tr w:rsidR="005A4CD3" w:rsidRPr="005A4CD3" w14:paraId="38382179" w14:textId="77777777" w:rsidTr="00C9148A">
        <w:trPr>
          <w:trHeight w:val="6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5D54A591"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ZTPO</w:t>
            </w:r>
          </w:p>
        </w:tc>
        <w:tc>
          <w:tcPr>
            <w:tcW w:w="1610" w:type="pct"/>
            <w:gridSpan w:val="2"/>
            <w:tcBorders>
              <w:top w:val="single" w:sz="4" w:space="0" w:color="auto"/>
              <w:left w:val="nil"/>
              <w:bottom w:val="single" w:sz="4" w:space="0" w:color="auto"/>
              <w:right w:val="single" w:sz="4" w:space="0" w:color="auto"/>
            </w:tcBorders>
            <w:shd w:val="clear" w:color="auto" w:fill="D9D9D9"/>
            <w:vAlign w:val="center"/>
            <w:hideMark/>
          </w:tcPr>
          <w:p w14:paraId="1360A390"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stały dyżur zgodnie z wymaganiami OPZ</w:t>
            </w:r>
          </w:p>
        </w:tc>
        <w:tc>
          <w:tcPr>
            <w:tcW w:w="1009" w:type="pct"/>
            <w:gridSpan w:val="2"/>
            <w:tcBorders>
              <w:top w:val="single" w:sz="4" w:space="0" w:color="auto"/>
              <w:left w:val="nil"/>
              <w:bottom w:val="single" w:sz="4" w:space="0" w:color="auto"/>
              <w:right w:val="single" w:sz="4" w:space="0" w:color="000000"/>
            </w:tcBorders>
            <w:shd w:val="clear" w:color="auto" w:fill="D9D9D9"/>
            <w:noWrap/>
            <w:vAlign w:val="center"/>
            <w:hideMark/>
          </w:tcPr>
          <w:p w14:paraId="7D6F96C3"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4032</w:t>
            </w:r>
          </w:p>
        </w:tc>
        <w:tc>
          <w:tcPr>
            <w:tcW w:w="842" w:type="pct"/>
            <w:gridSpan w:val="2"/>
            <w:tcBorders>
              <w:top w:val="nil"/>
              <w:left w:val="nil"/>
              <w:bottom w:val="single" w:sz="4" w:space="0" w:color="auto"/>
              <w:right w:val="single" w:sz="4" w:space="0" w:color="auto"/>
            </w:tcBorders>
            <w:shd w:val="clear" w:color="auto" w:fill="auto"/>
            <w:noWrap/>
            <w:vAlign w:val="bottom"/>
            <w:hideMark/>
          </w:tcPr>
          <w:p w14:paraId="3CF7B3AC"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457" w:type="pct"/>
            <w:gridSpan w:val="2"/>
            <w:tcBorders>
              <w:top w:val="nil"/>
              <w:left w:val="nil"/>
              <w:bottom w:val="single" w:sz="4" w:space="0" w:color="auto"/>
              <w:right w:val="single" w:sz="4" w:space="0" w:color="auto"/>
            </w:tcBorders>
            <w:shd w:val="clear" w:color="auto" w:fill="auto"/>
            <w:noWrap/>
            <w:vAlign w:val="bottom"/>
            <w:hideMark/>
          </w:tcPr>
          <w:p w14:paraId="05B498A4"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408" w:type="pct"/>
            <w:tcBorders>
              <w:top w:val="nil"/>
              <w:left w:val="nil"/>
              <w:bottom w:val="single" w:sz="4" w:space="0" w:color="auto"/>
              <w:right w:val="single" w:sz="4" w:space="0" w:color="auto"/>
            </w:tcBorders>
            <w:shd w:val="clear" w:color="auto" w:fill="auto"/>
            <w:noWrap/>
            <w:vAlign w:val="bottom"/>
            <w:hideMark/>
          </w:tcPr>
          <w:p w14:paraId="7C50862B"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6B4A832D" w14:textId="77777777" w:rsidTr="00C9148A">
        <w:trPr>
          <w:trHeight w:val="735"/>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5C68F08D"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ZTPO</w:t>
            </w:r>
          </w:p>
        </w:tc>
        <w:tc>
          <w:tcPr>
            <w:tcW w:w="1610" w:type="pct"/>
            <w:gridSpan w:val="2"/>
            <w:tcBorders>
              <w:top w:val="single" w:sz="4" w:space="0" w:color="auto"/>
              <w:left w:val="nil"/>
              <w:bottom w:val="single" w:sz="4" w:space="0" w:color="auto"/>
              <w:right w:val="single" w:sz="4" w:space="0" w:color="000000"/>
            </w:tcBorders>
            <w:shd w:val="clear" w:color="auto" w:fill="D9D9D9"/>
            <w:vAlign w:val="center"/>
            <w:hideMark/>
          </w:tcPr>
          <w:p w14:paraId="40E14A02"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dodatkowe dyżury wg potrzeb ZTPO w dni nierobocze</w:t>
            </w:r>
          </w:p>
        </w:tc>
        <w:tc>
          <w:tcPr>
            <w:tcW w:w="1009" w:type="pct"/>
            <w:gridSpan w:val="2"/>
            <w:tcBorders>
              <w:top w:val="single" w:sz="4" w:space="0" w:color="auto"/>
              <w:left w:val="nil"/>
              <w:bottom w:val="single" w:sz="4" w:space="0" w:color="auto"/>
              <w:right w:val="single" w:sz="4" w:space="0" w:color="000000"/>
            </w:tcBorders>
            <w:shd w:val="clear" w:color="auto" w:fill="D9D9D9"/>
            <w:vAlign w:val="center"/>
            <w:hideMark/>
          </w:tcPr>
          <w:p w14:paraId="1DE10113"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160</w:t>
            </w:r>
          </w:p>
        </w:tc>
        <w:tc>
          <w:tcPr>
            <w:tcW w:w="842" w:type="pct"/>
            <w:gridSpan w:val="2"/>
            <w:tcBorders>
              <w:top w:val="nil"/>
              <w:left w:val="nil"/>
              <w:bottom w:val="single" w:sz="4" w:space="0" w:color="auto"/>
              <w:right w:val="single" w:sz="4" w:space="0" w:color="auto"/>
            </w:tcBorders>
            <w:shd w:val="clear" w:color="auto" w:fill="auto"/>
            <w:noWrap/>
            <w:vAlign w:val="bottom"/>
            <w:hideMark/>
          </w:tcPr>
          <w:p w14:paraId="5BF30147"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457" w:type="pct"/>
            <w:gridSpan w:val="2"/>
            <w:tcBorders>
              <w:top w:val="nil"/>
              <w:left w:val="nil"/>
              <w:bottom w:val="single" w:sz="4" w:space="0" w:color="auto"/>
              <w:right w:val="single" w:sz="4" w:space="0" w:color="auto"/>
            </w:tcBorders>
            <w:shd w:val="clear" w:color="auto" w:fill="auto"/>
            <w:noWrap/>
            <w:vAlign w:val="bottom"/>
            <w:hideMark/>
          </w:tcPr>
          <w:p w14:paraId="1484F6A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408" w:type="pct"/>
            <w:tcBorders>
              <w:top w:val="nil"/>
              <w:left w:val="nil"/>
              <w:bottom w:val="single" w:sz="4" w:space="0" w:color="auto"/>
              <w:right w:val="single" w:sz="4" w:space="0" w:color="auto"/>
            </w:tcBorders>
            <w:shd w:val="clear" w:color="auto" w:fill="auto"/>
            <w:noWrap/>
            <w:vAlign w:val="bottom"/>
            <w:hideMark/>
          </w:tcPr>
          <w:p w14:paraId="4BF75A28"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6775CF3A" w14:textId="77777777" w:rsidTr="00C9148A">
        <w:trPr>
          <w:trHeight w:val="300"/>
        </w:trPr>
        <w:tc>
          <w:tcPr>
            <w:tcW w:w="674" w:type="pct"/>
            <w:tcBorders>
              <w:top w:val="nil"/>
              <w:left w:val="single" w:sz="4" w:space="0" w:color="auto"/>
              <w:bottom w:val="single" w:sz="4" w:space="0" w:color="auto"/>
              <w:right w:val="single" w:sz="4" w:space="0" w:color="auto"/>
            </w:tcBorders>
            <w:shd w:val="clear" w:color="auto" w:fill="D9D9D9"/>
            <w:noWrap/>
            <w:vAlign w:val="center"/>
            <w:hideMark/>
          </w:tcPr>
          <w:p w14:paraId="24973C9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ZTPO</w:t>
            </w:r>
          </w:p>
        </w:tc>
        <w:tc>
          <w:tcPr>
            <w:tcW w:w="1610" w:type="pct"/>
            <w:gridSpan w:val="2"/>
            <w:tcBorders>
              <w:top w:val="single" w:sz="4" w:space="0" w:color="auto"/>
              <w:left w:val="nil"/>
              <w:bottom w:val="single" w:sz="4" w:space="0" w:color="auto"/>
              <w:right w:val="single" w:sz="4" w:space="0" w:color="000000"/>
            </w:tcBorders>
            <w:shd w:val="clear" w:color="auto" w:fill="D9D9D9"/>
            <w:vAlign w:val="center"/>
            <w:hideMark/>
          </w:tcPr>
          <w:p w14:paraId="58FC9F1C"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dodatkowe dyżury wg potrzeb ZTPO w dni robocze</w:t>
            </w:r>
          </w:p>
        </w:tc>
        <w:tc>
          <w:tcPr>
            <w:tcW w:w="1009" w:type="pct"/>
            <w:gridSpan w:val="2"/>
            <w:tcBorders>
              <w:top w:val="single" w:sz="4" w:space="0" w:color="auto"/>
              <w:left w:val="nil"/>
              <w:bottom w:val="single" w:sz="4" w:space="0" w:color="auto"/>
              <w:right w:val="single" w:sz="4" w:space="0" w:color="000000"/>
            </w:tcBorders>
            <w:shd w:val="clear" w:color="auto" w:fill="D9D9D9"/>
            <w:vAlign w:val="center"/>
            <w:hideMark/>
          </w:tcPr>
          <w:p w14:paraId="6E70D3BB" w14:textId="77777777" w:rsidR="005A4CD3" w:rsidRPr="005A4CD3" w:rsidRDefault="005A4CD3" w:rsidP="005A4CD3">
            <w:pPr>
              <w:spacing w:after="0" w:line="240" w:lineRule="auto"/>
              <w:jc w:val="center"/>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40</w:t>
            </w:r>
          </w:p>
        </w:tc>
        <w:tc>
          <w:tcPr>
            <w:tcW w:w="842" w:type="pct"/>
            <w:gridSpan w:val="2"/>
            <w:tcBorders>
              <w:top w:val="nil"/>
              <w:left w:val="nil"/>
              <w:bottom w:val="single" w:sz="4" w:space="0" w:color="auto"/>
              <w:right w:val="single" w:sz="4" w:space="0" w:color="auto"/>
            </w:tcBorders>
            <w:shd w:val="clear" w:color="auto" w:fill="auto"/>
            <w:noWrap/>
            <w:vAlign w:val="bottom"/>
            <w:hideMark/>
          </w:tcPr>
          <w:p w14:paraId="79778F9C"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457" w:type="pct"/>
            <w:gridSpan w:val="2"/>
            <w:tcBorders>
              <w:top w:val="nil"/>
              <w:left w:val="nil"/>
              <w:bottom w:val="single" w:sz="4" w:space="0" w:color="auto"/>
              <w:right w:val="single" w:sz="4" w:space="0" w:color="auto"/>
            </w:tcBorders>
            <w:shd w:val="clear" w:color="auto" w:fill="auto"/>
            <w:noWrap/>
            <w:vAlign w:val="bottom"/>
            <w:hideMark/>
          </w:tcPr>
          <w:p w14:paraId="7ACD5C6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c>
          <w:tcPr>
            <w:tcW w:w="408" w:type="pct"/>
            <w:tcBorders>
              <w:top w:val="nil"/>
              <w:left w:val="nil"/>
              <w:bottom w:val="single" w:sz="4" w:space="0" w:color="auto"/>
              <w:right w:val="single" w:sz="4" w:space="0" w:color="auto"/>
            </w:tcBorders>
            <w:shd w:val="clear" w:color="auto" w:fill="auto"/>
            <w:noWrap/>
            <w:vAlign w:val="bottom"/>
            <w:hideMark/>
          </w:tcPr>
          <w:p w14:paraId="335F3B61"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r w:rsidR="005A4CD3" w:rsidRPr="005A4CD3" w14:paraId="4FE78ABB" w14:textId="77777777" w:rsidTr="00C9148A">
        <w:trPr>
          <w:trHeight w:val="300"/>
        </w:trPr>
        <w:tc>
          <w:tcPr>
            <w:tcW w:w="5000" w:type="pct"/>
            <w:gridSpan w:val="10"/>
            <w:tcBorders>
              <w:top w:val="nil"/>
              <w:left w:val="single" w:sz="4" w:space="0" w:color="auto"/>
              <w:bottom w:val="single" w:sz="4" w:space="0" w:color="auto"/>
              <w:right w:val="single" w:sz="4" w:space="0" w:color="auto"/>
            </w:tcBorders>
            <w:shd w:val="clear" w:color="auto" w:fill="D9D9D9"/>
            <w:noWrap/>
            <w:vAlign w:val="center"/>
          </w:tcPr>
          <w:p w14:paraId="2D9BDFDA"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p>
        </w:tc>
      </w:tr>
      <w:tr w:rsidR="005A4CD3" w:rsidRPr="005A4CD3" w14:paraId="505451D5" w14:textId="77777777" w:rsidTr="00C9148A">
        <w:trPr>
          <w:trHeight w:val="300"/>
        </w:trPr>
        <w:tc>
          <w:tcPr>
            <w:tcW w:w="4135" w:type="pct"/>
            <w:gridSpan w:val="7"/>
            <w:tcBorders>
              <w:top w:val="nil"/>
              <w:left w:val="single" w:sz="4" w:space="0" w:color="auto"/>
              <w:bottom w:val="single" w:sz="4" w:space="0" w:color="auto"/>
              <w:right w:val="single" w:sz="4" w:space="0" w:color="auto"/>
            </w:tcBorders>
            <w:shd w:val="clear" w:color="auto" w:fill="D9D9D9"/>
            <w:noWrap/>
            <w:vAlign w:val="center"/>
          </w:tcPr>
          <w:p w14:paraId="00C20E4A" w14:textId="77777777" w:rsidR="005A4CD3" w:rsidRPr="005A4CD3" w:rsidRDefault="005A4CD3" w:rsidP="005A4CD3">
            <w:pPr>
              <w:spacing w:after="0" w:line="240" w:lineRule="auto"/>
              <w:jc w:val="right"/>
              <w:rPr>
                <w:rFonts w:ascii="Garamond" w:eastAsia="Times New Roman" w:hAnsi="Garamond" w:cs="Calibri"/>
                <w:b/>
                <w:color w:val="000000"/>
                <w:sz w:val="16"/>
                <w:szCs w:val="16"/>
                <w:lang w:eastAsia="pl-PL"/>
              </w:rPr>
            </w:pPr>
            <w:r w:rsidRPr="005A4CD3">
              <w:rPr>
                <w:rFonts w:ascii="Garamond" w:eastAsia="Times New Roman" w:hAnsi="Garamond" w:cs="Calibri"/>
                <w:b/>
                <w:color w:val="000000"/>
                <w:sz w:val="16"/>
                <w:szCs w:val="16"/>
                <w:lang w:eastAsia="pl-PL"/>
              </w:rPr>
              <w:t>RAZEM WARTOŚĆ OFERTY BRUTTO  (wskazać sumę wartości brutto wszystkich powyższych pozycji)</w:t>
            </w:r>
          </w:p>
        </w:tc>
        <w:tc>
          <w:tcPr>
            <w:tcW w:w="865" w:type="pct"/>
            <w:gridSpan w:val="3"/>
            <w:tcBorders>
              <w:top w:val="nil"/>
              <w:left w:val="nil"/>
              <w:bottom w:val="single" w:sz="4" w:space="0" w:color="auto"/>
              <w:right w:val="single" w:sz="4" w:space="0" w:color="auto"/>
            </w:tcBorders>
            <w:shd w:val="clear" w:color="auto" w:fill="auto"/>
            <w:noWrap/>
            <w:vAlign w:val="bottom"/>
            <w:hideMark/>
          </w:tcPr>
          <w:p w14:paraId="2FAAE501"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p w14:paraId="4A203314" w14:textId="77777777" w:rsidR="005A4CD3" w:rsidRPr="005A4CD3" w:rsidRDefault="005A4CD3" w:rsidP="005A4CD3">
            <w:pPr>
              <w:spacing w:after="0" w:line="240" w:lineRule="auto"/>
              <w:rPr>
                <w:rFonts w:ascii="Garamond" w:eastAsia="Times New Roman" w:hAnsi="Garamond" w:cs="Calibri"/>
                <w:color w:val="000000"/>
                <w:sz w:val="16"/>
                <w:szCs w:val="16"/>
                <w:lang w:eastAsia="pl-PL"/>
              </w:rPr>
            </w:pPr>
            <w:r w:rsidRPr="005A4CD3">
              <w:rPr>
                <w:rFonts w:ascii="Garamond" w:eastAsia="Times New Roman" w:hAnsi="Garamond" w:cs="Calibri"/>
                <w:color w:val="000000"/>
                <w:sz w:val="16"/>
                <w:szCs w:val="16"/>
                <w:lang w:eastAsia="pl-PL"/>
              </w:rPr>
              <w:t> </w:t>
            </w:r>
          </w:p>
        </w:tc>
      </w:tr>
    </w:tbl>
    <w:p w14:paraId="4DD42627" w14:textId="77777777" w:rsidR="00086B37" w:rsidRPr="007D2DA7" w:rsidRDefault="00086B37" w:rsidP="007C5E27">
      <w:pPr>
        <w:spacing w:after="0"/>
        <w:ind w:left="284" w:hanging="284"/>
        <w:contextualSpacing/>
        <w:jc w:val="both"/>
        <w:rPr>
          <w:rFonts w:asciiTheme="minorHAnsi" w:hAnsiTheme="minorHAnsi" w:cstheme="minorHAnsi"/>
          <w:sz w:val="20"/>
          <w:szCs w:val="20"/>
        </w:rPr>
      </w:pPr>
    </w:p>
    <w:p w14:paraId="5EC894D6" w14:textId="77777777" w:rsidR="0045252E" w:rsidRPr="0045252E" w:rsidRDefault="0045252E" w:rsidP="0004117D">
      <w:pPr>
        <w:numPr>
          <w:ilvl w:val="0"/>
          <w:numId w:val="7"/>
        </w:numPr>
        <w:spacing w:after="0"/>
        <w:ind w:left="284" w:hanging="284"/>
        <w:jc w:val="both"/>
        <w:rPr>
          <w:rFonts w:asciiTheme="minorHAnsi" w:hAnsiTheme="minorHAnsi" w:cstheme="minorHAnsi"/>
          <w:sz w:val="20"/>
          <w:szCs w:val="20"/>
        </w:rPr>
      </w:pPr>
      <w:r w:rsidRPr="0045252E">
        <w:rPr>
          <w:rFonts w:asciiTheme="minorHAnsi" w:hAnsiTheme="minorHAnsi" w:cstheme="minorHAnsi"/>
          <w:sz w:val="20"/>
          <w:szCs w:val="20"/>
        </w:rPr>
        <w:t xml:space="preserve">Oświadczamy, że zapoznaliśmy się ze wszystkimi dokumentami zamówienia, w tym dokumentami </w:t>
      </w:r>
      <w:r w:rsidRPr="0045252E">
        <w:rPr>
          <w:rFonts w:cstheme="minorHAnsi"/>
          <w:sz w:val="20"/>
          <w:szCs w:val="20"/>
        </w:rPr>
        <w:t>w zakresie BHP, ochrony środowiska i ppoż.</w:t>
      </w:r>
      <w:r w:rsidR="006E1907">
        <w:rPr>
          <w:rFonts w:cstheme="minorHAnsi"/>
          <w:sz w:val="20"/>
          <w:szCs w:val="20"/>
        </w:rPr>
        <w:t>, instrukcją transportu wewnątrzzakładowego,</w:t>
      </w:r>
      <w:r w:rsidRPr="0045252E">
        <w:rPr>
          <w:rFonts w:cstheme="minorHAnsi"/>
          <w:sz w:val="20"/>
          <w:szCs w:val="20"/>
        </w:rPr>
        <w:t xml:space="preserve"> obowiązujących na terenie ZTPO i udostępnionych w BIP na stronie internetowej Zamawiającego (</w:t>
      </w:r>
      <w:hyperlink r:id="rId12" w:history="1">
        <w:r w:rsidR="00F45DD8" w:rsidRPr="00BE4470">
          <w:rPr>
            <w:rStyle w:val="Hipercze"/>
            <w:rFonts w:cstheme="minorHAnsi"/>
            <w:sz w:val="20"/>
            <w:szCs w:val="20"/>
          </w:rPr>
          <w:t>https://khk.krakow.pl/pl/bip/pozostale-informacje/zasady-dotyczace-bhp-1/</w:t>
        </w:r>
      </w:hyperlink>
      <w:r w:rsidR="00F45DD8">
        <w:rPr>
          <w:rFonts w:cstheme="minorHAnsi"/>
          <w:sz w:val="20"/>
          <w:szCs w:val="20"/>
        </w:rPr>
        <w:t xml:space="preserve"> </w:t>
      </w:r>
      <w:r w:rsidRPr="0045252E">
        <w:rPr>
          <w:rFonts w:asciiTheme="minorHAnsi" w:hAnsiTheme="minorHAnsi" w:cstheme="minorHAnsi"/>
          <w:sz w:val="20"/>
          <w:szCs w:val="20"/>
        </w:rPr>
        <w:t>) i je akceptujemy.</w:t>
      </w:r>
    </w:p>
    <w:p w14:paraId="5002BA72" w14:textId="77777777" w:rsidR="006C3A46" w:rsidRPr="007D2DA7" w:rsidRDefault="006C3A46" w:rsidP="0004117D">
      <w:pPr>
        <w:numPr>
          <w:ilvl w:val="0"/>
          <w:numId w:val="7"/>
        </w:numPr>
        <w:spacing w:after="0"/>
        <w:ind w:left="284" w:hanging="284"/>
        <w:jc w:val="both"/>
        <w:rPr>
          <w:rFonts w:asciiTheme="minorHAnsi" w:hAnsiTheme="minorHAnsi" w:cstheme="minorHAnsi"/>
          <w:sz w:val="20"/>
          <w:szCs w:val="20"/>
        </w:rPr>
      </w:pPr>
      <w:r w:rsidRPr="007D2DA7">
        <w:rPr>
          <w:rFonts w:asciiTheme="minorHAnsi" w:hAnsiTheme="minorHAnsi" w:cstheme="minorHAnsi"/>
          <w:sz w:val="20"/>
          <w:szCs w:val="20"/>
        </w:rPr>
        <w:t>Oświadczamy, że zawarty w SWZ wzór umowy został przez nas zaakceptowany i zobowiązujemy się, w przypadku wyboru oferty, do zawarcia umowy na wymienionych warunkach, w miejscu i terminie wskazanym przez Zamawiając</w:t>
      </w:r>
      <w:r w:rsidR="004A7A8C" w:rsidRPr="007D2DA7">
        <w:rPr>
          <w:rFonts w:asciiTheme="minorHAnsi" w:hAnsiTheme="minorHAnsi" w:cstheme="minorHAnsi"/>
          <w:sz w:val="20"/>
          <w:szCs w:val="20"/>
        </w:rPr>
        <w:t>ego</w:t>
      </w:r>
      <w:r w:rsidRPr="007D2DA7">
        <w:rPr>
          <w:rFonts w:asciiTheme="minorHAnsi" w:hAnsiTheme="minorHAnsi" w:cstheme="minorHAnsi"/>
          <w:sz w:val="20"/>
          <w:szCs w:val="20"/>
        </w:rPr>
        <w:t>.</w:t>
      </w:r>
    </w:p>
    <w:p w14:paraId="13B7860D" w14:textId="77777777" w:rsidR="006C3A46" w:rsidRPr="007D2DA7" w:rsidRDefault="006C3A46" w:rsidP="0004117D">
      <w:pPr>
        <w:numPr>
          <w:ilvl w:val="0"/>
          <w:numId w:val="7"/>
        </w:numPr>
        <w:spacing w:after="0"/>
        <w:ind w:left="284" w:hanging="284"/>
        <w:jc w:val="both"/>
        <w:rPr>
          <w:rFonts w:asciiTheme="minorHAnsi" w:hAnsiTheme="minorHAnsi" w:cstheme="minorHAnsi"/>
          <w:sz w:val="20"/>
          <w:szCs w:val="20"/>
        </w:rPr>
      </w:pPr>
      <w:r w:rsidRPr="007D2DA7">
        <w:rPr>
          <w:rFonts w:asciiTheme="minorHAnsi" w:hAnsiTheme="minorHAnsi" w:cstheme="minorHAnsi"/>
          <w:sz w:val="20"/>
          <w:szCs w:val="20"/>
        </w:rPr>
        <w:t>Oświadczamy, że w przypadku wyboru oferty,</w:t>
      </w:r>
      <w:r w:rsidR="0068320E" w:rsidRPr="007D2DA7">
        <w:rPr>
          <w:rFonts w:asciiTheme="minorHAnsi" w:hAnsiTheme="minorHAnsi" w:cstheme="minorHAnsi"/>
          <w:sz w:val="20"/>
          <w:szCs w:val="20"/>
        </w:rPr>
        <w:t xml:space="preserve"> gwarantujemy niezmienność cen </w:t>
      </w:r>
      <w:r w:rsidRPr="007D2DA7">
        <w:rPr>
          <w:rFonts w:asciiTheme="minorHAnsi" w:hAnsiTheme="minorHAnsi" w:cstheme="minorHAnsi"/>
          <w:sz w:val="20"/>
          <w:szCs w:val="20"/>
        </w:rPr>
        <w:t>przez okres obowiązywania umowy</w:t>
      </w:r>
      <w:r w:rsidR="0068320E" w:rsidRPr="007D2DA7">
        <w:rPr>
          <w:rFonts w:asciiTheme="minorHAnsi" w:hAnsiTheme="minorHAnsi" w:cstheme="minorHAnsi"/>
          <w:sz w:val="20"/>
          <w:szCs w:val="20"/>
        </w:rPr>
        <w:t>,</w:t>
      </w:r>
      <w:r w:rsidR="005D5A13" w:rsidRPr="007D2DA7">
        <w:rPr>
          <w:rFonts w:asciiTheme="minorHAnsi" w:hAnsiTheme="minorHAnsi" w:cstheme="minorHAnsi"/>
          <w:sz w:val="20"/>
          <w:szCs w:val="20"/>
        </w:rPr>
        <w:t xml:space="preserve"> </w:t>
      </w:r>
      <w:r w:rsidR="0068320E" w:rsidRPr="007D2DA7">
        <w:rPr>
          <w:rFonts w:asciiTheme="minorHAnsi" w:hAnsiTheme="minorHAnsi" w:cstheme="minorHAnsi"/>
          <w:sz w:val="20"/>
          <w:szCs w:val="20"/>
        </w:rPr>
        <w:t>za wyjątkiem sytuacji określonych we wzorze umowy</w:t>
      </w:r>
      <w:r w:rsidRPr="007D2DA7">
        <w:rPr>
          <w:rFonts w:asciiTheme="minorHAnsi" w:hAnsiTheme="minorHAnsi" w:cstheme="minorHAnsi"/>
          <w:sz w:val="20"/>
          <w:szCs w:val="20"/>
        </w:rPr>
        <w:t>.</w:t>
      </w:r>
    </w:p>
    <w:p w14:paraId="029E6403" w14:textId="77777777" w:rsidR="006C3A46" w:rsidRPr="007D2DA7" w:rsidRDefault="006C3A46" w:rsidP="0004117D">
      <w:pPr>
        <w:numPr>
          <w:ilvl w:val="0"/>
          <w:numId w:val="7"/>
        </w:numPr>
        <w:spacing w:after="0"/>
        <w:ind w:left="284" w:hanging="284"/>
        <w:jc w:val="both"/>
        <w:rPr>
          <w:rFonts w:asciiTheme="minorHAnsi" w:hAnsiTheme="minorHAnsi" w:cstheme="minorHAnsi"/>
          <w:sz w:val="20"/>
          <w:szCs w:val="20"/>
        </w:rPr>
      </w:pPr>
      <w:r w:rsidRPr="007D2DA7">
        <w:rPr>
          <w:rFonts w:asciiTheme="minorHAnsi" w:hAnsiTheme="minorHAnsi" w:cstheme="minorHAnsi"/>
          <w:sz w:val="20"/>
          <w:szCs w:val="20"/>
        </w:rPr>
        <w:t xml:space="preserve">Oświadczamy, że uważamy się za związanych niniejszą ofertą przez okres </w:t>
      </w:r>
      <w:r w:rsidR="002B4F3C" w:rsidRPr="007D2DA7">
        <w:rPr>
          <w:rFonts w:asciiTheme="minorHAnsi" w:hAnsiTheme="minorHAnsi" w:cstheme="minorHAnsi"/>
          <w:sz w:val="20"/>
          <w:szCs w:val="20"/>
        </w:rPr>
        <w:t>wskazany w dokumentach zamówienia</w:t>
      </w:r>
      <w:r w:rsidR="00DB2079" w:rsidRPr="007D2DA7">
        <w:rPr>
          <w:rFonts w:asciiTheme="minorHAnsi" w:hAnsiTheme="minorHAnsi" w:cstheme="minorHAnsi"/>
          <w:sz w:val="20"/>
          <w:szCs w:val="20"/>
        </w:rPr>
        <w:t xml:space="preserve">. </w:t>
      </w:r>
    </w:p>
    <w:p w14:paraId="116F7EEA" w14:textId="77777777" w:rsidR="006C3A46" w:rsidRPr="007D2DA7" w:rsidRDefault="006C3A46" w:rsidP="0004117D">
      <w:pPr>
        <w:numPr>
          <w:ilvl w:val="0"/>
          <w:numId w:val="7"/>
        </w:numPr>
        <w:spacing w:after="0"/>
        <w:ind w:left="284" w:hanging="284"/>
        <w:jc w:val="both"/>
        <w:rPr>
          <w:rFonts w:asciiTheme="minorHAnsi" w:hAnsiTheme="minorHAnsi" w:cstheme="minorHAnsi"/>
          <w:sz w:val="20"/>
          <w:szCs w:val="20"/>
        </w:rPr>
      </w:pPr>
      <w:r w:rsidRPr="007D2DA7">
        <w:rPr>
          <w:rFonts w:asciiTheme="minorHAnsi" w:hAnsiTheme="minorHAnsi" w:cstheme="minorHAnsi"/>
          <w:sz w:val="20"/>
          <w:szCs w:val="20"/>
        </w:rPr>
        <w:t>Oświadczamy, iż zamierzam(y)/nie zamierzam(y) powierzyć podwykonawcom wykonanie następujących części zamówienia (</w:t>
      </w:r>
      <w:r w:rsidRPr="007D2DA7">
        <w:rPr>
          <w:rFonts w:asciiTheme="minorHAnsi" w:hAnsiTheme="minorHAnsi" w:cstheme="minorHAnsi"/>
          <w:i/>
          <w:sz w:val="20"/>
          <w:szCs w:val="20"/>
        </w:rPr>
        <w:t>wypełnić o ile dotyczy</w:t>
      </w:r>
      <w:r w:rsidRPr="007D2DA7">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9A41BB" w:rsidRPr="007D2DA7" w14:paraId="282F3DA8" w14:textId="77777777" w:rsidTr="0068320E">
        <w:tc>
          <w:tcPr>
            <w:tcW w:w="153" w:type="pct"/>
            <w:tcBorders>
              <w:top w:val="single" w:sz="4" w:space="0" w:color="000000"/>
              <w:left w:val="single" w:sz="4" w:space="0" w:color="000000"/>
              <w:bottom w:val="single" w:sz="4" w:space="0" w:color="000000"/>
              <w:right w:val="nil"/>
            </w:tcBorders>
            <w:hideMark/>
          </w:tcPr>
          <w:p w14:paraId="7D6496D8" w14:textId="77777777" w:rsidR="006C3A46" w:rsidRPr="007D2DA7" w:rsidRDefault="006C3A46" w:rsidP="007C5E27">
            <w:pPr>
              <w:snapToGrid w:val="0"/>
              <w:spacing w:after="0"/>
              <w:ind w:left="284" w:hanging="284"/>
              <w:jc w:val="both"/>
              <w:rPr>
                <w:rFonts w:asciiTheme="minorHAnsi" w:hAnsiTheme="minorHAnsi" w:cstheme="minorHAnsi"/>
                <w:b/>
                <w:sz w:val="20"/>
                <w:szCs w:val="20"/>
                <w:lang w:eastAsia="hi-IN" w:bidi="hi-IN"/>
              </w:rPr>
            </w:pPr>
            <w:r w:rsidRPr="007D2DA7">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6FBEA63" w14:textId="77777777" w:rsidR="006C3A46" w:rsidRPr="007D2DA7" w:rsidRDefault="006C3A46" w:rsidP="007C5E27">
            <w:pPr>
              <w:snapToGrid w:val="0"/>
              <w:spacing w:after="0"/>
              <w:ind w:left="284" w:hanging="284"/>
              <w:jc w:val="center"/>
              <w:rPr>
                <w:rFonts w:asciiTheme="minorHAnsi" w:hAnsiTheme="minorHAnsi" w:cstheme="minorHAnsi"/>
                <w:sz w:val="20"/>
                <w:szCs w:val="20"/>
                <w:lang w:eastAsia="hi-IN" w:bidi="hi-IN"/>
              </w:rPr>
            </w:pPr>
            <w:r w:rsidRPr="007D2DA7">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595B8CA3" w14:textId="77777777" w:rsidR="006C3A46" w:rsidRPr="007D2DA7" w:rsidRDefault="006C3A46" w:rsidP="007C5E27">
            <w:pPr>
              <w:snapToGrid w:val="0"/>
              <w:spacing w:after="0"/>
              <w:ind w:left="284" w:hanging="284"/>
              <w:jc w:val="center"/>
              <w:rPr>
                <w:rFonts w:asciiTheme="minorHAnsi" w:hAnsiTheme="minorHAnsi" w:cstheme="minorHAnsi"/>
                <w:b/>
                <w:sz w:val="20"/>
                <w:szCs w:val="20"/>
              </w:rPr>
            </w:pPr>
            <w:r w:rsidRPr="007D2DA7">
              <w:rPr>
                <w:rFonts w:asciiTheme="minorHAnsi" w:hAnsiTheme="minorHAnsi" w:cstheme="minorHAnsi"/>
                <w:b/>
                <w:sz w:val="20"/>
                <w:szCs w:val="20"/>
              </w:rPr>
              <w:t xml:space="preserve">Nazwa firmy podwykonawcy </w:t>
            </w:r>
          </w:p>
        </w:tc>
      </w:tr>
      <w:tr w:rsidR="009A41BB" w:rsidRPr="007D2DA7" w14:paraId="4FB5371F" w14:textId="77777777" w:rsidTr="0068320E">
        <w:tc>
          <w:tcPr>
            <w:tcW w:w="153" w:type="pct"/>
            <w:tcBorders>
              <w:top w:val="single" w:sz="4" w:space="0" w:color="000000"/>
              <w:left w:val="single" w:sz="4" w:space="0" w:color="000000"/>
              <w:bottom w:val="single" w:sz="4" w:space="0" w:color="000000"/>
              <w:right w:val="nil"/>
            </w:tcBorders>
            <w:hideMark/>
          </w:tcPr>
          <w:p w14:paraId="375D13D9" w14:textId="77777777" w:rsidR="006C3A46" w:rsidRPr="007D2DA7" w:rsidRDefault="006C3A46" w:rsidP="007C5E27">
            <w:pPr>
              <w:snapToGrid w:val="0"/>
              <w:spacing w:after="0"/>
              <w:ind w:left="284" w:hanging="284"/>
              <w:jc w:val="both"/>
              <w:rPr>
                <w:rFonts w:asciiTheme="minorHAnsi" w:hAnsiTheme="minorHAnsi" w:cstheme="minorHAnsi"/>
                <w:sz w:val="20"/>
                <w:szCs w:val="20"/>
                <w:lang w:eastAsia="hi-IN" w:bidi="hi-IN"/>
              </w:rPr>
            </w:pPr>
            <w:r w:rsidRPr="007D2DA7">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08CF400E" w14:textId="77777777" w:rsidR="006C3A46" w:rsidRPr="007D2DA7" w:rsidRDefault="006C3A46" w:rsidP="007C5E27">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1D912DC" w14:textId="77777777" w:rsidR="006C3A46" w:rsidRPr="007D2DA7" w:rsidRDefault="006C3A46" w:rsidP="007C5E27">
            <w:pPr>
              <w:snapToGrid w:val="0"/>
              <w:spacing w:after="0"/>
              <w:ind w:left="284" w:hanging="284"/>
              <w:jc w:val="both"/>
              <w:rPr>
                <w:rFonts w:asciiTheme="minorHAnsi" w:hAnsiTheme="minorHAnsi" w:cstheme="minorHAnsi"/>
                <w:sz w:val="20"/>
                <w:szCs w:val="20"/>
                <w:lang w:eastAsia="hi-IN" w:bidi="hi-IN"/>
              </w:rPr>
            </w:pPr>
          </w:p>
        </w:tc>
      </w:tr>
    </w:tbl>
    <w:p w14:paraId="761078C0" w14:textId="77777777" w:rsidR="006C3A46" w:rsidRPr="007D2DA7" w:rsidRDefault="006C3A46" w:rsidP="0004117D">
      <w:pPr>
        <w:numPr>
          <w:ilvl w:val="0"/>
          <w:numId w:val="7"/>
        </w:numPr>
        <w:spacing w:after="0"/>
        <w:ind w:left="284" w:hanging="284"/>
        <w:contextualSpacing/>
        <w:jc w:val="both"/>
        <w:rPr>
          <w:rFonts w:asciiTheme="minorHAnsi" w:hAnsiTheme="minorHAnsi" w:cstheme="minorHAnsi"/>
          <w:sz w:val="20"/>
          <w:szCs w:val="20"/>
        </w:rPr>
      </w:pPr>
      <w:r w:rsidRPr="007D2DA7">
        <w:rPr>
          <w:rFonts w:asciiTheme="minorHAnsi" w:hAnsiTheme="minorHAnsi" w:cstheme="minorHAnsi"/>
          <w:sz w:val="20"/>
          <w:szCs w:val="20"/>
        </w:rPr>
        <w:t>Integralną część złożonej oferty stanowią następujące dokumenty: ………………………………………</w:t>
      </w:r>
    </w:p>
    <w:p w14:paraId="70F54B71" w14:textId="77777777" w:rsidR="006C3A46" w:rsidRPr="007D2DA7" w:rsidRDefault="006C3A46" w:rsidP="0004117D">
      <w:pPr>
        <w:numPr>
          <w:ilvl w:val="0"/>
          <w:numId w:val="7"/>
        </w:numPr>
        <w:spacing w:after="0"/>
        <w:ind w:left="284" w:hanging="284"/>
        <w:contextualSpacing/>
        <w:jc w:val="both"/>
        <w:rPr>
          <w:rFonts w:asciiTheme="minorHAnsi" w:hAnsiTheme="minorHAnsi" w:cstheme="minorHAnsi"/>
          <w:sz w:val="20"/>
          <w:szCs w:val="20"/>
        </w:rPr>
      </w:pPr>
      <w:r w:rsidRPr="007D2DA7">
        <w:rPr>
          <w:rFonts w:asciiTheme="minorHAnsi" w:hAnsiTheme="minorHAnsi" w:cstheme="minorHAnsi"/>
          <w:sz w:val="20"/>
          <w:szCs w:val="20"/>
        </w:rPr>
        <w:t>Wadium wpłacone w pieniądzu należy zwrócić na konto nr.: …………………………</w:t>
      </w:r>
    </w:p>
    <w:p w14:paraId="0D5C2B42" w14:textId="77777777" w:rsidR="00441B77" w:rsidRPr="007D2DA7" w:rsidRDefault="006C3A46" w:rsidP="0004117D">
      <w:pPr>
        <w:numPr>
          <w:ilvl w:val="0"/>
          <w:numId w:val="7"/>
        </w:numPr>
        <w:spacing w:after="0"/>
        <w:ind w:left="284" w:hanging="284"/>
        <w:contextualSpacing/>
        <w:jc w:val="both"/>
        <w:rPr>
          <w:rFonts w:asciiTheme="minorHAnsi" w:hAnsiTheme="minorHAnsi" w:cstheme="minorHAnsi"/>
          <w:i/>
          <w:sz w:val="20"/>
          <w:szCs w:val="20"/>
        </w:rPr>
      </w:pPr>
      <w:r w:rsidRPr="007D2DA7">
        <w:rPr>
          <w:rFonts w:asciiTheme="minorHAnsi" w:hAnsiTheme="minorHAnsi" w:cstheme="minorHAnsi"/>
          <w:sz w:val="20"/>
          <w:szCs w:val="20"/>
        </w:rPr>
        <w:t>Oświadczam</w:t>
      </w:r>
      <w:r w:rsidR="00A60D05" w:rsidRPr="007D2DA7">
        <w:rPr>
          <w:rFonts w:asciiTheme="minorHAnsi" w:hAnsiTheme="minorHAnsi" w:cstheme="minorHAnsi"/>
          <w:sz w:val="20"/>
          <w:szCs w:val="20"/>
        </w:rPr>
        <w:t>y</w:t>
      </w:r>
      <w:r w:rsidRPr="007D2DA7">
        <w:rPr>
          <w:rFonts w:asciiTheme="minorHAnsi" w:hAnsiTheme="minorHAnsi" w:cstheme="minorHAnsi"/>
          <w:sz w:val="20"/>
          <w:szCs w:val="20"/>
        </w:rPr>
        <w:t xml:space="preserve">, iż Wykonawca jest </w:t>
      </w:r>
      <w:r w:rsidRPr="007D2DA7">
        <w:rPr>
          <w:rFonts w:asciiTheme="minorHAnsi" w:hAnsiTheme="minorHAnsi" w:cstheme="minorHAnsi"/>
          <w:i/>
          <w:sz w:val="20"/>
          <w:szCs w:val="20"/>
        </w:rPr>
        <w:t>mikro / małym / średnim / dużym / przedsiębiorcą. (niepotrzebne skreślić).</w:t>
      </w:r>
    </w:p>
    <w:p w14:paraId="23F44A89" w14:textId="77777777" w:rsidR="00441B77" w:rsidRPr="007D2DA7" w:rsidRDefault="00441B77" w:rsidP="0004117D">
      <w:pPr>
        <w:numPr>
          <w:ilvl w:val="0"/>
          <w:numId w:val="7"/>
        </w:numPr>
        <w:spacing w:after="0"/>
        <w:ind w:left="284" w:hanging="284"/>
        <w:contextualSpacing/>
        <w:jc w:val="both"/>
        <w:rPr>
          <w:rFonts w:asciiTheme="minorHAnsi" w:hAnsiTheme="minorHAnsi" w:cstheme="minorHAnsi"/>
          <w:i/>
          <w:sz w:val="20"/>
          <w:szCs w:val="20"/>
        </w:rPr>
      </w:pPr>
      <w:r w:rsidRPr="007D2DA7">
        <w:rPr>
          <w:rFonts w:asciiTheme="minorHAnsi" w:hAnsiTheme="minorHAnsi" w:cstheme="minorHAnsi"/>
          <w:sz w:val="20"/>
          <w:szCs w:val="20"/>
        </w:rPr>
        <w:lastRenderedPageBreak/>
        <w:t>Oświadczam</w:t>
      </w:r>
      <w:r w:rsidR="00A60D05" w:rsidRPr="007D2DA7">
        <w:rPr>
          <w:rFonts w:asciiTheme="minorHAnsi" w:hAnsiTheme="minorHAnsi" w:cstheme="minorHAnsi"/>
          <w:sz w:val="20"/>
          <w:szCs w:val="20"/>
        </w:rPr>
        <w:t>y</w:t>
      </w:r>
      <w:r w:rsidRPr="007D2DA7">
        <w:rPr>
          <w:rFonts w:asciiTheme="minorHAnsi" w:hAnsiTheme="minorHAnsi" w:cstheme="minorHAnsi"/>
          <w:sz w:val="20"/>
          <w:szCs w:val="20"/>
        </w:rPr>
        <w:t>, że wypełni</w:t>
      </w:r>
      <w:r w:rsidR="00A60D05" w:rsidRPr="007D2DA7">
        <w:rPr>
          <w:rFonts w:asciiTheme="minorHAnsi" w:hAnsiTheme="minorHAnsi" w:cstheme="minorHAnsi"/>
          <w:sz w:val="20"/>
          <w:szCs w:val="20"/>
        </w:rPr>
        <w:t>liśmy</w:t>
      </w:r>
      <w:r w:rsidRPr="007D2DA7">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7D2DA7">
        <w:rPr>
          <w:rFonts w:asciiTheme="minorHAnsi" w:hAnsiTheme="minorHAnsi" w:cstheme="minorHAnsi"/>
          <w:sz w:val="20"/>
          <w:szCs w:val="20"/>
        </w:rPr>
        <w:t xml:space="preserve">liśmy </w:t>
      </w:r>
      <w:r w:rsidRPr="007D2DA7">
        <w:rPr>
          <w:rFonts w:asciiTheme="minorHAnsi" w:hAnsiTheme="minorHAnsi" w:cstheme="minorHAnsi"/>
          <w:sz w:val="20"/>
          <w:szCs w:val="20"/>
        </w:rPr>
        <w:t>w celu ubiegania się o udzielenie zamówienia publicznego  w niniejszym postępowaniu (o ile dotyczy).</w:t>
      </w:r>
    </w:p>
    <w:p w14:paraId="6DDC2F27" w14:textId="77777777" w:rsidR="006C3A46" w:rsidRPr="007D2DA7" w:rsidRDefault="006C3A46" w:rsidP="0004117D">
      <w:pPr>
        <w:numPr>
          <w:ilvl w:val="0"/>
          <w:numId w:val="7"/>
        </w:numPr>
        <w:spacing w:after="0"/>
        <w:ind w:left="284" w:hanging="284"/>
        <w:contextualSpacing/>
        <w:jc w:val="both"/>
        <w:rPr>
          <w:rFonts w:asciiTheme="minorHAnsi" w:hAnsiTheme="minorHAnsi" w:cstheme="minorHAnsi"/>
          <w:sz w:val="20"/>
          <w:szCs w:val="20"/>
        </w:rPr>
      </w:pPr>
      <w:r w:rsidRPr="007D2DA7">
        <w:rPr>
          <w:rFonts w:asciiTheme="minorHAnsi" w:hAnsiTheme="minorHAnsi" w:cstheme="minorHAnsi"/>
          <w:sz w:val="20"/>
          <w:szCs w:val="20"/>
        </w:rPr>
        <w:t>Osoba umocowana do kontaktów z zamawiającym: ……………… tel.: …………………mail: ……………..</w:t>
      </w:r>
    </w:p>
    <w:p w14:paraId="3309CCA7" w14:textId="77777777" w:rsidR="00593497" w:rsidRPr="007D2DA7" w:rsidRDefault="00593497" w:rsidP="007C5E27">
      <w:pPr>
        <w:keepNext/>
        <w:tabs>
          <w:tab w:val="num" w:pos="0"/>
        </w:tabs>
        <w:spacing w:after="0"/>
        <w:ind w:left="5368"/>
        <w:jc w:val="center"/>
        <w:outlineLvl w:val="0"/>
        <w:rPr>
          <w:rFonts w:asciiTheme="minorHAnsi" w:hAnsiTheme="minorHAnsi" w:cstheme="minorHAnsi"/>
          <w:i/>
          <w:sz w:val="20"/>
          <w:szCs w:val="20"/>
        </w:rPr>
      </w:pPr>
    </w:p>
    <w:p w14:paraId="19FCE249" w14:textId="77777777" w:rsidR="00C65C19" w:rsidRDefault="00C65C19" w:rsidP="00C65C19">
      <w:pPr>
        <w:keepNext/>
        <w:tabs>
          <w:tab w:val="num" w:pos="0"/>
        </w:tabs>
        <w:spacing w:after="0"/>
        <w:ind w:left="5368"/>
        <w:jc w:val="center"/>
        <w:outlineLvl w:val="0"/>
        <w:rPr>
          <w:rFonts w:asciiTheme="minorHAnsi" w:hAnsiTheme="minorHAnsi" w:cstheme="minorHAnsi"/>
          <w:i/>
          <w:sz w:val="20"/>
          <w:szCs w:val="20"/>
        </w:rPr>
      </w:pPr>
      <w:r w:rsidRPr="007C5E27">
        <w:rPr>
          <w:rFonts w:asciiTheme="minorHAnsi" w:hAnsiTheme="minorHAnsi" w:cstheme="minorHAnsi"/>
          <w:i/>
          <w:sz w:val="20"/>
          <w:szCs w:val="20"/>
        </w:rPr>
        <w:t>(kwalifikowany podpis elektroniczn</w:t>
      </w:r>
      <w:r>
        <w:rPr>
          <w:rFonts w:asciiTheme="minorHAnsi" w:hAnsiTheme="minorHAnsi" w:cstheme="minorHAnsi"/>
          <w:i/>
          <w:sz w:val="20"/>
          <w:szCs w:val="20"/>
        </w:rPr>
        <w:t>y</w:t>
      </w:r>
    </w:p>
    <w:p w14:paraId="1581C62A" w14:textId="77777777" w:rsidR="00C65C19" w:rsidRPr="00A46BB2" w:rsidRDefault="00C65C19" w:rsidP="00C65C19">
      <w:pPr>
        <w:keepNext/>
        <w:tabs>
          <w:tab w:val="num" w:pos="0"/>
        </w:tabs>
        <w:spacing w:after="0"/>
        <w:ind w:left="5368"/>
        <w:jc w:val="center"/>
        <w:outlineLvl w:val="0"/>
        <w:rPr>
          <w:rFonts w:asciiTheme="minorHAnsi" w:hAnsiTheme="minorHAnsi" w:cstheme="minorHAnsi"/>
          <w:i/>
          <w:iCs/>
          <w:sz w:val="20"/>
          <w:szCs w:val="20"/>
        </w:rPr>
      </w:pPr>
      <w:r>
        <w:rPr>
          <w:rFonts w:asciiTheme="minorHAnsi" w:hAnsiTheme="minorHAnsi" w:cstheme="minorHAnsi"/>
          <w:i/>
          <w:sz w:val="20"/>
          <w:szCs w:val="20"/>
        </w:rPr>
        <w:t xml:space="preserve">lub </w:t>
      </w:r>
      <w:r w:rsidRPr="00A46BB2">
        <w:rPr>
          <w:rFonts w:asciiTheme="minorHAnsi" w:hAnsiTheme="minorHAnsi" w:cstheme="minorHAnsi"/>
          <w:i/>
          <w:iCs/>
          <w:sz w:val="20"/>
          <w:szCs w:val="20"/>
        </w:rPr>
        <w:t>podpis zaufany lub podpis osobisty)</w:t>
      </w:r>
    </w:p>
    <w:p w14:paraId="2E9C0337" w14:textId="77777777" w:rsidR="00593497" w:rsidRDefault="00593497" w:rsidP="001F450C">
      <w:pPr>
        <w:spacing w:after="0"/>
        <w:jc w:val="right"/>
        <w:rPr>
          <w:rFonts w:asciiTheme="minorHAnsi" w:hAnsiTheme="minorHAnsi" w:cstheme="minorHAnsi"/>
          <w:b/>
        </w:rPr>
      </w:pPr>
    </w:p>
    <w:p w14:paraId="1BF5B6A9" w14:textId="77777777" w:rsidR="00C03997" w:rsidRDefault="00C03997" w:rsidP="001F450C">
      <w:pPr>
        <w:spacing w:after="0"/>
        <w:jc w:val="right"/>
        <w:rPr>
          <w:rFonts w:asciiTheme="minorHAnsi" w:hAnsiTheme="minorHAnsi" w:cstheme="minorHAnsi"/>
          <w:b/>
        </w:rPr>
      </w:pPr>
    </w:p>
    <w:p w14:paraId="46ACFCD3" w14:textId="77777777" w:rsidR="00C03997" w:rsidRDefault="00C03997" w:rsidP="001F450C">
      <w:pPr>
        <w:spacing w:after="0"/>
        <w:jc w:val="right"/>
        <w:rPr>
          <w:rFonts w:asciiTheme="minorHAnsi" w:hAnsiTheme="minorHAnsi" w:cstheme="minorHAnsi"/>
          <w:b/>
        </w:rPr>
      </w:pPr>
    </w:p>
    <w:p w14:paraId="4B73CD44" w14:textId="77777777" w:rsidR="00C03997" w:rsidRDefault="00C03997" w:rsidP="001F450C">
      <w:pPr>
        <w:spacing w:after="0"/>
        <w:jc w:val="right"/>
        <w:rPr>
          <w:rFonts w:asciiTheme="minorHAnsi" w:hAnsiTheme="minorHAnsi" w:cstheme="minorHAnsi"/>
          <w:b/>
        </w:rPr>
      </w:pPr>
    </w:p>
    <w:p w14:paraId="0C3E88D0" w14:textId="77777777" w:rsidR="00C03997" w:rsidRDefault="00C03997" w:rsidP="001F450C">
      <w:pPr>
        <w:spacing w:after="0"/>
        <w:jc w:val="right"/>
        <w:rPr>
          <w:rFonts w:asciiTheme="minorHAnsi" w:hAnsiTheme="minorHAnsi" w:cstheme="minorHAnsi"/>
          <w:b/>
        </w:rPr>
      </w:pPr>
    </w:p>
    <w:p w14:paraId="3A9F3311" w14:textId="77777777" w:rsidR="00C03997" w:rsidRDefault="00C03997" w:rsidP="001F450C">
      <w:pPr>
        <w:spacing w:after="0"/>
        <w:jc w:val="right"/>
        <w:rPr>
          <w:rFonts w:asciiTheme="minorHAnsi" w:hAnsiTheme="minorHAnsi" w:cstheme="minorHAnsi"/>
          <w:b/>
        </w:rPr>
      </w:pPr>
    </w:p>
    <w:p w14:paraId="54D44B1C" w14:textId="77777777" w:rsidR="00C03997" w:rsidRDefault="00C03997" w:rsidP="001F450C">
      <w:pPr>
        <w:spacing w:after="0"/>
        <w:jc w:val="right"/>
        <w:rPr>
          <w:rFonts w:asciiTheme="minorHAnsi" w:hAnsiTheme="minorHAnsi" w:cstheme="minorHAnsi"/>
          <w:b/>
        </w:rPr>
      </w:pPr>
    </w:p>
    <w:p w14:paraId="41DE11BB" w14:textId="77777777" w:rsidR="00C03997" w:rsidRDefault="00C03997" w:rsidP="001F450C">
      <w:pPr>
        <w:spacing w:after="0"/>
        <w:jc w:val="right"/>
        <w:rPr>
          <w:rFonts w:asciiTheme="minorHAnsi" w:hAnsiTheme="minorHAnsi" w:cstheme="minorHAnsi"/>
          <w:b/>
        </w:rPr>
      </w:pPr>
    </w:p>
    <w:p w14:paraId="60AFF480" w14:textId="77777777" w:rsidR="00C03997" w:rsidRDefault="00C03997" w:rsidP="001F450C">
      <w:pPr>
        <w:spacing w:after="0"/>
        <w:jc w:val="right"/>
        <w:rPr>
          <w:rFonts w:asciiTheme="minorHAnsi" w:hAnsiTheme="minorHAnsi" w:cstheme="minorHAnsi"/>
          <w:b/>
        </w:rPr>
      </w:pPr>
    </w:p>
    <w:p w14:paraId="1625C109" w14:textId="77777777" w:rsidR="00C03997" w:rsidRDefault="00C03997" w:rsidP="001F450C">
      <w:pPr>
        <w:spacing w:after="0"/>
        <w:jc w:val="right"/>
        <w:rPr>
          <w:rFonts w:asciiTheme="minorHAnsi" w:hAnsiTheme="minorHAnsi" w:cstheme="minorHAnsi"/>
          <w:b/>
        </w:rPr>
      </w:pPr>
    </w:p>
    <w:p w14:paraId="4A1E742D" w14:textId="77777777" w:rsidR="00C03997" w:rsidRDefault="00C03997" w:rsidP="001F450C">
      <w:pPr>
        <w:spacing w:after="0"/>
        <w:jc w:val="right"/>
        <w:rPr>
          <w:rFonts w:asciiTheme="minorHAnsi" w:hAnsiTheme="minorHAnsi" w:cstheme="minorHAnsi"/>
          <w:b/>
        </w:rPr>
      </w:pPr>
    </w:p>
    <w:p w14:paraId="12695975" w14:textId="77777777" w:rsidR="00C03997" w:rsidRDefault="00C03997" w:rsidP="001F450C">
      <w:pPr>
        <w:spacing w:after="0"/>
        <w:jc w:val="right"/>
        <w:rPr>
          <w:rFonts w:asciiTheme="minorHAnsi" w:hAnsiTheme="minorHAnsi" w:cstheme="minorHAnsi"/>
          <w:b/>
        </w:rPr>
      </w:pPr>
    </w:p>
    <w:p w14:paraId="17B45852" w14:textId="77777777" w:rsidR="00C03997" w:rsidRDefault="00C03997" w:rsidP="001F450C">
      <w:pPr>
        <w:spacing w:after="0"/>
        <w:jc w:val="right"/>
        <w:rPr>
          <w:rFonts w:asciiTheme="minorHAnsi" w:hAnsiTheme="minorHAnsi" w:cstheme="minorHAnsi"/>
          <w:b/>
        </w:rPr>
      </w:pPr>
    </w:p>
    <w:p w14:paraId="122784EE" w14:textId="77777777" w:rsidR="00C03997" w:rsidRDefault="00C03997" w:rsidP="001F450C">
      <w:pPr>
        <w:spacing w:after="0"/>
        <w:jc w:val="right"/>
        <w:rPr>
          <w:rFonts w:asciiTheme="minorHAnsi" w:hAnsiTheme="minorHAnsi" w:cstheme="minorHAnsi"/>
          <w:b/>
        </w:rPr>
      </w:pPr>
    </w:p>
    <w:p w14:paraId="14A9233D" w14:textId="77777777" w:rsidR="00C03997" w:rsidRDefault="00C03997" w:rsidP="001F450C">
      <w:pPr>
        <w:spacing w:after="0"/>
        <w:jc w:val="right"/>
        <w:rPr>
          <w:rFonts w:asciiTheme="minorHAnsi" w:hAnsiTheme="minorHAnsi" w:cstheme="minorHAnsi"/>
          <w:b/>
        </w:rPr>
      </w:pPr>
    </w:p>
    <w:p w14:paraId="679E727C" w14:textId="77777777" w:rsidR="00C03997" w:rsidRDefault="00C03997" w:rsidP="001F450C">
      <w:pPr>
        <w:spacing w:after="0"/>
        <w:jc w:val="right"/>
        <w:rPr>
          <w:rFonts w:asciiTheme="minorHAnsi" w:hAnsiTheme="minorHAnsi" w:cstheme="minorHAnsi"/>
          <w:b/>
        </w:rPr>
      </w:pPr>
    </w:p>
    <w:p w14:paraId="05E0B2B9" w14:textId="77777777" w:rsidR="00C03997" w:rsidRDefault="00C03997" w:rsidP="001F450C">
      <w:pPr>
        <w:spacing w:after="0"/>
        <w:jc w:val="right"/>
        <w:rPr>
          <w:rFonts w:asciiTheme="minorHAnsi" w:hAnsiTheme="minorHAnsi" w:cstheme="minorHAnsi"/>
          <w:b/>
        </w:rPr>
      </w:pPr>
    </w:p>
    <w:p w14:paraId="48F03B05" w14:textId="77777777" w:rsidR="00C03997" w:rsidRDefault="00C03997" w:rsidP="001F450C">
      <w:pPr>
        <w:spacing w:after="0"/>
        <w:jc w:val="right"/>
        <w:rPr>
          <w:rFonts w:asciiTheme="minorHAnsi" w:hAnsiTheme="minorHAnsi" w:cstheme="minorHAnsi"/>
          <w:b/>
        </w:rPr>
      </w:pPr>
    </w:p>
    <w:p w14:paraId="19F6DB53" w14:textId="77777777" w:rsidR="00C03997" w:rsidRDefault="00C03997" w:rsidP="001F450C">
      <w:pPr>
        <w:spacing w:after="0"/>
        <w:jc w:val="right"/>
        <w:rPr>
          <w:rFonts w:asciiTheme="minorHAnsi" w:hAnsiTheme="minorHAnsi" w:cstheme="minorHAnsi"/>
          <w:b/>
        </w:rPr>
      </w:pPr>
    </w:p>
    <w:p w14:paraId="390D38BA" w14:textId="18EFA832" w:rsidR="00C03997" w:rsidRDefault="00C03997" w:rsidP="001F450C">
      <w:pPr>
        <w:spacing w:after="0"/>
        <w:jc w:val="right"/>
        <w:rPr>
          <w:rFonts w:asciiTheme="minorHAnsi" w:hAnsiTheme="minorHAnsi" w:cstheme="minorHAnsi"/>
          <w:b/>
        </w:rPr>
      </w:pPr>
    </w:p>
    <w:p w14:paraId="3D144CF9" w14:textId="4ED9B8E2" w:rsidR="000712A7" w:rsidRDefault="000712A7" w:rsidP="001F450C">
      <w:pPr>
        <w:spacing w:after="0"/>
        <w:jc w:val="right"/>
        <w:rPr>
          <w:rFonts w:asciiTheme="minorHAnsi" w:hAnsiTheme="minorHAnsi" w:cstheme="minorHAnsi"/>
          <w:b/>
        </w:rPr>
      </w:pPr>
    </w:p>
    <w:p w14:paraId="11969A6F" w14:textId="59AF501E" w:rsidR="000712A7" w:rsidRDefault="000712A7" w:rsidP="001F450C">
      <w:pPr>
        <w:spacing w:after="0"/>
        <w:jc w:val="right"/>
        <w:rPr>
          <w:rFonts w:asciiTheme="minorHAnsi" w:hAnsiTheme="minorHAnsi" w:cstheme="minorHAnsi"/>
          <w:b/>
        </w:rPr>
      </w:pPr>
    </w:p>
    <w:p w14:paraId="35A166CA" w14:textId="0BF12FB3" w:rsidR="000712A7" w:rsidRDefault="000712A7" w:rsidP="001F450C">
      <w:pPr>
        <w:spacing w:after="0"/>
        <w:jc w:val="right"/>
        <w:rPr>
          <w:rFonts w:asciiTheme="minorHAnsi" w:hAnsiTheme="minorHAnsi" w:cstheme="minorHAnsi"/>
          <w:b/>
        </w:rPr>
      </w:pPr>
    </w:p>
    <w:p w14:paraId="3EBF911D" w14:textId="562ECA05" w:rsidR="000712A7" w:rsidRDefault="000712A7" w:rsidP="001F450C">
      <w:pPr>
        <w:spacing w:after="0"/>
        <w:jc w:val="right"/>
        <w:rPr>
          <w:rFonts w:asciiTheme="minorHAnsi" w:hAnsiTheme="minorHAnsi" w:cstheme="minorHAnsi"/>
          <w:b/>
        </w:rPr>
      </w:pPr>
    </w:p>
    <w:p w14:paraId="5C08FC67" w14:textId="5FC7EC69" w:rsidR="000712A7" w:rsidRDefault="000712A7" w:rsidP="001F450C">
      <w:pPr>
        <w:spacing w:after="0"/>
        <w:jc w:val="right"/>
        <w:rPr>
          <w:rFonts w:asciiTheme="minorHAnsi" w:hAnsiTheme="minorHAnsi" w:cstheme="minorHAnsi"/>
          <w:b/>
        </w:rPr>
      </w:pPr>
    </w:p>
    <w:p w14:paraId="13C54EB1" w14:textId="136887E9" w:rsidR="000712A7" w:rsidRDefault="000712A7" w:rsidP="001F450C">
      <w:pPr>
        <w:spacing w:after="0"/>
        <w:jc w:val="right"/>
        <w:rPr>
          <w:rFonts w:asciiTheme="minorHAnsi" w:hAnsiTheme="minorHAnsi" w:cstheme="minorHAnsi"/>
          <w:b/>
        </w:rPr>
      </w:pPr>
    </w:p>
    <w:p w14:paraId="2C32C48C" w14:textId="32AAEC9A" w:rsidR="000712A7" w:rsidRDefault="000712A7" w:rsidP="001F450C">
      <w:pPr>
        <w:spacing w:after="0"/>
        <w:jc w:val="right"/>
        <w:rPr>
          <w:rFonts w:asciiTheme="minorHAnsi" w:hAnsiTheme="minorHAnsi" w:cstheme="minorHAnsi"/>
          <w:b/>
        </w:rPr>
      </w:pPr>
    </w:p>
    <w:p w14:paraId="62439D32" w14:textId="56F26B6B" w:rsidR="000712A7" w:rsidRDefault="000712A7" w:rsidP="001F450C">
      <w:pPr>
        <w:spacing w:after="0"/>
        <w:jc w:val="right"/>
        <w:rPr>
          <w:rFonts w:asciiTheme="minorHAnsi" w:hAnsiTheme="minorHAnsi" w:cstheme="minorHAnsi"/>
          <w:b/>
        </w:rPr>
      </w:pPr>
    </w:p>
    <w:p w14:paraId="2D0FC30F" w14:textId="50BAF276" w:rsidR="000712A7" w:rsidRDefault="000712A7" w:rsidP="001F450C">
      <w:pPr>
        <w:spacing w:after="0"/>
        <w:jc w:val="right"/>
        <w:rPr>
          <w:rFonts w:asciiTheme="minorHAnsi" w:hAnsiTheme="minorHAnsi" w:cstheme="minorHAnsi"/>
          <w:b/>
        </w:rPr>
      </w:pPr>
    </w:p>
    <w:p w14:paraId="2EF474CE" w14:textId="7331D7CD" w:rsidR="000712A7" w:rsidRDefault="000712A7" w:rsidP="001F450C">
      <w:pPr>
        <w:spacing w:after="0"/>
        <w:jc w:val="right"/>
        <w:rPr>
          <w:rFonts w:asciiTheme="minorHAnsi" w:hAnsiTheme="minorHAnsi" w:cstheme="minorHAnsi"/>
          <w:b/>
        </w:rPr>
      </w:pPr>
    </w:p>
    <w:p w14:paraId="5A30D2ED" w14:textId="1E18A6E4" w:rsidR="000712A7" w:rsidRDefault="000712A7" w:rsidP="001F450C">
      <w:pPr>
        <w:spacing w:after="0"/>
        <w:jc w:val="right"/>
        <w:rPr>
          <w:rFonts w:asciiTheme="minorHAnsi" w:hAnsiTheme="minorHAnsi" w:cstheme="minorHAnsi"/>
          <w:b/>
        </w:rPr>
      </w:pPr>
    </w:p>
    <w:p w14:paraId="32C735AC" w14:textId="1F62CDD8" w:rsidR="000712A7" w:rsidRDefault="000712A7" w:rsidP="001F450C">
      <w:pPr>
        <w:spacing w:after="0"/>
        <w:jc w:val="right"/>
        <w:rPr>
          <w:rFonts w:asciiTheme="minorHAnsi" w:hAnsiTheme="minorHAnsi" w:cstheme="minorHAnsi"/>
          <w:b/>
        </w:rPr>
      </w:pPr>
    </w:p>
    <w:p w14:paraId="2C7FA073" w14:textId="373B3278" w:rsidR="000712A7" w:rsidRDefault="000712A7" w:rsidP="001F450C">
      <w:pPr>
        <w:spacing w:after="0"/>
        <w:jc w:val="right"/>
        <w:rPr>
          <w:rFonts w:asciiTheme="minorHAnsi" w:hAnsiTheme="minorHAnsi" w:cstheme="minorHAnsi"/>
          <w:b/>
        </w:rPr>
      </w:pPr>
    </w:p>
    <w:p w14:paraId="750C0580" w14:textId="693BEC85" w:rsidR="000712A7" w:rsidRDefault="000712A7" w:rsidP="001F450C">
      <w:pPr>
        <w:spacing w:after="0"/>
        <w:jc w:val="right"/>
        <w:rPr>
          <w:rFonts w:asciiTheme="minorHAnsi" w:hAnsiTheme="minorHAnsi" w:cstheme="minorHAnsi"/>
          <w:b/>
        </w:rPr>
      </w:pPr>
    </w:p>
    <w:p w14:paraId="3AED8F3F" w14:textId="469D3110" w:rsidR="000712A7" w:rsidRDefault="000712A7" w:rsidP="001F450C">
      <w:pPr>
        <w:spacing w:after="0"/>
        <w:jc w:val="right"/>
        <w:rPr>
          <w:rFonts w:asciiTheme="minorHAnsi" w:hAnsiTheme="minorHAnsi" w:cstheme="minorHAnsi"/>
          <w:b/>
        </w:rPr>
      </w:pPr>
    </w:p>
    <w:p w14:paraId="1770101A" w14:textId="41266E64" w:rsidR="000712A7" w:rsidRDefault="000712A7" w:rsidP="001F450C">
      <w:pPr>
        <w:spacing w:after="0"/>
        <w:jc w:val="right"/>
        <w:rPr>
          <w:rFonts w:asciiTheme="minorHAnsi" w:hAnsiTheme="minorHAnsi" w:cstheme="minorHAnsi"/>
          <w:b/>
        </w:rPr>
      </w:pPr>
    </w:p>
    <w:p w14:paraId="7A65CDF6" w14:textId="2E9B5C31" w:rsidR="000712A7" w:rsidRDefault="000712A7" w:rsidP="001F450C">
      <w:pPr>
        <w:spacing w:after="0"/>
        <w:jc w:val="right"/>
        <w:rPr>
          <w:rFonts w:asciiTheme="minorHAnsi" w:hAnsiTheme="minorHAnsi" w:cstheme="minorHAnsi"/>
          <w:b/>
        </w:rPr>
      </w:pPr>
    </w:p>
    <w:p w14:paraId="192C872A" w14:textId="5C4A150C" w:rsidR="000712A7" w:rsidRDefault="000712A7" w:rsidP="001F450C">
      <w:pPr>
        <w:spacing w:after="0"/>
        <w:jc w:val="right"/>
        <w:rPr>
          <w:rFonts w:asciiTheme="minorHAnsi" w:hAnsiTheme="minorHAnsi" w:cstheme="minorHAnsi"/>
          <w:b/>
        </w:rPr>
      </w:pPr>
    </w:p>
    <w:p w14:paraId="21164F71" w14:textId="6FF272F9" w:rsidR="000712A7" w:rsidRDefault="000712A7" w:rsidP="001F450C">
      <w:pPr>
        <w:spacing w:after="0"/>
        <w:jc w:val="right"/>
        <w:rPr>
          <w:rFonts w:asciiTheme="minorHAnsi" w:hAnsiTheme="minorHAnsi" w:cstheme="minorHAnsi"/>
          <w:b/>
        </w:rPr>
      </w:pPr>
    </w:p>
    <w:p w14:paraId="43319AE4" w14:textId="610FEDF9" w:rsidR="000712A7" w:rsidRDefault="000712A7" w:rsidP="001F450C">
      <w:pPr>
        <w:spacing w:after="0"/>
        <w:jc w:val="right"/>
        <w:rPr>
          <w:rFonts w:asciiTheme="minorHAnsi" w:hAnsiTheme="minorHAnsi" w:cstheme="minorHAnsi"/>
          <w:b/>
        </w:rPr>
      </w:pPr>
    </w:p>
    <w:p w14:paraId="3B295ECC" w14:textId="77777777" w:rsidR="000712A7" w:rsidRDefault="000712A7" w:rsidP="001F450C">
      <w:pPr>
        <w:spacing w:after="0"/>
        <w:jc w:val="right"/>
        <w:rPr>
          <w:rFonts w:asciiTheme="minorHAnsi" w:hAnsiTheme="minorHAnsi" w:cstheme="minorHAnsi"/>
          <w:b/>
        </w:rPr>
      </w:pPr>
    </w:p>
    <w:p w14:paraId="5787584D" w14:textId="77777777" w:rsidR="00C03997" w:rsidRDefault="00C03997" w:rsidP="001F450C">
      <w:pPr>
        <w:spacing w:after="0"/>
        <w:jc w:val="right"/>
        <w:rPr>
          <w:rFonts w:asciiTheme="minorHAnsi" w:hAnsiTheme="minorHAnsi" w:cstheme="minorHAnsi"/>
          <w:b/>
        </w:rPr>
      </w:pPr>
    </w:p>
    <w:p w14:paraId="3234132C" w14:textId="4B460053" w:rsidR="00B74635" w:rsidRPr="001C1D3C" w:rsidRDefault="00B74635" w:rsidP="001F450C">
      <w:pPr>
        <w:spacing w:after="0"/>
        <w:jc w:val="right"/>
        <w:rPr>
          <w:rFonts w:asciiTheme="minorHAnsi" w:hAnsiTheme="minorHAnsi" w:cstheme="minorHAnsi"/>
          <w:b/>
        </w:rPr>
      </w:pPr>
      <w:r w:rsidRPr="001C1D3C">
        <w:rPr>
          <w:rFonts w:asciiTheme="minorHAnsi" w:hAnsiTheme="minorHAnsi" w:cstheme="minorHAnsi"/>
          <w:b/>
        </w:rPr>
        <w:lastRenderedPageBreak/>
        <w:t xml:space="preserve">Załącznik nr </w:t>
      </w:r>
      <w:r w:rsidR="004A7A8C" w:rsidRPr="001C1D3C">
        <w:rPr>
          <w:rFonts w:asciiTheme="minorHAnsi" w:hAnsiTheme="minorHAnsi" w:cstheme="minorHAnsi"/>
          <w:b/>
        </w:rPr>
        <w:t>3</w:t>
      </w:r>
      <w:r w:rsidRPr="001C1D3C">
        <w:rPr>
          <w:rFonts w:asciiTheme="minorHAnsi" w:hAnsiTheme="minorHAnsi" w:cstheme="minorHAnsi"/>
          <w:b/>
        </w:rPr>
        <w:t xml:space="preserve"> do SWZ</w:t>
      </w:r>
    </w:p>
    <w:p w14:paraId="12D04FAF" w14:textId="77777777" w:rsidR="00B74635" w:rsidRPr="001C1D3C" w:rsidRDefault="00B74635" w:rsidP="001F450C">
      <w:pPr>
        <w:spacing w:after="0"/>
        <w:jc w:val="right"/>
        <w:rPr>
          <w:rFonts w:asciiTheme="minorHAnsi" w:hAnsiTheme="minorHAnsi" w:cstheme="minorHAnsi"/>
          <w:b/>
        </w:rPr>
      </w:pPr>
    </w:p>
    <w:p w14:paraId="5C8DB81A" w14:textId="0219AC4C" w:rsidR="009068E6" w:rsidRPr="001C1D3C" w:rsidRDefault="00483CB4" w:rsidP="001F450C">
      <w:pPr>
        <w:spacing w:after="0"/>
        <w:jc w:val="center"/>
        <w:rPr>
          <w:rFonts w:asciiTheme="minorHAnsi" w:hAnsiTheme="minorHAnsi" w:cstheme="minorHAnsi"/>
          <w:b/>
        </w:rPr>
      </w:pPr>
      <w:r>
        <w:rPr>
          <w:rFonts w:asciiTheme="minorHAnsi" w:hAnsiTheme="minorHAnsi" w:cstheme="minorHAnsi"/>
          <w:b/>
        </w:rPr>
        <w:t>PROJEKTOWANE POSTANOWIENIA UMOWY</w:t>
      </w:r>
    </w:p>
    <w:p w14:paraId="43DC9AE2" w14:textId="77777777" w:rsidR="009068E6" w:rsidRPr="009A41BB" w:rsidRDefault="009068E6" w:rsidP="00ED2250">
      <w:pPr>
        <w:spacing w:after="0"/>
        <w:rPr>
          <w:rFonts w:asciiTheme="minorHAnsi" w:hAnsiTheme="minorHAnsi" w:cstheme="minorHAnsi"/>
          <w:color w:val="FF0000"/>
          <w:sz w:val="20"/>
          <w:szCs w:val="20"/>
        </w:rPr>
      </w:pPr>
    </w:p>
    <w:p w14:paraId="012E96FD" w14:textId="77777777" w:rsidR="006446BF" w:rsidRPr="006446BF" w:rsidRDefault="006446BF" w:rsidP="006446BF">
      <w:pPr>
        <w:spacing w:after="0"/>
        <w:rPr>
          <w:rFonts w:asciiTheme="minorHAnsi" w:hAnsiTheme="minorHAnsi" w:cstheme="minorHAnsi"/>
          <w:sz w:val="20"/>
          <w:szCs w:val="20"/>
        </w:rPr>
      </w:pPr>
      <w:r w:rsidRPr="006446BF">
        <w:rPr>
          <w:rFonts w:asciiTheme="minorHAnsi" w:hAnsiTheme="minorHAnsi" w:cstheme="minorHAnsi"/>
          <w:sz w:val="20"/>
          <w:szCs w:val="20"/>
        </w:rPr>
        <w:t>zawarta w dniu ……………………2021 r. w Krakowie pomiędzy:</w:t>
      </w:r>
    </w:p>
    <w:p w14:paraId="736314F0" w14:textId="77777777" w:rsidR="006446BF" w:rsidRPr="006446BF" w:rsidRDefault="006446BF" w:rsidP="006446BF">
      <w:pPr>
        <w:shd w:val="clear" w:color="auto" w:fill="FFFFFF"/>
        <w:spacing w:after="0"/>
        <w:jc w:val="both"/>
        <w:rPr>
          <w:rFonts w:asciiTheme="minorHAnsi" w:hAnsiTheme="minorHAnsi" w:cstheme="minorHAnsi"/>
          <w:b/>
          <w:color w:val="FF0000"/>
          <w:spacing w:val="1"/>
          <w:sz w:val="20"/>
          <w:szCs w:val="20"/>
        </w:rPr>
      </w:pPr>
    </w:p>
    <w:p w14:paraId="3B2741C3" w14:textId="77777777" w:rsidR="006446BF" w:rsidRPr="006446BF" w:rsidRDefault="006446BF" w:rsidP="006446BF">
      <w:pPr>
        <w:shd w:val="clear" w:color="auto" w:fill="FFFFFF"/>
        <w:spacing w:after="0"/>
        <w:jc w:val="both"/>
        <w:rPr>
          <w:rFonts w:asciiTheme="minorHAnsi" w:hAnsiTheme="minorHAnsi" w:cstheme="minorHAnsi"/>
          <w:spacing w:val="1"/>
          <w:sz w:val="20"/>
          <w:szCs w:val="20"/>
        </w:rPr>
      </w:pPr>
      <w:r w:rsidRPr="006446BF">
        <w:rPr>
          <w:rFonts w:asciiTheme="minorHAnsi" w:hAnsiTheme="minorHAnsi" w:cstheme="minorHAnsi"/>
          <w:b/>
          <w:spacing w:val="1"/>
          <w:sz w:val="20"/>
          <w:szCs w:val="20"/>
        </w:rPr>
        <w:t>Krakowskim Holdingiem Komunalnym Spółką Akcyjną w Krakowie</w:t>
      </w:r>
      <w:r w:rsidRPr="006446BF">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Krakowa-Śródmieścia w Krakowie, XI Wydział Gospodarczy Krajowego Rejestru Sądowego pod numerem KRS 0000006301, posiadającą NIP: 679-18-62-817, Regon: 351118089, numer BDO 000007808, z kapitałem zakładowym w wysokości 1 297 800 000 zł w całości opłaconym, zwaną dalej „</w:t>
      </w:r>
      <w:r w:rsidRPr="006446BF">
        <w:rPr>
          <w:rFonts w:asciiTheme="minorHAnsi" w:hAnsiTheme="minorHAnsi" w:cstheme="minorHAnsi"/>
          <w:b/>
          <w:bCs/>
          <w:spacing w:val="1"/>
          <w:sz w:val="20"/>
          <w:szCs w:val="20"/>
        </w:rPr>
        <w:t>Zamawiającym</w:t>
      </w:r>
      <w:r w:rsidRPr="006446BF">
        <w:rPr>
          <w:rFonts w:asciiTheme="minorHAnsi" w:hAnsiTheme="minorHAnsi" w:cstheme="minorHAnsi"/>
          <w:spacing w:val="1"/>
          <w:sz w:val="20"/>
          <w:szCs w:val="20"/>
        </w:rPr>
        <w:t>”, reprezentowaną przez:</w:t>
      </w:r>
    </w:p>
    <w:p w14:paraId="6C129D8B" w14:textId="77777777" w:rsidR="006446BF" w:rsidRPr="006446BF" w:rsidRDefault="006446BF" w:rsidP="006446BF">
      <w:pPr>
        <w:shd w:val="clear" w:color="auto" w:fill="FFFFFF"/>
        <w:tabs>
          <w:tab w:val="right" w:leader="dot" w:pos="6237"/>
        </w:tabs>
        <w:spacing w:after="0"/>
        <w:jc w:val="both"/>
        <w:rPr>
          <w:rFonts w:asciiTheme="minorHAnsi" w:hAnsiTheme="minorHAnsi" w:cstheme="minorHAnsi"/>
          <w:spacing w:val="1"/>
          <w:sz w:val="20"/>
          <w:szCs w:val="20"/>
        </w:rPr>
      </w:pPr>
      <w:r w:rsidRPr="006446BF">
        <w:rPr>
          <w:rFonts w:asciiTheme="minorHAnsi" w:hAnsiTheme="minorHAnsi" w:cstheme="minorHAnsi"/>
          <w:spacing w:val="1"/>
          <w:sz w:val="20"/>
          <w:szCs w:val="20"/>
        </w:rPr>
        <w:tab/>
      </w:r>
    </w:p>
    <w:p w14:paraId="2132D72F" w14:textId="77777777" w:rsidR="006446BF" w:rsidRPr="006446BF" w:rsidRDefault="006446BF" w:rsidP="006446BF">
      <w:pPr>
        <w:shd w:val="clear" w:color="auto" w:fill="FFFFFF"/>
        <w:tabs>
          <w:tab w:val="right" w:leader="dot" w:pos="6237"/>
        </w:tabs>
        <w:spacing w:after="0"/>
        <w:jc w:val="both"/>
        <w:rPr>
          <w:rFonts w:asciiTheme="minorHAnsi" w:hAnsiTheme="minorHAnsi" w:cstheme="minorHAnsi"/>
          <w:spacing w:val="1"/>
          <w:sz w:val="20"/>
          <w:szCs w:val="20"/>
        </w:rPr>
      </w:pPr>
      <w:r w:rsidRPr="006446BF">
        <w:rPr>
          <w:rFonts w:asciiTheme="minorHAnsi" w:hAnsiTheme="minorHAnsi" w:cstheme="minorHAnsi"/>
          <w:spacing w:val="1"/>
          <w:sz w:val="20"/>
          <w:szCs w:val="20"/>
        </w:rPr>
        <w:tab/>
      </w:r>
    </w:p>
    <w:p w14:paraId="3675D8F4" w14:textId="77777777" w:rsidR="006446BF" w:rsidRPr="006446BF" w:rsidRDefault="006446BF" w:rsidP="006446BF">
      <w:pPr>
        <w:shd w:val="clear" w:color="auto" w:fill="FFFFFF"/>
        <w:spacing w:after="0"/>
        <w:jc w:val="both"/>
        <w:rPr>
          <w:rFonts w:asciiTheme="minorHAnsi" w:hAnsiTheme="minorHAnsi" w:cstheme="minorHAnsi"/>
          <w:spacing w:val="1"/>
          <w:sz w:val="20"/>
          <w:szCs w:val="20"/>
        </w:rPr>
      </w:pPr>
      <w:r w:rsidRPr="006446BF">
        <w:rPr>
          <w:rFonts w:asciiTheme="minorHAnsi" w:hAnsiTheme="minorHAnsi" w:cstheme="minorHAnsi"/>
          <w:spacing w:val="1"/>
          <w:sz w:val="20"/>
          <w:szCs w:val="20"/>
        </w:rPr>
        <w:t>a</w:t>
      </w:r>
    </w:p>
    <w:p w14:paraId="6210C8ED" w14:textId="77777777" w:rsidR="006446BF" w:rsidRPr="006446BF" w:rsidRDefault="006446BF" w:rsidP="006446BF">
      <w:pPr>
        <w:shd w:val="clear" w:color="auto" w:fill="FFFFFF"/>
        <w:spacing w:after="0"/>
        <w:jc w:val="both"/>
        <w:rPr>
          <w:rFonts w:asciiTheme="minorHAnsi" w:hAnsiTheme="minorHAnsi" w:cstheme="minorHAnsi"/>
          <w:b/>
          <w:spacing w:val="1"/>
          <w:sz w:val="20"/>
          <w:szCs w:val="20"/>
        </w:rPr>
      </w:pPr>
    </w:p>
    <w:p w14:paraId="38F92675" w14:textId="77777777" w:rsidR="006446BF" w:rsidRPr="006446BF" w:rsidRDefault="006446BF" w:rsidP="006446BF">
      <w:pPr>
        <w:shd w:val="clear" w:color="auto" w:fill="FFFFFF"/>
        <w:spacing w:after="0"/>
        <w:jc w:val="both"/>
        <w:rPr>
          <w:rFonts w:asciiTheme="minorHAnsi" w:hAnsiTheme="minorHAnsi" w:cstheme="minorHAnsi"/>
          <w:spacing w:val="1"/>
          <w:sz w:val="20"/>
          <w:szCs w:val="20"/>
        </w:rPr>
      </w:pPr>
      <w:r w:rsidRPr="006446BF">
        <w:rPr>
          <w:rFonts w:asciiTheme="minorHAnsi" w:hAnsiTheme="minorHAnsi" w:cstheme="minorHAnsi"/>
          <w:spacing w:val="1"/>
          <w:sz w:val="20"/>
          <w:szCs w:val="20"/>
        </w:rPr>
        <w:t xml:space="preserve">………………………………………………………………………………., reprezentowanym przez: </w:t>
      </w:r>
    </w:p>
    <w:p w14:paraId="494521BB" w14:textId="77777777" w:rsidR="006446BF" w:rsidRPr="006446BF" w:rsidRDefault="006446BF" w:rsidP="006446BF">
      <w:pPr>
        <w:shd w:val="clear" w:color="auto" w:fill="FFFFFF"/>
        <w:tabs>
          <w:tab w:val="right" w:leader="dot" w:pos="6237"/>
        </w:tabs>
        <w:spacing w:after="0"/>
        <w:jc w:val="both"/>
        <w:rPr>
          <w:rFonts w:asciiTheme="minorHAnsi" w:hAnsiTheme="minorHAnsi" w:cstheme="minorHAnsi"/>
          <w:spacing w:val="1"/>
          <w:sz w:val="20"/>
          <w:szCs w:val="20"/>
        </w:rPr>
      </w:pPr>
      <w:r w:rsidRPr="006446BF">
        <w:rPr>
          <w:rFonts w:asciiTheme="minorHAnsi" w:hAnsiTheme="minorHAnsi" w:cstheme="minorHAnsi"/>
          <w:spacing w:val="1"/>
          <w:sz w:val="20"/>
          <w:szCs w:val="20"/>
        </w:rPr>
        <w:tab/>
      </w:r>
    </w:p>
    <w:p w14:paraId="7C2BEADB" w14:textId="77777777" w:rsidR="006446BF" w:rsidRPr="006446BF" w:rsidRDefault="006446BF" w:rsidP="006446BF">
      <w:pPr>
        <w:shd w:val="clear" w:color="auto" w:fill="FFFFFF"/>
        <w:tabs>
          <w:tab w:val="right" w:leader="dot" w:pos="6237"/>
        </w:tabs>
        <w:spacing w:after="0"/>
        <w:jc w:val="both"/>
        <w:rPr>
          <w:rFonts w:asciiTheme="minorHAnsi" w:hAnsiTheme="minorHAnsi" w:cstheme="minorHAnsi"/>
          <w:spacing w:val="1"/>
          <w:sz w:val="20"/>
          <w:szCs w:val="20"/>
        </w:rPr>
      </w:pPr>
      <w:r w:rsidRPr="006446BF">
        <w:rPr>
          <w:rFonts w:asciiTheme="minorHAnsi" w:hAnsiTheme="minorHAnsi" w:cstheme="minorHAnsi"/>
          <w:spacing w:val="1"/>
          <w:sz w:val="20"/>
          <w:szCs w:val="20"/>
        </w:rPr>
        <w:tab/>
      </w:r>
    </w:p>
    <w:p w14:paraId="3BDDD14A" w14:textId="77777777" w:rsidR="006446BF" w:rsidRPr="006446BF" w:rsidRDefault="006446BF" w:rsidP="006446BF">
      <w:pPr>
        <w:shd w:val="clear" w:color="auto" w:fill="FFFFFF"/>
        <w:tabs>
          <w:tab w:val="right" w:leader="dot" w:pos="6237"/>
        </w:tabs>
        <w:spacing w:after="0"/>
        <w:jc w:val="both"/>
        <w:rPr>
          <w:rFonts w:asciiTheme="minorHAnsi" w:hAnsiTheme="minorHAnsi" w:cstheme="minorHAnsi"/>
          <w:spacing w:val="1"/>
          <w:sz w:val="20"/>
          <w:szCs w:val="20"/>
        </w:rPr>
      </w:pPr>
      <w:r w:rsidRPr="006446BF">
        <w:rPr>
          <w:rFonts w:asciiTheme="minorHAnsi" w:hAnsiTheme="minorHAnsi" w:cstheme="minorHAnsi"/>
          <w:spacing w:val="1"/>
          <w:sz w:val="20"/>
          <w:szCs w:val="20"/>
        </w:rPr>
        <w:t xml:space="preserve">zwanym dalej </w:t>
      </w:r>
      <w:r w:rsidRPr="006446BF">
        <w:rPr>
          <w:rFonts w:asciiTheme="minorHAnsi" w:hAnsiTheme="minorHAnsi" w:cstheme="minorHAnsi"/>
          <w:b/>
          <w:i/>
          <w:spacing w:val="1"/>
          <w:sz w:val="20"/>
          <w:szCs w:val="20"/>
        </w:rPr>
        <w:t>„</w:t>
      </w:r>
      <w:r w:rsidRPr="006446BF">
        <w:rPr>
          <w:rFonts w:asciiTheme="minorHAnsi" w:hAnsiTheme="minorHAnsi" w:cstheme="minorHAnsi"/>
          <w:b/>
          <w:iCs/>
          <w:spacing w:val="1"/>
          <w:sz w:val="20"/>
          <w:szCs w:val="20"/>
        </w:rPr>
        <w:t>Wykonawcą</w:t>
      </w:r>
      <w:r w:rsidRPr="006446BF">
        <w:rPr>
          <w:rFonts w:asciiTheme="minorHAnsi" w:hAnsiTheme="minorHAnsi" w:cstheme="minorHAnsi"/>
          <w:b/>
          <w:i/>
          <w:spacing w:val="1"/>
          <w:sz w:val="20"/>
          <w:szCs w:val="20"/>
        </w:rPr>
        <w:t>”</w:t>
      </w:r>
      <w:r w:rsidRPr="006446BF">
        <w:rPr>
          <w:rFonts w:asciiTheme="minorHAnsi" w:hAnsiTheme="minorHAnsi" w:cstheme="minorHAnsi"/>
          <w:spacing w:val="1"/>
          <w:sz w:val="20"/>
          <w:szCs w:val="20"/>
        </w:rPr>
        <w:t>.</w:t>
      </w:r>
    </w:p>
    <w:p w14:paraId="47B2D5EE" w14:textId="77777777" w:rsidR="006446BF" w:rsidRPr="006446BF" w:rsidRDefault="006446BF" w:rsidP="006446BF">
      <w:pPr>
        <w:shd w:val="clear" w:color="auto" w:fill="FFFFFF"/>
        <w:spacing w:after="0"/>
        <w:rPr>
          <w:rFonts w:asciiTheme="minorHAnsi" w:hAnsiTheme="minorHAnsi" w:cstheme="minorHAnsi"/>
          <w:bCs/>
          <w:i/>
          <w:sz w:val="20"/>
          <w:szCs w:val="20"/>
        </w:rPr>
      </w:pPr>
    </w:p>
    <w:p w14:paraId="32C5E154" w14:textId="77777777" w:rsidR="006446BF" w:rsidRPr="006446BF" w:rsidRDefault="006446BF" w:rsidP="006446BF">
      <w:pPr>
        <w:shd w:val="clear" w:color="auto" w:fill="FFFFFF"/>
        <w:spacing w:after="0"/>
        <w:jc w:val="both"/>
        <w:rPr>
          <w:rFonts w:asciiTheme="minorHAnsi" w:hAnsiTheme="minorHAnsi" w:cstheme="minorHAnsi"/>
          <w:bCs/>
          <w:spacing w:val="1"/>
          <w:sz w:val="20"/>
          <w:szCs w:val="20"/>
        </w:rPr>
      </w:pPr>
      <w:r w:rsidRPr="006446BF">
        <w:rPr>
          <w:rFonts w:asciiTheme="minorHAnsi" w:hAnsiTheme="minorHAnsi" w:cstheme="minorHAnsi"/>
          <w:bCs/>
          <w:spacing w:val="1"/>
          <w:sz w:val="20"/>
          <w:szCs w:val="20"/>
        </w:rPr>
        <w:t>Mając na uwadze fakt, że:</w:t>
      </w:r>
    </w:p>
    <w:p w14:paraId="6C62337F" w14:textId="77777777" w:rsidR="006446BF" w:rsidRPr="00031075" w:rsidRDefault="006446BF" w:rsidP="006446BF">
      <w:pPr>
        <w:numPr>
          <w:ilvl w:val="0"/>
          <w:numId w:val="23"/>
        </w:numPr>
        <w:shd w:val="clear" w:color="auto" w:fill="FFFFFF"/>
        <w:spacing w:after="0"/>
        <w:ind w:left="284"/>
        <w:jc w:val="both"/>
        <w:rPr>
          <w:rFonts w:cs="Calibri"/>
          <w:bCs/>
          <w:spacing w:val="1"/>
          <w:sz w:val="20"/>
          <w:szCs w:val="20"/>
        </w:rPr>
      </w:pPr>
      <w:r w:rsidRPr="006446BF">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(Dz. U z 2019 poz. 2019 z późn. zm.), zwanej dalej: „PZP”, znak postępowania: </w:t>
      </w:r>
      <w:r w:rsidRPr="006446BF">
        <w:rPr>
          <w:rFonts w:asciiTheme="minorHAnsi" w:hAnsiTheme="minorHAnsi" w:cstheme="minorHAnsi"/>
          <w:bCs/>
          <w:spacing w:val="1"/>
          <w:sz w:val="20"/>
          <w:szCs w:val="20"/>
        </w:rPr>
        <w:br/>
      </w:r>
      <w:r w:rsidR="00570930" w:rsidRPr="00031075">
        <w:rPr>
          <w:rFonts w:cs="Calibri"/>
          <w:b/>
          <w:sz w:val="20"/>
          <w:szCs w:val="20"/>
        </w:rPr>
        <w:t>SZP-271-TP-2/2021</w:t>
      </w:r>
      <w:r w:rsidRPr="00031075">
        <w:rPr>
          <w:rFonts w:cs="Calibri"/>
          <w:b/>
          <w:sz w:val="20"/>
          <w:szCs w:val="20"/>
        </w:rPr>
        <w:t>,</w:t>
      </w:r>
    </w:p>
    <w:p w14:paraId="0E5E8321" w14:textId="77777777" w:rsidR="006446BF" w:rsidRPr="00031075" w:rsidRDefault="006446BF" w:rsidP="006446BF">
      <w:pPr>
        <w:numPr>
          <w:ilvl w:val="0"/>
          <w:numId w:val="23"/>
        </w:numPr>
        <w:shd w:val="clear" w:color="auto" w:fill="FFFFFF"/>
        <w:tabs>
          <w:tab w:val="num" w:pos="142"/>
        </w:tabs>
        <w:spacing w:after="0"/>
        <w:ind w:left="284" w:hanging="284"/>
        <w:jc w:val="both"/>
        <w:rPr>
          <w:rFonts w:cs="Calibri"/>
          <w:bCs/>
          <w:spacing w:val="1"/>
          <w:sz w:val="20"/>
          <w:szCs w:val="20"/>
        </w:rPr>
      </w:pPr>
      <w:r w:rsidRPr="00031075">
        <w:rPr>
          <w:rFonts w:cs="Calibri"/>
          <w:bCs/>
          <w:spacing w:val="1"/>
          <w:sz w:val="20"/>
          <w:szCs w:val="20"/>
        </w:rPr>
        <w:t>osoby reprezentujące Strony mają stosowne umocowania, aby zaciągnąć zobowiązania wynikające z niniejszej Umowy,</w:t>
      </w:r>
    </w:p>
    <w:p w14:paraId="5AD9435B" w14:textId="77777777" w:rsidR="00683643" w:rsidRPr="00031075" w:rsidRDefault="00683643" w:rsidP="006446BF">
      <w:pPr>
        <w:numPr>
          <w:ilvl w:val="0"/>
          <w:numId w:val="23"/>
        </w:numPr>
        <w:shd w:val="clear" w:color="auto" w:fill="FFFFFF"/>
        <w:tabs>
          <w:tab w:val="num" w:pos="142"/>
        </w:tabs>
        <w:spacing w:after="0"/>
        <w:ind w:left="284" w:hanging="284"/>
        <w:jc w:val="both"/>
        <w:rPr>
          <w:rFonts w:cs="Calibri"/>
          <w:bCs/>
          <w:spacing w:val="1"/>
          <w:sz w:val="20"/>
          <w:szCs w:val="20"/>
        </w:rPr>
      </w:pPr>
      <w:r w:rsidRPr="00031075">
        <w:rPr>
          <w:rFonts w:cs="Calibri"/>
          <w:bCs/>
          <w:spacing w:val="1"/>
          <w:sz w:val="20"/>
          <w:szCs w:val="20"/>
        </w:rPr>
        <w:t>Wy</w:t>
      </w:r>
      <w:r w:rsidR="00181C2B" w:rsidRPr="00031075">
        <w:rPr>
          <w:rFonts w:cs="Calibri"/>
          <w:bCs/>
          <w:spacing w:val="1"/>
          <w:sz w:val="20"/>
          <w:szCs w:val="20"/>
        </w:rPr>
        <w:t>konawca</w:t>
      </w:r>
      <w:r w:rsidR="00181C2B">
        <w:rPr>
          <w:rFonts w:cs="Calibri"/>
          <w:bCs/>
          <w:spacing w:val="1"/>
          <w:sz w:val="20"/>
          <w:szCs w:val="20"/>
        </w:rPr>
        <w:t>,</w:t>
      </w:r>
      <w:r w:rsidR="00181C2B" w:rsidRPr="00031075">
        <w:rPr>
          <w:rFonts w:cs="Calibri"/>
          <w:bCs/>
          <w:spacing w:val="1"/>
          <w:sz w:val="20"/>
          <w:szCs w:val="20"/>
        </w:rPr>
        <w:t xml:space="preserve"> mając na względzie treść art.</w:t>
      </w:r>
      <w:r w:rsidRPr="00031075">
        <w:rPr>
          <w:rFonts w:cs="Calibri"/>
          <w:bCs/>
          <w:spacing w:val="1"/>
          <w:sz w:val="20"/>
          <w:szCs w:val="20"/>
        </w:rPr>
        <w:t xml:space="preserve"> 230 kodeksu spółek handlowych oświadcza, że może zawrzeć niniejszą umowę</w:t>
      </w:r>
      <w:r w:rsidR="00181C2B">
        <w:rPr>
          <w:rFonts w:cs="Calibri"/>
          <w:bCs/>
          <w:spacing w:val="1"/>
          <w:sz w:val="20"/>
          <w:szCs w:val="20"/>
        </w:rPr>
        <w:t xml:space="preserve">, </w:t>
      </w:r>
      <w:r w:rsidRPr="00031075">
        <w:rPr>
          <w:rFonts w:cs="Calibri"/>
          <w:bCs/>
          <w:spacing w:val="1"/>
          <w:sz w:val="20"/>
          <w:szCs w:val="20"/>
        </w:rPr>
        <w:t xml:space="preserve"> ponieważ wspólnicy spółki podjęli stosowną uchwałę</w:t>
      </w:r>
      <w:r w:rsidR="00181C2B" w:rsidRPr="00031075">
        <w:rPr>
          <w:rFonts w:cs="Calibri"/>
          <w:bCs/>
          <w:spacing w:val="1"/>
          <w:sz w:val="20"/>
          <w:szCs w:val="20"/>
        </w:rPr>
        <w:t xml:space="preserve"> </w:t>
      </w:r>
      <w:r w:rsidRPr="00031075">
        <w:rPr>
          <w:rFonts w:cs="Calibri"/>
          <w:bCs/>
          <w:spacing w:val="1"/>
          <w:sz w:val="20"/>
          <w:szCs w:val="20"/>
        </w:rPr>
        <w:t xml:space="preserve">/ umowa spółki stanowi, że uchwała </w:t>
      </w:r>
      <w:r w:rsidR="00181C2B" w:rsidRPr="00031075">
        <w:rPr>
          <w:rFonts w:cs="Calibri"/>
          <w:bCs/>
          <w:spacing w:val="1"/>
          <w:sz w:val="20"/>
          <w:szCs w:val="20"/>
        </w:rPr>
        <w:t xml:space="preserve">wspólników </w:t>
      </w:r>
      <w:r w:rsidRPr="00031075">
        <w:rPr>
          <w:rFonts w:cs="Calibri"/>
          <w:bCs/>
          <w:spacing w:val="1"/>
          <w:sz w:val="20"/>
          <w:szCs w:val="20"/>
        </w:rPr>
        <w:t>do zaciągnięcia zobowiązania w wysokości</w:t>
      </w:r>
      <w:r w:rsidR="00181C2B" w:rsidRPr="00031075">
        <w:rPr>
          <w:rFonts w:cs="Calibri"/>
          <w:bCs/>
          <w:spacing w:val="1"/>
          <w:sz w:val="20"/>
          <w:szCs w:val="20"/>
        </w:rPr>
        <w:t xml:space="preserve"> </w:t>
      </w:r>
      <w:r w:rsidR="00181C2B" w:rsidRPr="00031075">
        <w:rPr>
          <w:rFonts w:cs="Calibri"/>
          <w:color w:val="333333"/>
          <w:sz w:val="20"/>
          <w:szCs w:val="20"/>
          <w:shd w:val="clear" w:color="auto" w:fill="FFFFFF"/>
        </w:rPr>
        <w:t>dwukrotnie przewy</w:t>
      </w:r>
      <w:r w:rsidR="00181C2B" w:rsidRPr="00031075">
        <w:rPr>
          <w:rFonts w:cs="Calibri" w:hint="eastAsia"/>
          <w:color w:val="333333"/>
          <w:sz w:val="20"/>
          <w:szCs w:val="20"/>
          <w:shd w:val="clear" w:color="auto" w:fill="FFFFFF"/>
        </w:rPr>
        <w:t>ż</w:t>
      </w:r>
      <w:r w:rsidR="00181C2B" w:rsidRPr="00031075">
        <w:rPr>
          <w:rFonts w:cs="Calibri"/>
          <w:color w:val="333333"/>
          <w:sz w:val="20"/>
          <w:szCs w:val="20"/>
          <w:shd w:val="clear" w:color="auto" w:fill="FFFFFF"/>
        </w:rPr>
        <w:t>szaj</w:t>
      </w:r>
      <w:r w:rsidR="00181C2B" w:rsidRPr="00031075">
        <w:rPr>
          <w:rFonts w:cs="Calibri" w:hint="eastAsia"/>
          <w:color w:val="333333"/>
          <w:sz w:val="20"/>
          <w:szCs w:val="20"/>
          <w:shd w:val="clear" w:color="auto" w:fill="FFFFFF"/>
        </w:rPr>
        <w:t>ą</w:t>
      </w:r>
      <w:r w:rsidR="00181C2B" w:rsidRPr="00031075">
        <w:rPr>
          <w:rFonts w:cs="Calibri"/>
          <w:color w:val="333333"/>
          <w:sz w:val="20"/>
          <w:szCs w:val="20"/>
          <w:shd w:val="clear" w:color="auto" w:fill="FFFFFF"/>
        </w:rPr>
        <w:t>cej wysoko</w:t>
      </w:r>
      <w:r w:rsidR="00181C2B" w:rsidRPr="00031075">
        <w:rPr>
          <w:rFonts w:cs="Calibri" w:hint="eastAsia"/>
          <w:color w:val="333333"/>
          <w:sz w:val="20"/>
          <w:szCs w:val="20"/>
          <w:shd w:val="clear" w:color="auto" w:fill="FFFFFF"/>
        </w:rPr>
        <w:t>ść</w:t>
      </w:r>
      <w:r w:rsidR="00181C2B" w:rsidRPr="00031075">
        <w:rPr>
          <w:rFonts w:cs="Calibri"/>
          <w:color w:val="333333"/>
          <w:sz w:val="20"/>
          <w:szCs w:val="20"/>
          <w:shd w:val="clear" w:color="auto" w:fill="FFFFFF"/>
        </w:rPr>
        <w:t xml:space="preserve"> kapita</w:t>
      </w:r>
      <w:r w:rsidR="00181C2B" w:rsidRPr="00031075">
        <w:rPr>
          <w:rFonts w:cs="Calibri" w:hint="eastAsia"/>
          <w:color w:val="333333"/>
          <w:sz w:val="20"/>
          <w:szCs w:val="20"/>
          <w:shd w:val="clear" w:color="auto" w:fill="FFFFFF"/>
        </w:rPr>
        <w:t>ł</w:t>
      </w:r>
      <w:r w:rsidR="00181C2B" w:rsidRPr="00031075">
        <w:rPr>
          <w:rFonts w:cs="Calibri"/>
          <w:color w:val="333333"/>
          <w:sz w:val="20"/>
          <w:szCs w:val="20"/>
          <w:shd w:val="clear" w:color="auto" w:fill="FFFFFF"/>
        </w:rPr>
        <w:t>u zak</w:t>
      </w:r>
      <w:r w:rsidR="00181C2B" w:rsidRPr="00031075">
        <w:rPr>
          <w:rFonts w:cs="Calibri" w:hint="eastAsia"/>
          <w:color w:val="333333"/>
          <w:sz w:val="20"/>
          <w:szCs w:val="20"/>
          <w:shd w:val="clear" w:color="auto" w:fill="FFFFFF"/>
        </w:rPr>
        <w:t>ł</w:t>
      </w:r>
      <w:r w:rsidR="00181C2B" w:rsidRPr="00031075">
        <w:rPr>
          <w:rFonts w:cs="Calibri"/>
          <w:color w:val="333333"/>
          <w:sz w:val="20"/>
          <w:szCs w:val="20"/>
          <w:shd w:val="clear" w:color="auto" w:fill="FFFFFF"/>
        </w:rPr>
        <w:t xml:space="preserve">adowego Wykonawcy, </w:t>
      </w:r>
      <w:r w:rsidRPr="00031075">
        <w:rPr>
          <w:rFonts w:cs="Calibri"/>
          <w:bCs/>
          <w:spacing w:val="1"/>
          <w:sz w:val="20"/>
          <w:szCs w:val="20"/>
        </w:rPr>
        <w:t>nie jest wymagana</w:t>
      </w:r>
      <w:r w:rsidR="00181C2B">
        <w:rPr>
          <w:rFonts w:cs="Calibri"/>
          <w:bCs/>
          <w:spacing w:val="1"/>
          <w:sz w:val="20"/>
          <w:szCs w:val="20"/>
        </w:rPr>
        <w:t xml:space="preserve"> ,</w:t>
      </w:r>
    </w:p>
    <w:p w14:paraId="5BF9E701" w14:textId="77777777" w:rsidR="006446BF" w:rsidRPr="00031075" w:rsidRDefault="006446BF" w:rsidP="006446BF">
      <w:pPr>
        <w:shd w:val="clear" w:color="auto" w:fill="FFFFFF"/>
        <w:spacing w:after="0"/>
        <w:jc w:val="both"/>
        <w:rPr>
          <w:rFonts w:cs="Calibri"/>
          <w:bCs/>
          <w:spacing w:val="1"/>
          <w:sz w:val="20"/>
          <w:szCs w:val="20"/>
        </w:rPr>
      </w:pPr>
      <w:r w:rsidRPr="00031075">
        <w:rPr>
          <w:rFonts w:cs="Calibri"/>
          <w:bCs/>
          <w:spacing w:val="1"/>
          <w:sz w:val="20"/>
          <w:szCs w:val="20"/>
        </w:rPr>
        <w:t>Strony postanowiły zawrzeć Umowę o następującej treści:</w:t>
      </w:r>
    </w:p>
    <w:p w14:paraId="1D1FEF40" w14:textId="77777777" w:rsidR="006446BF" w:rsidRPr="006446BF" w:rsidRDefault="006446BF" w:rsidP="006446BF">
      <w:pPr>
        <w:shd w:val="clear" w:color="auto" w:fill="FFFFFF"/>
        <w:spacing w:after="0"/>
        <w:rPr>
          <w:rFonts w:asciiTheme="minorHAnsi" w:hAnsiTheme="minorHAnsi" w:cstheme="minorHAnsi"/>
          <w:bCs/>
          <w:spacing w:val="1"/>
          <w:sz w:val="20"/>
          <w:szCs w:val="20"/>
        </w:rPr>
      </w:pPr>
    </w:p>
    <w:p w14:paraId="6D2A3494"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1</w:t>
      </w:r>
    </w:p>
    <w:p w14:paraId="072FF2CD"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Przedmiot Umowy</w:t>
      </w:r>
    </w:p>
    <w:p w14:paraId="55825EA4" w14:textId="77777777" w:rsidR="006446BF" w:rsidRPr="006446BF" w:rsidRDefault="006446BF" w:rsidP="006446BF">
      <w:pPr>
        <w:numPr>
          <w:ilvl w:val="0"/>
          <w:numId w:val="24"/>
        </w:numPr>
        <w:tabs>
          <w:tab w:val="num" w:pos="284"/>
        </w:tabs>
        <w:spacing w:after="0"/>
        <w:ind w:left="284" w:hanging="284"/>
        <w:jc w:val="both"/>
        <w:rPr>
          <w:rFonts w:asciiTheme="minorHAnsi" w:eastAsia="Times New Roman" w:hAnsiTheme="minorHAnsi" w:cstheme="minorHAnsi"/>
          <w:bCs/>
          <w:sz w:val="20"/>
          <w:szCs w:val="20"/>
          <w:lang w:eastAsia="ar-SA"/>
        </w:rPr>
      </w:pPr>
      <w:r w:rsidRPr="006446BF">
        <w:rPr>
          <w:rFonts w:asciiTheme="minorHAnsi" w:hAnsiTheme="minorHAnsi" w:cstheme="minorHAnsi"/>
          <w:sz w:val="20"/>
          <w:szCs w:val="20"/>
        </w:rPr>
        <w:t xml:space="preserve">Zamawiający zleca, a Wykonawca przyjmuje do realizacji zamówienie polegające na </w:t>
      </w:r>
      <w:r w:rsidR="009B3B0C" w:rsidRPr="009B3B0C">
        <w:rPr>
          <w:rFonts w:asciiTheme="minorHAnsi" w:hAnsiTheme="minorHAnsi" w:cstheme="minorHAnsi"/>
          <w:b/>
          <w:bCs/>
          <w:sz w:val="20"/>
          <w:szCs w:val="20"/>
        </w:rPr>
        <w:t>utrzymani</w:t>
      </w:r>
      <w:r w:rsidR="009B3B0C">
        <w:rPr>
          <w:rFonts w:asciiTheme="minorHAnsi" w:hAnsiTheme="minorHAnsi" w:cstheme="minorHAnsi"/>
          <w:b/>
          <w:bCs/>
          <w:sz w:val="20"/>
          <w:szCs w:val="20"/>
        </w:rPr>
        <w:t>u</w:t>
      </w:r>
      <w:r w:rsidR="009B3B0C" w:rsidRPr="009B3B0C">
        <w:rPr>
          <w:rFonts w:asciiTheme="minorHAnsi" w:hAnsiTheme="minorHAnsi" w:cstheme="minorHAnsi"/>
          <w:b/>
          <w:bCs/>
          <w:sz w:val="20"/>
          <w:szCs w:val="20"/>
        </w:rPr>
        <w:t xml:space="preserve"> porządku na terenie Zakładu Termicznego Przekształcania Odpadów w Krakowie (ZTPO)  </w:t>
      </w:r>
      <w:r w:rsidRPr="006446BF">
        <w:rPr>
          <w:rFonts w:asciiTheme="minorHAnsi" w:hAnsiTheme="minorHAnsi" w:cstheme="minorHAnsi"/>
          <w:sz w:val="20"/>
          <w:szCs w:val="20"/>
        </w:rPr>
        <w:t xml:space="preserve">. (dalej: </w:t>
      </w:r>
      <w:r w:rsidRPr="006446BF">
        <w:rPr>
          <w:rFonts w:asciiTheme="minorHAnsi" w:hAnsiTheme="minorHAnsi" w:cstheme="minorHAnsi"/>
          <w:i/>
          <w:sz w:val="20"/>
          <w:szCs w:val="20"/>
        </w:rPr>
        <w:t>„przedmiot Umowy”</w:t>
      </w:r>
      <w:r w:rsidRPr="006446BF">
        <w:rPr>
          <w:rFonts w:asciiTheme="minorHAnsi" w:hAnsiTheme="minorHAnsi" w:cstheme="minorHAnsi"/>
          <w:sz w:val="20"/>
          <w:szCs w:val="20"/>
        </w:rPr>
        <w:t>).</w:t>
      </w:r>
    </w:p>
    <w:p w14:paraId="05758DF4" w14:textId="77777777" w:rsidR="006446BF" w:rsidRPr="006446BF" w:rsidRDefault="006446BF" w:rsidP="006446BF">
      <w:pPr>
        <w:numPr>
          <w:ilvl w:val="0"/>
          <w:numId w:val="24"/>
        </w:numPr>
        <w:tabs>
          <w:tab w:val="num" w:pos="284"/>
        </w:tabs>
        <w:spacing w:after="0"/>
        <w:ind w:left="284" w:hanging="284"/>
        <w:jc w:val="both"/>
        <w:rPr>
          <w:rFonts w:asciiTheme="minorHAnsi" w:eastAsia="Times New Roman" w:hAnsiTheme="minorHAnsi" w:cstheme="minorHAnsi"/>
          <w:bCs/>
          <w:sz w:val="20"/>
          <w:szCs w:val="20"/>
          <w:lang w:eastAsia="ar-SA"/>
        </w:rPr>
      </w:pPr>
      <w:r w:rsidRPr="006446BF">
        <w:rPr>
          <w:rFonts w:asciiTheme="minorHAnsi" w:hAnsiTheme="minorHAnsi" w:cstheme="minorHAnsi"/>
          <w:sz w:val="20"/>
          <w:szCs w:val="20"/>
        </w:rPr>
        <w:t>Przedmiot Umowy zostanie wykonany w następujących zakresach:</w:t>
      </w:r>
    </w:p>
    <w:p w14:paraId="09D36AFD" w14:textId="77777777" w:rsidR="006446BF" w:rsidRPr="006446BF" w:rsidRDefault="006446BF" w:rsidP="006446BF">
      <w:pPr>
        <w:numPr>
          <w:ilvl w:val="0"/>
          <w:numId w:val="50"/>
        </w:numPr>
        <w:spacing w:after="0"/>
        <w:contextualSpacing/>
        <w:jc w:val="both"/>
        <w:rPr>
          <w:rFonts w:asciiTheme="minorHAnsi" w:eastAsia="Times New Roman" w:hAnsiTheme="minorHAnsi" w:cstheme="minorHAnsi"/>
          <w:bCs/>
          <w:sz w:val="20"/>
          <w:szCs w:val="20"/>
          <w:lang w:eastAsia="ar-SA"/>
        </w:rPr>
      </w:pPr>
      <w:r w:rsidRPr="006446BF">
        <w:rPr>
          <w:rFonts w:asciiTheme="minorHAnsi" w:eastAsia="Times New Roman" w:hAnsiTheme="minorHAnsi" w:cstheme="minorHAnsi"/>
          <w:bCs/>
          <w:sz w:val="20"/>
          <w:szCs w:val="20"/>
          <w:lang w:eastAsia="ar-SA"/>
        </w:rPr>
        <w:t xml:space="preserve">zakres I: </w:t>
      </w:r>
      <w:r w:rsidR="007A500E" w:rsidRPr="007A500E">
        <w:rPr>
          <w:rFonts w:asciiTheme="minorHAnsi" w:eastAsia="Times New Roman" w:hAnsiTheme="minorHAnsi" w:cstheme="minorHAnsi"/>
          <w:bCs/>
          <w:sz w:val="20"/>
          <w:szCs w:val="20"/>
          <w:lang w:eastAsia="ar-SA"/>
        </w:rPr>
        <w:t>Sprzątanie pomieszczeń</w:t>
      </w:r>
    </w:p>
    <w:p w14:paraId="0EBC18DF" w14:textId="77777777" w:rsidR="007A500E" w:rsidRDefault="006446BF" w:rsidP="00C9148A">
      <w:pPr>
        <w:numPr>
          <w:ilvl w:val="0"/>
          <w:numId w:val="50"/>
        </w:numPr>
        <w:spacing w:after="0"/>
        <w:contextualSpacing/>
        <w:jc w:val="both"/>
        <w:rPr>
          <w:rFonts w:asciiTheme="minorHAnsi" w:eastAsia="Times New Roman" w:hAnsiTheme="minorHAnsi" w:cstheme="minorHAnsi"/>
          <w:bCs/>
          <w:sz w:val="20"/>
          <w:szCs w:val="20"/>
          <w:lang w:eastAsia="ar-SA"/>
        </w:rPr>
      </w:pPr>
      <w:r w:rsidRPr="007A500E">
        <w:rPr>
          <w:rFonts w:asciiTheme="minorHAnsi" w:eastAsia="Times New Roman" w:hAnsiTheme="minorHAnsi" w:cstheme="minorHAnsi"/>
          <w:bCs/>
          <w:sz w:val="20"/>
          <w:szCs w:val="20"/>
          <w:lang w:eastAsia="ar-SA"/>
        </w:rPr>
        <w:t xml:space="preserve">zakres II: </w:t>
      </w:r>
      <w:r w:rsidR="007A500E" w:rsidRPr="007A500E">
        <w:rPr>
          <w:rFonts w:asciiTheme="minorHAnsi" w:eastAsia="Times New Roman" w:hAnsiTheme="minorHAnsi" w:cstheme="minorHAnsi"/>
          <w:bCs/>
          <w:sz w:val="20"/>
          <w:szCs w:val="20"/>
          <w:lang w:eastAsia="ar-SA"/>
        </w:rPr>
        <w:t>Mycie okien</w:t>
      </w:r>
    </w:p>
    <w:p w14:paraId="6112D5E3" w14:textId="77777777" w:rsidR="007A500E" w:rsidRDefault="006446BF" w:rsidP="00C9148A">
      <w:pPr>
        <w:numPr>
          <w:ilvl w:val="0"/>
          <w:numId w:val="50"/>
        </w:numPr>
        <w:spacing w:after="0"/>
        <w:contextualSpacing/>
        <w:jc w:val="both"/>
        <w:rPr>
          <w:rFonts w:asciiTheme="minorHAnsi" w:eastAsia="Times New Roman" w:hAnsiTheme="minorHAnsi" w:cstheme="minorHAnsi"/>
          <w:bCs/>
          <w:sz w:val="20"/>
          <w:szCs w:val="20"/>
          <w:lang w:eastAsia="ar-SA"/>
        </w:rPr>
      </w:pPr>
      <w:r w:rsidRPr="007A500E">
        <w:rPr>
          <w:rFonts w:asciiTheme="minorHAnsi" w:eastAsia="Times New Roman" w:hAnsiTheme="minorHAnsi" w:cstheme="minorHAnsi"/>
          <w:bCs/>
          <w:sz w:val="20"/>
          <w:szCs w:val="20"/>
          <w:lang w:eastAsia="ar-SA"/>
        </w:rPr>
        <w:t>zakres III:</w:t>
      </w:r>
      <w:r w:rsidR="007A500E" w:rsidRPr="007A500E">
        <w:t xml:space="preserve"> </w:t>
      </w:r>
      <w:r w:rsidR="007A500E" w:rsidRPr="007A500E">
        <w:rPr>
          <w:rFonts w:asciiTheme="minorHAnsi" w:eastAsia="Times New Roman" w:hAnsiTheme="minorHAnsi" w:cstheme="minorHAnsi"/>
          <w:bCs/>
          <w:sz w:val="20"/>
          <w:szCs w:val="20"/>
          <w:lang w:eastAsia="ar-SA"/>
        </w:rPr>
        <w:t>Mycie przeszklonych ścianek działowych</w:t>
      </w:r>
    </w:p>
    <w:p w14:paraId="2AA44C1E" w14:textId="77777777" w:rsidR="007A500E" w:rsidRDefault="007A500E" w:rsidP="00C9148A">
      <w:pPr>
        <w:numPr>
          <w:ilvl w:val="0"/>
          <w:numId w:val="50"/>
        </w:numPr>
        <w:spacing w:after="0"/>
        <w:contextualSpacing/>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zakres IV: </w:t>
      </w:r>
      <w:r w:rsidRPr="007A500E">
        <w:rPr>
          <w:rFonts w:asciiTheme="minorHAnsi" w:eastAsia="Times New Roman" w:hAnsiTheme="minorHAnsi" w:cstheme="minorHAnsi"/>
          <w:bCs/>
          <w:sz w:val="20"/>
          <w:szCs w:val="20"/>
          <w:lang w:eastAsia="ar-SA"/>
        </w:rPr>
        <w:t>Mycie przeszklonych elewacji zewnętrznych</w:t>
      </w:r>
    </w:p>
    <w:p w14:paraId="7C08EEE4" w14:textId="77777777" w:rsidR="006446BF" w:rsidRDefault="007A500E" w:rsidP="00C9148A">
      <w:pPr>
        <w:numPr>
          <w:ilvl w:val="0"/>
          <w:numId w:val="50"/>
        </w:numPr>
        <w:spacing w:after="0"/>
        <w:contextualSpacing/>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zakres V: </w:t>
      </w:r>
      <w:r w:rsidRPr="007A500E">
        <w:rPr>
          <w:rFonts w:asciiTheme="minorHAnsi" w:eastAsia="Times New Roman" w:hAnsiTheme="minorHAnsi" w:cstheme="minorHAnsi"/>
          <w:bCs/>
          <w:sz w:val="20"/>
          <w:szCs w:val="20"/>
          <w:lang w:eastAsia="ar-SA"/>
        </w:rPr>
        <w:t>Mycie przeszklonych elewacji od strony wewnętrznej</w:t>
      </w:r>
    </w:p>
    <w:p w14:paraId="7DC1926A" w14:textId="77777777" w:rsidR="007A500E" w:rsidRDefault="007A500E" w:rsidP="00C9148A">
      <w:pPr>
        <w:numPr>
          <w:ilvl w:val="0"/>
          <w:numId w:val="50"/>
        </w:numPr>
        <w:spacing w:after="0"/>
        <w:contextualSpacing/>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zakres VI: </w:t>
      </w:r>
      <w:r w:rsidRPr="007A500E">
        <w:rPr>
          <w:rFonts w:asciiTheme="minorHAnsi" w:eastAsia="Times New Roman" w:hAnsiTheme="minorHAnsi" w:cstheme="minorHAnsi"/>
          <w:bCs/>
          <w:sz w:val="20"/>
          <w:szCs w:val="20"/>
          <w:lang w:eastAsia="ar-SA"/>
        </w:rPr>
        <w:t>Czyszczenie koryt dachowych wraz z kratkami spustowymi</w:t>
      </w:r>
    </w:p>
    <w:p w14:paraId="061AFACD" w14:textId="77777777" w:rsidR="007A500E" w:rsidRDefault="007A500E" w:rsidP="00C9148A">
      <w:pPr>
        <w:numPr>
          <w:ilvl w:val="0"/>
          <w:numId w:val="50"/>
        </w:numPr>
        <w:spacing w:after="0"/>
        <w:contextualSpacing/>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zakres VII: </w:t>
      </w:r>
      <w:r w:rsidRPr="007A500E">
        <w:rPr>
          <w:rFonts w:asciiTheme="minorHAnsi" w:eastAsia="Times New Roman" w:hAnsiTheme="minorHAnsi" w:cstheme="minorHAnsi"/>
          <w:bCs/>
          <w:sz w:val="20"/>
          <w:szCs w:val="20"/>
          <w:lang w:eastAsia="ar-SA"/>
        </w:rPr>
        <w:t>Koszenie trawy</w:t>
      </w:r>
    </w:p>
    <w:p w14:paraId="54143B8D" w14:textId="77777777" w:rsidR="007A500E" w:rsidRPr="007A500E" w:rsidRDefault="007A500E" w:rsidP="00C9148A">
      <w:pPr>
        <w:numPr>
          <w:ilvl w:val="0"/>
          <w:numId w:val="50"/>
        </w:numPr>
        <w:spacing w:after="0"/>
        <w:contextualSpacing/>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zakres VIII: </w:t>
      </w:r>
      <w:r w:rsidRPr="007A500E">
        <w:rPr>
          <w:rFonts w:asciiTheme="minorHAnsi" w:eastAsia="Times New Roman" w:hAnsiTheme="minorHAnsi" w:cstheme="minorHAnsi"/>
          <w:bCs/>
          <w:sz w:val="20"/>
          <w:szCs w:val="20"/>
          <w:lang w:eastAsia="ar-SA"/>
        </w:rPr>
        <w:t>Dyżury</w:t>
      </w:r>
      <w:r w:rsidR="00483CB4">
        <w:rPr>
          <w:rFonts w:asciiTheme="minorHAnsi" w:eastAsia="Times New Roman" w:hAnsiTheme="minorHAnsi" w:cstheme="minorHAnsi"/>
          <w:bCs/>
          <w:sz w:val="20"/>
          <w:szCs w:val="20"/>
          <w:lang w:eastAsia="ar-SA"/>
        </w:rPr>
        <w:t>.</w:t>
      </w:r>
    </w:p>
    <w:p w14:paraId="273D6917" w14:textId="77777777" w:rsidR="009B3B0C" w:rsidRDefault="006446BF" w:rsidP="009B3B0C">
      <w:pPr>
        <w:numPr>
          <w:ilvl w:val="0"/>
          <w:numId w:val="24"/>
        </w:numPr>
        <w:tabs>
          <w:tab w:val="num" w:pos="284"/>
        </w:tabs>
        <w:spacing w:after="0"/>
        <w:ind w:left="284" w:hanging="284"/>
        <w:jc w:val="both"/>
        <w:rPr>
          <w:rFonts w:asciiTheme="minorHAnsi" w:hAnsiTheme="minorHAnsi" w:cstheme="minorHAnsi"/>
          <w:sz w:val="20"/>
          <w:szCs w:val="20"/>
        </w:rPr>
      </w:pPr>
      <w:r w:rsidRPr="006446BF">
        <w:rPr>
          <w:rFonts w:asciiTheme="minorHAnsi" w:hAnsiTheme="minorHAnsi" w:cstheme="minorHAnsi"/>
          <w:sz w:val="20"/>
          <w:szCs w:val="20"/>
        </w:rPr>
        <w:t xml:space="preserve">Szczegółowy opis przedmiotu Umowy zawiera </w:t>
      </w:r>
      <w:r w:rsidRPr="007A0DC5">
        <w:rPr>
          <w:rFonts w:asciiTheme="minorHAnsi" w:hAnsiTheme="minorHAnsi" w:cstheme="minorHAnsi"/>
          <w:b/>
          <w:bCs/>
          <w:i/>
          <w:iCs/>
          <w:sz w:val="20"/>
          <w:szCs w:val="20"/>
        </w:rPr>
        <w:t>załącznik nr 1</w:t>
      </w:r>
      <w:r w:rsidRPr="006446BF">
        <w:rPr>
          <w:rFonts w:asciiTheme="minorHAnsi" w:hAnsiTheme="minorHAnsi" w:cstheme="minorHAnsi"/>
          <w:sz w:val="20"/>
          <w:szCs w:val="20"/>
        </w:rPr>
        <w:t xml:space="preserve"> do Umowy.</w:t>
      </w:r>
    </w:p>
    <w:p w14:paraId="79F55B2A" w14:textId="77777777" w:rsidR="006446BF" w:rsidRPr="009B3B0C" w:rsidRDefault="006446BF" w:rsidP="009B3B0C">
      <w:pPr>
        <w:numPr>
          <w:ilvl w:val="0"/>
          <w:numId w:val="24"/>
        </w:numPr>
        <w:tabs>
          <w:tab w:val="num" w:pos="284"/>
        </w:tabs>
        <w:spacing w:after="0"/>
        <w:ind w:left="284" w:hanging="284"/>
        <w:jc w:val="both"/>
        <w:rPr>
          <w:rFonts w:asciiTheme="minorHAnsi" w:hAnsiTheme="minorHAnsi" w:cstheme="minorHAnsi"/>
          <w:sz w:val="20"/>
          <w:szCs w:val="20"/>
        </w:rPr>
      </w:pPr>
      <w:r w:rsidRPr="009B3B0C">
        <w:rPr>
          <w:rFonts w:asciiTheme="minorHAnsi" w:hAnsiTheme="minorHAnsi" w:cstheme="minorHAnsi"/>
          <w:sz w:val="20"/>
          <w:szCs w:val="20"/>
        </w:rPr>
        <w:t xml:space="preserve">Miejsce realizacji Umowy: </w:t>
      </w:r>
      <w:r w:rsidR="009B3B0C" w:rsidRPr="009B3B0C">
        <w:rPr>
          <w:rFonts w:asciiTheme="minorHAnsi" w:hAnsiTheme="minorHAnsi" w:cstheme="minorHAnsi"/>
          <w:sz w:val="20"/>
          <w:szCs w:val="20"/>
        </w:rPr>
        <w:t xml:space="preserve"> Zakład Termicznego Przekształcania Odpadów</w:t>
      </w:r>
      <w:r w:rsidR="009B3B0C">
        <w:rPr>
          <w:rFonts w:asciiTheme="minorHAnsi" w:hAnsiTheme="minorHAnsi" w:cstheme="minorHAnsi"/>
          <w:sz w:val="20"/>
          <w:szCs w:val="20"/>
        </w:rPr>
        <w:t>,</w:t>
      </w:r>
      <w:r w:rsidR="009B3B0C" w:rsidRPr="009B3B0C">
        <w:t xml:space="preserve"> </w:t>
      </w:r>
      <w:r w:rsidR="009B3B0C" w:rsidRPr="009B3B0C">
        <w:rPr>
          <w:rFonts w:asciiTheme="minorHAnsi" w:hAnsiTheme="minorHAnsi" w:cstheme="minorHAnsi"/>
          <w:sz w:val="20"/>
          <w:szCs w:val="20"/>
        </w:rPr>
        <w:t>ul. Giedroycia 23</w:t>
      </w:r>
      <w:r w:rsidR="009B3B0C">
        <w:rPr>
          <w:rFonts w:asciiTheme="minorHAnsi" w:hAnsiTheme="minorHAnsi" w:cstheme="minorHAnsi"/>
          <w:sz w:val="20"/>
          <w:szCs w:val="20"/>
        </w:rPr>
        <w:t xml:space="preserve">, </w:t>
      </w:r>
      <w:r w:rsidR="009B3B0C" w:rsidRPr="009B3B0C">
        <w:rPr>
          <w:rFonts w:asciiTheme="minorHAnsi" w:hAnsiTheme="minorHAnsi" w:cstheme="minorHAnsi"/>
          <w:sz w:val="20"/>
          <w:szCs w:val="20"/>
        </w:rPr>
        <w:t>31-981 Kraków</w:t>
      </w:r>
      <w:r w:rsidR="00BD3155">
        <w:rPr>
          <w:rFonts w:asciiTheme="minorHAnsi" w:hAnsiTheme="minorHAnsi" w:cstheme="minorHAnsi"/>
          <w:sz w:val="20"/>
          <w:szCs w:val="20"/>
        </w:rPr>
        <w:t>.</w:t>
      </w:r>
    </w:p>
    <w:p w14:paraId="54B742DB" w14:textId="77777777" w:rsidR="006446BF" w:rsidRPr="006446BF" w:rsidRDefault="006446BF" w:rsidP="006446BF">
      <w:pPr>
        <w:numPr>
          <w:ilvl w:val="0"/>
          <w:numId w:val="24"/>
        </w:numPr>
        <w:tabs>
          <w:tab w:val="num" w:pos="284"/>
        </w:tabs>
        <w:spacing w:after="0"/>
        <w:ind w:left="284" w:hanging="284"/>
        <w:jc w:val="both"/>
        <w:rPr>
          <w:rFonts w:asciiTheme="minorHAnsi" w:hAnsiTheme="minorHAnsi" w:cstheme="minorHAnsi"/>
          <w:sz w:val="20"/>
          <w:szCs w:val="20"/>
        </w:rPr>
      </w:pPr>
      <w:r w:rsidRPr="006446BF">
        <w:rPr>
          <w:rFonts w:asciiTheme="minorHAnsi" w:hAnsiTheme="minorHAnsi" w:cstheme="minorHAnsi"/>
          <w:sz w:val="20"/>
          <w:szCs w:val="20"/>
        </w:rPr>
        <w:t xml:space="preserve">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 Wykonawca ponadto gwarantuje, że przedmiot Umowy będzie zrealizowany zgodnie z wymaganiami Zamawiającego określonymi w </w:t>
      </w:r>
      <w:r w:rsidRPr="006446BF">
        <w:rPr>
          <w:rFonts w:asciiTheme="minorHAnsi" w:hAnsiTheme="minorHAnsi" w:cstheme="minorHAnsi"/>
          <w:b/>
          <w:bCs/>
          <w:i/>
          <w:iCs/>
          <w:sz w:val="20"/>
          <w:szCs w:val="20"/>
        </w:rPr>
        <w:t>załączniku nr 1</w:t>
      </w:r>
      <w:r w:rsidRPr="006446BF">
        <w:rPr>
          <w:rFonts w:asciiTheme="minorHAnsi" w:hAnsiTheme="minorHAnsi" w:cstheme="minorHAnsi"/>
          <w:sz w:val="20"/>
          <w:szCs w:val="20"/>
        </w:rPr>
        <w:t xml:space="preserve"> do Umowy oraz ofertą Wykonawcy, stanowiącą </w:t>
      </w:r>
      <w:r w:rsidRPr="006446BF">
        <w:rPr>
          <w:rFonts w:asciiTheme="minorHAnsi" w:hAnsiTheme="minorHAnsi" w:cstheme="minorHAnsi"/>
          <w:b/>
          <w:bCs/>
          <w:i/>
          <w:iCs/>
          <w:sz w:val="20"/>
          <w:szCs w:val="20"/>
        </w:rPr>
        <w:t>załącznik nr 2</w:t>
      </w:r>
      <w:r w:rsidRPr="006446BF">
        <w:rPr>
          <w:rFonts w:asciiTheme="minorHAnsi" w:hAnsiTheme="minorHAnsi" w:cstheme="minorHAnsi"/>
          <w:sz w:val="20"/>
          <w:szCs w:val="20"/>
        </w:rPr>
        <w:t xml:space="preserve"> do Umowy.</w:t>
      </w:r>
    </w:p>
    <w:p w14:paraId="158CBB48" w14:textId="77777777" w:rsidR="006446BF" w:rsidRPr="006446BF" w:rsidRDefault="006446BF" w:rsidP="006446BF">
      <w:pPr>
        <w:numPr>
          <w:ilvl w:val="0"/>
          <w:numId w:val="24"/>
        </w:numPr>
        <w:tabs>
          <w:tab w:val="num" w:pos="284"/>
        </w:tabs>
        <w:spacing w:after="0"/>
        <w:ind w:left="284" w:hanging="284"/>
        <w:jc w:val="both"/>
        <w:rPr>
          <w:rFonts w:asciiTheme="minorHAnsi" w:hAnsiTheme="minorHAnsi" w:cstheme="minorHAnsi"/>
          <w:sz w:val="20"/>
          <w:szCs w:val="20"/>
        </w:rPr>
      </w:pPr>
      <w:r w:rsidRPr="006446BF">
        <w:rPr>
          <w:rFonts w:asciiTheme="minorHAnsi" w:hAnsiTheme="minorHAnsi" w:cstheme="minorHAnsi"/>
          <w:sz w:val="20"/>
          <w:szCs w:val="20"/>
        </w:rPr>
        <w:lastRenderedPageBreak/>
        <w:t xml:space="preserve">Wykonawca zapewni wszelki niezbędny do realizacji Umowy sprzęt oraz osoby posiadające odpowiednie kwalifikacje, chyba że w Umowie wyraźnie wskazano, iż zapewni je Zamawiający. </w:t>
      </w:r>
    </w:p>
    <w:p w14:paraId="52F965F6" w14:textId="77777777" w:rsidR="006446BF" w:rsidRPr="006446BF" w:rsidRDefault="006446BF" w:rsidP="006446BF">
      <w:pPr>
        <w:numPr>
          <w:ilvl w:val="0"/>
          <w:numId w:val="24"/>
        </w:numPr>
        <w:tabs>
          <w:tab w:val="num" w:pos="284"/>
        </w:tabs>
        <w:spacing w:after="0"/>
        <w:ind w:left="284" w:hanging="284"/>
        <w:jc w:val="both"/>
        <w:rPr>
          <w:rFonts w:asciiTheme="minorHAnsi" w:hAnsiTheme="minorHAnsi" w:cstheme="minorHAnsi"/>
          <w:sz w:val="20"/>
          <w:szCs w:val="20"/>
        </w:rPr>
      </w:pPr>
      <w:bookmarkStart w:id="3" w:name="_Hlk62634916"/>
      <w:r w:rsidRPr="006446BF">
        <w:rPr>
          <w:rFonts w:cstheme="minorHAnsi"/>
          <w:sz w:val="20"/>
          <w:szCs w:val="20"/>
        </w:rPr>
        <w:t>W przypadku</w:t>
      </w:r>
      <w:bookmarkEnd w:id="3"/>
      <w:r w:rsidRPr="006446BF">
        <w:rPr>
          <w:rFonts w:cstheme="minorHAnsi"/>
          <w:sz w:val="20"/>
          <w:szCs w:val="20"/>
        </w:rPr>
        <w:t>, gdy przedmiot umowy będzie również obejmował prace na terenie ZTPO</w:t>
      </w:r>
      <w:r w:rsidRPr="006446BF">
        <w:rPr>
          <w:rFonts w:asciiTheme="minorHAnsi" w:hAnsiTheme="minorHAnsi" w:cstheme="minorHAnsi"/>
          <w:sz w:val="20"/>
          <w:szCs w:val="20"/>
        </w:rPr>
        <w:t>, Wykonawca zobowiązuje się do stosowania wymogów w zakresie BHP, ochrony środowiska i ppoż</w:t>
      </w:r>
      <w:r w:rsidR="00A24C54">
        <w:rPr>
          <w:rFonts w:asciiTheme="minorHAnsi" w:hAnsiTheme="minorHAnsi" w:cstheme="minorHAnsi"/>
          <w:sz w:val="20"/>
          <w:szCs w:val="20"/>
        </w:rPr>
        <w:t xml:space="preserve">., </w:t>
      </w:r>
      <w:r w:rsidR="00A24C54">
        <w:rPr>
          <w:rFonts w:cstheme="minorHAnsi"/>
          <w:sz w:val="20"/>
          <w:szCs w:val="20"/>
        </w:rPr>
        <w:t>instrukcją transportu wewnątrzzakładowego,</w:t>
      </w:r>
      <w:r w:rsidRPr="006446BF">
        <w:rPr>
          <w:rFonts w:asciiTheme="minorHAnsi" w:hAnsiTheme="minorHAnsi" w:cstheme="minorHAnsi"/>
          <w:sz w:val="20"/>
          <w:szCs w:val="20"/>
        </w:rPr>
        <w:t xml:space="preserve"> obowiązujących na terenie ZTPO. Dokumenty te udostępnione są w BIP na stronie internetowej Zamawiającego (</w:t>
      </w:r>
      <w:hyperlink r:id="rId13" w:history="1">
        <w:r w:rsidR="00F45DD8" w:rsidRPr="00BE4470">
          <w:rPr>
            <w:rStyle w:val="Hipercze"/>
            <w:rFonts w:asciiTheme="minorHAnsi" w:hAnsiTheme="minorHAnsi" w:cstheme="minorHAnsi"/>
            <w:sz w:val="20"/>
            <w:szCs w:val="20"/>
          </w:rPr>
          <w:t>https://khk.krakow.pl/pl/bip/pozostale-informacje/zasady-dotyczace-bhp-1/</w:t>
        </w:r>
      </w:hyperlink>
      <w:r w:rsidRPr="006446BF">
        <w:rPr>
          <w:rFonts w:asciiTheme="minorHAnsi" w:hAnsiTheme="minorHAnsi" w:cstheme="minorHAnsi"/>
          <w:sz w:val="20"/>
          <w:szCs w:val="20"/>
        </w:rPr>
        <w:t xml:space="preserve">).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8 ust. 1 pkt </w:t>
      </w:r>
      <w:r w:rsidR="00A24C54">
        <w:rPr>
          <w:rFonts w:asciiTheme="minorHAnsi" w:hAnsiTheme="minorHAnsi" w:cstheme="minorHAnsi"/>
          <w:sz w:val="20"/>
          <w:szCs w:val="20"/>
        </w:rPr>
        <w:t>3</w:t>
      </w:r>
      <w:r w:rsidRPr="006446BF">
        <w:rPr>
          <w:rFonts w:asciiTheme="minorHAnsi" w:hAnsiTheme="minorHAnsi" w:cstheme="minorHAnsi"/>
          <w:sz w:val="20"/>
          <w:szCs w:val="20"/>
        </w:rPr>
        <w:t xml:space="preserve"> Umowy.</w:t>
      </w:r>
    </w:p>
    <w:p w14:paraId="44C98009" w14:textId="77777777" w:rsidR="006446BF" w:rsidRPr="006446BF" w:rsidRDefault="006446BF" w:rsidP="006446BF">
      <w:pPr>
        <w:numPr>
          <w:ilvl w:val="0"/>
          <w:numId w:val="24"/>
        </w:numPr>
        <w:tabs>
          <w:tab w:val="num" w:pos="284"/>
        </w:tabs>
        <w:spacing w:after="0"/>
        <w:ind w:left="284" w:hanging="284"/>
        <w:jc w:val="both"/>
        <w:rPr>
          <w:rFonts w:asciiTheme="minorHAnsi" w:hAnsiTheme="minorHAnsi" w:cstheme="minorHAnsi"/>
          <w:sz w:val="20"/>
          <w:szCs w:val="20"/>
        </w:rPr>
      </w:pPr>
      <w:r w:rsidRPr="006446BF">
        <w:rPr>
          <w:rFonts w:asciiTheme="minorHAnsi" w:hAnsiTheme="minorHAnsi" w:cstheme="minorHAnsi"/>
          <w:sz w:val="20"/>
          <w:szCs w:val="20"/>
        </w:rPr>
        <w:t>Zamawiający zastrzega sobie prawo do przeprowadzenia w trakcie realizacji Umowy, w każdej chwili i bez uprzedzenia, kontroli sposobu realiz</w:t>
      </w:r>
      <w:r w:rsidRPr="00AB46B7">
        <w:rPr>
          <w:rFonts w:asciiTheme="minorHAnsi" w:hAnsiTheme="minorHAnsi" w:cstheme="minorHAnsi"/>
          <w:sz w:val="20"/>
          <w:szCs w:val="20"/>
        </w:rPr>
        <w:t xml:space="preserve">acji zamówienia, w szczególności w zakresie </w:t>
      </w:r>
      <w:r w:rsidR="00AB46B7" w:rsidRPr="00AB46B7">
        <w:rPr>
          <w:rFonts w:asciiTheme="minorHAnsi" w:hAnsiTheme="minorHAnsi" w:cstheme="minorHAnsi"/>
          <w:sz w:val="20"/>
          <w:szCs w:val="20"/>
        </w:rPr>
        <w:t xml:space="preserve">należytego wykonania umowy </w:t>
      </w:r>
      <w:r w:rsidRPr="00AB46B7">
        <w:rPr>
          <w:rFonts w:asciiTheme="minorHAnsi" w:hAnsiTheme="minorHAnsi" w:cstheme="minorHAnsi"/>
          <w:sz w:val="20"/>
          <w:szCs w:val="20"/>
        </w:rPr>
        <w:t xml:space="preserve">Wykonawca </w:t>
      </w:r>
      <w:r w:rsidRPr="006446BF">
        <w:rPr>
          <w:rFonts w:asciiTheme="minorHAnsi" w:hAnsiTheme="minorHAnsi" w:cstheme="minorHAnsi"/>
          <w:sz w:val="20"/>
          <w:szCs w:val="20"/>
        </w:rPr>
        <w:t xml:space="preserve">ma obowiązek umożliwić Zamawiającemu przeprowadzenie takiej kontroli, w szczególności ma przedstawić wszelkie niezbędne dokumenty w terminie 3 dni od żądania Zamawiającego. </w:t>
      </w:r>
    </w:p>
    <w:p w14:paraId="0141A1CE" w14:textId="77777777" w:rsidR="006446BF" w:rsidRPr="006446BF" w:rsidRDefault="006446BF" w:rsidP="006446BF">
      <w:pPr>
        <w:numPr>
          <w:ilvl w:val="0"/>
          <w:numId w:val="24"/>
        </w:numPr>
        <w:tabs>
          <w:tab w:val="num" w:pos="284"/>
        </w:tabs>
        <w:spacing w:after="0"/>
        <w:ind w:left="284" w:hanging="284"/>
        <w:jc w:val="both"/>
        <w:rPr>
          <w:rFonts w:asciiTheme="minorHAnsi" w:hAnsiTheme="minorHAnsi" w:cstheme="minorHAnsi"/>
          <w:sz w:val="20"/>
          <w:szCs w:val="20"/>
        </w:rPr>
      </w:pPr>
      <w:r w:rsidRPr="006446BF">
        <w:rPr>
          <w:rFonts w:asciiTheme="minorHAnsi" w:hAnsiTheme="minorHAnsi" w:cstheme="minorHAnsi"/>
          <w:sz w:val="20"/>
          <w:szCs w:val="20"/>
          <w:u w:val="single"/>
        </w:rPr>
        <w:t>Postanowienia niniejszej Umowy w zakresie obowiązków Wykonawcy dotyczą również Podwykonawców</w:t>
      </w:r>
      <w:r w:rsidRPr="006446BF">
        <w:rPr>
          <w:rFonts w:asciiTheme="minorHAnsi" w:hAnsiTheme="minorHAnsi" w:cstheme="minorHAnsi"/>
          <w:sz w:val="20"/>
          <w:szCs w:val="20"/>
        </w:rPr>
        <w:t xml:space="preserve">, w zakresie, w jakim Wykonawca powierzył im do realizacji część zamówienia, </w:t>
      </w:r>
      <w:r w:rsidRPr="006446BF">
        <w:rPr>
          <w:iCs/>
          <w:sz w:val="20"/>
          <w:szCs w:val="20"/>
          <w:lang w:eastAsia="pl-PL"/>
        </w:rPr>
        <w:t xml:space="preserve">a odpowiedzialność za ewentualne niedotrzymanie tych obowiązków obarcza Wykonawcę. </w:t>
      </w:r>
    </w:p>
    <w:p w14:paraId="4DE908B8" w14:textId="77777777" w:rsidR="006446BF" w:rsidRPr="006446BF" w:rsidRDefault="006446BF" w:rsidP="006446BF">
      <w:pPr>
        <w:spacing w:after="0"/>
        <w:ind w:left="284"/>
        <w:jc w:val="both"/>
        <w:rPr>
          <w:rFonts w:asciiTheme="minorHAnsi" w:hAnsiTheme="minorHAnsi" w:cstheme="minorHAnsi"/>
          <w:color w:val="FF0000"/>
          <w:sz w:val="20"/>
          <w:szCs w:val="20"/>
        </w:rPr>
      </w:pPr>
    </w:p>
    <w:p w14:paraId="00004D1F"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2</w:t>
      </w:r>
    </w:p>
    <w:p w14:paraId="269B47C6"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Termin realizacji Umowy</w:t>
      </w:r>
    </w:p>
    <w:p w14:paraId="2E1D4289" w14:textId="77777777" w:rsidR="00790D2D" w:rsidRPr="00790D2D" w:rsidRDefault="006446BF" w:rsidP="00790D2D">
      <w:pPr>
        <w:pStyle w:val="Akapitzlist"/>
        <w:numPr>
          <w:ilvl w:val="6"/>
          <w:numId w:val="3"/>
        </w:numPr>
        <w:tabs>
          <w:tab w:val="left" w:pos="426"/>
          <w:tab w:val="center" w:pos="4536"/>
          <w:tab w:val="right" w:pos="9072"/>
        </w:tabs>
        <w:spacing w:after="0"/>
        <w:jc w:val="both"/>
        <w:rPr>
          <w:rFonts w:asciiTheme="minorHAnsi" w:hAnsiTheme="minorHAnsi" w:cstheme="minorHAnsi"/>
          <w:sz w:val="20"/>
          <w:szCs w:val="20"/>
        </w:rPr>
      </w:pPr>
      <w:r w:rsidRPr="00790D2D">
        <w:rPr>
          <w:rFonts w:asciiTheme="minorHAnsi" w:hAnsiTheme="minorHAnsi" w:cstheme="minorHAnsi"/>
          <w:sz w:val="20"/>
          <w:szCs w:val="20"/>
        </w:rPr>
        <w:t xml:space="preserve">Przedmiot Umowy zostanie zrealizowany w terminie </w:t>
      </w:r>
      <w:r w:rsidR="00790D2D" w:rsidRPr="00790D2D">
        <w:rPr>
          <w:rFonts w:asciiTheme="minorHAnsi" w:hAnsiTheme="minorHAnsi" w:cstheme="minorHAnsi"/>
          <w:sz w:val="20"/>
          <w:szCs w:val="20"/>
        </w:rPr>
        <w:t>24 miesięcy od</w:t>
      </w:r>
      <w:r w:rsidR="00790D2D">
        <w:rPr>
          <w:rFonts w:asciiTheme="minorHAnsi" w:hAnsiTheme="minorHAnsi" w:cstheme="minorHAnsi"/>
          <w:sz w:val="20"/>
          <w:szCs w:val="20"/>
        </w:rPr>
        <w:t xml:space="preserve"> dnia</w:t>
      </w:r>
      <w:r w:rsidR="00790D2D" w:rsidRPr="00790D2D">
        <w:rPr>
          <w:rFonts w:asciiTheme="minorHAnsi" w:hAnsiTheme="minorHAnsi" w:cstheme="minorHAnsi"/>
          <w:sz w:val="20"/>
          <w:szCs w:val="20"/>
        </w:rPr>
        <w:t xml:space="preserve"> </w:t>
      </w:r>
      <w:r w:rsidR="00A24C54">
        <w:rPr>
          <w:rFonts w:asciiTheme="minorHAnsi" w:hAnsiTheme="minorHAnsi" w:cstheme="minorHAnsi"/>
          <w:sz w:val="20"/>
          <w:szCs w:val="20"/>
        </w:rPr>
        <w:t>podpisania umowy.</w:t>
      </w:r>
    </w:p>
    <w:p w14:paraId="338E4D99" w14:textId="61B92C6B" w:rsidR="00790D2D" w:rsidRDefault="00790D2D" w:rsidP="00790D2D">
      <w:pPr>
        <w:pStyle w:val="Akapitzlist"/>
        <w:numPr>
          <w:ilvl w:val="6"/>
          <w:numId w:val="3"/>
        </w:numPr>
        <w:tabs>
          <w:tab w:val="left" w:pos="426"/>
          <w:tab w:val="center" w:pos="4536"/>
          <w:tab w:val="right" w:pos="9072"/>
        </w:tabs>
        <w:spacing w:after="0"/>
        <w:jc w:val="both"/>
        <w:rPr>
          <w:rFonts w:asciiTheme="minorHAnsi" w:hAnsiTheme="minorHAnsi" w:cstheme="minorHAnsi"/>
          <w:sz w:val="20"/>
          <w:szCs w:val="20"/>
        </w:rPr>
      </w:pPr>
      <w:r w:rsidRPr="00790D2D">
        <w:rPr>
          <w:rFonts w:asciiTheme="minorHAnsi" w:hAnsiTheme="minorHAnsi" w:cstheme="minorHAnsi"/>
          <w:sz w:val="20"/>
          <w:szCs w:val="20"/>
        </w:rPr>
        <w:tab/>
        <w:t>Umowa będzie realizowana przez okres 24 miesi</w:t>
      </w:r>
      <w:r w:rsidR="00C03997">
        <w:rPr>
          <w:rFonts w:asciiTheme="minorHAnsi" w:hAnsiTheme="minorHAnsi" w:cstheme="minorHAnsi"/>
          <w:sz w:val="20"/>
          <w:szCs w:val="20"/>
        </w:rPr>
        <w:t>ą</w:t>
      </w:r>
      <w:r w:rsidRPr="00790D2D">
        <w:rPr>
          <w:rFonts w:asciiTheme="minorHAnsi" w:hAnsiTheme="minorHAnsi" w:cstheme="minorHAnsi"/>
          <w:sz w:val="20"/>
          <w:szCs w:val="20"/>
        </w:rPr>
        <w:t>c</w:t>
      </w:r>
      <w:r w:rsidR="00683643">
        <w:rPr>
          <w:rFonts w:asciiTheme="minorHAnsi" w:hAnsiTheme="minorHAnsi" w:cstheme="minorHAnsi"/>
          <w:sz w:val="20"/>
          <w:szCs w:val="20"/>
        </w:rPr>
        <w:t>e</w:t>
      </w:r>
      <w:r w:rsidRPr="00790D2D">
        <w:rPr>
          <w:rFonts w:asciiTheme="minorHAnsi" w:hAnsiTheme="minorHAnsi" w:cstheme="minorHAnsi"/>
          <w:sz w:val="20"/>
          <w:szCs w:val="20"/>
        </w:rPr>
        <w:t xml:space="preserve"> lub do osiągnięcia ceny ogółem wskazanej w ofercie powiększonej o 10%, zależnie od tego co nastąpi wcześniej.</w:t>
      </w:r>
    </w:p>
    <w:p w14:paraId="7543B986" w14:textId="77777777" w:rsidR="006446BF" w:rsidRPr="00790D2D" w:rsidRDefault="00790D2D" w:rsidP="00790D2D">
      <w:pPr>
        <w:pStyle w:val="Akapitzlist"/>
        <w:numPr>
          <w:ilvl w:val="6"/>
          <w:numId w:val="3"/>
        </w:numPr>
        <w:tabs>
          <w:tab w:val="left" w:pos="426"/>
          <w:tab w:val="center" w:pos="4536"/>
          <w:tab w:val="right" w:pos="9072"/>
        </w:tabs>
        <w:spacing w:after="0"/>
        <w:jc w:val="both"/>
        <w:rPr>
          <w:rFonts w:asciiTheme="minorHAnsi" w:hAnsiTheme="minorHAnsi" w:cstheme="minorHAnsi"/>
          <w:sz w:val="20"/>
          <w:szCs w:val="20"/>
        </w:rPr>
      </w:pPr>
      <w:r w:rsidRPr="00790D2D">
        <w:rPr>
          <w:rFonts w:asciiTheme="minorHAnsi" w:hAnsiTheme="minorHAnsi" w:cstheme="minorHAnsi"/>
          <w:sz w:val="20"/>
          <w:szCs w:val="20"/>
        </w:rPr>
        <w:t>Zamawiający poinformuje Wykonawcę o rozpoczęciu realizacji umowy z co najmniej siedmiodniowym wyprzedzeniem. Planowany termin rozpoczęcia realizacji to 01.07.2021 r. (termin ten może ulec zmianie).</w:t>
      </w:r>
    </w:p>
    <w:p w14:paraId="42314CCE" w14:textId="77777777" w:rsidR="006446BF" w:rsidRPr="006446BF" w:rsidRDefault="006446BF" w:rsidP="006446BF">
      <w:pPr>
        <w:spacing w:after="0"/>
        <w:jc w:val="center"/>
        <w:rPr>
          <w:rFonts w:asciiTheme="minorHAnsi" w:hAnsiTheme="minorHAnsi" w:cstheme="minorHAnsi"/>
          <w:b/>
          <w:color w:val="FF0000"/>
          <w:sz w:val="20"/>
          <w:szCs w:val="20"/>
        </w:rPr>
      </w:pPr>
    </w:p>
    <w:p w14:paraId="785C4FE0"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3</w:t>
      </w:r>
    </w:p>
    <w:p w14:paraId="08714ACD"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Ubezpieczenie</w:t>
      </w:r>
    </w:p>
    <w:p w14:paraId="7D4F48DA" w14:textId="77777777" w:rsidR="006446BF" w:rsidRPr="006446BF" w:rsidRDefault="006446BF" w:rsidP="006446BF">
      <w:pPr>
        <w:widowControl w:val="0"/>
        <w:numPr>
          <w:ilvl w:val="0"/>
          <w:numId w:val="42"/>
        </w:numPr>
        <w:tabs>
          <w:tab w:val="num" w:pos="426"/>
        </w:tabs>
        <w:adjustRightInd w:val="0"/>
        <w:spacing w:after="0"/>
        <w:ind w:left="426" w:hanging="426"/>
        <w:jc w:val="both"/>
        <w:textAlignment w:val="baseline"/>
        <w:rPr>
          <w:rFonts w:asciiTheme="minorHAnsi" w:hAnsiTheme="minorHAnsi" w:cstheme="minorHAnsi"/>
          <w:sz w:val="20"/>
          <w:szCs w:val="20"/>
        </w:rPr>
      </w:pPr>
      <w:r w:rsidRPr="006446BF">
        <w:rPr>
          <w:rFonts w:asciiTheme="minorHAnsi" w:hAnsiTheme="minorHAnsi" w:cstheme="minorHAnsi"/>
          <w:sz w:val="20"/>
          <w:szCs w:val="20"/>
        </w:rPr>
        <w:t>Wykonawca zobowiązany jest przez cały okres realizacji Umowy być ubezpieczony od odpowiedzialności cywilnej w zakresie obejmującym przedmiot Umowy na sumę (na jedno i wszystkie zdarzenia) nie mniejszą niż  1 000 000 zł.</w:t>
      </w:r>
    </w:p>
    <w:p w14:paraId="65AABDBE" w14:textId="77777777" w:rsidR="006446BF" w:rsidRPr="006446BF" w:rsidRDefault="006446BF" w:rsidP="006446BF">
      <w:pPr>
        <w:widowControl w:val="0"/>
        <w:numPr>
          <w:ilvl w:val="0"/>
          <w:numId w:val="42"/>
        </w:numPr>
        <w:tabs>
          <w:tab w:val="num" w:pos="426"/>
        </w:tabs>
        <w:adjustRightInd w:val="0"/>
        <w:spacing w:after="0"/>
        <w:ind w:left="426" w:hanging="426"/>
        <w:jc w:val="both"/>
        <w:textAlignment w:val="baseline"/>
        <w:rPr>
          <w:rFonts w:asciiTheme="minorHAnsi" w:hAnsiTheme="minorHAnsi" w:cstheme="minorHAnsi"/>
          <w:sz w:val="20"/>
          <w:szCs w:val="20"/>
        </w:rPr>
      </w:pPr>
      <w:r w:rsidRPr="006446BF">
        <w:rPr>
          <w:rFonts w:asciiTheme="minorHAnsi" w:hAnsiTheme="minorHAnsi" w:cstheme="minorHAnsi"/>
          <w:sz w:val="20"/>
          <w:szCs w:val="20"/>
        </w:rPr>
        <w:t xml:space="preserve">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z winy Wykonawcy. </w:t>
      </w:r>
    </w:p>
    <w:p w14:paraId="623E0740" w14:textId="77777777" w:rsidR="006446BF" w:rsidRPr="006446BF" w:rsidRDefault="006446BF" w:rsidP="006446BF">
      <w:pPr>
        <w:widowControl w:val="0"/>
        <w:numPr>
          <w:ilvl w:val="0"/>
          <w:numId w:val="42"/>
        </w:numPr>
        <w:tabs>
          <w:tab w:val="num" w:pos="426"/>
        </w:tabs>
        <w:adjustRightInd w:val="0"/>
        <w:spacing w:after="0"/>
        <w:ind w:left="426" w:hanging="426"/>
        <w:jc w:val="both"/>
        <w:textAlignment w:val="baseline"/>
        <w:rPr>
          <w:rFonts w:asciiTheme="minorHAnsi" w:hAnsiTheme="minorHAnsi" w:cstheme="minorHAnsi"/>
          <w:sz w:val="20"/>
          <w:szCs w:val="20"/>
        </w:rPr>
      </w:pPr>
      <w:r w:rsidRPr="006446BF">
        <w:rPr>
          <w:rFonts w:asciiTheme="minorHAnsi" w:hAnsiTheme="minorHAnsi" w:cstheme="minorHAnsi"/>
          <w:sz w:val="20"/>
          <w:szCs w:val="20"/>
        </w:rPr>
        <w:t xml:space="preserve">Na każde wezwanie Zamawiającego Wykonawca zobowiązany jest przedłożyć dowody dotrzymywania warunków umowy ubezpieczenia, w tym dowody opłacania składek. </w:t>
      </w:r>
    </w:p>
    <w:p w14:paraId="00A90B4E" w14:textId="77777777" w:rsidR="006446BF" w:rsidRPr="006446BF" w:rsidRDefault="006446BF" w:rsidP="006446BF">
      <w:pPr>
        <w:spacing w:after="0"/>
        <w:jc w:val="center"/>
        <w:rPr>
          <w:rFonts w:asciiTheme="minorHAnsi" w:hAnsiTheme="minorHAnsi" w:cstheme="minorHAnsi"/>
          <w:b/>
          <w:sz w:val="20"/>
          <w:szCs w:val="20"/>
          <w:highlight w:val="yellow"/>
        </w:rPr>
      </w:pPr>
    </w:p>
    <w:p w14:paraId="702355C6" w14:textId="77777777" w:rsidR="006446BF" w:rsidRPr="006446BF" w:rsidRDefault="006446BF" w:rsidP="006446BF">
      <w:pPr>
        <w:spacing w:after="0"/>
        <w:jc w:val="center"/>
        <w:rPr>
          <w:rFonts w:asciiTheme="minorHAnsi" w:hAnsiTheme="minorHAnsi" w:cstheme="minorHAnsi"/>
          <w:b/>
          <w:sz w:val="20"/>
          <w:szCs w:val="20"/>
        </w:rPr>
      </w:pPr>
    </w:p>
    <w:p w14:paraId="169E6DBE"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xml:space="preserve">§ </w:t>
      </w:r>
      <w:r w:rsidR="002033C8">
        <w:rPr>
          <w:rFonts w:asciiTheme="minorHAnsi" w:hAnsiTheme="minorHAnsi" w:cstheme="minorHAnsi"/>
          <w:b/>
          <w:sz w:val="20"/>
          <w:szCs w:val="20"/>
        </w:rPr>
        <w:t>4</w:t>
      </w:r>
    </w:p>
    <w:p w14:paraId="56E4C4C0" w14:textId="77777777" w:rsidR="0072494C" w:rsidRPr="001F5E6F" w:rsidRDefault="0072494C" w:rsidP="00031075">
      <w:pPr>
        <w:spacing w:after="0"/>
        <w:ind w:left="1080"/>
        <w:jc w:val="center"/>
        <w:rPr>
          <w:rFonts w:asciiTheme="minorHAnsi" w:eastAsia="Times New Roman" w:hAnsiTheme="minorHAnsi" w:cstheme="minorHAnsi"/>
          <w:sz w:val="20"/>
          <w:szCs w:val="20"/>
          <w:lang w:eastAsia="pl-PL"/>
        </w:rPr>
      </w:pPr>
      <w:r>
        <w:rPr>
          <w:rFonts w:asciiTheme="minorHAnsi" w:hAnsiTheme="minorHAnsi" w:cstheme="minorHAnsi"/>
          <w:b/>
          <w:sz w:val="20"/>
          <w:szCs w:val="20"/>
        </w:rPr>
        <w:t>Organizacja i odpowiedzialność</w:t>
      </w:r>
    </w:p>
    <w:p w14:paraId="215CD278" w14:textId="77777777" w:rsidR="0072494C" w:rsidRDefault="0072494C" w:rsidP="0072494C">
      <w:pPr>
        <w:spacing w:after="0"/>
        <w:jc w:val="both"/>
        <w:rPr>
          <w:rFonts w:cs="Calibri"/>
          <w:sz w:val="20"/>
          <w:szCs w:val="20"/>
        </w:rPr>
      </w:pPr>
    </w:p>
    <w:p w14:paraId="0102FB79" w14:textId="77777777" w:rsidR="0072494C" w:rsidRPr="000447D0" w:rsidRDefault="0072494C" w:rsidP="000447D0">
      <w:pPr>
        <w:numPr>
          <w:ilvl w:val="0"/>
          <w:numId w:val="55"/>
        </w:numPr>
        <w:spacing w:after="0"/>
        <w:ind w:left="426" w:hanging="426"/>
        <w:jc w:val="both"/>
        <w:outlineLvl w:val="0"/>
        <w:rPr>
          <w:rFonts w:asciiTheme="minorHAnsi" w:eastAsia="Times New Roman" w:hAnsiTheme="minorHAnsi" w:cstheme="minorHAnsi"/>
          <w:bCs/>
          <w:kern w:val="32"/>
          <w:sz w:val="20"/>
          <w:szCs w:val="20"/>
          <w:lang w:eastAsia="pl-PL"/>
        </w:rPr>
      </w:pPr>
      <w:r w:rsidRPr="000447D0">
        <w:rPr>
          <w:rFonts w:asciiTheme="minorHAnsi" w:eastAsia="Times New Roman" w:hAnsiTheme="minorHAnsi" w:cstheme="minorHAnsi"/>
          <w:bCs/>
          <w:kern w:val="32"/>
          <w:sz w:val="20"/>
          <w:szCs w:val="20"/>
          <w:lang w:eastAsia="pl-PL"/>
        </w:rPr>
        <w:t>Zamawiający jest zobowiązany zapewnić Wykonawcy:</w:t>
      </w:r>
    </w:p>
    <w:p w14:paraId="6A75F512" w14:textId="77777777" w:rsidR="0072494C" w:rsidRPr="000447D0" w:rsidRDefault="0072494C" w:rsidP="000447D0">
      <w:pPr>
        <w:numPr>
          <w:ilvl w:val="0"/>
          <w:numId w:val="56"/>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dostęp do pomieszczeń i obiektów w celu wykonywania przedmiotu umowy;</w:t>
      </w:r>
    </w:p>
    <w:p w14:paraId="4A47A282" w14:textId="77777777" w:rsidR="0072494C" w:rsidRPr="000447D0" w:rsidRDefault="0072494C" w:rsidP="000447D0">
      <w:pPr>
        <w:numPr>
          <w:ilvl w:val="0"/>
          <w:numId w:val="56"/>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dostęp do punktów poboru wody i energii elektrycznej w celu wykonywania przedmiotu umowy;</w:t>
      </w:r>
    </w:p>
    <w:p w14:paraId="39323AE8" w14:textId="77777777" w:rsidR="0072494C" w:rsidRPr="000447D0" w:rsidRDefault="0072494C" w:rsidP="000447D0">
      <w:pPr>
        <w:numPr>
          <w:ilvl w:val="0"/>
          <w:numId w:val="56"/>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pomieszczenie magazynowe na terenie Z</w:t>
      </w:r>
      <w:r w:rsidR="006B35D5">
        <w:rPr>
          <w:rFonts w:asciiTheme="minorHAnsi" w:hAnsiTheme="minorHAnsi" w:cstheme="minorHAnsi"/>
          <w:sz w:val="20"/>
          <w:szCs w:val="20"/>
        </w:rPr>
        <w:t xml:space="preserve">akładu </w:t>
      </w:r>
      <w:r w:rsidRPr="000447D0">
        <w:rPr>
          <w:rFonts w:asciiTheme="minorHAnsi" w:hAnsiTheme="minorHAnsi" w:cstheme="minorHAnsi"/>
          <w:sz w:val="20"/>
          <w:szCs w:val="20"/>
        </w:rPr>
        <w:t>T</w:t>
      </w:r>
      <w:r w:rsidR="006B35D5">
        <w:rPr>
          <w:rFonts w:asciiTheme="minorHAnsi" w:hAnsiTheme="minorHAnsi" w:cstheme="minorHAnsi"/>
          <w:sz w:val="20"/>
          <w:szCs w:val="20"/>
        </w:rPr>
        <w:t xml:space="preserve">ermicznego </w:t>
      </w:r>
      <w:r w:rsidRPr="000447D0">
        <w:rPr>
          <w:rFonts w:asciiTheme="minorHAnsi" w:hAnsiTheme="minorHAnsi" w:cstheme="minorHAnsi"/>
          <w:sz w:val="20"/>
          <w:szCs w:val="20"/>
        </w:rPr>
        <w:t>P</w:t>
      </w:r>
      <w:r w:rsidR="006B35D5">
        <w:rPr>
          <w:rFonts w:asciiTheme="minorHAnsi" w:hAnsiTheme="minorHAnsi" w:cstheme="minorHAnsi"/>
          <w:sz w:val="20"/>
          <w:szCs w:val="20"/>
        </w:rPr>
        <w:t xml:space="preserve">rzekształcania </w:t>
      </w:r>
      <w:r w:rsidRPr="000447D0">
        <w:rPr>
          <w:rFonts w:asciiTheme="minorHAnsi" w:hAnsiTheme="minorHAnsi" w:cstheme="minorHAnsi"/>
          <w:sz w:val="20"/>
          <w:szCs w:val="20"/>
        </w:rPr>
        <w:t>O</w:t>
      </w:r>
      <w:r w:rsidR="006B35D5">
        <w:rPr>
          <w:rFonts w:asciiTheme="minorHAnsi" w:hAnsiTheme="minorHAnsi" w:cstheme="minorHAnsi"/>
          <w:sz w:val="20"/>
          <w:szCs w:val="20"/>
        </w:rPr>
        <w:t>dpadów</w:t>
      </w:r>
      <w:r w:rsidRPr="000447D0">
        <w:rPr>
          <w:rFonts w:asciiTheme="minorHAnsi" w:hAnsiTheme="minorHAnsi" w:cstheme="minorHAnsi"/>
          <w:sz w:val="20"/>
          <w:szCs w:val="20"/>
        </w:rPr>
        <w:t xml:space="preserve"> w celu magazynowania wyposażenia niezbędnego w celu wykonywania przedmiotu umowy;</w:t>
      </w:r>
    </w:p>
    <w:p w14:paraId="570A9C6A" w14:textId="77777777" w:rsidR="0072494C" w:rsidRPr="000447D0" w:rsidRDefault="0072494C" w:rsidP="000447D0">
      <w:pPr>
        <w:numPr>
          <w:ilvl w:val="0"/>
          <w:numId w:val="56"/>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dostęp do zaplecza socjalno-bytowego dla pracowników wykonujących przedmiot umowy;</w:t>
      </w:r>
    </w:p>
    <w:p w14:paraId="4D1F68F2" w14:textId="77777777" w:rsidR="0072494C" w:rsidRPr="000447D0" w:rsidRDefault="0072494C" w:rsidP="000447D0">
      <w:pPr>
        <w:numPr>
          <w:ilvl w:val="0"/>
          <w:numId w:val="56"/>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informację na temat wymogów bhp, ppoż i środowiskowych</w:t>
      </w:r>
      <w:r w:rsidR="00A70571">
        <w:rPr>
          <w:rFonts w:asciiTheme="minorHAnsi" w:hAnsiTheme="minorHAnsi" w:cstheme="minorHAnsi"/>
          <w:sz w:val="20"/>
          <w:szCs w:val="20"/>
        </w:rPr>
        <w:t xml:space="preserve">, </w:t>
      </w:r>
      <w:r w:rsidR="00A70571">
        <w:rPr>
          <w:rFonts w:cstheme="minorHAnsi"/>
          <w:sz w:val="20"/>
          <w:szCs w:val="20"/>
        </w:rPr>
        <w:t>instrukcję transportu wewnątrzzakładowego,</w:t>
      </w:r>
      <w:r w:rsidRPr="000447D0">
        <w:rPr>
          <w:rFonts w:asciiTheme="minorHAnsi" w:hAnsiTheme="minorHAnsi" w:cstheme="minorHAnsi"/>
          <w:sz w:val="20"/>
          <w:szCs w:val="20"/>
        </w:rPr>
        <w:t xml:space="preserve"> obowiązując</w:t>
      </w:r>
      <w:r w:rsidR="00A70571">
        <w:rPr>
          <w:rFonts w:asciiTheme="minorHAnsi" w:hAnsiTheme="minorHAnsi" w:cstheme="minorHAnsi"/>
          <w:sz w:val="20"/>
          <w:szCs w:val="20"/>
        </w:rPr>
        <w:t>e</w:t>
      </w:r>
      <w:r w:rsidRPr="000447D0">
        <w:rPr>
          <w:rFonts w:asciiTheme="minorHAnsi" w:hAnsiTheme="minorHAnsi" w:cstheme="minorHAnsi"/>
          <w:sz w:val="20"/>
          <w:szCs w:val="20"/>
        </w:rPr>
        <w:t xml:space="preserve"> na terenie ZTPO.</w:t>
      </w:r>
    </w:p>
    <w:p w14:paraId="4909EEF8" w14:textId="77777777" w:rsidR="0072494C" w:rsidRPr="000447D0" w:rsidRDefault="0072494C" w:rsidP="000447D0">
      <w:pPr>
        <w:numPr>
          <w:ilvl w:val="0"/>
          <w:numId w:val="55"/>
        </w:numPr>
        <w:spacing w:after="0"/>
        <w:ind w:left="426" w:hanging="426"/>
        <w:jc w:val="both"/>
        <w:outlineLvl w:val="0"/>
        <w:rPr>
          <w:rFonts w:asciiTheme="minorHAnsi" w:eastAsia="Times New Roman" w:hAnsiTheme="minorHAnsi" w:cstheme="minorHAnsi"/>
          <w:bCs/>
          <w:kern w:val="32"/>
          <w:sz w:val="20"/>
          <w:szCs w:val="20"/>
          <w:lang w:eastAsia="pl-PL"/>
        </w:rPr>
      </w:pPr>
      <w:r w:rsidRPr="000447D0">
        <w:rPr>
          <w:rFonts w:asciiTheme="minorHAnsi" w:eastAsia="Times New Roman" w:hAnsiTheme="minorHAnsi" w:cstheme="minorHAnsi"/>
          <w:bCs/>
          <w:kern w:val="32"/>
          <w:sz w:val="20"/>
          <w:szCs w:val="20"/>
          <w:lang w:eastAsia="pl-PL"/>
        </w:rPr>
        <w:t>Wykonawca w ramach realizacji umowy jest zobowiązany:</w:t>
      </w:r>
    </w:p>
    <w:p w14:paraId="1D217EE1" w14:textId="77777777" w:rsidR="0072494C" w:rsidRPr="000447D0" w:rsidRDefault="0072494C" w:rsidP="000447D0">
      <w:pPr>
        <w:numPr>
          <w:ilvl w:val="0"/>
          <w:numId w:val="57"/>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lastRenderedPageBreak/>
        <w:t>utrzymywać w należytej czystości pomieszczenia i powierzchnie wchodzące w zakres umowy, zgodnie z załącznikiem 1 do umowy;</w:t>
      </w:r>
    </w:p>
    <w:p w14:paraId="290D4EF6" w14:textId="77777777" w:rsidR="0072494C" w:rsidRPr="000447D0" w:rsidRDefault="0072494C" w:rsidP="000447D0">
      <w:pPr>
        <w:numPr>
          <w:ilvl w:val="0"/>
          <w:numId w:val="57"/>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zapewnić wszelki niezbędny do realizacji umowy sprzęt, materiały i środki czystości, oraz osoby posiadające odpowiednie kwalifikacje, chyba że w umowie wyraźnie wskazano, iż zapewni je Zamawiający;</w:t>
      </w:r>
    </w:p>
    <w:p w14:paraId="7E9B094E" w14:textId="77777777" w:rsidR="0072494C" w:rsidRPr="000447D0" w:rsidRDefault="0072494C" w:rsidP="000447D0">
      <w:pPr>
        <w:numPr>
          <w:ilvl w:val="0"/>
          <w:numId w:val="57"/>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stosować wymogi w zakresie bhp, ppoż i ochrony środowiska obowiązujące na terenie ZTPO;</w:t>
      </w:r>
    </w:p>
    <w:p w14:paraId="1CC102A7" w14:textId="77777777" w:rsidR="0072494C" w:rsidRPr="000447D0" w:rsidRDefault="0072494C" w:rsidP="000447D0">
      <w:pPr>
        <w:numPr>
          <w:ilvl w:val="0"/>
          <w:numId w:val="57"/>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natychmiast usuwać nieprawidłowości w zakresie czystości pomieszczeń lub obiektów wynikające ze zgłaszanych uwag lub reklamacji;</w:t>
      </w:r>
    </w:p>
    <w:p w14:paraId="338F8A53" w14:textId="77777777" w:rsidR="0072494C" w:rsidRPr="000447D0" w:rsidRDefault="0072494C" w:rsidP="000447D0">
      <w:pPr>
        <w:numPr>
          <w:ilvl w:val="0"/>
          <w:numId w:val="57"/>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wyrzucać wszelkiego rodzaju odpady i zanieczyszczenia po wykonaniu usługi do odpowiednich pojemników wskazanych przez Zamawiającego, zgodnie z zasadą segregacji odpadów;</w:t>
      </w:r>
    </w:p>
    <w:p w14:paraId="24BA5AD6" w14:textId="77777777" w:rsidR="0072494C" w:rsidRPr="000447D0" w:rsidRDefault="0072494C" w:rsidP="000447D0">
      <w:pPr>
        <w:numPr>
          <w:ilvl w:val="0"/>
          <w:numId w:val="57"/>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każdorazowo i niezwłocznie zgłaszać Zamawiającemu zauważone uszkodzenia (np. instalacji, sprzętu biurowego, mebli, okien);</w:t>
      </w:r>
    </w:p>
    <w:p w14:paraId="1C3B7E90" w14:textId="77777777" w:rsidR="0072494C" w:rsidRPr="000447D0" w:rsidRDefault="0072494C" w:rsidP="000447D0">
      <w:pPr>
        <w:numPr>
          <w:ilvl w:val="0"/>
          <w:numId w:val="57"/>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wyposażyć pracowników w jednolite, estetyczne i czyste ubrania robocze z identyfikatorami osobistymi (ze zdjęciem);</w:t>
      </w:r>
    </w:p>
    <w:p w14:paraId="31732458" w14:textId="77777777" w:rsidR="0072494C" w:rsidRPr="000447D0" w:rsidRDefault="0072494C" w:rsidP="000447D0">
      <w:pPr>
        <w:numPr>
          <w:ilvl w:val="0"/>
          <w:numId w:val="57"/>
        </w:numPr>
        <w:tabs>
          <w:tab w:val="left" w:pos="851"/>
        </w:tabs>
        <w:spacing w:after="0"/>
        <w:ind w:left="851" w:hanging="425"/>
        <w:jc w:val="both"/>
        <w:rPr>
          <w:rFonts w:asciiTheme="minorHAnsi" w:hAnsiTheme="minorHAnsi" w:cstheme="minorHAnsi"/>
          <w:sz w:val="20"/>
          <w:szCs w:val="20"/>
        </w:rPr>
      </w:pPr>
      <w:r w:rsidRPr="000447D0">
        <w:rPr>
          <w:rFonts w:asciiTheme="minorHAnsi" w:hAnsiTheme="minorHAnsi" w:cstheme="minorHAnsi"/>
          <w:sz w:val="20"/>
          <w:szCs w:val="20"/>
        </w:rPr>
        <w:t>zachować w poufności wszelkie informacje, jakie może uzyskać w związku z realizacją umowy.</w:t>
      </w:r>
    </w:p>
    <w:p w14:paraId="29460921" w14:textId="77777777" w:rsidR="0072494C" w:rsidRPr="000447D0" w:rsidRDefault="0072494C" w:rsidP="00851E27">
      <w:pPr>
        <w:numPr>
          <w:ilvl w:val="0"/>
          <w:numId w:val="55"/>
        </w:numPr>
        <w:spacing w:after="0"/>
        <w:ind w:left="426" w:hanging="425"/>
        <w:jc w:val="both"/>
        <w:outlineLvl w:val="0"/>
        <w:rPr>
          <w:rFonts w:asciiTheme="minorHAnsi" w:eastAsia="Times New Roman" w:hAnsiTheme="minorHAnsi" w:cstheme="minorHAnsi"/>
          <w:bCs/>
          <w:kern w:val="32"/>
          <w:sz w:val="20"/>
          <w:szCs w:val="20"/>
          <w:lang w:eastAsia="pl-PL"/>
        </w:rPr>
      </w:pPr>
      <w:r w:rsidRPr="000447D0">
        <w:rPr>
          <w:rFonts w:asciiTheme="minorHAnsi" w:eastAsia="Times New Roman" w:hAnsiTheme="minorHAnsi" w:cstheme="minorHAnsi"/>
          <w:bCs/>
          <w:kern w:val="32"/>
          <w:sz w:val="20"/>
          <w:szCs w:val="20"/>
          <w:lang w:eastAsia="pl-PL"/>
        </w:rPr>
        <w:t>Wykonawca w terminie 3 dni przed rozpoczęciem realizacji usługi przekaże Zamawiającemu wykaz osób, które będą wykonywać usługę sprzątania na terenie ZTPO, obejmujący informację o podstawie zatrudnienia tych osób wraz z oświadczeniem o ich niekaralności. Wykonawca będzie powiadamiać Zamawiającego o każdej zmianie osoby wykonującej usługę sprzątania na terenie ZTPO przed dniem, w którym ta zmiana nastąpi, przedstawiając aktualizację wykazu, o którym mowa powyżej, oraz oświadczenie o niekaralności dla nowych osób. Sprzątanie na terenie ZTPO mogą wykonywać wyłącznie osoby wskazane na aktualnej liście, w stosunku do których Zamawiający nie wniósł żadnych zastrzeżeń.</w:t>
      </w:r>
    </w:p>
    <w:p w14:paraId="4FC4D08A" w14:textId="77777777" w:rsidR="00851E27" w:rsidRDefault="00851E27" w:rsidP="00851E27">
      <w:pPr>
        <w:pStyle w:val="Akapitzlist"/>
        <w:numPr>
          <w:ilvl w:val="0"/>
          <w:numId w:val="55"/>
        </w:numPr>
        <w:ind w:hanging="425"/>
        <w:rPr>
          <w:rFonts w:asciiTheme="minorHAnsi" w:eastAsia="Times New Roman" w:hAnsiTheme="minorHAnsi" w:cstheme="minorHAnsi"/>
          <w:bCs/>
          <w:kern w:val="32"/>
          <w:sz w:val="20"/>
          <w:szCs w:val="20"/>
          <w:lang w:eastAsia="pl-PL"/>
        </w:rPr>
      </w:pPr>
      <w:r w:rsidRPr="00851E27">
        <w:rPr>
          <w:rFonts w:asciiTheme="minorHAnsi" w:eastAsia="Times New Roman" w:hAnsiTheme="minorHAnsi" w:cstheme="minorHAnsi"/>
          <w:bCs/>
          <w:kern w:val="32"/>
          <w:sz w:val="20"/>
          <w:szCs w:val="20"/>
          <w:lang w:eastAsia="pl-PL"/>
        </w:rPr>
        <w:t>W przypadku zniszczenia lub uszkodzenia elementów infrastruktury Zamawiającego (obiektów, instalacji, wyposażenia itp.) przez osoby wykonujące umowę ze strony Wykonawcy, Zamawiający usunie te uszkodzenia na koszt Wykonawcy. Wykonawca dokona zapłaty tych kosztów na rzecz Zamawiającego w terminie 7 dni od dnia otrzymania odpowiedniego żądania.</w:t>
      </w:r>
    </w:p>
    <w:p w14:paraId="098B1C28" w14:textId="77777777" w:rsidR="00851E27" w:rsidRDefault="0072494C" w:rsidP="00851E27">
      <w:pPr>
        <w:pStyle w:val="Akapitzlist"/>
        <w:numPr>
          <w:ilvl w:val="0"/>
          <w:numId w:val="55"/>
        </w:numPr>
        <w:ind w:hanging="425"/>
        <w:rPr>
          <w:rFonts w:asciiTheme="minorHAnsi" w:eastAsia="Times New Roman" w:hAnsiTheme="minorHAnsi" w:cstheme="minorHAnsi"/>
          <w:bCs/>
          <w:kern w:val="32"/>
          <w:sz w:val="20"/>
          <w:szCs w:val="20"/>
          <w:lang w:eastAsia="pl-PL"/>
        </w:rPr>
      </w:pPr>
      <w:r w:rsidRPr="00851E27">
        <w:rPr>
          <w:rFonts w:asciiTheme="minorHAnsi" w:eastAsia="Times New Roman" w:hAnsiTheme="minorHAnsi" w:cstheme="minorHAnsi"/>
          <w:bCs/>
          <w:kern w:val="32"/>
          <w:sz w:val="20"/>
          <w:szCs w:val="20"/>
          <w:lang w:eastAsia="pl-PL"/>
        </w:rPr>
        <w:t>W przypadku korzystania z aparatów telefonicznych Zamawiającego przez osoby wykonujące umowę ze strony Wykonawcy, lub wykorzystania innej infrastruktury Zamawiającego w sposób generujący jej zużycie lub koszty Zamawiającego, Wykonawca dokona zapłaty tych kosztów na rzecz Zamawiającego w terminie 7 dni od dnia otrzymania odpowiedniego dokumentu.</w:t>
      </w:r>
    </w:p>
    <w:p w14:paraId="666A9D93" w14:textId="3DFC0CFD" w:rsidR="0072494C" w:rsidRPr="00851E27" w:rsidRDefault="0072494C" w:rsidP="00851E27">
      <w:pPr>
        <w:pStyle w:val="Akapitzlist"/>
        <w:numPr>
          <w:ilvl w:val="0"/>
          <w:numId w:val="55"/>
        </w:numPr>
        <w:ind w:hanging="425"/>
        <w:rPr>
          <w:rFonts w:asciiTheme="minorHAnsi" w:eastAsia="Times New Roman" w:hAnsiTheme="minorHAnsi" w:cstheme="minorHAnsi"/>
          <w:bCs/>
          <w:kern w:val="32"/>
          <w:sz w:val="20"/>
          <w:szCs w:val="20"/>
          <w:lang w:eastAsia="pl-PL"/>
        </w:rPr>
      </w:pPr>
      <w:r w:rsidRPr="00851E27">
        <w:rPr>
          <w:rFonts w:asciiTheme="minorHAnsi" w:eastAsia="Times New Roman" w:hAnsiTheme="minorHAnsi" w:cstheme="minorHAnsi"/>
          <w:bCs/>
          <w:kern w:val="32"/>
          <w:sz w:val="20"/>
          <w:szCs w:val="20"/>
          <w:lang w:eastAsia="pl-PL"/>
        </w:rPr>
        <w:t>Wykonawca będzie zobowiązany do zmiany pracownika świadczącego usługi na żądanie Zamawiającego zawierające oświadczenie o nienależytym świadczeniu usług przez pracownika (w szczególności w przypadku naruszenia zasad bhp, ppoż</w:t>
      </w:r>
      <w:r w:rsidR="00A70571" w:rsidRPr="00851E27">
        <w:rPr>
          <w:rFonts w:asciiTheme="minorHAnsi" w:eastAsia="Times New Roman" w:hAnsiTheme="minorHAnsi" w:cstheme="minorHAnsi"/>
          <w:bCs/>
          <w:kern w:val="32"/>
          <w:sz w:val="20"/>
          <w:szCs w:val="20"/>
          <w:lang w:eastAsia="pl-PL"/>
        </w:rPr>
        <w:t xml:space="preserve">., </w:t>
      </w:r>
      <w:r w:rsidRPr="00851E27">
        <w:rPr>
          <w:rFonts w:asciiTheme="minorHAnsi" w:eastAsia="Times New Roman" w:hAnsiTheme="minorHAnsi" w:cstheme="minorHAnsi"/>
          <w:bCs/>
          <w:kern w:val="32"/>
          <w:sz w:val="20"/>
          <w:szCs w:val="20"/>
          <w:lang w:eastAsia="pl-PL"/>
        </w:rPr>
        <w:t>środowiskowych</w:t>
      </w:r>
      <w:r w:rsidR="00A70571" w:rsidRPr="00851E27">
        <w:rPr>
          <w:rFonts w:asciiTheme="minorHAnsi" w:eastAsia="Times New Roman" w:hAnsiTheme="minorHAnsi" w:cstheme="minorHAnsi"/>
          <w:bCs/>
          <w:kern w:val="32"/>
          <w:sz w:val="20"/>
          <w:szCs w:val="20"/>
          <w:lang w:eastAsia="pl-PL"/>
        </w:rPr>
        <w:t xml:space="preserve"> lub </w:t>
      </w:r>
      <w:r w:rsidR="00A70571" w:rsidRPr="00851E27">
        <w:rPr>
          <w:rFonts w:cstheme="minorHAnsi"/>
          <w:sz w:val="20"/>
          <w:szCs w:val="20"/>
        </w:rPr>
        <w:t>instrukcji transportu wewnątrzzakładowego)</w:t>
      </w:r>
      <w:r w:rsidRPr="00851E27">
        <w:rPr>
          <w:rFonts w:asciiTheme="minorHAnsi" w:eastAsia="Times New Roman" w:hAnsiTheme="minorHAnsi" w:cstheme="minorHAnsi"/>
          <w:bCs/>
          <w:kern w:val="32"/>
          <w:sz w:val="20"/>
          <w:szCs w:val="20"/>
          <w:lang w:eastAsia="pl-PL"/>
        </w:rPr>
        <w:t>, w przypadkach opisanych w ust. 4 i 5 powyżej, nienależytego wykonywania usług, stwierdzenia jego nietrzeźwości przy wykonywaniu pracy lub karalności). Wykonawca zobowiązany będzie do dokonania takiej zmiany w ciągu 3 dni roboczych od dnia zgłoszenia na zasadach analogicznych jak w ust. 3.</w:t>
      </w:r>
    </w:p>
    <w:p w14:paraId="232C10C2" w14:textId="77777777" w:rsidR="006446BF" w:rsidRPr="006446BF" w:rsidRDefault="006446BF" w:rsidP="00483C26">
      <w:pPr>
        <w:spacing w:after="0"/>
        <w:jc w:val="center"/>
        <w:rPr>
          <w:rFonts w:asciiTheme="minorHAnsi" w:hAnsiTheme="minorHAnsi" w:cstheme="minorHAnsi"/>
          <w:b/>
          <w:sz w:val="20"/>
          <w:szCs w:val="20"/>
          <w:highlight w:val="yellow"/>
        </w:rPr>
      </w:pPr>
    </w:p>
    <w:p w14:paraId="6C8B9BB8"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xml:space="preserve">§ </w:t>
      </w:r>
      <w:r w:rsidR="002033C8">
        <w:rPr>
          <w:rFonts w:asciiTheme="minorHAnsi" w:hAnsiTheme="minorHAnsi" w:cstheme="minorHAnsi"/>
          <w:b/>
          <w:sz w:val="20"/>
          <w:szCs w:val="20"/>
        </w:rPr>
        <w:t>5</w:t>
      </w:r>
    </w:p>
    <w:p w14:paraId="42E1D95B"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Wykonawcy występujący wspólnie</w:t>
      </w:r>
    </w:p>
    <w:p w14:paraId="6D5C471B" w14:textId="77777777" w:rsidR="006446BF" w:rsidRPr="006446BF" w:rsidRDefault="006446BF" w:rsidP="006446BF">
      <w:pPr>
        <w:numPr>
          <w:ilvl w:val="0"/>
          <w:numId w:val="43"/>
        </w:numPr>
        <w:spacing w:after="0"/>
        <w:ind w:left="426" w:hanging="426"/>
        <w:jc w:val="both"/>
        <w:rPr>
          <w:rFonts w:asciiTheme="minorHAnsi" w:hAnsiTheme="minorHAnsi" w:cstheme="minorHAnsi"/>
          <w:sz w:val="20"/>
          <w:szCs w:val="20"/>
        </w:rPr>
      </w:pPr>
      <w:r w:rsidRPr="006446BF">
        <w:rPr>
          <w:rFonts w:asciiTheme="minorHAnsi" w:hAnsiTheme="minorHAnsi" w:cstheme="minorHAnsi"/>
          <w:sz w:val="20"/>
          <w:szCs w:val="20"/>
        </w:rPr>
        <w:t>Wykonawcy występujący wspólnie ponoszą solidarną odpowiedzialność za realizację Umowy.</w:t>
      </w:r>
    </w:p>
    <w:p w14:paraId="0820C8DA" w14:textId="77777777" w:rsidR="006446BF" w:rsidRPr="006446BF" w:rsidRDefault="006446BF" w:rsidP="006446BF">
      <w:pPr>
        <w:numPr>
          <w:ilvl w:val="0"/>
          <w:numId w:val="43"/>
        </w:numPr>
        <w:spacing w:after="0"/>
        <w:ind w:left="426" w:hanging="426"/>
        <w:jc w:val="both"/>
        <w:rPr>
          <w:rFonts w:asciiTheme="minorHAnsi" w:hAnsiTheme="minorHAnsi" w:cstheme="minorHAnsi"/>
          <w:sz w:val="20"/>
          <w:szCs w:val="20"/>
        </w:rPr>
      </w:pPr>
      <w:r w:rsidRPr="006446BF">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6CC6185A" w14:textId="77777777" w:rsidR="006446BF" w:rsidRPr="006446BF" w:rsidRDefault="006446BF" w:rsidP="006446BF">
      <w:pPr>
        <w:numPr>
          <w:ilvl w:val="0"/>
          <w:numId w:val="43"/>
        </w:numPr>
        <w:spacing w:after="0"/>
        <w:ind w:left="426" w:hanging="426"/>
        <w:jc w:val="both"/>
        <w:rPr>
          <w:rFonts w:asciiTheme="minorHAnsi" w:hAnsiTheme="minorHAnsi" w:cstheme="minorHAnsi"/>
          <w:sz w:val="20"/>
          <w:szCs w:val="20"/>
        </w:rPr>
      </w:pPr>
      <w:r w:rsidRPr="006446BF">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6446BF">
        <w:rPr>
          <w:rFonts w:asciiTheme="minorHAnsi" w:hAnsiTheme="minorHAnsi" w:cstheme="minorHAnsi"/>
          <w:sz w:val="20"/>
          <w:szCs w:val="20"/>
        </w:rPr>
        <w:br/>
        <w:t xml:space="preserve">i wszystkich Wykonawców wspólnie realizujących Umowę. </w:t>
      </w:r>
    </w:p>
    <w:p w14:paraId="06A127A4" w14:textId="77777777" w:rsidR="006446BF" w:rsidRPr="006446BF" w:rsidRDefault="006446BF" w:rsidP="006446BF">
      <w:pPr>
        <w:spacing w:after="0"/>
        <w:jc w:val="center"/>
        <w:rPr>
          <w:rFonts w:asciiTheme="minorHAnsi" w:hAnsiTheme="minorHAnsi" w:cstheme="minorHAnsi"/>
          <w:b/>
          <w:sz w:val="20"/>
          <w:szCs w:val="20"/>
          <w:highlight w:val="yellow"/>
        </w:rPr>
      </w:pPr>
    </w:p>
    <w:p w14:paraId="6F7A6444"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xml:space="preserve">§ </w:t>
      </w:r>
      <w:r w:rsidR="002033C8">
        <w:rPr>
          <w:rFonts w:asciiTheme="minorHAnsi" w:hAnsiTheme="minorHAnsi" w:cstheme="minorHAnsi"/>
          <w:b/>
          <w:sz w:val="20"/>
          <w:szCs w:val="20"/>
        </w:rPr>
        <w:t>6</w:t>
      </w:r>
    </w:p>
    <w:p w14:paraId="45656C8E"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Wynagrodzenie</w:t>
      </w:r>
    </w:p>
    <w:p w14:paraId="5F025422" w14:textId="77777777" w:rsidR="006446BF" w:rsidRPr="006446BF" w:rsidRDefault="00B55A41" w:rsidP="006446BF">
      <w:pPr>
        <w:numPr>
          <w:ilvl w:val="0"/>
          <w:numId w:val="35"/>
        </w:numPr>
        <w:tabs>
          <w:tab w:val="left" w:pos="426"/>
          <w:tab w:val="left" w:pos="567"/>
          <w:tab w:val="center" w:pos="4536"/>
          <w:tab w:val="right" w:pos="9072"/>
        </w:tabs>
        <w:spacing w:after="0"/>
        <w:ind w:left="426" w:hanging="426"/>
        <w:jc w:val="both"/>
        <w:rPr>
          <w:rFonts w:asciiTheme="minorHAnsi" w:hAnsiTheme="minorHAnsi" w:cstheme="minorHAnsi"/>
          <w:sz w:val="20"/>
          <w:szCs w:val="20"/>
        </w:rPr>
      </w:pPr>
      <w:r w:rsidRPr="00B55A41">
        <w:rPr>
          <w:rFonts w:asciiTheme="minorHAnsi" w:hAnsiTheme="minorHAnsi" w:cstheme="minorHAnsi"/>
          <w:sz w:val="20"/>
          <w:szCs w:val="20"/>
        </w:rPr>
        <w:t>Maksymalna wysokość wynagrodzenia z tytułu świadczenia przez Wykonawcę przedmiotu umowy wynosi</w:t>
      </w:r>
      <w:r w:rsidR="006446BF" w:rsidRPr="006446BF">
        <w:rPr>
          <w:rFonts w:asciiTheme="minorHAnsi" w:hAnsiTheme="minorHAnsi" w:cstheme="minorHAnsi"/>
          <w:sz w:val="20"/>
          <w:szCs w:val="20"/>
        </w:rPr>
        <w:t xml:space="preserve">: </w:t>
      </w:r>
      <w:r w:rsidR="006446BF" w:rsidRPr="006446BF">
        <w:rPr>
          <w:rFonts w:asciiTheme="minorHAnsi" w:hAnsiTheme="minorHAnsi" w:cstheme="minorHAnsi"/>
          <w:b/>
          <w:bCs/>
          <w:sz w:val="20"/>
          <w:szCs w:val="20"/>
        </w:rPr>
        <w:t>…………..  zł brutto</w:t>
      </w:r>
      <w:r w:rsidR="006446BF" w:rsidRPr="006446BF">
        <w:rPr>
          <w:rFonts w:asciiTheme="minorHAnsi" w:hAnsiTheme="minorHAnsi" w:cstheme="minorHAnsi"/>
          <w:sz w:val="20"/>
          <w:szCs w:val="20"/>
        </w:rPr>
        <w:t>, w tym ….. zł netto oraz …. %  VAT</w:t>
      </w:r>
      <w:r w:rsidR="00A70571">
        <w:rPr>
          <w:rFonts w:asciiTheme="minorHAnsi" w:hAnsiTheme="minorHAnsi" w:cstheme="minorHAnsi"/>
          <w:b/>
          <w:bCs/>
          <w:sz w:val="20"/>
          <w:szCs w:val="20"/>
        </w:rPr>
        <w:t xml:space="preserve"> </w:t>
      </w:r>
      <w:r w:rsidR="00A70571">
        <w:rPr>
          <w:rFonts w:asciiTheme="minorHAnsi" w:hAnsiTheme="minorHAnsi" w:cstheme="minorHAnsi"/>
          <w:sz w:val="20"/>
          <w:szCs w:val="20"/>
        </w:rPr>
        <w:t>i wynika z cen jednostkowych wskazanych w ofercie Wykonawcy (</w:t>
      </w:r>
      <w:r w:rsidR="00A70571">
        <w:rPr>
          <w:rFonts w:asciiTheme="minorHAnsi" w:hAnsiTheme="minorHAnsi" w:cstheme="minorHAnsi"/>
          <w:b/>
          <w:bCs/>
          <w:i/>
          <w:iCs/>
          <w:sz w:val="20"/>
          <w:szCs w:val="20"/>
        </w:rPr>
        <w:t xml:space="preserve">załączniku nr 2 </w:t>
      </w:r>
      <w:r w:rsidR="00A70571">
        <w:rPr>
          <w:rFonts w:asciiTheme="minorHAnsi" w:hAnsiTheme="minorHAnsi" w:cstheme="minorHAnsi"/>
          <w:sz w:val="20"/>
          <w:szCs w:val="20"/>
        </w:rPr>
        <w:t xml:space="preserve">do Umowy). </w:t>
      </w:r>
    </w:p>
    <w:p w14:paraId="7762804E" w14:textId="787AE483" w:rsidR="006446BF" w:rsidRDefault="006446BF" w:rsidP="006446BF">
      <w:pPr>
        <w:numPr>
          <w:ilvl w:val="0"/>
          <w:numId w:val="35"/>
        </w:numPr>
        <w:spacing w:after="0"/>
        <w:ind w:left="426" w:hanging="426"/>
        <w:jc w:val="both"/>
        <w:rPr>
          <w:rFonts w:asciiTheme="minorHAnsi" w:hAnsiTheme="minorHAnsi" w:cstheme="minorHAnsi"/>
          <w:sz w:val="20"/>
          <w:szCs w:val="20"/>
        </w:rPr>
      </w:pPr>
      <w:r w:rsidRPr="006446BF">
        <w:rPr>
          <w:rFonts w:asciiTheme="minorHAnsi" w:hAnsiTheme="minorHAnsi" w:cstheme="minorHAnsi"/>
          <w:sz w:val="20"/>
          <w:szCs w:val="20"/>
        </w:rPr>
        <w:lastRenderedPageBreak/>
        <w:t xml:space="preserve">Wynagrodzenie wskazane w ust. 1 obejmuje wszelkie koszty, jakie poniesie Wykonawca z tytułu należytej oraz zgodnej </w:t>
      </w:r>
      <w:r w:rsidRPr="006446BF">
        <w:rPr>
          <w:rFonts w:asciiTheme="minorHAnsi" w:hAnsiTheme="minorHAnsi" w:cstheme="minorHAnsi"/>
          <w:sz w:val="20"/>
          <w:szCs w:val="20"/>
        </w:rPr>
        <w:br/>
        <w:t>z Umową i obowiązującymi przepisami realizacji przedmiotu zamówienia (w tym wszelkie opłaty, podatki).</w:t>
      </w:r>
    </w:p>
    <w:p w14:paraId="4D33D3EE" w14:textId="04B0B551" w:rsidR="00C03997" w:rsidRPr="00C03997" w:rsidRDefault="00C03997" w:rsidP="00C03997">
      <w:pPr>
        <w:pStyle w:val="Akapitzlist"/>
        <w:numPr>
          <w:ilvl w:val="0"/>
          <w:numId w:val="35"/>
        </w:numPr>
        <w:rPr>
          <w:rFonts w:asciiTheme="minorHAnsi" w:hAnsiTheme="minorHAnsi" w:cstheme="minorHAnsi"/>
          <w:sz w:val="20"/>
          <w:szCs w:val="20"/>
        </w:rPr>
      </w:pPr>
      <w:r w:rsidRPr="00C03997">
        <w:rPr>
          <w:rFonts w:asciiTheme="minorHAnsi" w:hAnsiTheme="minorHAnsi" w:cstheme="minorHAnsi"/>
          <w:sz w:val="20"/>
          <w:szCs w:val="20"/>
        </w:rPr>
        <w:t xml:space="preserve">Zapłata wynagrodzenia będzie następować za miesiące kalendarzowe, w których wykonywana była usługa. </w:t>
      </w:r>
      <w:r w:rsidRPr="00C03997">
        <w:rPr>
          <w:rFonts w:asciiTheme="minorHAnsi" w:hAnsiTheme="minorHAnsi" w:cstheme="minorHAnsi"/>
          <w:sz w:val="20"/>
          <w:szCs w:val="20"/>
        </w:rPr>
        <w:tab/>
        <w:t>Zapłata wynagrodzenia będzie następować na podstawie faktur wystawionych przez Wykonawcę za każdy miesiąc.</w:t>
      </w:r>
    </w:p>
    <w:p w14:paraId="62FCEE15" w14:textId="77777777" w:rsidR="00C03997" w:rsidRPr="00C03997" w:rsidRDefault="00C03997" w:rsidP="00C03997">
      <w:pPr>
        <w:pStyle w:val="Akapitzlist"/>
        <w:numPr>
          <w:ilvl w:val="0"/>
          <w:numId w:val="35"/>
        </w:numPr>
        <w:rPr>
          <w:rFonts w:asciiTheme="minorHAnsi" w:hAnsiTheme="minorHAnsi" w:cstheme="minorHAnsi"/>
          <w:sz w:val="20"/>
          <w:szCs w:val="20"/>
        </w:rPr>
      </w:pPr>
      <w:r w:rsidRPr="00C03997">
        <w:rPr>
          <w:rFonts w:asciiTheme="minorHAnsi" w:hAnsiTheme="minorHAnsi" w:cstheme="minorHAnsi"/>
          <w:sz w:val="20"/>
          <w:szCs w:val="20"/>
        </w:rPr>
        <w:t>Podstawą wystawienia faktur za wykonanie prac w danym miesiącu kalendarzowym będzie wykaz rodzaju i ilości wykonanych prac, potwierdzony przez Zamawiającego.</w:t>
      </w:r>
    </w:p>
    <w:p w14:paraId="0E165DAA" w14:textId="77777777" w:rsidR="006446BF" w:rsidRPr="006446BF" w:rsidRDefault="006446BF" w:rsidP="006446BF">
      <w:pPr>
        <w:numPr>
          <w:ilvl w:val="0"/>
          <w:numId w:val="35"/>
        </w:numPr>
        <w:spacing w:after="0"/>
        <w:ind w:left="426" w:hanging="426"/>
        <w:jc w:val="both"/>
        <w:rPr>
          <w:rFonts w:asciiTheme="minorHAnsi" w:hAnsiTheme="minorHAnsi" w:cstheme="minorHAnsi"/>
          <w:sz w:val="20"/>
          <w:szCs w:val="20"/>
        </w:rPr>
      </w:pPr>
      <w:r w:rsidRPr="006446BF">
        <w:rPr>
          <w:rFonts w:asciiTheme="minorHAnsi" w:hAnsiTheme="minorHAnsi" w:cstheme="minorHAnsi"/>
          <w:sz w:val="20"/>
          <w:szCs w:val="20"/>
        </w:rPr>
        <w:t xml:space="preserve">Wynagrodzenie płatne będzie przelewem w terminie do </w:t>
      </w:r>
      <w:r w:rsidRPr="00B55A41">
        <w:rPr>
          <w:rFonts w:asciiTheme="minorHAnsi" w:hAnsiTheme="minorHAnsi" w:cstheme="minorHAnsi"/>
          <w:sz w:val="20"/>
          <w:szCs w:val="20"/>
        </w:rPr>
        <w:t>21</w:t>
      </w:r>
      <w:r w:rsidRPr="00B55A41">
        <w:rPr>
          <w:rFonts w:asciiTheme="minorHAnsi" w:hAnsiTheme="minorHAnsi" w:cstheme="minorHAnsi"/>
          <w:color w:val="FF0000"/>
          <w:sz w:val="20"/>
          <w:szCs w:val="20"/>
        </w:rPr>
        <w:t xml:space="preserve"> </w:t>
      </w:r>
      <w:r w:rsidRPr="006446BF">
        <w:rPr>
          <w:rFonts w:asciiTheme="minorHAnsi" w:hAnsiTheme="minorHAnsi" w:cstheme="minorHAnsi"/>
          <w:sz w:val="20"/>
          <w:szCs w:val="20"/>
        </w:rPr>
        <w:t>dni od daty przekazania Zamawiającemu prawidłowo sporządzonej faktury. Rachunek bankowy wykazany w fakturze będzie rachunkiem rozliczeniowym zgłoszonym w zgłoszeniu identyfikacyjnym lub w zgłoszeniu aktualizacyjnym i potwierdzonym przy wykorzystaniu STIR. Za termin płatności faktury przyjmuje się dzień obciążenia rachunku Zamawiającego.</w:t>
      </w:r>
    </w:p>
    <w:p w14:paraId="0B13FDCE" w14:textId="77777777" w:rsidR="006446BF" w:rsidRPr="006446BF" w:rsidRDefault="006446BF" w:rsidP="006446BF">
      <w:pPr>
        <w:numPr>
          <w:ilvl w:val="0"/>
          <w:numId w:val="35"/>
        </w:numPr>
        <w:spacing w:after="0"/>
        <w:ind w:left="426" w:hanging="426"/>
        <w:jc w:val="both"/>
        <w:rPr>
          <w:rFonts w:asciiTheme="minorHAnsi" w:hAnsiTheme="minorHAnsi" w:cstheme="minorHAnsi"/>
          <w:sz w:val="20"/>
          <w:szCs w:val="20"/>
        </w:rPr>
      </w:pPr>
      <w:r w:rsidRPr="006446BF">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18FC8069" w14:textId="77777777" w:rsidR="006446BF" w:rsidRPr="006446BF" w:rsidRDefault="006446BF" w:rsidP="006446BF">
      <w:pPr>
        <w:numPr>
          <w:ilvl w:val="0"/>
          <w:numId w:val="35"/>
        </w:numPr>
        <w:spacing w:after="0"/>
        <w:ind w:left="426" w:hanging="426"/>
        <w:jc w:val="both"/>
        <w:rPr>
          <w:rFonts w:asciiTheme="minorHAnsi" w:hAnsiTheme="minorHAnsi" w:cstheme="minorHAnsi"/>
          <w:sz w:val="20"/>
          <w:szCs w:val="20"/>
        </w:rPr>
      </w:pPr>
      <w:r w:rsidRPr="006446BF">
        <w:rPr>
          <w:rFonts w:asciiTheme="minorHAnsi" w:hAnsiTheme="minorHAnsi" w:cstheme="minorHAnsi"/>
          <w:sz w:val="20"/>
          <w:szCs w:val="20"/>
        </w:rPr>
        <w:t>Przeniesienie wierzytelności wynikających z niniejszej Umowy na osobę trzecią wymaga zgody Zamawiającego wyrażonej na piśmie pod rygorem nieważności.</w:t>
      </w:r>
    </w:p>
    <w:p w14:paraId="29D6F4F1" w14:textId="77777777" w:rsidR="006446BF" w:rsidRPr="002033C8" w:rsidRDefault="006446BF" w:rsidP="006446BF">
      <w:pPr>
        <w:spacing w:after="0"/>
        <w:rPr>
          <w:rFonts w:asciiTheme="minorHAnsi" w:hAnsiTheme="minorHAnsi" w:cstheme="minorHAnsi"/>
          <w:sz w:val="20"/>
          <w:szCs w:val="20"/>
        </w:rPr>
      </w:pPr>
    </w:p>
    <w:p w14:paraId="367F8F41" w14:textId="77777777" w:rsidR="006446BF" w:rsidRPr="002033C8" w:rsidRDefault="006446BF" w:rsidP="006446BF">
      <w:pPr>
        <w:spacing w:after="0"/>
        <w:jc w:val="center"/>
        <w:rPr>
          <w:rFonts w:asciiTheme="minorHAnsi" w:hAnsiTheme="minorHAnsi" w:cstheme="minorHAnsi"/>
          <w:b/>
          <w:sz w:val="20"/>
          <w:szCs w:val="20"/>
        </w:rPr>
      </w:pPr>
      <w:r w:rsidRPr="002033C8">
        <w:rPr>
          <w:rFonts w:asciiTheme="minorHAnsi" w:hAnsiTheme="minorHAnsi" w:cstheme="minorHAnsi"/>
          <w:b/>
          <w:sz w:val="20"/>
          <w:szCs w:val="20"/>
        </w:rPr>
        <w:t xml:space="preserve">§ </w:t>
      </w:r>
      <w:r w:rsidR="002033C8" w:rsidRPr="002033C8">
        <w:rPr>
          <w:rFonts w:asciiTheme="minorHAnsi" w:hAnsiTheme="minorHAnsi" w:cstheme="minorHAnsi"/>
          <w:b/>
          <w:sz w:val="20"/>
          <w:szCs w:val="20"/>
        </w:rPr>
        <w:t>7</w:t>
      </w:r>
    </w:p>
    <w:p w14:paraId="56A771F3" w14:textId="77777777" w:rsidR="006446BF" w:rsidRPr="002033C8" w:rsidRDefault="006446BF" w:rsidP="006446BF">
      <w:pPr>
        <w:spacing w:after="0"/>
        <w:jc w:val="center"/>
        <w:rPr>
          <w:rFonts w:asciiTheme="minorHAnsi" w:hAnsiTheme="minorHAnsi" w:cstheme="minorHAnsi"/>
          <w:b/>
          <w:sz w:val="20"/>
          <w:szCs w:val="20"/>
        </w:rPr>
      </w:pPr>
      <w:r w:rsidRPr="002033C8">
        <w:rPr>
          <w:rFonts w:asciiTheme="minorHAnsi" w:hAnsiTheme="minorHAnsi" w:cstheme="minorHAnsi"/>
          <w:b/>
          <w:sz w:val="20"/>
          <w:szCs w:val="20"/>
        </w:rPr>
        <w:t xml:space="preserve">Kary umowne </w:t>
      </w:r>
    </w:p>
    <w:p w14:paraId="70CB6019" w14:textId="57CF8896" w:rsidR="00F16FA6" w:rsidRPr="00F76175" w:rsidRDefault="006446BF" w:rsidP="00F16FA6">
      <w:pPr>
        <w:widowControl w:val="0"/>
        <w:numPr>
          <w:ilvl w:val="0"/>
          <w:numId w:val="27"/>
        </w:numPr>
        <w:adjustRightInd w:val="0"/>
        <w:spacing w:after="0"/>
        <w:jc w:val="both"/>
        <w:textAlignment w:val="baseline"/>
        <w:rPr>
          <w:rFonts w:asciiTheme="minorHAnsi" w:hAnsiTheme="minorHAnsi" w:cstheme="minorHAnsi"/>
          <w:sz w:val="20"/>
          <w:szCs w:val="20"/>
        </w:rPr>
      </w:pPr>
      <w:r w:rsidRPr="006446BF">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4532A3B5" w14:textId="77777777" w:rsidR="006446BF" w:rsidRPr="006446BF" w:rsidRDefault="00F76175" w:rsidP="006446BF">
      <w:pPr>
        <w:widowControl w:val="0"/>
        <w:numPr>
          <w:ilvl w:val="0"/>
          <w:numId w:val="46"/>
        </w:numPr>
        <w:adjustRightInd w:val="0"/>
        <w:spacing w:after="0"/>
        <w:jc w:val="both"/>
        <w:textAlignment w:val="baseline"/>
        <w:rPr>
          <w:rFonts w:asciiTheme="minorHAnsi" w:hAnsiTheme="minorHAnsi" w:cstheme="minorHAnsi"/>
          <w:sz w:val="20"/>
          <w:szCs w:val="20"/>
        </w:rPr>
      </w:pPr>
      <w:r w:rsidRPr="00F76175">
        <w:rPr>
          <w:rFonts w:asciiTheme="minorHAnsi" w:hAnsiTheme="minorHAnsi" w:cstheme="minorHAnsi"/>
          <w:sz w:val="20"/>
          <w:szCs w:val="20"/>
        </w:rPr>
        <w:t xml:space="preserve">w przypadku niewykonania lub nienależytego wykonania usługi (np. każde niewysprzątane lub nienależycie wysprzątane pomieszczenie, brak dyżuru lub spóźnienie, nietrzeźwość, przekroczenie terminu realizacji reklamacji, stosowanie środków niezgodnych z umową,  każde naruszenie, o którym mowa </w:t>
      </w:r>
      <w:r w:rsidRPr="002033C8">
        <w:rPr>
          <w:rFonts w:asciiTheme="minorHAnsi" w:hAnsiTheme="minorHAnsi" w:cstheme="minorHAnsi"/>
          <w:sz w:val="20"/>
          <w:szCs w:val="20"/>
        </w:rPr>
        <w:t>w</w:t>
      </w:r>
      <w:r w:rsidR="0072494C" w:rsidRPr="002033C8">
        <w:rPr>
          <w:rFonts w:asciiTheme="minorHAnsi" w:hAnsiTheme="minorHAnsi" w:cstheme="minorHAnsi"/>
          <w:sz w:val="20"/>
          <w:szCs w:val="20"/>
        </w:rPr>
        <w:t xml:space="preserve"> § </w:t>
      </w:r>
      <w:r w:rsidR="002033C8" w:rsidRPr="002033C8">
        <w:rPr>
          <w:rFonts w:asciiTheme="minorHAnsi" w:hAnsiTheme="minorHAnsi" w:cstheme="minorHAnsi"/>
          <w:sz w:val="20"/>
          <w:szCs w:val="20"/>
        </w:rPr>
        <w:t>4</w:t>
      </w:r>
      <w:r w:rsidR="0072494C" w:rsidRPr="002033C8">
        <w:rPr>
          <w:rFonts w:asciiTheme="minorHAnsi" w:hAnsiTheme="minorHAnsi" w:cstheme="minorHAnsi"/>
          <w:sz w:val="20"/>
          <w:szCs w:val="20"/>
        </w:rPr>
        <w:t xml:space="preserve"> ust. 4 lub 5 </w:t>
      </w:r>
      <w:r w:rsidR="00A70571" w:rsidRPr="002033C8">
        <w:rPr>
          <w:rFonts w:asciiTheme="minorHAnsi" w:hAnsiTheme="minorHAnsi" w:cstheme="minorHAnsi"/>
          <w:sz w:val="20"/>
          <w:szCs w:val="20"/>
        </w:rPr>
        <w:t xml:space="preserve">Umowy </w:t>
      </w:r>
      <w:r w:rsidRPr="002033C8">
        <w:rPr>
          <w:rFonts w:asciiTheme="minorHAnsi" w:hAnsiTheme="minorHAnsi" w:cstheme="minorHAnsi"/>
          <w:sz w:val="20"/>
          <w:szCs w:val="20"/>
        </w:rPr>
        <w:t xml:space="preserve">– </w:t>
      </w:r>
      <w:r w:rsidRPr="00F76175">
        <w:rPr>
          <w:rFonts w:asciiTheme="minorHAnsi" w:hAnsiTheme="minorHAnsi" w:cstheme="minorHAnsi"/>
          <w:sz w:val="20"/>
          <w:szCs w:val="20"/>
        </w:rPr>
        <w:t>zawsze z przyczyn leżących po stronie Wykonawcy) Wykonawca zapłaci Zamawiającemu karę umowną</w:t>
      </w:r>
      <w:r w:rsidR="006446BF" w:rsidRPr="006446BF">
        <w:rPr>
          <w:rFonts w:asciiTheme="minorHAnsi" w:hAnsiTheme="minorHAnsi" w:cstheme="minorHAnsi"/>
          <w:sz w:val="20"/>
          <w:szCs w:val="20"/>
        </w:rPr>
        <w:t xml:space="preserve"> – w wysokości </w:t>
      </w:r>
      <w:r>
        <w:rPr>
          <w:rFonts w:asciiTheme="minorHAnsi" w:hAnsiTheme="minorHAnsi" w:cstheme="minorHAnsi"/>
          <w:sz w:val="20"/>
          <w:szCs w:val="20"/>
        </w:rPr>
        <w:t xml:space="preserve">500 zł </w:t>
      </w:r>
      <w:r w:rsidR="006446BF" w:rsidRPr="006446BF">
        <w:rPr>
          <w:rFonts w:asciiTheme="minorHAnsi" w:hAnsiTheme="minorHAnsi" w:cstheme="minorHAnsi"/>
          <w:sz w:val="20"/>
          <w:szCs w:val="20"/>
        </w:rPr>
        <w:t xml:space="preserve"> brutto</w:t>
      </w:r>
      <w:r>
        <w:rPr>
          <w:rFonts w:asciiTheme="minorHAnsi" w:hAnsiTheme="minorHAnsi" w:cstheme="minorHAnsi"/>
          <w:sz w:val="20"/>
          <w:szCs w:val="20"/>
        </w:rPr>
        <w:t>;</w:t>
      </w:r>
    </w:p>
    <w:p w14:paraId="42BF1DB6" w14:textId="4FB7C206" w:rsidR="006446BF" w:rsidRPr="006446BF" w:rsidRDefault="006446BF" w:rsidP="006446BF">
      <w:pPr>
        <w:widowControl w:val="0"/>
        <w:numPr>
          <w:ilvl w:val="0"/>
          <w:numId w:val="46"/>
        </w:numPr>
        <w:adjustRightInd w:val="0"/>
        <w:spacing w:after="0"/>
        <w:jc w:val="both"/>
        <w:textAlignment w:val="baseline"/>
        <w:rPr>
          <w:rFonts w:asciiTheme="minorHAnsi" w:hAnsiTheme="minorHAnsi" w:cstheme="minorHAnsi"/>
          <w:sz w:val="20"/>
          <w:szCs w:val="20"/>
        </w:rPr>
      </w:pPr>
      <w:r w:rsidRPr="006446BF">
        <w:rPr>
          <w:rFonts w:asciiTheme="minorHAnsi" w:hAnsiTheme="minorHAnsi" w:cstheme="minorHAnsi"/>
          <w:bCs/>
          <w:sz w:val="20"/>
          <w:szCs w:val="20"/>
        </w:rPr>
        <w:t xml:space="preserve">niespełnienia przez Wykonawcę wymogu zatrudnienia na podstawie Umowy o pracę osób wykonujących wskazane </w:t>
      </w:r>
      <w:r w:rsidR="00A70571">
        <w:rPr>
          <w:rFonts w:asciiTheme="minorHAnsi" w:hAnsiTheme="minorHAnsi" w:cstheme="minorHAnsi"/>
          <w:bCs/>
          <w:sz w:val="20"/>
          <w:szCs w:val="20"/>
        </w:rPr>
        <w:br/>
      </w:r>
      <w:r w:rsidRPr="006446BF">
        <w:rPr>
          <w:rFonts w:asciiTheme="minorHAnsi" w:hAnsiTheme="minorHAnsi" w:cstheme="minorHAnsi"/>
          <w:bCs/>
          <w:sz w:val="20"/>
          <w:szCs w:val="20"/>
        </w:rPr>
        <w:t>w § 12 ust. 1 Umowy czynności – w</w:t>
      </w:r>
      <w:r w:rsidRPr="006446BF">
        <w:rPr>
          <w:rFonts w:asciiTheme="minorHAnsi" w:hAnsiTheme="minorHAnsi" w:cstheme="minorHAnsi"/>
          <w:sz w:val="20"/>
          <w:szCs w:val="20"/>
        </w:rPr>
        <w:t xml:space="preserve"> wysokości 0,1% wynagrodzenia brutto, o którym mowa w § </w:t>
      </w:r>
      <w:r w:rsidR="001A377B">
        <w:rPr>
          <w:rFonts w:asciiTheme="minorHAnsi" w:hAnsiTheme="minorHAnsi" w:cstheme="minorHAnsi"/>
          <w:sz w:val="20"/>
          <w:szCs w:val="20"/>
        </w:rPr>
        <w:t>6</w:t>
      </w:r>
      <w:r w:rsidRPr="006446BF">
        <w:rPr>
          <w:rFonts w:asciiTheme="minorHAnsi" w:hAnsiTheme="minorHAnsi" w:cstheme="minorHAnsi"/>
          <w:sz w:val="20"/>
          <w:szCs w:val="20"/>
        </w:rPr>
        <w:t xml:space="preserve"> ust. 1 </w:t>
      </w:r>
      <w:r w:rsidR="00A70571">
        <w:rPr>
          <w:rFonts w:asciiTheme="minorHAnsi" w:hAnsiTheme="minorHAnsi" w:cstheme="minorHAnsi"/>
          <w:sz w:val="20"/>
          <w:szCs w:val="20"/>
        </w:rPr>
        <w:t xml:space="preserve">Umowy </w:t>
      </w:r>
      <w:r w:rsidRPr="006446BF">
        <w:rPr>
          <w:rFonts w:asciiTheme="minorHAnsi" w:hAnsiTheme="minorHAnsi" w:cstheme="minorHAnsi"/>
          <w:bCs/>
          <w:sz w:val="20"/>
          <w:szCs w:val="20"/>
        </w:rPr>
        <w:t>za każdy dzień niezatrudnienia;</w:t>
      </w:r>
    </w:p>
    <w:p w14:paraId="38E3A97B" w14:textId="77777777" w:rsidR="006446BF" w:rsidRPr="006446BF" w:rsidRDefault="006446BF" w:rsidP="006446BF">
      <w:pPr>
        <w:widowControl w:val="0"/>
        <w:numPr>
          <w:ilvl w:val="0"/>
          <w:numId w:val="46"/>
        </w:numPr>
        <w:adjustRightInd w:val="0"/>
        <w:spacing w:after="0"/>
        <w:jc w:val="both"/>
        <w:textAlignment w:val="baseline"/>
        <w:rPr>
          <w:rFonts w:asciiTheme="minorHAnsi" w:hAnsiTheme="minorHAnsi" w:cstheme="minorHAnsi"/>
          <w:sz w:val="20"/>
          <w:szCs w:val="20"/>
        </w:rPr>
      </w:pPr>
      <w:r w:rsidRPr="006446BF">
        <w:rPr>
          <w:rFonts w:asciiTheme="minorHAnsi" w:hAnsiTheme="minorHAnsi" w:cstheme="minorHAnsi"/>
          <w:sz w:val="20"/>
          <w:szCs w:val="20"/>
        </w:rPr>
        <w:t>nieprzestrzegania zasad BHP lub ochrony środowiska</w:t>
      </w:r>
      <w:r w:rsidR="00A70571">
        <w:rPr>
          <w:rFonts w:asciiTheme="minorHAnsi" w:hAnsiTheme="minorHAnsi" w:cstheme="minorHAnsi"/>
          <w:sz w:val="20"/>
          <w:szCs w:val="20"/>
        </w:rPr>
        <w:t>,</w:t>
      </w:r>
      <w:r w:rsidRPr="006446BF">
        <w:rPr>
          <w:rFonts w:asciiTheme="minorHAnsi" w:hAnsiTheme="minorHAnsi" w:cstheme="minorHAnsi"/>
          <w:sz w:val="20"/>
          <w:szCs w:val="20"/>
        </w:rPr>
        <w:t xml:space="preserve"> ppoż</w:t>
      </w:r>
      <w:r w:rsidR="00A70571">
        <w:rPr>
          <w:rFonts w:asciiTheme="minorHAnsi" w:hAnsiTheme="minorHAnsi" w:cstheme="minorHAnsi"/>
          <w:sz w:val="20"/>
          <w:szCs w:val="20"/>
        </w:rPr>
        <w:t>.</w:t>
      </w:r>
      <w:r w:rsidRPr="006446BF">
        <w:rPr>
          <w:rFonts w:asciiTheme="minorHAnsi" w:hAnsiTheme="minorHAnsi" w:cstheme="minorHAnsi"/>
          <w:sz w:val="20"/>
          <w:szCs w:val="20"/>
        </w:rPr>
        <w:t>,</w:t>
      </w:r>
      <w:r w:rsidR="00A70571">
        <w:rPr>
          <w:rFonts w:asciiTheme="minorHAnsi" w:hAnsiTheme="minorHAnsi" w:cstheme="minorHAnsi"/>
          <w:sz w:val="20"/>
          <w:szCs w:val="20"/>
        </w:rPr>
        <w:t xml:space="preserve"> </w:t>
      </w:r>
      <w:r w:rsidR="00A70571">
        <w:rPr>
          <w:rFonts w:cstheme="minorHAnsi"/>
          <w:sz w:val="20"/>
          <w:szCs w:val="20"/>
        </w:rPr>
        <w:t>instrukcji transportu wewnątrzzakładowego,</w:t>
      </w:r>
      <w:r w:rsidRPr="006446BF">
        <w:rPr>
          <w:rFonts w:asciiTheme="minorHAnsi" w:hAnsiTheme="minorHAnsi" w:cstheme="minorHAnsi"/>
          <w:sz w:val="20"/>
          <w:szCs w:val="20"/>
        </w:rPr>
        <w:t xml:space="preserve"> o których mowa w § 1 ust. 7 Umowy – w wysokości wynikającej z taryfikatora kar, stanowiącego załącznik do dokumentu BHP, </w:t>
      </w:r>
      <w:r w:rsidR="00A70571">
        <w:rPr>
          <w:rFonts w:asciiTheme="minorHAnsi" w:hAnsiTheme="minorHAnsi" w:cstheme="minorHAnsi"/>
          <w:sz w:val="20"/>
          <w:szCs w:val="20"/>
        </w:rPr>
        <w:br/>
      </w:r>
      <w:r w:rsidRPr="006446BF">
        <w:rPr>
          <w:rFonts w:asciiTheme="minorHAnsi" w:hAnsiTheme="minorHAnsi" w:cstheme="minorHAnsi"/>
          <w:sz w:val="20"/>
          <w:szCs w:val="20"/>
        </w:rPr>
        <w:t>o którym mowa w § 1 ust. 7 Umowy za każdy stwierdzony przypadek, z zastrzeżeniem, że w przypadku zmiany treści tych dokumentów po dniu wszczęcia postępowania, obowiązujący jest stan prawny korzystniejszy dla Wykonawcy;</w:t>
      </w:r>
    </w:p>
    <w:p w14:paraId="10E9AFC6" w14:textId="77777777" w:rsidR="006446BF" w:rsidRPr="006446BF" w:rsidRDefault="006446BF" w:rsidP="006446BF">
      <w:pPr>
        <w:widowControl w:val="0"/>
        <w:numPr>
          <w:ilvl w:val="0"/>
          <w:numId w:val="46"/>
        </w:numPr>
        <w:adjustRightInd w:val="0"/>
        <w:spacing w:after="0"/>
        <w:jc w:val="both"/>
        <w:textAlignment w:val="baseline"/>
        <w:rPr>
          <w:rFonts w:asciiTheme="minorHAnsi" w:hAnsiTheme="minorHAnsi" w:cstheme="minorHAnsi"/>
          <w:sz w:val="20"/>
          <w:szCs w:val="20"/>
        </w:rPr>
      </w:pPr>
      <w:r w:rsidRPr="006446BF">
        <w:rPr>
          <w:rFonts w:asciiTheme="minorHAnsi" w:hAnsiTheme="minorHAnsi" w:cstheme="minorHAnsi"/>
          <w:sz w:val="20"/>
          <w:szCs w:val="20"/>
        </w:rPr>
        <w:t>innego naruszenia postanowień Umowy za które odpowiedzialność ponosi Wykonawca – w wysokości 3000 zł za każdy stwierdzony przypadek.</w:t>
      </w:r>
    </w:p>
    <w:p w14:paraId="7008FB78" w14:textId="66B85C53" w:rsidR="006446BF" w:rsidRPr="006446BF" w:rsidRDefault="006446BF" w:rsidP="006446BF">
      <w:pPr>
        <w:widowControl w:val="0"/>
        <w:numPr>
          <w:ilvl w:val="0"/>
          <w:numId w:val="27"/>
        </w:numPr>
        <w:tabs>
          <w:tab w:val="num" w:pos="426"/>
        </w:tabs>
        <w:adjustRightInd w:val="0"/>
        <w:spacing w:after="0"/>
        <w:ind w:left="426" w:hanging="426"/>
        <w:jc w:val="both"/>
        <w:textAlignment w:val="baseline"/>
        <w:rPr>
          <w:rFonts w:asciiTheme="minorHAnsi" w:hAnsiTheme="minorHAnsi" w:cstheme="minorHAnsi"/>
          <w:sz w:val="20"/>
          <w:szCs w:val="20"/>
        </w:rPr>
      </w:pPr>
      <w:r w:rsidRPr="006446BF">
        <w:rPr>
          <w:rFonts w:asciiTheme="minorHAnsi" w:hAnsiTheme="minorHAnsi" w:cstheme="minorHAnsi"/>
          <w:sz w:val="20"/>
          <w:szCs w:val="20"/>
        </w:rPr>
        <w:t>Łączna wysokość kar wskazanych w ust. 1 nie przekroczy 20% wynagrodzenia brutto</w:t>
      </w:r>
      <w:r w:rsidR="008E19B2">
        <w:rPr>
          <w:rFonts w:asciiTheme="minorHAnsi" w:hAnsiTheme="minorHAnsi" w:cstheme="minorHAnsi"/>
          <w:sz w:val="20"/>
          <w:szCs w:val="20"/>
        </w:rPr>
        <w:t>, o którym mowa w § 6 ust 1 umowy.</w:t>
      </w:r>
    </w:p>
    <w:p w14:paraId="23A421CF" w14:textId="77777777" w:rsidR="006446BF" w:rsidRPr="006446BF" w:rsidRDefault="006446BF" w:rsidP="006446BF">
      <w:pPr>
        <w:widowControl w:val="0"/>
        <w:numPr>
          <w:ilvl w:val="0"/>
          <w:numId w:val="27"/>
        </w:numPr>
        <w:tabs>
          <w:tab w:val="num" w:pos="426"/>
        </w:tabs>
        <w:adjustRightInd w:val="0"/>
        <w:spacing w:after="0"/>
        <w:ind w:left="426" w:hanging="426"/>
        <w:jc w:val="both"/>
        <w:textAlignment w:val="baseline"/>
        <w:rPr>
          <w:rFonts w:asciiTheme="minorHAnsi" w:hAnsiTheme="minorHAnsi" w:cstheme="minorHAnsi"/>
          <w:sz w:val="20"/>
          <w:szCs w:val="20"/>
        </w:rPr>
      </w:pPr>
      <w:r w:rsidRPr="006446BF">
        <w:rPr>
          <w:rFonts w:asciiTheme="minorHAnsi" w:hAnsiTheme="minorHAnsi" w:cstheme="minorHAnsi"/>
          <w:sz w:val="20"/>
          <w:szCs w:val="20"/>
        </w:rPr>
        <w:t xml:space="preserve">Zamawiający ma prawo potrącenia przysługującej mu wierzytelności z tytułu kary umownej z każdą wierzytelnością Wykonawcy wobec Zamawiającego, w tym z wierzytelnością z tytułu wynagrodzenia za realizację </w:t>
      </w:r>
      <w:r w:rsidR="0018012A">
        <w:rPr>
          <w:rFonts w:asciiTheme="minorHAnsi" w:hAnsiTheme="minorHAnsi" w:cstheme="minorHAnsi"/>
          <w:sz w:val="20"/>
          <w:szCs w:val="20"/>
        </w:rPr>
        <w:t>U</w:t>
      </w:r>
      <w:r w:rsidRPr="006446BF">
        <w:rPr>
          <w:rFonts w:asciiTheme="minorHAnsi" w:hAnsiTheme="minorHAnsi" w:cstheme="minorHAnsi"/>
          <w:sz w:val="20"/>
          <w:szCs w:val="20"/>
        </w:rPr>
        <w:t>mowy, bez potrzeby uprzedniego wzywania Wykonawcy do zapłaty. Strony ustalają, że w takiej sytuacji wierzytelność Zamawiającego z tytułu kary umownej będzie wymagalna z chwilą złożenia Wykonawcy przez Zamawiającego oświadczenia o potrąceniu.</w:t>
      </w:r>
    </w:p>
    <w:p w14:paraId="6AB1B55F" w14:textId="77777777" w:rsidR="006446BF" w:rsidRPr="006446BF" w:rsidRDefault="006446BF" w:rsidP="006446BF">
      <w:pPr>
        <w:widowControl w:val="0"/>
        <w:numPr>
          <w:ilvl w:val="0"/>
          <w:numId w:val="27"/>
        </w:numPr>
        <w:tabs>
          <w:tab w:val="num" w:pos="426"/>
        </w:tabs>
        <w:adjustRightInd w:val="0"/>
        <w:spacing w:after="0"/>
        <w:ind w:left="426" w:hanging="426"/>
        <w:jc w:val="both"/>
        <w:textAlignment w:val="baseline"/>
        <w:rPr>
          <w:rFonts w:asciiTheme="minorHAnsi" w:hAnsiTheme="minorHAnsi" w:cstheme="minorHAnsi"/>
          <w:sz w:val="20"/>
          <w:szCs w:val="20"/>
        </w:rPr>
      </w:pPr>
      <w:r w:rsidRPr="006446BF">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3E88000A" w14:textId="77777777" w:rsidR="006446BF" w:rsidRPr="006446BF" w:rsidRDefault="006446BF" w:rsidP="006446BF">
      <w:pPr>
        <w:widowControl w:val="0"/>
        <w:numPr>
          <w:ilvl w:val="0"/>
          <w:numId w:val="27"/>
        </w:numPr>
        <w:tabs>
          <w:tab w:val="num" w:pos="426"/>
        </w:tabs>
        <w:adjustRightInd w:val="0"/>
        <w:spacing w:after="0"/>
        <w:ind w:left="426" w:hanging="426"/>
        <w:jc w:val="both"/>
        <w:textAlignment w:val="baseline"/>
        <w:rPr>
          <w:rFonts w:asciiTheme="minorHAnsi" w:hAnsiTheme="minorHAnsi" w:cstheme="minorHAnsi"/>
          <w:sz w:val="20"/>
          <w:szCs w:val="20"/>
        </w:rPr>
      </w:pPr>
      <w:r w:rsidRPr="006446BF">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02764326" w14:textId="77777777" w:rsidR="006446BF" w:rsidRPr="006446BF" w:rsidRDefault="006446BF" w:rsidP="006446BF">
      <w:pPr>
        <w:spacing w:after="0"/>
        <w:jc w:val="center"/>
        <w:rPr>
          <w:rFonts w:asciiTheme="minorHAnsi" w:hAnsiTheme="minorHAnsi" w:cstheme="minorHAnsi"/>
          <w:b/>
          <w:color w:val="FF0000"/>
          <w:sz w:val="20"/>
          <w:szCs w:val="20"/>
        </w:rPr>
      </w:pPr>
    </w:p>
    <w:p w14:paraId="0DFAAF2C"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xml:space="preserve">§ </w:t>
      </w:r>
      <w:r w:rsidR="002033C8">
        <w:rPr>
          <w:rFonts w:asciiTheme="minorHAnsi" w:hAnsiTheme="minorHAnsi" w:cstheme="minorHAnsi"/>
          <w:b/>
          <w:sz w:val="20"/>
          <w:szCs w:val="20"/>
        </w:rPr>
        <w:t>8</w:t>
      </w:r>
    </w:p>
    <w:p w14:paraId="651EDE76" w14:textId="77777777" w:rsidR="006446BF" w:rsidRPr="006446BF" w:rsidRDefault="006446BF" w:rsidP="006446BF">
      <w:pPr>
        <w:spacing w:after="0"/>
        <w:ind w:left="360"/>
        <w:contextualSpacing/>
        <w:jc w:val="center"/>
        <w:rPr>
          <w:rFonts w:asciiTheme="minorHAnsi" w:hAnsiTheme="minorHAnsi" w:cstheme="minorHAnsi"/>
          <w:b/>
          <w:sz w:val="20"/>
          <w:szCs w:val="20"/>
        </w:rPr>
      </w:pPr>
      <w:r w:rsidRPr="006446BF">
        <w:rPr>
          <w:rFonts w:asciiTheme="minorHAnsi" w:hAnsiTheme="minorHAnsi" w:cstheme="minorHAnsi"/>
          <w:b/>
          <w:sz w:val="20"/>
          <w:szCs w:val="20"/>
        </w:rPr>
        <w:t>Wypowiedzenie lub odstąpienie od Umowy</w:t>
      </w:r>
    </w:p>
    <w:p w14:paraId="6C493D8A" w14:textId="77777777" w:rsidR="006446BF" w:rsidRPr="006446BF" w:rsidRDefault="006446BF" w:rsidP="00483C26">
      <w:pPr>
        <w:numPr>
          <w:ilvl w:val="0"/>
          <w:numId w:val="32"/>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Zamawiający może wypowiedzieć Umowę lub odstąpić od Umowy w całości lub w części w sytuacjach przewidzianych prawem oraz w przypadku:</w:t>
      </w:r>
    </w:p>
    <w:p w14:paraId="50CACDD2" w14:textId="77777777" w:rsidR="006446BF" w:rsidRDefault="00483C26" w:rsidP="00483C26">
      <w:pPr>
        <w:numPr>
          <w:ilvl w:val="0"/>
          <w:numId w:val="33"/>
        </w:numPr>
        <w:spacing w:after="0"/>
        <w:contextualSpacing/>
        <w:jc w:val="both"/>
        <w:rPr>
          <w:rFonts w:asciiTheme="minorHAnsi" w:hAnsiTheme="minorHAnsi" w:cstheme="minorHAnsi"/>
          <w:sz w:val="20"/>
          <w:szCs w:val="20"/>
        </w:rPr>
      </w:pPr>
      <w:r>
        <w:rPr>
          <w:rFonts w:asciiTheme="minorHAnsi" w:hAnsiTheme="minorHAnsi" w:cstheme="minorHAnsi"/>
          <w:sz w:val="20"/>
          <w:szCs w:val="20"/>
        </w:rPr>
        <w:t>zwłoki</w:t>
      </w:r>
      <w:r w:rsidR="006446BF" w:rsidRPr="006446BF">
        <w:rPr>
          <w:rFonts w:asciiTheme="minorHAnsi" w:hAnsiTheme="minorHAnsi" w:cstheme="minorHAnsi"/>
          <w:sz w:val="20"/>
          <w:szCs w:val="20"/>
        </w:rPr>
        <w:t xml:space="preserve"> w realizacji przedmiotu Umowy w stosunku do terminu wskazanego w § 2 Umowy, przekraczającego 14 dni; </w:t>
      </w:r>
    </w:p>
    <w:p w14:paraId="0F46C057" w14:textId="77777777" w:rsidR="00301CC6" w:rsidRPr="00301CC6" w:rsidRDefault="00301CC6" w:rsidP="00483C26">
      <w:pPr>
        <w:pStyle w:val="Akapitzlist"/>
        <w:numPr>
          <w:ilvl w:val="0"/>
          <w:numId w:val="33"/>
        </w:numPr>
        <w:rPr>
          <w:rFonts w:asciiTheme="minorHAnsi" w:hAnsiTheme="minorHAnsi" w:cstheme="minorHAnsi"/>
          <w:sz w:val="20"/>
          <w:szCs w:val="20"/>
        </w:rPr>
      </w:pPr>
      <w:r w:rsidRPr="00301CC6">
        <w:rPr>
          <w:rFonts w:asciiTheme="minorHAnsi" w:hAnsiTheme="minorHAnsi" w:cstheme="minorHAnsi"/>
          <w:sz w:val="20"/>
          <w:szCs w:val="20"/>
        </w:rPr>
        <w:t xml:space="preserve">niewykonania lub nienależytego wykonania sprzątania przez dwa kolejne dni; </w:t>
      </w:r>
    </w:p>
    <w:p w14:paraId="284D9549" w14:textId="77777777" w:rsidR="00301CC6" w:rsidRPr="000F2194" w:rsidRDefault="00301CC6" w:rsidP="00483C26">
      <w:pPr>
        <w:pStyle w:val="Akapitzlist"/>
        <w:numPr>
          <w:ilvl w:val="0"/>
          <w:numId w:val="33"/>
        </w:numPr>
        <w:rPr>
          <w:rFonts w:asciiTheme="minorHAnsi" w:hAnsiTheme="minorHAnsi" w:cstheme="minorHAnsi"/>
          <w:sz w:val="20"/>
          <w:szCs w:val="20"/>
        </w:rPr>
      </w:pPr>
      <w:r w:rsidRPr="00301CC6">
        <w:rPr>
          <w:rFonts w:asciiTheme="minorHAnsi" w:hAnsiTheme="minorHAnsi" w:cstheme="minorHAnsi"/>
          <w:sz w:val="20"/>
          <w:szCs w:val="20"/>
        </w:rPr>
        <w:t>niewykonania lub nienależytego wykonania sprzątania trzykrotnie w ciągu miesiąca;</w:t>
      </w:r>
    </w:p>
    <w:p w14:paraId="4364D687" w14:textId="77777777" w:rsidR="006446BF" w:rsidRPr="006446BF" w:rsidRDefault="006446BF" w:rsidP="00483C26">
      <w:pPr>
        <w:numPr>
          <w:ilvl w:val="0"/>
          <w:numId w:val="33"/>
        </w:numPr>
        <w:tabs>
          <w:tab w:val="left" w:pos="851"/>
        </w:tabs>
        <w:spacing w:after="0"/>
        <w:jc w:val="both"/>
        <w:rPr>
          <w:rFonts w:asciiTheme="minorHAnsi" w:hAnsiTheme="minorHAnsi" w:cstheme="minorHAnsi"/>
          <w:sz w:val="20"/>
          <w:szCs w:val="20"/>
        </w:rPr>
      </w:pPr>
      <w:r w:rsidRPr="006446BF">
        <w:rPr>
          <w:rFonts w:asciiTheme="minorHAnsi" w:hAnsiTheme="minorHAnsi" w:cstheme="minorHAnsi"/>
          <w:sz w:val="20"/>
          <w:szCs w:val="20"/>
        </w:rPr>
        <w:t>utraty lub wygaśnięcia uprawnień, o których mowa w § 1 ust. 5 Umowy;</w:t>
      </w:r>
    </w:p>
    <w:p w14:paraId="0E86DE0D" w14:textId="77777777" w:rsidR="006446BF" w:rsidRPr="006446BF" w:rsidRDefault="00483C26" w:rsidP="00483C26">
      <w:pPr>
        <w:numPr>
          <w:ilvl w:val="0"/>
          <w:numId w:val="33"/>
        </w:numPr>
        <w:tabs>
          <w:tab w:val="left" w:pos="851"/>
        </w:tabs>
        <w:spacing w:after="0"/>
        <w:jc w:val="both"/>
        <w:rPr>
          <w:rFonts w:asciiTheme="minorHAnsi" w:hAnsiTheme="minorHAnsi" w:cstheme="minorHAnsi"/>
          <w:sz w:val="20"/>
          <w:szCs w:val="20"/>
        </w:rPr>
      </w:pPr>
      <w:r>
        <w:rPr>
          <w:rFonts w:asciiTheme="minorHAnsi" w:hAnsiTheme="minorHAnsi" w:cstheme="minorHAnsi"/>
          <w:sz w:val="20"/>
          <w:szCs w:val="20"/>
        </w:rPr>
        <w:t>zwłoki</w:t>
      </w:r>
      <w:r w:rsidR="006446BF" w:rsidRPr="006446BF">
        <w:rPr>
          <w:rFonts w:asciiTheme="minorHAnsi" w:hAnsiTheme="minorHAnsi" w:cstheme="minorHAnsi"/>
          <w:sz w:val="20"/>
          <w:szCs w:val="20"/>
        </w:rPr>
        <w:t xml:space="preserve"> w zrealizowaniu reklamacji  w wyznaczonym terminie przekraczającej 14 dni;</w:t>
      </w:r>
    </w:p>
    <w:p w14:paraId="36FA9C07" w14:textId="77777777" w:rsidR="006446BF" w:rsidRPr="006446BF" w:rsidRDefault="006446BF" w:rsidP="00483C26">
      <w:pPr>
        <w:numPr>
          <w:ilvl w:val="0"/>
          <w:numId w:val="33"/>
        </w:numPr>
        <w:tabs>
          <w:tab w:val="left" w:pos="851"/>
        </w:tabs>
        <w:spacing w:after="0"/>
        <w:jc w:val="both"/>
        <w:rPr>
          <w:rFonts w:asciiTheme="minorHAnsi" w:hAnsiTheme="minorHAnsi" w:cstheme="minorHAnsi"/>
          <w:sz w:val="20"/>
          <w:szCs w:val="20"/>
        </w:rPr>
      </w:pPr>
      <w:r w:rsidRPr="006446BF">
        <w:rPr>
          <w:rFonts w:asciiTheme="minorHAnsi" w:hAnsiTheme="minorHAnsi" w:cstheme="minorHAnsi"/>
          <w:sz w:val="20"/>
          <w:szCs w:val="20"/>
        </w:rPr>
        <w:lastRenderedPageBreak/>
        <w:t>gdy wobec Wykonawcy zostało wszczęte postępowanie likwidacyjne lub Wykonawca zawiesi działalność;</w:t>
      </w:r>
    </w:p>
    <w:p w14:paraId="4740983A" w14:textId="77777777" w:rsidR="006446BF" w:rsidRPr="006446BF" w:rsidRDefault="006446BF" w:rsidP="00483C26">
      <w:pPr>
        <w:numPr>
          <w:ilvl w:val="0"/>
          <w:numId w:val="33"/>
        </w:numPr>
        <w:tabs>
          <w:tab w:val="left" w:pos="851"/>
        </w:tabs>
        <w:spacing w:after="0"/>
        <w:jc w:val="both"/>
        <w:rPr>
          <w:rFonts w:asciiTheme="minorHAnsi" w:hAnsiTheme="minorHAnsi" w:cstheme="minorHAnsi"/>
          <w:sz w:val="20"/>
          <w:szCs w:val="20"/>
        </w:rPr>
      </w:pPr>
      <w:r w:rsidRPr="006446BF">
        <w:rPr>
          <w:rFonts w:asciiTheme="minorHAnsi" w:hAnsiTheme="minorHAnsi" w:cstheme="minorHAnsi"/>
          <w:bCs/>
          <w:sz w:val="20"/>
          <w:szCs w:val="20"/>
        </w:rPr>
        <w:t>w przypadku utrzymywania się stanu zaniechania zatrudnienia którejkolwiek z osób, o których mowa w § 12 ust. 1 Umowy na podstawie umowy o pracę przez okres dłuższy niż 2 tygodnie, Zamawiającemu – po uprzednim wezwaniu Wykonawcy do usunięcia tego stanu rzeczy</w:t>
      </w:r>
      <w:r w:rsidRPr="006446BF">
        <w:rPr>
          <w:rFonts w:asciiTheme="minorHAnsi" w:hAnsiTheme="minorHAnsi" w:cstheme="minorHAnsi"/>
          <w:sz w:val="20"/>
          <w:szCs w:val="20"/>
        </w:rPr>
        <w:t>;</w:t>
      </w:r>
    </w:p>
    <w:p w14:paraId="141CC130" w14:textId="46FB3323" w:rsidR="006446BF" w:rsidRPr="006446BF" w:rsidRDefault="006446BF" w:rsidP="00483C26">
      <w:pPr>
        <w:numPr>
          <w:ilvl w:val="0"/>
          <w:numId w:val="33"/>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 xml:space="preserve">gdy naliczone Wykonawcy kary umowne osiągną pułap określony w § </w:t>
      </w:r>
      <w:r w:rsidR="008E19B2">
        <w:rPr>
          <w:rFonts w:asciiTheme="minorHAnsi" w:hAnsiTheme="minorHAnsi" w:cstheme="minorHAnsi"/>
          <w:sz w:val="20"/>
          <w:szCs w:val="20"/>
        </w:rPr>
        <w:t>7</w:t>
      </w:r>
      <w:r w:rsidRPr="006446BF">
        <w:rPr>
          <w:rFonts w:asciiTheme="minorHAnsi" w:hAnsiTheme="minorHAnsi" w:cstheme="minorHAnsi"/>
          <w:sz w:val="20"/>
          <w:szCs w:val="20"/>
        </w:rPr>
        <w:t xml:space="preserve"> ust. 2 Umowy;</w:t>
      </w:r>
    </w:p>
    <w:p w14:paraId="2E2C194B" w14:textId="77777777" w:rsidR="006446BF" w:rsidRPr="006446BF" w:rsidRDefault="006446BF" w:rsidP="00483C26">
      <w:pPr>
        <w:numPr>
          <w:ilvl w:val="0"/>
          <w:numId w:val="33"/>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wykonywania przedmiotu Umowy w sposób niezgodny z Umową, pomimo wezwania Wykonawcy przez Zamawiającego do należytego wykonywania Umowy i wyznaczenia mu dodatkowego terminu wynoszącego co najmniej 5 dni.</w:t>
      </w:r>
    </w:p>
    <w:p w14:paraId="6CD31754" w14:textId="77777777" w:rsidR="006446BF" w:rsidRPr="006446BF" w:rsidRDefault="006446BF" w:rsidP="00483C26">
      <w:pPr>
        <w:numPr>
          <w:ilvl w:val="0"/>
          <w:numId w:val="32"/>
        </w:numPr>
        <w:shd w:val="clear" w:color="auto" w:fill="FFFFFF"/>
        <w:spacing w:after="0"/>
        <w:contextualSpacing/>
        <w:rPr>
          <w:rFonts w:asciiTheme="minorHAnsi" w:hAnsiTheme="minorHAnsi" w:cstheme="minorHAnsi"/>
          <w:lang w:eastAsia="pl-PL"/>
        </w:rPr>
      </w:pPr>
      <w:r w:rsidRPr="006446BF">
        <w:rPr>
          <w:rFonts w:asciiTheme="minorHAnsi" w:hAnsiTheme="minorHAnsi" w:cstheme="minorHAnsi"/>
          <w:sz w:val="20"/>
          <w:szCs w:val="20"/>
        </w:rPr>
        <w:t>Dodatkowo Zamawiający może odstąpić od Umowy:</w:t>
      </w:r>
    </w:p>
    <w:p w14:paraId="7932DD7C" w14:textId="77777777" w:rsidR="006446BF" w:rsidRPr="006446BF" w:rsidRDefault="006446BF" w:rsidP="00483C26">
      <w:pPr>
        <w:numPr>
          <w:ilvl w:val="2"/>
          <w:numId w:val="36"/>
        </w:numPr>
        <w:shd w:val="clear" w:color="auto" w:fill="FFFFFF"/>
        <w:spacing w:after="0"/>
        <w:ind w:left="851"/>
        <w:contextualSpacing/>
        <w:jc w:val="both"/>
        <w:rPr>
          <w:rFonts w:asciiTheme="minorHAnsi" w:hAnsiTheme="minorHAnsi" w:cstheme="minorHAnsi"/>
          <w:lang w:eastAsia="pl-PL"/>
        </w:rPr>
      </w:pPr>
      <w:r w:rsidRPr="006446BF">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F67D483" w14:textId="77777777" w:rsidR="006446BF" w:rsidRPr="006446BF" w:rsidRDefault="006446BF" w:rsidP="00483C26">
      <w:pPr>
        <w:numPr>
          <w:ilvl w:val="2"/>
          <w:numId w:val="36"/>
        </w:numPr>
        <w:shd w:val="clear" w:color="auto" w:fill="FFFFFF"/>
        <w:spacing w:after="0"/>
        <w:ind w:left="851"/>
        <w:contextualSpacing/>
        <w:jc w:val="both"/>
        <w:rPr>
          <w:rFonts w:asciiTheme="minorHAnsi" w:hAnsiTheme="minorHAnsi" w:cstheme="minorHAnsi"/>
          <w:lang w:eastAsia="pl-PL"/>
        </w:rPr>
      </w:pPr>
      <w:r w:rsidRPr="006446BF">
        <w:rPr>
          <w:rFonts w:asciiTheme="minorHAnsi" w:hAnsiTheme="minorHAnsi" w:cstheme="minorHAnsi"/>
          <w:sz w:val="20"/>
          <w:szCs w:val="20"/>
        </w:rPr>
        <w:t>jeżeli zachodzi co najmniej jedna z następujących okoliczności:</w:t>
      </w:r>
    </w:p>
    <w:p w14:paraId="3D505FCF" w14:textId="77777777" w:rsidR="006446BF" w:rsidRPr="006446BF" w:rsidRDefault="006446BF" w:rsidP="00483C26">
      <w:pPr>
        <w:numPr>
          <w:ilvl w:val="0"/>
          <w:numId w:val="41"/>
        </w:numPr>
        <w:shd w:val="clear" w:color="auto" w:fill="FFFFFF"/>
        <w:spacing w:after="0"/>
        <w:contextualSpacing/>
        <w:jc w:val="both"/>
        <w:rPr>
          <w:rFonts w:asciiTheme="minorHAnsi" w:hAnsiTheme="minorHAnsi" w:cstheme="minorHAnsi"/>
          <w:lang w:eastAsia="pl-PL"/>
        </w:rPr>
      </w:pPr>
      <w:r w:rsidRPr="006446BF">
        <w:rPr>
          <w:rFonts w:asciiTheme="minorHAnsi" w:hAnsiTheme="minorHAnsi" w:cstheme="minorHAnsi"/>
          <w:sz w:val="20"/>
          <w:szCs w:val="20"/>
        </w:rPr>
        <w:t>dokonano zmiany Umowy z naruszeniem art. 454 i art. 455 PZP – wówczas Zamawiający odstępuje od Umowy w części, której zmiana dotyczy,</w:t>
      </w:r>
    </w:p>
    <w:p w14:paraId="4F786735" w14:textId="77777777" w:rsidR="006446BF" w:rsidRPr="006446BF" w:rsidRDefault="006446BF" w:rsidP="00483C26">
      <w:pPr>
        <w:numPr>
          <w:ilvl w:val="0"/>
          <w:numId w:val="41"/>
        </w:numPr>
        <w:shd w:val="clear" w:color="auto" w:fill="FFFFFF"/>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Wykonawca w chwili zawarcia Umowy podlegał wykluczeniu na podstawie art. 108 PZP,</w:t>
      </w:r>
    </w:p>
    <w:p w14:paraId="591C4261" w14:textId="77777777" w:rsidR="006446BF" w:rsidRPr="006446BF" w:rsidRDefault="006446BF" w:rsidP="00483C26">
      <w:pPr>
        <w:numPr>
          <w:ilvl w:val="0"/>
          <w:numId w:val="41"/>
        </w:numPr>
        <w:shd w:val="clear" w:color="auto" w:fill="FFFFFF"/>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C2B732F" w14:textId="2DE59896" w:rsidR="006446BF" w:rsidRPr="006446BF" w:rsidRDefault="006446BF" w:rsidP="006446BF">
      <w:pPr>
        <w:numPr>
          <w:ilvl w:val="0"/>
          <w:numId w:val="32"/>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 xml:space="preserve">Wykonawca może wypowiedzieć Umowę w przypadku zwłoki Zamawiającego w zapłacie wynagrodzenia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(Dz. U. z 2020 r. poz. 935 z późn. zm.), za każdy dzień opóźnienia liczony od dnia upływu terminu płatności wskazanego w § </w:t>
      </w:r>
      <w:r w:rsidR="008E19B2">
        <w:rPr>
          <w:rFonts w:asciiTheme="minorHAnsi" w:hAnsiTheme="minorHAnsi" w:cstheme="minorHAnsi"/>
          <w:sz w:val="20"/>
          <w:szCs w:val="20"/>
        </w:rPr>
        <w:t>6</w:t>
      </w:r>
      <w:r w:rsidRPr="006446BF">
        <w:rPr>
          <w:rFonts w:asciiTheme="minorHAnsi" w:hAnsiTheme="minorHAnsi" w:cstheme="minorHAnsi"/>
          <w:sz w:val="20"/>
          <w:szCs w:val="20"/>
        </w:rPr>
        <w:t xml:space="preserve"> ust. 4 i 5 Umowy.</w:t>
      </w:r>
    </w:p>
    <w:p w14:paraId="19EE93CA" w14:textId="77777777" w:rsidR="006446BF" w:rsidRPr="006446BF" w:rsidRDefault="006446BF" w:rsidP="006446BF">
      <w:pPr>
        <w:numPr>
          <w:ilvl w:val="0"/>
          <w:numId w:val="32"/>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Każda ze Stron może wypowiedzieć lub odstąpić od niezrealizowanej części Umowy w okolicznościach dot. siły wyższej, wskazanych w § 13 ust. 8 Umowy.</w:t>
      </w:r>
    </w:p>
    <w:p w14:paraId="70A86B52" w14:textId="77777777" w:rsidR="006446BF" w:rsidRPr="006446BF" w:rsidRDefault="006446BF" w:rsidP="006446BF">
      <w:pPr>
        <w:numPr>
          <w:ilvl w:val="0"/>
          <w:numId w:val="32"/>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Wypowiedzenie Umowy lub odstąpienie od Umowy (względnie jej części) następuje w formie pisemnej pod rygorem nieważności i zawiera uzasadnienie.</w:t>
      </w:r>
    </w:p>
    <w:p w14:paraId="082A18D0" w14:textId="77777777" w:rsidR="006446BF" w:rsidRPr="006446BF" w:rsidRDefault="006446BF" w:rsidP="006446BF">
      <w:pPr>
        <w:numPr>
          <w:ilvl w:val="0"/>
          <w:numId w:val="32"/>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520685F4" w14:textId="27483189" w:rsidR="006446BF" w:rsidRPr="006446BF" w:rsidRDefault="006446BF" w:rsidP="006446BF">
      <w:pPr>
        <w:widowControl w:val="0"/>
        <w:numPr>
          <w:ilvl w:val="0"/>
          <w:numId w:val="32"/>
        </w:numPr>
        <w:tabs>
          <w:tab w:val="num" w:pos="426"/>
        </w:tabs>
        <w:adjustRightInd w:val="0"/>
        <w:spacing w:after="0"/>
        <w:jc w:val="both"/>
        <w:textAlignment w:val="baseline"/>
        <w:rPr>
          <w:rFonts w:asciiTheme="minorHAnsi" w:hAnsiTheme="minorHAnsi" w:cstheme="minorHAnsi"/>
          <w:sz w:val="20"/>
          <w:szCs w:val="20"/>
        </w:rPr>
      </w:pPr>
      <w:r w:rsidRPr="006446BF">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w:t>
      </w:r>
      <w:bookmarkStart w:id="4" w:name="_Hlk65676556"/>
      <w:r w:rsidRPr="006446BF">
        <w:rPr>
          <w:rFonts w:asciiTheme="minorHAnsi" w:hAnsiTheme="minorHAnsi" w:cstheme="minorHAnsi"/>
          <w:sz w:val="20"/>
          <w:szCs w:val="20"/>
        </w:rPr>
        <w:t xml:space="preserve">karę umową </w:t>
      </w:r>
      <w:bookmarkEnd w:id="4"/>
      <w:r w:rsidRPr="006446BF">
        <w:rPr>
          <w:rFonts w:asciiTheme="minorHAnsi" w:hAnsiTheme="minorHAnsi" w:cstheme="minorHAnsi"/>
          <w:sz w:val="20"/>
          <w:szCs w:val="20"/>
        </w:rPr>
        <w:t xml:space="preserve">w wysokości 20% wynagrodzenia brutto, o którym mowa w § </w:t>
      </w:r>
      <w:r w:rsidR="008E19B2">
        <w:rPr>
          <w:rFonts w:asciiTheme="minorHAnsi" w:hAnsiTheme="minorHAnsi" w:cstheme="minorHAnsi"/>
          <w:sz w:val="20"/>
          <w:szCs w:val="20"/>
        </w:rPr>
        <w:t>6</w:t>
      </w:r>
      <w:r w:rsidRPr="006446BF">
        <w:rPr>
          <w:rFonts w:asciiTheme="minorHAnsi" w:hAnsiTheme="minorHAnsi" w:cstheme="minorHAnsi"/>
          <w:sz w:val="20"/>
          <w:szCs w:val="20"/>
        </w:rPr>
        <w:t xml:space="preserve"> ust. 1 Umowy. Kara umowna wlicza się do limitu określonego w § </w:t>
      </w:r>
      <w:r w:rsidR="008E19B2">
        <w:rPr>
          <w:rFonts w:asciiTheme="minorHAnsi" w:hAnsiTheme="minorHAnsi" w:cstheme="minorHAnsi"/>
          <w:sz w:val="20"/>
          <w:szCs w:val="20"/>
        </w:rPr>
        <w:t xml:space="preserve">7 </w:t>
      </w:r>
      <w:r w:rsidRPr="006446BF">
        <w:rPr>
          <w:rFonts w:asciiTheme="minorHAnsi" w:hAnsiTheme="minorHAnsi" w:cstheme="minorHAnsi"/>
          <w:sz w:val="20"/>
          <w:szCs w:val="20"/>
        </w:rPr>
        <w:t xml:space="preserve">ust. 2 Umowy. </w:t>
      </w:r>
    </w:p>
    <w:p w14:paraId="5F4DC9CA" w14:textId="77777777" w:rsidR="006446BF" w:rsidRPr="006446BF" w:rsidRDefault="006446BF" w:rsidP="006446BF">
      <w:pPr>
        <w:numPr>
          <w:ilvl w:val="0"/>
          <w:numId w:val="32"/>
        </w:numPr>
        <w:shd w:val="clear" w:color="auto" w:fill="FFFFFF"/>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464336A7" w14:textId="77777777" w:rsidR="006446BF" w:rsidRPr="006446BF" w:rsidRDefault="006446BF" w:rsidP="006446BF">
      <w:pPr>
        <w:numPr>
          <w:ilvl w:val="0"/>
          <w:numId w:val="32"/>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 xml:space="preserve">W przypadku </w:t>
      </w:r>
      <w:bookmarkStart w:id="5" w:name="_Hlk65676285"/>
      <w:r w:rsidRPr="006446BF">
        <w:rPr>
          <w:rFonts w:asciiTheme="minorHAnsi" w:hAnsiTheme="minorHAnsi" w:cstheme="minorHAnsi"/>
          <w:sz w:val="20"/>
          <w:szCs w:val="20"/>
        </w:rPr>
        <w:t xml:space="preserve">wypowiedzenia Umowy lub </w:t>
      </w:r>
      <w:bookmarkEnd w:id="5"/>
      <w:r w:rsidRPr="006446BF">
        <w:rPr>
          <w:rFonts w:asciiTheme="minorHAnsi" w:hAnsiTheme="minorHAnsi" w:cstheme="minorHAnsi"/>
          <w:sz w:val="20"/>
          <w:szCs w:val="20"/>
        </w:rPr>
        <w:t xml:space="preserve">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1B949091" w14:textId="77777777" w:rsidR="006446BF" w:rsidRPr="006446BF" w:rsidRDefault="006446BF" w:rsidP="006446BF">
      <w:pPr>
        <w:spacing w:after="0"/>
        <w:jc w:val="center"/>
        <w:rPr>
          <w:rFonts w:asciiTheme="minorHAnsi" w:hAnsiTheme="minorHAnsi" w:cstheme="minorHAnsi"/>
          <w:b/>
          <w:color w:val="FF0000"/>
          <w:sz w:val="20"/>
          <w:szCs w:val="20"/>
        </w:rPr>
      </w:pPr>
    </w:p>
    <w:p w14:paraId="2D7AD3BB"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xml:space="preserve">§ </w:t>
      </w:r>
      <w:r w:rsidR="002033C8">
        <w:rPr>
          <w:rFonts w:asciiTheme="minorHAnsi" w:hAnsiTheme="minorHAnsi" w:cstheme="minorHAnsi"/>
          <w:b/>
          <w:sz w:val="20"/>
          <w:szCs w:val="20"/>
        </w:rPr>
        <w:t>9</w:t>
      </w:r>
    </w:p>
    <w:p w14:paraId="5C198A98"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Zmiana Umowy</w:t>
      </w:r>
    </w:p>
    <w:p w14:paraId="5AE6C501" w14:textId="77777777" w:rsidR="006446BF" w:rsidRPr="006446BF" w:rsidRDefault="006446BF" w:rsidP="006446BF">
      <w:pPr>
        <w:numPr>
          <w:ilvl w:val="0"/>
          <w:numId w:val="28"/>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Wszelkie zmiany Umowy wymagają formy pisemnej pod rygorem nieważności, z zastrzeżeniem odrębnych postanowień niniejszej Umowy.</w:t>
      </w:r>
    </w:p>
    <w:p w14:paraId="6220A4C2" w14:textId="77777777" w:rsidR="006446BF" w:rsidRPr="006446BF" w:rsidRDefault="006446BF" w:rsidP="006446BF">
      <w:pPr>
        <w:numPr>
          <w:ilvl w:val="0"/>
          <w:numId w:val="28"/>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195D87D0" w14:textId="77777777" w:rsidR="006446BF" w:rsidRPr="006446BF" w:rsidRDefault="006446BF" w:rsidP="006446BF">
      <w:pPr>
        <w:numPr>
          <w:ilvl w:val="0"/>
          <w:numId w:val="29"/>
        </w:numPr>
        <w:spacing w:after="0"/>
        <w:ind w:left="851"/>
        <w:contextualSpacing/>
        <w:jc w:val="both"/>
        <w:rPr>
          <w:rFonts w:asciiTheme="minorHAnsi" w:hAnsiTheme="minorHAnsi" w:cstheme="minorHAnsi"/>
          <w:sz w:val="20"/>
          <w:szCs w:val="20"/>
        </w:rPr>
      </w:pPr>
      <w:r w:rsidRPr="006446BF">
        <w:rPr>
          <w:rFonts w:asciiTheme="minorHAnsi" w:hAnsiTheme="minorHAnsi" w:cstheme="minorHAnsi"/>
          <w:sz w:val="20"/>
          <w:szCs w:val="20"/>
        </w:rPr>
        <w:t xml:space="preserve">terminu realizacji przedmiotu Umowy z powodu siły wyższej lub działań osób trzecich uniemożliwiających realizację przedmiotu Umowy, które to działania nie są konsekwencją winy którejkolwiek ze Stron – o czas równy okresowi, </w:t>
      </w:r>
      <w:r w:rsidR="00483C26">
        <w:rPr>
          <w:rFonts w:asciiTheme="minorHAnsi" w:hAnsiTheme="minorHAnsi" w:cstheme="minorHAnsi"/>
          <w:sz w:val="20"/>
          <w:szCs w:val="20"/>
        </w:rPr>
        <w:br/>
      </w:r>
      <w:r w:rsidRPr="006446BF">
        <w:rPr>
          <w:rFonts w:asciiTheme="minorHAnsi" w:hAnsiTheme="minorHAnsi" w:cstheme="minorHAnsi"/>
          <w:sz w:val="20"/>
          <w:szCs w:val="20"/>
        </w:rPr>
        <w:t>w którym nie było możliwe prowadzenie prac związanych z przedmiotem Umowy;</w:t>
      </w:r>
    </w:p>
    <w:p w14:paraId="342FE82B" w14:textId="77777777" w:rsidR="006446BF" w:rsidRDefault="006446BF" w:rsidP="006446BF">
      <w:pPr>
        <w:numPr>
          <w:ilvl w:val="0"/>
          <w:numId w:val="29"/>
        </w:numPr>
        <w:spacing w:after="0"/>
        <w:ind w:left="851"/>
        <w:contextualSpacing/>
        <w:jc w:val="both"/>
        <w:rPr>
          <w:rFonts w:asciiTheme="minorHAnsi" w:hAnsiTheme="minorHAnsi" w:cstheme="minorHAnsi"/>
          <w:sz w:val="20"/>
          <w:szCs w:val="20"/>
        </w:rPr>
      </w:pPr>
      <w:r w:rsidRPr="006446BF">
        <w:rPr>
          <w:rFonts w:asciiTheme="minorHAnsi" w:hAnsiTheme="minorHAnsi" w:cstheme="minorHAnsi"/>
          <w:sz w:val="20"/>
          <w:szCs w:val="20"/>
        </w:rPr>
        <w:t xml:space="preserve">w przypadku uchwalenia lub zmiany obowiązujących przepisów, których uchwalenie lub zmiana nastąpiły po dniu zawarcia Umowy, a z których treści wynika konieczność lub zasadność wprowadzenia zmian do Umowy </w:t>
      </w:r>
      <w:r w:rsidRPr="006446BF">
        <w:rPr>
          <w:rFonts w:cstheme="minorHAnsi"/>
          <w:sz w:val="20"/>
          <w:szCs w:val="20"/>
        </w:rPr>
        <w:t>w zakresie koniecznym  do uzyskania zgodności realizacji przedmiotu Umowy z obowiązującym stanem prawnym</w:t>
      </w:r>
      <w:r w:rsidR="00625F5F">
        <w:rPr>
          <w:rFonts w:asciiTheme="minorHAnsi" w:hAnsiTheme="minorHAnsi" w:cstheme="minorHAnsi"/>
          <w:sz w:val="20"/>
          <w:szCs w:val="20"/>
        </w:rPr>
        <w:t>;</w:t>
      </w:r>
    </w:p>
    <w:p w14:paraId="2CEA768A" w14:textId="77777777" w:rsidR="00625F5F" w:rsidRPr="00AE7251" w:rsidRDefault="00625F5F" w:rsidP="006446BF">
      <w:pPr>
        <w:numPr>
          <w:ilvl w:val="0"/>
          <w:numId w:val="29"/>
        </w:numPr>
        <w:spacing w:after="0"/>
        <w:ind w:left="851"/>
        <w:contextualSpacing/>
        <w:jc w:val="both"/>
        <w:rPr>
          <w:rStyle w:val="fontstyle01"/>
          <w:rFonts w:asciiTheme="minorHAnsi" w:hAnsiTheme="minorHAnsi" w:cstheme="minorHAnsi"/>
          <w:color w:val="auto"/>
        </w:rPr>
      </w:pPr>
      <w:r>
        <w:rPr>
          <w:rStyle w:val="fontstyle01"/>
        </w:rPr>
        <w:lastRenderedPageBreak/>
        <w:t>terminu realizacji przedmiotu Umowy z powodu następstwa okoliczności, za które odpowiedzialność ponosi</w:t>
      </w:r>
      <w:r>
        <w:rPr>
          <w:rFonts w:cs="Calibri"/>
          <w:color w:val="000000"/>
          <w:sz w:val="20"/>
          <w:szCs w:val="20"/>
        </w:rPr>
        <w:br/>
      </w:r>
      <w:r>
        <w:rPr>
          <w:rStyle w:val="fontstyle01"/>
        </w:rPr>
        <w:t>Zamawiający, w szczególności będącego następstwem nieterminowego przekazania terenu, konieczności</w:t>
      </w:r>
      <w:r>
        <w:rPr>
          <w:rFonts w:cs="Calibri"/>
          <w:color w:val="000000"/>
          <w:sz w:val="20"/>
          <w:szCs w:val="20"/>
        </w:rPr>
        <w:br/>
      </w:r>
      <w:r>
        <w:rPr>
          <w:rStyle w:val="fontstyle01"/>
        </w:rPr>
        <w:t>zmian zakresu Umowy, w jakim ww. okoliczności miały lub będą mogły mieć wpływ na</w:t>
      </w:r>
      <w:r>
        <w:rPr>
          <w:rFonts w:cs="Calibri"/>
          <w:color w:val="000000"/>
          <w:sz w:val="20"/>
          <w:szCs w:val="20"/>
        </w:rPr>
        <w:br/>
      </w:r>
      <w:r>
        <w:rPr>
          <w:rStyle w:val="fontstyle01"/>
        </w:rPr>
        <w:t>dotrzymanie terminu zakończenia;</w:t>
      </w:r>
    </w:p>
    <w:p w14:paraId="39D25976" w14:textId="77777777" w:rsidR="00625F5F" w:rsidRPr="00AE7251" w:rsidRDefault="00625F5F" w:rsidP="006446BF">
      <w:pPr>
        <w:numPr>
          <w:ilvl w:val="0"/>
          <w:numId w:val="29"/>
        </w:numPr>
        <w:spacing w:after="0"/>
        <w:ind w:left="851"/>
        <w:contextualSpacing/>
        <w:jc w:val="both"/>
        <w:rPr>
          <w:rStyle w:val="fontstyle01"/>
          <w:rFonts w:asciiTheme="minorHAnsi" w:hAnsiTheme="minorHAnsi" w:cstheme="minorHAnsi"/>
          <w:color w:val="auto"/>
        </w:rPr>
      </w:pPr>
      <w:r>
        <w:rPr>
          <w:rStyle w:val="fontstyle01"/>
        </w:rPr>
        <w:t>gdy wystąpią niekorzystne warunki atmosferyczne uniemożliwiające prawidłowe wykonanie zakresu umowy, w szczególności z</w:t>
      </w:r>
      <w:r>
        <w:rPr>
          <w:rFonts w:cs="Calibri"/>
          <w:color w:val="000000"/>
          <w:sz w:val="20"/>
          <w:szCs w:val="20"/>
        </w:rPr>
        <w:t xml:space="preserve"> </w:t>
      </w:r>
      <w:r>
        <w:rPr>
          <w:rStyle w:val="fontstyle01"/>
        </w:rPr>
        <w:t>powodu technologii realizacji prac określonych umową lub przepisami, wymagającej konkretnych warunków atmosferycznych, jeżeli konieczność wykonania prac w tym okresie nie jest następstwem okoliczności, za</w:t>
      </w:r>
      <w:r>
        <w:rPr>
          <w:rFonts w:cs="Calibri"/>
          <w:color w:val="000000"/>
          <w:sz w:val="20"/>
          <w:szCs w:val="20"/>
        </w:rPr>
        <w:t xml:space="preserve"> </w:t>
      </w:r>
      <w:r>
        <w:rPr>
          <w:rStyle w:val="fontstyle01"/>
        </w:rPr>
        <w:t>które Wykonawca ponosi odpowiedzialność;</w:t>
      </w:r>
    </w:p>
    <w:p w14:paraId="55BEC8BA" w14:textId="77777777" w:rsidR="00067E5F" w:rsidRPr="006446BF" w:rsidRDefault="00067E5F" w:rsidP="006446BF">
      <w:pPr>
        <w:numPr>
          <w:ilvl w:val="0"/>
          <w:numId w:val="29"/>
        </w:numPr>
        <w:spacing w:after="0"/>
        <w:ind w:left="851"/>
        <w:contextualSpacing/>
        <w:jc w:val="both"/>
        <w:rPr>
          <w:rFonts w:asciiTheme="minorHAnsi" w:hAnsiTheme="minorHAnsi" w:cstheme="minorHAnsi"/>
          <w:sz w:val="20"/>
          <w:szCs w:val="20"/>
        </w:rPr>
      </w:pPr>
      <w:r>
        <w:rPr>
          <w:rStyle w:val="fontstyle01"/>
        </w:rPr>
        <w:t>jeżeli wystąpi brak możliwości wykonywania prac z powodu niedopuszczania do ich wykonywania przez uprawniony</w:t>
      </w:r>
      <w:r>
        <w:rPr>
          <w:rFonts w:cs="Calibri"/>
          <w:color w:val="000000"/>
          <w:sz w:val="20"/>
          <w:szCs w:val="20"/>
        </w:rPr>
        <w:br/>
      </w:r>
      <w:r>
        <w:rPr>
          <w:rStyle w:val="fontstyle01"/>
        </w:rPr>
        <w:t>organ lub nakazania ich wstrzymania przez uprawniony organ, z przyczyn niezależnych od Wykonawcy.</w:t>
      </w:r>
    </w:p>
    <w:p w14:paraId="13275EA4" w14:textId="17A12685" w:rsidR="006446BF" w:rsidRPr="006446BF" w:rsidRDefault="006446BF" w:rsidP="006446BF">
      <w:pPr>
        <w:numPr>
          <w:ilvl w:val="0"/>
          <w:numId w:val="28"/>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 xml:space="preserve">Ponadto Zamawiający przewiduje zmianę wynagrodzenia wskazanego w § </w:t>
      </w:r>
      <w:r w:rsidR="008E19B2">
        <w:rPr>
          <w:rFonts w:asciiTheme="minorHAnsi" w:hAnsiTheme="minorHAnsi" w:cstheme="minorHAnsi"/>
          <w:sz w:val="20"/>
          <w:szCs w:val="20"/>
        </w:rPr>
        <w:t>6</w:t>
      </w:r>
      <w:r w:rsidRPr="006446BF">
        <w:rPr>
          <w:rFonts w:asciiTheme="minorHAnsi" w:hAnsiTheme="minorHAnsi" w:cstheme="minorHAnsi"/>
          <w:sz w:val="20"/>
          <w:szCs w:val="20"/>
        </w:rPr>
        <w:t xml:space="preserve"> ust. 1 w przypadku zmiany:</w:t>
      </w:r>
    </w:p>
    <w:p w14:paraId="68666F99" w14:textId="77777777" w:rsidR="006446BF" w:rsidRPr="006446BF" w:rsidRDefault="006446BF" w:rsidP="006446BF">
      <w:pPr>
        <w:numPr>
          <w:ilvl w:val="4"/>
          <w:numId w:val="37"/>
        </w:numPr>
        <w:suppressAutoHyphens/>
        <w:spacing w:after="0"/>
        <w:ind w:left="993"/>
        <w:jc w:val="both"/>
        <w:rPr>
          <w:rFonts w:asciiTheme="minorHAnsi" w:eastAsia="Times New Roman" w:hAnsiTheme="minorHAnsi" w:cstheme="minorHAnsi"/>
          <w:sz w:val="20"/>
          <w:szCs w:val="20"/>
          <w:lang w:eastAsia="ar-SA"/>
        </w:rPr>
      </w:pPr>
      <w:r w:rsidRPr="006446BF">
        <w:rPr>
          <w:rFonts w:asciiTheme="minorHAnsi" w:eastAsia="Times New Roman" w:hAnsiTheme="minorHAnsi" w:cstheme="minorHAnsi"/>
          <w:sz w:val="20"/>
          <w:szCs w:val="20"/>
          <w:lang w:eastAsia="ar-SA"/>
        </w:rPr>
        <w:t>stawki podatku od towarów i usług oraz podatku akcyzowego;</w:t>
      </w:r>
    </w:p>
    <w:p w14:paraId="3CD43F5C" w14:textId="77777777" w:rsidR="006446BF" w:rsidRPr="006446BF" w:rsidRDefault="006446BF" w:rsidP="006446BF">
      <w:pPr>
        <w:numPr>
          <w:ilvl w:val="4"/>
          <w:numId w:val="37"/>
        </w:numPr>
        <w:suppressAutoHyphens/>
        <w:spacing w:after="0"/>
        <w:ind w:left="993"/>
        <w:jc w:val="both"/>
        <w:rPr>
          <w:rFonts w:asciiTheme="minorHAnsi" w:eastAsia="Times New Roman" w:hAnsiTheme="minorHAnsi" w:cstheme="minorHAnsi"/>
          <w:sz w:val="20"/>
          <w:szCs w:val="20"/>
          <w:lang w:eastAsia="ar-SA"/>
        </w:rPr>
      </w:pPr>
      <w:r w:rsidRPr="006446BF">
        <w:rPr>
          <w:rFonts w:asciiTheme="minorHAnsi" w:eastAsia="Times New Roman" w:hAnsiTheme="minorHAnsi" w:cstheme="minorHAnsi"/>
          <w:color w:val="333333"/>
          <w:sz w:val="20"/>
          <w:szCs w:val="20"/>
          <w:lang w:eastAsia="ar-SA"/>
        </w:rPr>
        <w:t>wysokości minimalnego wynagrodzenia za pracę albo wysokości minimalnej stawki godzinowej, ustalonych na podstawie ustawy z dnia 10 października 2002 r. o minimalnym wynagrodzeniu za pracę;</w:t>
      </w:r>
    </w:p>
    <w:p w14:paraId="358F9326" w14:textId="77777777" w:rsidR="006446BF" w:rsidRPr="006446BF" w:rsidRDefault="006446BF" w:rsidP="006446BF">
      <w:pPr>
        <w:numPr>
          <w:ilvl w:val="4"/>
          <w:numId w:val="37"/>
        </w:numPr>
        <w:suppressAutoHyphens/>
        <w:spacing w:after="0"/>
        <w:ind w:left="993"/>
        <w:jc w:val="both"/>
        <w:rPr>
          <w:rFonts w:asciiTheme="minorHAnsi" w:eastAsia="Times New Roman" w:hAnsiTheme="minorHAnsi" w:cstheme="minorHAnsi"/>
          <w:sz w:val="20"/>
          <w:szCs w:val="20"/>
          <w:lang w:eastAsia="ar-SA"/>
        </w:rPr>
      </w:pPr>
      <w:r w:rsidRPr="006446BF">
        <w:rPr>
          <w:rFonts w:asciiTheme="minorHAnsi" w:eastAsia="Times New Roman" w:hAnsiTheme="minorHAnsi" w:cstheme="minorHAnsi"/>
          <w:color w:val="333333"/>
          <w:sz w:val="20"/>
          <w:szCs w:val="20"/>
          <w:lang w:eastAsia="ar-SA"/>
        </w:rPr>
        <w:t>zasad podlegania ubezpieczeniom społecznym lub ubezpieczeniu zdrowotnemu lub wysokości stawki składki na ubezpieczenia społeczne lub ubezpieczenie zdrowotne,</w:t>
      </w:r>
    </w:p>
    <w:p w14:paraId="600CF3C4" w14:textId="77777777" w:rsidR="006446BF" w:rsidRPr="006446BF" w:rsidRDefault="006446BF" w:rsidP="006446BF">
      <w:pPr>
        <w:numPr>
          <w:ilvl w:val="4"/>
          <w:numId w:val="37"/>
        </w:numPr>
        <w:suppressAutoHyphens/>
        <w:spacing w:after="0"/>
        <w:ind w:left="993"/>
        <w:jc w:val="both"/>
        <w:rPr>
          <w:rFonts w:asciiTheme="minorHAnsi" w:eastAsia="Times New Roman" w:hAnsiTheme="minorHAnsi" w:cstheme="minorHAnsi"/>
          <w:sz w:val="20"/>
          <w:szCs w:val="20"/>
          <w:lang w:eastAsia="ar-SA"/>
        </w:rPr>
      </w:pPr>
      <w:r w:rsidRPr="006446BF">
        <w:rPr>
          <w:rFonts w:asciiTheme="minorHAnsi" w:eastAsia="Times New Roman" w:hAnsiTheme="minorHAnsi" w:cstheme="minorHAnsi"/>
          <w:sz w:val="20"/>
          <w:szCs w:val="20"/>
          <w:lang w:eastAsia="ar-SA"/>
        </w:rPr>
        <w:t>zasad gromadzenia i wysokości wpłat do pracowniczych planów kapitałowych, o których mowa w ustawie z dnia 4 października 2018 r. o pracowniczych planach kapitałowych (</w:t>
      </w:r>
      <w:proofErr w:type="spellStart"/>
      <w:r w:rsidRPr="006446BF">
        <w:rPr>
          <w:rFonts w:asciiTheme="minorHAnsi" w:eastAsia="Times New Roman" w:hAnsiTheme="minorHAnsi" w:cstheme="minorHAnsi"/>
          <w:sz w:val="20"/>
          <w:szCs w:val="20"/>
          <w:lang w:eastAsia="ar-SA"/>
        </w:rPr>
        <w:t>t.j</w:t>
      </w:r>
      <w:proofErr w:type="spellEnd"/>
      <w:r w:rsidRPr="006446BF">
        <w:rPr>
          <w:rFonts w:asciiTheme="minorHAnsi" w:eastAsia="Times New Roman" w:hAnsiTheme="minorHAnsi" w:cstheme="minorHAnsi"/>
          <w:sz w:val="20"/>
          <w:szCs w:val="20"/>
          <w:lang w:eastAsia="ar-SA"/>
        </w:rPr>
        <w:t xml:space="preserve">. Dz. U. z 2020 poz. 1342 z </w:t>
      </w:r>
      <w:proofErr w:type="spellStart"/>
      <w:r w:rsidRPr="006446BF">
        <w:rPr>
          <w:rFonts w:asciiTheme="minorHAnsi" w:eastAsia="Times New Roman" w:hAnsiTheme="minorHAnsi" w:cstheme="minorHAnsi"/>
          <w:sz w:val="20"/>
          <w:szCs w:val="20"/>
          <w:lang w:eastAsia="ar-SA"/>
        </w:rPr>
        <w:t>póżn</w:t>
      </w:r>
      <w:proofErr w:type="spellEnd"/>
      <w:r w:rsidRPr="006446BF">
        <w:rPr>
          <w:rFonts w:asciiTheme="minorHAnsi" w:eastAsia="Times New Roman" w:hAnsiTheme="minorHAnsi" w:cstheme="minorHAnsi"/>
          <w:sz w:val="20"/>
          <w:szCs w:val="20"/>
          <w:lang w:eastAsia="ar-SA"/>
        </w:rPr>
        <w:t>. zm.)</w:t>
      </w:r>
    </w:p>
    <w:p w14:paraId="6BF093AC" w14:textId="77777777" w:rsidR="006446BF" w:rsidRPr="006446BF" w:rsidRDefault="006446BF" w:rsidP="006446BF">
      <w:pPr>
        <w:shd w:val="clear" w:color="auto" w:fill="FFFFFF"/>
        <w:spacing w:after="0"/>
        <w:ind w:left="720"/>
        <w:jc w:val="both"/>
        <w:rPr>
          <w:rFonts w:asciiTheme="minorHAnsi" w:eastAsia="Times New Roman" w:hAnsiTheme="minorHAnsi" w:cstheme="minorHAnsi"/>
          <w:sz w:val="20"/>
          <w:szCs w:val="20"/>
          <w:lang w:eastAsia="pl-PL"/>
        </w:rPr>
      </w:pPr>
      <w:r w:rsidRPr="006446BF">
        <w:rPr>
          <w:rFonts w:asciiTheme="minorHAnsi" w:eastAsia="Times New Roman" w:hAnsiTheme="minorHAnsi" w:cstheme="minorHAnsi"/>
          <w:sz w:val="20"/>
          <w:szCs w:val="20"/>
          <w:lang w:eastAsia="pl-PL"/>
        </w:rPr>
        <w:t>- jeżeli zmiany te będą miały wpływ na koszty wykonania zamówienia przez Wykonawcę.</w:t>
      </w:r>
    </w:p>
    <w:p w14:paraId="075E15CA" w14:textId="77777777" w:rsidR="006446BF" w:rsidRPr="00AE7251" w:rsidRDefault="006446BF" w:rsidP="006446BF">
      <w:pPr>
        <w:numPr>
          <w:ilvl w:val="0"/>
          <w:numId w:val="28"/>
        </w:numPr>
        <w:shd w:val="clear" w:color="auto" w:fill="FFFFFF"/>
        <w:spacing w:after="0"/>
        <w:jc w:val="both"/>
        <w:rPr>
          <w:rFonts w:asciiTheme="minorHAnsi" w:eastAsia="Times New Roman" w:hAnsiTheme="minorHAnsi" w:cstheme="minorHAnsi"/>
          <w:sz w:val="20"/>
          <w:szCs w:val="20"/>
          <w:lang w:eastAsia="pl-PL"/>
        </w:rPr>
      </w:pPr>
      <w:r w:rsidRPr="00AE7251">
        <w:rPr>
          <w:rFonts w:asciiTheme="minorHAnsi" w:eastAsia="Times New Roman" w:hAnsiTheme="minorHAnsi" w:cstheme="minorHAnsi"/>
          <w:sz w:val="20"/>
          <w:szCs w:val="20"/>
          <w:lang w:eastAsia="pl-PL"/>
        </w:rPr>
        <w:t xml:space="preserve">Dodatkowo, Zamawiający dopuszcza zmiany postanowień Umowy w stosunku do treści oferty, na podstawie której dokonano wyboru Wykonawcy </w:t>
      </w:r>
      <w:r w:rsidRPr="00AE7251">
        <w:rPr>
          <w:rFonts w:asciiTheme="minorHAnsi" w:eastAsia="Times New Roman" w:hAnsiTheme="minorHAnsi" w:cstheme="minorHAnsi"/>
          <w:sz w:val="20"/>
          <w:szCs w:val="20"/>
          <w:shd w:val="clear" w:color="auto" w:fill="FFFFFF"/>
          <w:lang w:eastAsia="pl-PL"/>
        </w:rPr>
        <w:t>w przypadku zmiany ceny materiałów lub kosztów związanych z realizacją zamówienia na poniższych zasadach:</w:t>
      </w:r>
    </w:p>
    <w:p w14:paraId="3F7693DD" w14:textId="77777777" w:rsidR="006446BF" w:rsidRPr="006446BF" w:rsidRDefault="006446BF" w:rsidP="006446BF">
      <w:pPr>
        <w:numPr>
          <w:ilvl w:val="2"/>
          <w:numId w:val="32"/>
        </w:numPr>
        <w:shd w:val="clear" w:color="auto" w:fill="FFFFFF"/>
        <w:spacing w:after="0"/>
        <w:ind w:left="851" w:hanging="284"/>
        <w:jc w:val="both"/>
        <w:rPr>
          <w:rFonts w:asciiTheme="minorHAnsi" w:eastAsia="Times New Roman" w:hAnsiTheme="minorHAnsi" w:cstheme="minorHAnsi"/>
          <w:sz w:val="16"/>
          <w:szCs w:val="16"/>
          <w:lang w:eastAsia="pl-PL"/>
        </w:rPr>
      </w:pPr>
      <w:r w:rsidRPr="006446BF">
        <w:rPr>
          <w:rFonts w:asciiTheme="minorHAnsi" w:eastAsia="Times New Roman" w:hAnsiTheme="minorHAnsi" w:cstheme="minorHAnsi"/>
          <w:sz w:val="20"/>
          <w:szCs w:val="20"/>
          <w:lang w:eastAsia="pl-PL"/>
        </w:rPr>
        <w:t xml:space="preserve">poziom zmiany ceny materiałów lub kosztów uprawniający Strony do żądania zmiany wynagrodzenia wynosi </w:t>
      </w:r>
      <w:r w:rsidR="00067E5F">
        <w:rPr>
          <w:rFonts w:asciiTheme="minorHAnsi" w:eastAsia="Times New Roman" w:hAnsiTheme="minorHAnsi" w:cstheme="minorHAnsi"/>
          <w:sz w:val="20"/>
          <w:szCs w:val="20"/>
          <w:lang w:eastAsia="pl-PL"/>
        </w:rPr>
        <w:t>≥3% r/r (rok do roku)</w:t>
      </w:r>
      <w:r w:rsidRPr="006446BF">
        <w:rPr>
          <w:rFonts w:asciiTheme="minorHAnsi" w:eastAsia="Times New Roman" w:hAnsiTheme="minorHAnsi" w:cstheme="minorHAnsi"/>
          <w:sz w:val="20"/>
          <w:szCs w:val="20"/>
          <w:lang w:eastAsia="pl-PL"/>
        </w:rPr>
        <w:t>;</w:t>
      </w:r>
    </w:p>
    <w:p w14:paraId="431368F1" w14:textId="77777777" w:rsidR="006446BF" w:rsidRPr="006446BF" w:rsidRDefault="006446BF" w:rsidP="006446BF">
      <w:pPr>
        <w:numPr>
          <w:ilvl w:val="2"/>
          <w:numId w:val="32"/>
        </w:numPr>
        <w:shd w:val="clear" w:color="auto" w:fill="FFFFFF"/>
        <w:spacing w:after="0"/>
        <w:ind w:left="851" w:hanging="284"/>
        <w:jc w:val="both"/>
        <w:rPr>
          <w:rFonts w:asciiTheme="minorHAnsi" w:eastAsia="Times New Roman" w:hAnsiTheme="minorHAnsi" w:cstheme="minorHAnsi"/>
          <w:sz w:val="16"/>
          <w:szCs w:val="16"/>
          <w:lang w:eastAsia="pl-PL"/>
        </w:rPr>
      </w:pPr>
      <w:r w:rsidRPr="006446BF">
        <w:rPr>
          <w:rFonts w:asciiTheme="minorHAnsi" w:eastAsia="Times New Roman" w:hAnsiTheme="minorHAnsi" w:cstheme="minorHAnsi"/>
          <w:sz w:val="20"/>
          <w:szCs w:val="20"/>
          <w:lang w:eastAsia="pl-PL"/>
        </w:rPr>
        <w:t xml:space="preserve">początkowy termin ustalenia zmiany wynagrodzenia to </w:t>
      </w:r>
      <w:r w:rsidR="00067E5F">
        <w:rPr>
          <w:rFonts w:asciiTheme="minorHAnsi" w:eastAsia="Times New Roman" w:hAnsiTheme="minorHAnsi" w:cstheme="minorHAnsi"/>
          <w:sz w:val="20"/>
          <w:szCs w:val="20"/>
          <w:lang w:eastAsia="pl-PL"/>
        </w:rPr>
        <w:t>2021-07-01</w:t>
      </w:r>
      <w:r w:rsidR="00067E5F" w:rsidRPr="006446BF">
        <w:rPr>
          <w:rFonts w:asciiTheme="minorHAnsi" w:eastAsia="Times New Roman" w:hAnsiTheme="minorHAnsi" w:cstheme="minorHAnsi"/>
          <w:sz w:val="20"/>
          <w:szCs w:val="20"/>
          <w:lang w:eastAsia="pl-PL"/>
        </w:rPr>
        <w:t>;</w:t>
      </w:r>
    </w:p>
    <w:p w14:paraId="5AADAF5B" w14:textId="77777777" w:rsidR="006446BF" w:rsidRPr="006446BF" w:rsidRDefault="006446BF" w:rsidP="006446BF">
      <w:pPr>
        <w:numPr>
          <w:ilvl w:val="2"/>
          <w:numId w:val="32"/>
        </w:numPr>
        <w:shd w:val="clear" w:color="auto" w:fill="FFFFFF"/>
        <w:spacing w:after="0"/>
        <w:ind w:left="851" w:hanging="284"/>
        <w:jc w:val="both"/>
        <w:rPr>
          <w:rFonts w:asciiTheme="minorHAnsi" w:eastAsia="Times New Roman" w:hAnsiTheme="minorHAnsi" w:cstheme="minorHAnsi"/>
          <w:sz w:val="12"/>
          <w:szCs w:val="12"/>
          <w:lang w:eastAsia="pl-PL"/>
        </w:rPr>
      </w:pPr>
      <w:r w:rsidRPr="006446BF">
        <w:rPr>
          <w:rFonts w:asciiTheme="minorHAnsi" w:eastAsia="Times New Roman" w:hAnsiTheme="minorHAnsi" w:cstheme="minorHAnsi"/>
          <w:sz w:val="20"/>
          <w:szCs w:val="20"/>
          <w:lang w:eastAsia="pl-PL"/>
        </w:rPr>
        <w:t xml:space="preserve">sposób ustalania zmiany wynagrodzenia: </w:t>
      </w:r>
      <w:r w:rsidR="00067E5F">
        <w:rPr>
          <w:rStyle w:val="fontstyle01"/>
        </w:rPr>
        <w:t xml:space="preserve">w przypadku przekroczenia i na podstawie </w:t>
      </w:r>
      <w:r w:rsidR="00F80CBE" w:rsidRPr="00F80CBE">
        <w:rPr>
          <w:rStyle w:val="fontstyle01"/>
        </w:rPr>
        <w:t>Wskaźnik</w:t>
      </w:r>
      <w:r w:rsidR="00F80CBE">
        <w:rPr>
          <w:rStyle w:val="fontstyle01"/>
        </w:rPr>
        <w:t>a</w:t>
      </w:r>
      <w:r w:rsidR="00F80CBE" w:rsidRPr="00F80CBE">
        <w:rPr>
          <w:rStyle w:val="fontstyle01"/>
        </w:rPr>
        <w:t xml:space="preserve"> cen towarów i usług konsumpcyjnych</w:t>
      </w:r>
      <w:r w:rsidR="00067E5F">
        <w:rPr>
          <w:rStyle w:val="fontstyle01"/>
        </w:rPr>
        <w:t xml:space="preserve"> publikowanego przez GUS (</w:t>
      </w:r>
      <w:r w:rsidR="00067E5F">
        <w:rPr>
          <w:rStyle w:val="fontstyle01"/>
          <w:color w:val="0000FF"/>
        </w:rPr>
        <w:t>https://stat.gov.pl/obszary-tematyczne/ceny-handel/wskaznikicen/</w:t>
      </w:r>
      <w:r w:rsidR="00067E5F">
        <w:rPr>
          <w:rStyle w:val="fontstyle01"/>
        </w:rPr>
        <w:t>), za prace nie rozpoczęte w dniu składania wniosku o zmianę należnego wynagrodzenia</w:t>
      </w:r>
      <w:r w:rsidRPr="006446BF">
        <w:rPr>
          <w:rFonts w:asciiTheme="minorHAnsi" w:eastAsia="Times New Roman" w:hAnsiTheme="minorHAnsi" w:cstheme="minorHAnsi"/>
          <w:sz w:val="20"/>
          <w:szCs w:val="20"/>
          <w:lang w:eastAsia="pl-PL"/>
        </w:rPr>
        <w:t>;</w:t>
      </w:r>
    </w:p>
    <w:p w14:paraId="542D0CAD" w14:textId="77777777" w:rsidR="006446BF" w:rsidRPr="006446BF" w:rsidRDefault="006446BF" w:rsidP="006446BF">
      <w:pPr>
        <w:numPr>
          <w:ilvl w:val="2"/>
          <w:numId w:val="32"/>
        </w:numPr>
        <w:shd w:val="clear" w:color="auto" w:fill="FFFFFF"/>
        <w:spacing w:after="0"/>
        <w:ind w:left="851" w:hanging="284"/>
        <w:jc w:val="both"/>
        <w:rPr>
          <w:rFonts w:asciiTheme="minorHAnsi" w:eastAsia="Times New Roman" w:hAnsiTheme="minorHAnsi" w:cstheme="minorHAnsi"/>
          <w:sz w:val="12"/>
          <w:szCs w:val="12"/>
          <w:lang w:eastAsia="pl-PL"/>
        </w:rPr>
      </w:pPr>
      <w:r w:rsidRPr="006446BF">
        <w:rPr>
          <w:rFonts w:asciiTheme="minorHAnsi" w:eastAsia="Times New Roman" w:hAnsiTheme="minorHAnsi" w:cstheme="minorHAnsi"/>
          <w:sz w:val="20"/>
          <w:szCs w:val="20"/>
          <w:lang w:eastAsia="pl-PL"/>
        </w:rPr>
        <w:t xml:space="preserve">sposób określenia wpływu zmiany ceny materiałów lub kosztów na koszt wykonania zamówienia: </w:t>
      </w:r>
      <w:r w:rsidR="00067E5F">
        <w:rPr>
          <w:rFonts w:asciiTheme="minorHAnsi" w:eastAsia="Times New Roman" w:hAnsiTheme="minorHAnsi" w:cstheme="minorHAnsi"/>
          <w:sz w:val="20"/>
          <w:szCs w:val="20"/>
          <w:lang w:eastAsia="pl-PL"/>
        </w:rPr>
        <w:t>z</w:t>
      </w:r>
      <w:r w:rsidR="00067E5F">
        <w:rPr>
          <w:rStyle w:val="fontstyle01"/>
        </w:rPr>
        <w:t>miany będą</w:t>
      </w:r>
      <w:r w:rsidR="00067E5F">
        <w:rPr>
          <w:rFonts w:cs="Calibri"/>
          <w:color w:val="000000"/>
          <w:sz w:val="20"/>
          <w:szCs w:val="20"/>
        </w:rPr>
        <w:br/>
      </w:r>
      <w:r w:rsidR="00067E5F">
        <w:rPr>
          <w:rStyle w:val="fontstyle01"/>
        </w:rPr>
        <w:t>obowiązywały tylko i wyłącznie dla elementów prac nie rozpoczętych w dniu złożenia wniosku o zmianę należnego</w:t>
      </w:r>
      <w:r w:rsidR="00067E5F">
        <w:rPr>
          <w:rFonts w:cs="Calibri"/>
          <w:color w:val="000000"/>
          <w:sz w:val="20"/>
          <w:szCs w:val="20"/>
        </w:rPr>
        <w:br/>
      </w:r>
      <w:r w:rsidR="00067E5F">
        <w:rPr>
          <w:rStyle w:val="fontstyle01"/>
        </w:rPr>
        <w:t xml:space="preserve">wynagrodzenia, a cena dla tych elementów będzie zmieniana na podstawie wartości </w:t>
      </w:r>
      <w:r w:rsidR="00F80CBE">
        <w:rPr>
          <w:rStyle w:val="fontstyle01"/>
        </w:rPr>
        <w:t>W</w:t>
      </w:r>
      <w:r w:rsidR="00067E5F" w:rsidRPr="00067E5F">
        <w:rPr>
          <w:rStyle w:val="fontstyle01"/>
        </w:rPr>
        <w:t>skaźnik</w:t>
      </w:r>
      <w:r w:rsidR="00067E5F">
        <w:rPr>
          <w:rStyle w:val="fontstyle01"/>
        </w:rPr>
        <w:t>a</w:t>
      </w:r>
      <w:r w:rsidR="00067E5F" w:rsidRPr="00067E5F">
        <w:rPr>
          <w:rStyle w:val="fontstyle01"/>
        </w:rPr>
        <w:t xml:space="preserve"> cen </w:t>
      </w:r>
      <w:r w:rsidR="00F80CBE">
        <w:rPr>
          <w:rStyle w:val="fontstyle01"/>
        </w:rPr>
        <w:t xml:space="preserve">towarów i </w:t>
      </w:r>
      <w:r w:rsidR="00067E5F" w:rsidRPr="00067E5F">
        <w:rPr>
          <w:rStyle w:val="fontstyle01"/>
        </w:rPr>
        <w:t>usług konsumpcyjnych</w:t>
      </w:r>
      <w:r w:rsidR="00067E5F">
        <w:rPr>
          <w:rStyle w:val="fontstyle01"/>
        </w:rPr>
        <w:t xml:space="preserve"> publikowanego przez GUS</w:t>
      </w:r>
      <w:r w:rsidR="00067E5F">
        <w:t>;</w:t>
      </w:r>
    </w:p>
    <w:p w14:paraId="5F4C21C9" w14:textId="77777777" w:rsidR="006446BF" w:rsidRPr="006446BF" w:rsidRDefault="006446BF" w:rsidP="006446BF">
      <w:pPr>
        <w:numPr>
          <w:ilvl w:val="2"/>
          <w:numId w:val="32"/>
        </w:numPr>
        <w:shd w:val="clear" w:color="auto" w:fill="FFFFFF"/>
        <w:spacing w:after="0"/>
        <w:ind w:left="851" w:hanging="284"/>
        <w:jc w:val="both"/>
        <w:rPr>
          <w:rFonts w:asciiTheme="minorHAnsi" w:eastAsia="Times New Roman" w:hAnsiTheme="minorHAnsi" w:cstheme="minorHAnsi"/>
          <w:sz w:val="12"/>
          <w:szCs w:val="12"/>
          <w:lang w:eastAsia="pl-PL"/>
        </w:rPr>
      </w:pPr>
      <w:r w:rsidRPr="006446BF">
        <w:rPr>
          <w:rFonts w:asciiTheme="minorHAnsi" w:eastAsia="Times New Roman" w:hAnsiTheme="minorHAnsi" w:cstheme="minorHAnsi"/>
          <w:sz w:val="20"/>
          <w:szCs w:val="20"/>
          <w:lang w:eastAsia="pl-PL"/>
        </w:rPr>
        <w:t xml:space="preserve">okresy, w których może następować zmiana wynagrodzenia Wykonawcy: </w:t>
      </w:r>
      <w:r w:rsidR="00067E5F">
        <w:rPr>
          <w:rStyle w:val="fontstyle01"/>
        </w:rPr>
        <w:t>Zamawiający przewiduje możliwość złożenia</w:t>
      </w:r>
      <w:r w:rsidR="00067E5F">
        <w:rPr>
          <w:rFonts w:cs="Calibri"/>
          <w:color w:val="000000"/>
          <w:sz w:val="20"/>
          <w:szCs w:val="20"/>
        </w:rPr>
        <w:br/>
      </w:r>
      <w:r w:rsidR="00067E5F">
        <w:rPr>
          <w:rStyle w:val="fontstyle01"/>
        </w:rPr>
        <w:t xml:space="preserve">wniosku o zmianę wynagrodzenia najwcześniej po opublikowaniu przez GUS </w:t>
      </w:r>
      <w:r w:rsidR="00F80CBE">
        <w:rPr>
          <w:rStyle w:val="fontstyle01"/>
        </w:rPr>
        <w:t>W</w:t>
      </w:r>
      <w:r w:rsidR="00F80CBE" w:rsidRPr="00F80CBE">
        <w:rPr>
          <w:rStyle w:val="fontstyle01"/>
        </w:rPr>
        <w:t>skaźnik</w:t>
      </w:r>
      <w:r w:rsidR="00F80CBE">
        <w:rPr>
          <w:rStyle w:val="fontstyle01"/>
        </w:rPr>
        <w:t>a</w:t>
      </w:r>
      <w:r w:rsidR="00F80CBE" w:rsidRPr="00F80CBE">
        <w:rPr>
          <w:rStyle w:val="fontstyle01"/>
        </w:rPr>
        <w:t xml:space="preserve"> cen towarów i usług konsumpcyjnych</w:t>
      </w:r>
      <w:r w:rsidR="00F80CBE">
        <w:rPr>
          <w:rStyle w:val="fontstyle01"/>
        </w:rPr>
        <w:t xml:space="preserve"> </w:t>
      </w:r>
      <w:r w:rsidR="00067E5F">
        <w:rPr>
          <w:rStyle w:val="fontstyle01"/>
        </w:rPr>
        <w:t>za miesiąc czerwiec 2022 r., a zmiany mogą następować nie częściej niż 1 raz w roku</w:t>
      </w:r>
      <w:r w:rsidRPr="006446BF">
        <w:rPr>
          <w:rFonts w:asciiTheme="minorHAnsi" w:eastAsia="Times New Roman" w:hAnsiTheme="minorHAnsi" w:cstheme="minorHAnsi"/>
          <w:sz w:val="20"/>
          <w:szCs w:val="20"/>
          <w:lang w:eastAsia="pl-PL"/>
        </w:rPr>
        <w:t>;</w:t>
      </w:r>
    </w:p>
    <w:p w14:paraId="06B90D2A" w14:textId="1C4F7650" w:rsidR="006446BF" w:rsidRPr="006446BF" w:rsidRDefault="006446BF" w:rsidP="006446BF">
      <w:pPr>
        <w:numPr>
          <w:ilvl w:val="2"/>
          <w:numId w:val="32"/>
        </w:numPr>
        <w:shd w:val="clear" w:color="auto" w:fill="FFFFFF"/>
        <w:spacing w:after="0"/>
        <w:ind w:left="851" w:hanging="284"/>
        <w:jc w:val="both"/>
        <w:rPr>
          <w:rFonts w:asciiTheme="minorHAnsi" w:eastAsia="Times New Roman" w:hAnsiTheme="minorHAnsi" w:cstheme="minorHAnsi"/>
          <w:sz w:val="12"/>
          <w:szCs w:val="12"/>
          <w:lang w:eastAsia="pl-PL"/>
        </w:rPr>
      </w:pPr>
      <w:r w:rsidRPr="006446BF">
        <w:rPr>
          <w:rFonts w:asciiTheme="minorHAnsi" w:eastAsia="Times New Roman" w:hAnsiTheme="minorHAnsi" w:cstheme="minorHAnsi"/>
          <w:sz w:val="20"/>
          <w:szCs w:val="20"/>
          <w:lang w:eastAsia="pl-PL"/>
        </w:rPr>
        <w:t xml:space="preserve">maksymalna wartość zmiany wynagrodzenia, jaką dopuszcza Zamawiający w efekcie zastosowania postanowień </w:t>
      </w:r>
      <w:r w:rsidRPr="006446BF">
        <w:rPr>
          <w:rFonts w:asciiTheme="minorHAnsi" w:eastAsia="Times New Roman" w:hAnsiTheme="minorHAnsi" w:cstheme="minorHAnsi"/>
          <w:sz w:val="20"/>
          <w:szCs w:val="20"/>
          <w:lang w:eastAsia="pl-PL"/>
        </w:rPr>
        <w:br/>
        <w:t xml:space="preserve">o zasadach wprowadzania zmian wysokości wynagrodzenia wynosi </w:t>
      </w:r>
      <w:r w:rsidR="00F80CBE">
        <w:rPr>
          <w:rFonts w:asciiTheme="minorHAnsi" w:eastAsia="Times New Roman" w:hAnsiTheme="minorHAnsi" w:cstheme="minorHAnsi"/>
          <w:sz w:val="20"/>
          <w:szCs w:val="20"/>
          <w:lang w:eastAsia="pl-PL"/>
        </w:rPr>
        <w:t>5</w:t>
      </w:r>
      <w:r w:rsidRPr="006446BF">
        <w:rPr>
          <w:rFonts w:asciiTheme="minorHAnsi" w:eastAsia="Times New Roman" w:hAnsiTheme="minorHAnsi" w:cstheme="minorHAnsi"/>
          <w:sz w:val="20"/>
          <w:szCs w:val="20"/>
          <w:lang w:eastAsia="pl-PL"/>
        </w:rPr>
        <w:t xml:space="preserve">% wynagrodzenia, o którym mowa w § </w:t>
      </w:r>
      <w:r w:rsidR="008E19B2">
        <w:rPr>
          <w:rFonts w:asciiTheme="minorHAnsi" w:eastAsia="Times New Roman" w:hAnsiTheme="minorHAnsi" w:cstheme="minorHAnsi"/>
          <w:sz w:val="20"/>
          <w:szCs w:val="20"/>
          <w:lang w:eastAsia="pl-PL"/>
        </w:rPr>
        <w:t>6</w:t>
      </w:r>
      <w:r w:rsidRPr="006446BF">
        <w:rPr>
          <w:rFonts w:asciiTheme="minorHAnsi" w:eastAsia="Times New Roman" w:hAnsiTheme="minorHAnsi" w:cstheme="minorHAnsi"/>
          <w:sz w:val="20"/>
          <w:szCs w:val="20"/>
          <w:lang w:eastAsia="pl-PL"/>
        </w:rPr>
        <w:t xml:space="preserve"> ust. 1 Umowy.</w:t>
      </w:r>
    </w:p>
    <w:p w14:paraId="043AC261" w14:textId="77777777" w:rsidR="006446BF" w:rsidRPr="006446BF" w:rsidRDefault="006446BF" w:rsidP="006446BF">
      <w:pPr>
        <w:numPr>
          <w:ilvl w:val="2"/>
          <w:numId w:val="32"/>
        </w:numPr>
        <w:shd w:val="clear" w:color="auto" w:fill="FFFFFF"/>
        <w:spacing w:after="0"/>
        <w:ind w:left="851" w:hanging="284"/>
        <w:jc w:val="both"/>
        <w:rPr>
          <w:rFonts w:asciiTheme="minorHAnsi" w:eastAsia="Times New Roman" w:hAnsiTheme="minorHAnsi" w:cstheme="minorHAnsi"/>
          <w:sz w:val="20"/>
          <w:szCs w:val="20"/>
          <w:lang w:eastAsia="pl-PL"/>
        </w:rPr>
      </w:pPr>
      <w:r w:rsidRPr="006446BF">
        <w:rPr>
          <w:rFonts w:asciiTheme="minorHAnsi" w:eastAsia="Times New Roman" w:hAnsiTheme="minorHAnsi" w:cstheme="minorHAnsi"/>
          <w:sz w:val="20"/>
          <w:szCs w:val="20"/>
          <w:shd w:val="clear" w:color="auto" w:fill="FFFFFF"/>
          <w:lang w:eastAsia="pl-PL"/>
        </w:rPr>
        <w:t>p</w:t>
      </w:r>
      <w:r w:rsidRPr="006446BF">
        <w:rPr>
          <w:rFonts w:asciiTheme="minorHAnsi" w:eastAsia="Times New Roman" w:hAnsiTheme="minorHAnsi" w:cstheme="minorHAnsi"/>
          <w:sz w:val="20"/>
          <w:szCs w:val="20"/>
          <w:lang w:eastAsia="pl-PL"/>
        </w:rPr>
        <w:t>rzez zmianę ceny materiałów lub kosztów rozumie się wzrost odpowiednio cen lub kosztów, jak i ich obniżenie, względem ceny lub kosztu przyjętych w celu ustalenia wynagrodzenia Wykonawcy zawartego w ofercie;</w:t>
      </w:r>
    </w:p>
    <w:p w14:paraId="5D3FA69A" w14:textId="77777777" w:rsidR="006446BF" w:rsidRPr="006446BF" w:rsidRDefault="006446BF" w:rsidP="006446BF">
      <w:pPr>
        <w:numPr>
          <w:ilvl w:val="2"/>
          <w:numId w:val="32"/>
        </w:numPr>
        <w:shd w:val="clear" w:color="auto" w:fill="FFFFFF"/>
        <w:spacing w:after="0"/>
        <w:ind w:left="851" w:hanging="284"/>
        <w:jc w:val="both"/>
        <w:rPr>
          <w:rFonts w:asciiTheme="minorHAnsi" w:eastAsia="Times New Roman" w:hAnsiTheme="minorHAnsi" w:cstheme="minorHAnsi"/>
          <w:sz w:val="20"/>
          <w:szCs w:val="20"/>
          <w:lang w:eastAsia="pl-PL"/>
        </w:rPr>
      </w:pPr>
      <w:r w:rsidRPr="006446BF">
        <w:rPr>
          <w:rFonts w:asciiTheme="minorHAnsi" w:eastAsia="Times New Roman" w:hAnsiTheme="minorHAnsi" w:cstheme="minorHAnsi"/>
          <w:sz w:val="20"/>
          <w:szCs w:val="20"/>
          <w:lang w:eastAsia="pl-PL"/>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w:t>
      </w:r>
      <w:r w:rsidRPr="006446BF">
        <w:rPr>
          <w:rFonts w:asciiTheme="minorHAnsi" w:eastAsia="Times New Roman" w:hAnsiTheme="minorHAnsi" w:cstheme="minorHAnsi"/>
          <w:sz w:val="20"/>
          <w:szCs w:val="20"/>
          <w:shd w:val="clear" w:color="auto" w:fill="FFFFFF"/>
          <w:lang w:eastAsia="pl-PL"/>
        </w:rPr>
        <w:t>przedmiotem umowy Wykonawcy z Podwykonawcą są usługi oraz okres obowiązywania umowy przekracza 12 miesięcy.</w:t>
      </w:r>
    </w:p>
    <w:p w14:paraId="6DE757F4" w14:textId="2F7AA52B" w:rsidR="006446BF" w:rsidRPr="006446BF" w:rsidRDefault="006446BF" w:rsidP="006446BF">
      <w:pPr>
        <w:numPr>
          <w:ilvl w:val="0"/>
          <w:numId w:val="28"/>
        </w:numPr>
        <w:shd w:val="clear" w:color="auto" w:fill="FFFFFF"/>
        <w:spacing w:after="0"/>
        <w:jc w:val="both"/>
        <w:rPr>
          <w:rFonts w:asciiTheme="minorHAnsi" w:eastAsia="Times New Roman" w:hAnsiTheme="minorHAnsi" w:cstheme="minorHAnsi"/>
          <w:sz w:val="20"/>
          <w:szCs w:val="20"/>
          <w:lang w:eastAsia="pl-PL"/>
        </w:rPr>
      </w:pPr>
      <w:r w:rsidRPr="006446BF">
        <w:rPr>
          <w:rFonts w:asciiTheme="minorHAnsi" w:eastAsia="Times New Roman" w:hAnsiTheme="minorHAnsi" w:cstheme="minorHAnsi"/>
          <w:sz w:val="20"/>
          <w:szCs w:val="20"/>
          <w:lang w:eastAsia="pl-PL"/>
        </w:rPr>
        <w:t xml:space="preserve">W każdym z przypadków, o których mowa w ust. </w:t>
      </w:r>
      <w:r w:rsidR="00BF10AB">
        <w:rPr>
          <w:rFonts w:asciiTheme="minorHAnsi" w:eastAsia="Times New Roman" w:hAnsiTheme="minorHAnsi" w:cstheme="minorHAnsi"/>
          <w:sz w:val="20"/>
          <w:szCs w:val="20"/>
          <w:lang w:eastAsia="pl-PL"/>
        </w:rPr>
        <w:t>2-4</w:t>
      </w:r>
      <w:r w:rsidRPr="006446BF">
        <w:rPr>
          <w:rFonts w:asciiTheme="minorHAnsi" w:eastAsia="Times New Roman" w:hAnsiTheme="minorHAnsi" w:cstheme="minorHAnsi"/>
          <w:sz w:val="20"/>
          <w:szCs w:val="20"/>
          <w:lang w:eastAsia="pl-PL"/>
        </w:rPr>
        <w:t xml:space="preserve">,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wynagrodzenia określonego w § </w:t>
      </w:r>
      <w:r w:rsidR="008E19B2">
        <w:rPr>
          <w:rFonts w:asciiTheme="minorHAnsi" w:eastAsia="Times New Roman" w:hAnsiTheme="minorHAnsi" w:cstheme="minorHAnsi"/>
          <w:sz w:val="20"/>
          <w:szCs w:val="20"/>
          <w:lang w:eastAsia="pl-PL"/>
        </w:rPr>
        <w:t>6</w:t>
      </w:r>
      <w:r w:rsidRPr="006446BF">
        <w:rPr>
          <w:rFonts w:asciiTheme="minorHAnsi" w:eastAsia="Times New Roman" w:hAnsiTheme="minorHAnsi" w:cstheme="minorHAnsi"/>
          <w:sz w:val="20"/>
          <w:szCs w:val="20"/>
          <w:lang w:eastAsia="pl-PL"/>
        </w:rPr>
        <w:t xml:space="preserve"> ust. 1 Umowy.</w:t>
      </w:r>
    </w:p>
    <w:p w14:paraId="5F262F10" w14:textId="0F1F2EC0" w:rsidR="006446BF" w:rsidRPr="006446BF" w:rsidRDefault="006446BF" w:rsidP="006446BF">
      <w:pPr>
        <w:numPr>
          <w:ilvl w:val="0"/>
          <w:numId w:val="28"/>
        </w:numPr>
        <w:shd w:val="clear" w:color="auto" w:fill="FFFFFF"/>
        <w:spacing w:after="0"/>
        <w:jc w:val="both"/>
        <w:rPr>
          <w:rFonts w:asciiTheme="minorHAnsi" w:eastAsia="Times New Roman" w:hAnsiTheme="minorHAnsi" w:cstheme="minorHAnsi"/>
          <w:color w:val="333333"/>
          <w:sz w:val="20"/>
          <w:szCs w:val="20"/>
          <w:lang w:eastAsia="pl-PL"/>
        </w:rPr>
      </w:pPr>
      <w:r w:rsidRPr="006446BF">
        <w:rPr>
          <w:rFonts w:asciiTheme="minorHAnsi" w:eastAsia="Times New Roman" w:hAnsiTheme="minorHAnsi" w:cstheme="minorHAnsi"/>
          <w:sz w:val="20"/>
          <w:szCs w:val="20"/>
          <w:lang w:eastAsia="pl-PL"/>
        </w:rPr>
        <w:t>Wykonawca w terminie 3 dni od złożenia wniosku, o którym mowa w ust. 5, przedstawi informację zawierającą szczegółową kalkulację wpływu opisanych w u</w:t>
      </w:r>
      <w:r w:rsidR="006D21C1">
        <w:rPr>
          <w:rFonts w:asciiTheme="minorHAnsi" w:eastAsia="Times New Roman" w:hAnsiTheme="minorHAnsi" w:cstheme="minorHAnsi"/>
          <w:sz w:val="20"/>
          <w:szCs w:val="20"/>
          <w:lang w:eastAsia="pl-PL"/>
        </w:rPr>
        <w:t>s</w:t>
      </w:r>
      <w:r w:rsidRPr="006446BF">
        <w:rPr>
          <w:rFonts w:asciiTheme="minorHAnsi" w:eastAsia="Times New Roman" w:hAnsiTheme="minorHAnsi" w:cstheme="minorHAnsi"/>
          <w:sz w:val="20"/>
          <w:szCs w:val="20"/>
          <w:lang w:eastAsia="pl-PL"/>
        </w:rPr>
        <w:t>t</w:t>
      </w:r>
      <w:r w:rsidR="008E19B2">
        <w:rPr>
          <w:rFonts w:asciiTheme="minorHAnsi" w:eastAsia="Times New Roman" w:hAnsiTheme="minorHAnsi" w:cstheme="minorHAnsi"/>
          <w:sz w:val="20"/>
          <w:szCs w:val="20"/>
          <w:lang w:eastAsia="pl-PL"/>
        </w:rPr>
        <w:t xml:space="preserve">ępach </w:t>
      </w:r>
      <w:r w:rsidR="006D21C1">
        <w:rPr>
          <w:rFonts w:asciiTheme="minorHAnsi" w:eastAsia="Times New Roman" w:hAnsiTheme="minorHAnsi" w:cstheme="minorHAnsi"/>
          <w:sz w:val="20"/>
          <w:szCs w:val="20"/>
          <w:lang w:eastAsia="pl-PL"/>
        </w:rPr>
        <w:t>.</w:t>
      </w:r>
      <w:r w:rsidRPr="006446BF">
        <w:rPr>
          <w:rFonts w:asciiTheme="minorHAnsi" w:eastAsia="Times New Roman" w:hAnsiTheme="minorHAnsi" w:cstheme="minorHAnsi"/>
          <w:sz w:val="20"/>
          <w:szCs w:val="20"/>
          <w:lang w:eastAsia="pl-PL"/>
        </w:rPr>
        <w:t xml:space="preserve"> </w:t>
      </w:r>
      <w:r w:rsidR="006D21C1">
        <w:rPr>
          <w:rFonts w:asciiTheme="minorHAnsi" w:eastAsia="Times New Roman" w:hAnsiTheme="minorHAnsi" w:cstheme="minorHAnsi"/>
          <w:sz w:val="20"/>
          <w:szCs w:val="20"/>
          <w:lang w:eastAsia="pl-PL"/>
        </w:rPr>
        <w:t>3</w:t>
      </w:r>
      <w:r w:rsidRPr="006446BF">
        <w:rPr>
          <w:rFonts w:asciiTheme="minorHAnsi" w:eastAsia="Times New Roman" w:hAnsiTheme="minorHAnsi" w:cstheme="minorHAnsi"/>
          <w:sz w:val="20"/>
          <w:szCs w:val="20"/>
          <w:lang w:eastAsia="pl-PL"/>
        </w:rPr>
        <w:t xml:space="preserve">–4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w:t>
      </w:r>
      <w:r w:rsidRPr="006446BF">
        <w:rPr>
          <w:rFonts w:asciiTheme="minorHAnsi" w:eastAsia="Times New Roman" w:hAnsiTheme="minorHAnsi" w:cstheme="minorHAnsi"/>
          <w:sz w:val="20"/>
          <w:szCs w:val="20"/>
          <w:lang w:eastAsia="pl-PL"/>
        </w:rPr>
        <w:lastRenderedPageBreak/>
        <w:t>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56E869BA" w14:textId="77777777" w:rsidR="006446BF" w:rsidRPr="006446BF" w:rsidRDefault="006446BF" w:rsidP="006446BF">
      <w:pPr>
        <w:shd w:val="clear" w:color="auto" w:fill="FFFFFF"/>
        <w:spacing w:after="0"/>
        <w:ind w:left="360"/>
        <w:jc w:val="both"/>
        <w:rPr>
          <w:rFonts w:asciiTheme="minorHAnsi" w:eastAsia="Times New Roman" w:hAnsiTheme="minorHAnsi" w:cstheme="minorHAnsi"/>
          <w:color w:val="333333"/>
          <w:sz w:val="20"/>
          <w:szCs w:val="20"/>
          <w:lang w:eastAsia="pl-PL"/>
        </w:rPr>
      </w:pPr>
    </w:p>
    <w:p w14:paraId="2D2CFA82"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1</w:t>
      </w:r>
      <w:r w:rsidR="002033C8">
        <w:rPr>
          <w:rFonts w:asciiTheme="minorHAnsi" w:hAnsiTheme="minorHAnsi" w:cstheme="minorHAnsi"/>
          <w:b/>
          <w:sz w:val="20"/>
          <w:szCs w:val="20"/>
        </w:rPr>
        <w:t>0</w:t>
      </w:r>
    </w:p>
    <w:p w14:paraId="31932352"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Zabezpieczenie należytego wykonania Umowy</w:t>
      </w:r>
    </w:p>
    <w:p w14:paraId="74BECF50" w14:textId="1BD0FFB0" w:rsidR="006446BF" w:rsidRPr="006446BF" w:rsidRDefault="006446BF" w:rsidP="006446BF">
      <w:pPr>
        <w:numPr>
          <w:ilvl w:val="3"/>
          <w:numId w:val="38"/>
        </w:numPr>
        <w:tabs>
          <w:tab w:val="num" w:pos="-1843"/>
        </w:tabs>
        <w:spacing w:after="0"/>
        <w:ind w:left="426"/>
        <w:contextualSpacing/>
        <w:jc w:val="both"/>
        <w:rPr>
          <w:rFonts w:asciiTheme="minorHAnsi" w:hAnsiTheme="minorHAnsi" w:cstheme="minorHAnsi"/>
          <w:sz w:val="20"/>
          <w:szCs w:val="20"/>
        </w:rPr>
      </w:pPr>
      <w:r w:rsidRPr="006446BF">
        <w:rPr>
          <w:rFonts w:asciiTheme="minorHAnsi" w:hAnsiTheme="minorHAnsi" w:cstheme="minorHAnsi"/>
          <w:sz w:val="20"/>
          <w:szCs w:val="20"/>
        </w:rPr>
        <w:t>Wykonawca wniósł zabezpieczenie należytego wykonania Umowy w kwocie ……………… zł (słownie ……………………………………… zł) w formie: …………………..(</w:t>
      </w:r>
      <w:r w:rsidRPr="006446BF">
        <w:rPr>
          <w:rFonts w:asciiTheme="minorHAnsi" w:hAnsiTheme="minorHAnsi" w:cstheme="minorHAnsi"/>
          <w:i/>
          <w:iCs/>
          <w:sz w:val="16"/>
          <w:szCs w:val="16"/>
        </w:rPr>
        <w:t xml:space="preserve">Wysokość zabezpieczenia wyniesie </w:t>
      </w:r>
      <w:r w:rsidR="00BA26ED">
        <w:rPr>
          <w:rFonts w:asciiTheme="minorHAnsi" w:hAnsiTheme="minorHAnsi" w:cstheme="minorHAnsi"/>
          <w:i/>
          <w:iCs/>
          <w:sz w:val="16"/>
          <w:szCs w:val="16"/>
        </w:rPr>
        <w:t>5</w:t>
      </w:r>
      <w:r w:rsidR="00BA26ED" w:rsidRPr="006446BF">
        <w:rPr>
          <w:rFonts w:asciiTheme="minorHAnsi" w:hAnsiTheme="minorHAnsi" w:cstheme="minorHAnsi"/>
          <w:i/>
          <w:iCs/>
          <w:sz w:val="16"/>
          <w:szCs w:val="16"/>
        </w:rPr>
        <w:t xml:space="preserve"> </w:t>
      </w:r>
      <w:r w:rsidRPr="006446BF">
        <w:rPr>
          <w:rFonts w:asciiTheme="minorHAnsi" w:hAnsiTheme="minorHAnsi" w:cstheme="minorHAnsi"/>
          <w:i/>
          <w:iCs/>
          <w:sz w:val="16"/>
          <w:szCs w:val="16"/>
        </w:rPr>
        <w:t>% wartości z § 7 ust. 1 Umowy)</w:t>
      </w:r>
    </w:p>
    <w:p w14:paraId="572417B0" w14:textId="77777777" w:rsidR="006446BF" w:rsidRPr="006446BF" w:rsidRDefault="006446BF" w:rsidP="006446BF">
      <w:pPr>
        <w:numPr>
          <w:ilvl w:val="3"/>
          <w:numId w:val="38"/>
        </w:numPr>
        <w:tabs>
          <w:tab w:val="num" w:pos="-1843"/>
        </w:tabs>
        <w:spacing w:after="0"/>
        <w:ind w:left="426"/>
        <w:contextualSpacing/>
        <w:jc w:val="both"/>
        <w:rPr>
          <w:rFonts w:asciiTheme="minorHAnsi" w:hAnsiTheme="minorHAnsi" w:cstheme="minorHAnsi"/>
          <w:sz w:val="20"/>
          <w:szCs w:val="20"/>
        </w:rPr>
      </w:pPr>
      <w:r w:rsidRPr="006446BF">
        <w:rPr>
          <w:rFonts w:asciiTheme="minorHAnsi" w:hAnsiTheme="minorHAnsi" w:cstheme="minorHAnsi"/>
          <w:sz w:val="20"/>
          <w:szCs w:val="20"/>
        </w:rPr>
        <w:t>Jeżeli w zabezpieczeniu wniesionym w postaci gwarancji lub poręczenia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1EAD9CDF" w14:textId="77777777" w:rsidR="006446BF" w:rsidRPr="006446BF" w:rsidRDefault="006446BF" w:rsidP="006446BF">
      <w:pPr>
        <w:numPr>
          <w:ilvl w:val="3"/>
          <w:numId w:val="38"/>
        </w:numPr>
        <w:tabs>
          <w:tab w:val="num" w:pos="-1843"/>
        </w:tabs>
        <w:spacing w:after="0"/>
        <w:ind w:left="426"/>
        <w:contextualSpacing/>
        <w:jc w:val="both"/>
        <w:rPr>
          <w:rFonts w:asciiTheme="minorHAnsi" w:hAnsiTheme="minorHAnsi" w:cstheme="minorHAnsi"/>
          <w:sz w:val="20"/>
          <w:szCs w:val="20"/>
        </w:rPr>
      </w:pPr>
      <w:r w:rsidRPr="006446BF">
        <w:rPr>
          <w:rFonts w:asciiTheme="minorHAnsi" w:hAnsiTheme="minorHAnsi" w:cstheme="minorHAnsi"/>
          <w:sz w:val="20"/>
          <w:szCs w:val="20"/>
        </w:rPr>
        <w:t>Jeżeli zabezpieczenie wniesiono w postaci gwarancji lub poręczenia, 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0567DA00" w14:textId="77777777" w:rsidR="006446BF" w:rsidRPr="006446BF" w:rsidRDefault="006446BF" w:rsidP="006446BF">
      <w:pPr>
        <w:numPr>
          <w:ilvl w:val="3"/>
          <w:numId w:val="38"/>
        </w:numPr>
        <w:tabs>
          <w:tab w:val="num" w:pos="-1843"/>
        </w:tabs>
        <w:spacing w:after="0"/>
        <w:ind w:left="426"/>
        <w:contextualSpacing/>
        <w:jc w:val="both"/>
        <w:rPr>
          <w:rFonts w:asciiTheme="minorHAnsi" w:hAnsiTheme="minorHAnsi" w:cstheme="minorHAnsi"/>
          <w:sz w:val="20"/>
          <w:szCs w:val="20"/>
        </w:rPr>
      </w:pPr>
      <w:r w:rsidRPr="006446BF">
        <w:rPr>
          <w:rFonts w:asciiTheme="minorHAnsi" w:hAnsiTheme="minorHAnsi" w:cstheme="minorHAnsi"/>
          <w:sz w:val="20"/>
          <w:szCs w:val="20"/>
        </w:rPr>
        <w:t>W razie uchybienia zobowiązaniom opisanym w ust. 2 lub 3 Zamawiający uprawniony będzie do żądania wypłaty przez gwaranta (poręczyciela) kwoty zabezpieczenia. Kwota ta zostanie zatrzymana przez Zamawiającego jako zabezpieczenie wniesione w pieniądzu.</w:t>
      </w:r>
    </w:p>
    <w:p w14:paraId="7C22F44F" w14:textId="77777777" w:rsidR="006446BF" w:rsidRPr="006446BF" w:rsidRDefault="006446BF" w:rsidP="006446BF">
      <w:pPr>
        <w:numPr>
          <w:ilvl w:val="3"/>
          <w:numId w:val="38"/>
        </w:numPr>
        <w:tabs>
          <w:tab w:val="num" w:pos="-1843"/>
        </w:tabs>
        <w:spacing w:after="0"/>
        <w:ind w:left="426"/>
        <w:contextualSpacing/>
        <w:jc w:val="both"/>
        <w:rPr>
          <w:rFonts w:asciiTheme="minorHAnsi" w:hAnsiTheme="minorHAnsi" w:cstheme="minorHAnsi"/>
          <w:sz w:val="20"/>
          <w:szCs w:val="20"/>
        </w:rPr>
      </w:pPr>
      <w:r w:rsidRPr="006446BF">
        <w:rPr>
          <w:rFonts w:asciiTheme="minorHAnsi" w:hAnsiTheme="minorHAnsi" w:cstheme="minorHAnsi"/>
          <w:sz w:val="20"/>
          <w:szCs w:val="20"/>
        </w:rPr>
        <w:t>Koszty uzyskania zabezpieczenia należytego wykonania Umowy oraz zmian wynikających z ust. 2 i 3 obciążają Wykonawcę.</w:t>
      </w:r>
    </w:p>
    <w:p w14:paraId="64037162" w14:textId="77777777" w:rsidR="006446BF" w:rsidRPr="006446BF" w:rsidRDefault="006446BF" w:rsidP="006446BF">
      <w:pPr>
        <w:numPr>
          <w:ilvl w:val="3"/>
          <w:numId w:val="38"/>
        </w:numPr>
        <w:tabs>
          <w:tab w:val="num" w:pos="-1843"/>
        </w:tabs>
        <w:spacing w:after="0"/>
        <w:ind w:left="426"/>
        <w:contextualSpacing/>
        <w:jc w:val="both"/>
        <w:rPr>
          <w:rFonts w:asciiTheme="minorHAnsi" w:hAnsiTheme="minorHAnsi" w:cstheme="minorHAnsi"/>
          <w:sz w:val="20"/>
          <w:szCs w:val="20"/>
        </w:rPr>
      </w:pPr>
      <w:r w:rsidRPr="006446BF">
        <w:rPr>
          <w:rFonts w:asciiTheme="minorHAnsi" w:hAnsiTheme="minorHAnsi" w:cstheme="minorHAnsi"/>
          <w:sz w:val="20"/>
          <w:szCs w:val="20"/>
        </w:rPr>
        <w:t>Zamawiający dokona częściowego zwrotu zabezpieczenia należytego wykonania Umowy w terminie 30 dni od dnia uznania części zamówienia za należycie wykonaną.</w:t>
      </w:r>
    </w:p>
    <w:p w14:paraId="7321B203" w14:textId="77777777" w:rsidR="006446BF" w:rsidRPr="006446BF" w:rsidRDefault="006446BF" w:rsidP="006446BF">
      <w:pPr>
        <w:spacing w:after="0"/>
        <w:jc w:val="center"/>
        <w:rPr>
          <w:rFonts w:ascii="Garamond" w:hAnsi="Garamond" w:cs="Tahoma"/>
          <w:b/>
        </w:rPr>
      </w:pPr>
    </w:p>
    <w:p w14:paraId="6EB70F21"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1</w:t>
      </w:r>
      <w:r w:rsidR="002033C8">
        <w:rPr>
          <w:rFonts w:asciiTheme="minorHAnsi" w:hAnsiTheme="minorHAnsi" w:cstheme="minorHAnsi"/>
          <w:b/>
          <w:sz w:val="20"/>
          <w:szCs w:val="20"/>
        </w:rPr>
        <w:t>1</w:t>
      </w:r>
    </w:p>
    <w:p w14:paraId="7FCC5082" w14:textId="77777777" w:rsidR="006446BF" w:rsidRPr="006446BF" w:rsidRDefault="006446BF" w:rsidP="006446BF">
      <w:pPr>
        <w:tabs>
          <w:tab w:val="left" w:pos="284"/>
        </w:tabs>
        <w:spacing w:after="0"/>
        <w:jc w:val="center"/>
        <w:rPr>
          <w:rFonts w:asciiTheme="minorHAnsi" w:hAnsiTheme="minorHAnsi" w:cstheme="minorHAnsi"/>
          <w:b/>
          <w:bCs/>
          <w:sz w:val="20"/>
          <w:szCs w:val="20"/>
        </w:rPr>
      </w:pPr>
      <w:r w:rsidRPr="006446BF">
        <w:rPr>
          <w:rFonts w:asciiTheme="minorHAnsi" w:hAnsiTheme="minorHAnsi" w:cstheme="minorHAnsi"/>
          <w:b/>
          <w:bCs/>
          <w:sz w:val="20"/>
          <w:szCs w:val="20"/>
        </w:rPr>
        <w:t>Umowy o pracę</w:t>
      </w:r>
    </w:p>
    <w:p w14:paraId="5C397E3D" w14:textId="77777777" w:rsidR="006446BF" w:rsidRPr="006446BF" w:rsidRDefault="006446BF" w:rsidP="00483C26">
      <w:pPr>
        <w:widowControl w:val="0"/>
        <w:numPr>
          <w:ilvl w:val="0"/>
          <w:numId w:val="39"/>
        </w:numPr>
        <w:suppressAutoHyphens/>
        <w:spacing w:after="0"/>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Wykonawca oświadcza, że osoby</w:t>
      </w:r>
      <w:r w:rsidR="001A377B">
        <w:rPr>
          <w:rFonts w:asciiTheme="minorHAnsi" w:hAnsiTheme="minorHAnsi" w:cstheme="minorHAnsi"/>
          <w:bCs/>
          <w:sz w:val="20"/>
          <w:szCs w:val="20"/>
        </w:rPr>
        <w:t>,</w:t>
      </w:r>
      <w:r w:rsidRPr="006446BF">
        <w:rPr>
          <w:rFonts w:asciiTheme="minorHAnsi" w:hAnsiTheme="minorHAnsi" w:cstheme="minorHAnsi"/>
          <w:bCs/>
          <w:sz w:val="20"/>
          <w:szCs w:val="20"/>
        </w:rPr>
        <w:t xml:space="preserve"> które w imieniu Wykonawcy będą dokonywać następujących czynności:</w:t>
      </w:r>
    </w:p>
    <w:p w14:paraId="24ACE379" w14:textId="7C7121CF" w:rsidR="00F974AF" w:rsidRPr="00AB46B7" w:rsidRDefault="00F56735" w:rsidP="00D94264">
      <w:pPr>
        <w:pStyle w:val="Akapitzlist"/>
        <w:numPr>
          <w:ilvl w:val="1"/>
          <w:numId w:val="39"/>
        </w:numPr>
        <w:spacing w:after="0"/>
        <w:jc w:val="both"/>
        <w:rPr>
          <w:rFonts w:asciiTheme="minorHAnsi" w:hAnsiTheme="minorHAnsi" w:cstheme="minorHAnsi"/>
          <w:bCs/>
          <w:sz w:val="20"/>
          <w:szCs w:val="20"/>
        </w:rPr>
      </w:pPr>
      <w:r w:rsidRPr="00AB46B7">
        <w:rPr>
          <w:rFonts w:asciiTheme="minorHAnsi" w:hAnsiTheme="minorHAnsi" w:cstheme="minorHAnsi"/>
          <w:bCs/>
          <w:sz w:val="20"/>
          <w:szCs w:val="20"/>
        </w:rPr>
        <w:t xml:space="preserve"> </w:t>
      </w:r>
      <w:r w:rsidR="00F974AF" w:rsidRPr="00AB46B7">
        <w:rPr>
          <w:rFonts w:asciiTheme="minorHAnsi" w:hAnsiTheme="minorHAnsi" w:cstheme="minorHAnsi"/>
          <w:bCs/>
          <w:sz w:val="20"/>
          <w:szCs w:val="20"/>
        </w:rPr>
        <w:t xml:space="preserve">stałe czynności (sprzątanie) na terenie ZTPO – w wymiarze odpowiadającym co najmniej wymiarowi </w:t>
      </w:r>
      <w:r w:rsidR="002E7309">
        <w:rPr>
          <w:rFonts w:asciiTheme="minorHAnsi" w:hAnsiTheme="minorHAnsi" w:cstheme="minorHAnsi"/>
          <w:bCs/>
          <w:sz w:val="20"/>
          <w:szCs w:val="20"/>
        </w:rPr>
        <w:t>nałożonych niniejszą Umową obowiązków na te osoby</w:t>
      </w:r>
      <w:r w:rsidR="00F974AF" w:rsidRPr="00AB46B7">
        <w:rPr>
          <w:rFonts w:asciiTheme="minorHAnsi" w:hAnsiTheme="minorHAnsi" w:cstheme="minorHAnsi"/>
          <w:bCs/>
          <w:sz w:val="20"/>
          <w:szCs w:val="20"/>
        </w:rPr>
        <w:t>. Powyższe nie dotyczy działań wykonywanych rzadziej niż raz w miesiącu (np. mycie okien, elewacji) oraz osób zastępujących stały personel wykonawcy (przez okres nie dłuższy niż 2 tygodnie w okresie realizacji umowy.</w:t>
      </w:r>
    </w:p>
    <w:p w14:paraId="179F4F5C" w14:textId="77777777" w:rsidR="006446BF" w:rsidRPr="006446BF" w:rsidRDefault="006446BF">
      <w:pPr>
        <w:widowControl w:val="0"/>
        <w:suppressAutoHyphens/>
        <w:spacing w:after="0"/>
        <w:ind w:firstLine="283"/>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 xml:space="preserve">- będą zatrudnione przez Wykonawcę lub podwykonawcę na podstawie umów o pracę. </w:t>
      </w:r>
    </w:p>
    <w:p w14:paraId="55B42AF4" w14:textId="77777777" w:rsidR="006446BF" w:rsidRPr="006446BF" w:rsidRDefault="006446BF" w:rsidP="006446BF">
      <w:pPr>
        <w:widowControl w:val="0"/>
        <w:numPr>
          <w:ilvl w:val="0"/>
          <w:numId w:val="39"/>
        </w:numPr>
        <w:tabs>
          <w:tab w:val="clear" w:pos="283"/>
          <w:tab w:val="left" w:pos="284"/>
        </w:tabs>
        <w:suppressAutoHyphens/>
        <w:spacing w:after="0"/>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 xml:space="preserve">W przypadku rozwiązania stosunku pracy przez którąkolwiek z jego stron przed zakończeniem okresu realizacji Umowy, Wykonawca na jej miejsce może zatrudnić inną osobę tylko na podstawie umowy o pracę. </w:t>
      </w:r>
    </w:p>
    <w:p w14:paraId="7BE0A4C2" w14:textId="1AC7C25F" w:rsidR="006446BF" w:rsidRPr="006446BF" w:rsidRDefault="006446BF" w:rsidP="006446BF">
      <w:pPr>
        <w:widowControl w:val="0"/>
        <w:numPr>
          <w:ilvl w:val="0"/>
          <w:numId w:val="39"/>
        </w:numPr>
        <w:tabs>
          <w:tab w:val="clear" w:pos="283"/>
          <w:tab w:val="left" w:pos="284"/>
        </w:tabs>
        <w:suppressAutoHyphens/>
        <w:spacing w:after="0"/>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 xml:space="preserve">W trakcie realizacji zamówienia Zamawiający uprawniony jest do wykonywania czynności kontrolnych wobec Wykonawcy odnośnie spełniania przez Wykonawcę wymogu zatrudnienia na podstawie umowy o pracę osób wykonujących wskazane w </w:t>
      </w:r>
      <w:r w:rsidR="001A377B">
        <w:rPr>
          <w:rFonts w:asciiTheme="minorHAnsi" w:hAnsiTheme="minorHAnsi" w:cstheme="minorHAnsi"/>
          <w:bCs/>
          <w:sz w:val="20"/>
          <w:szCs w:val="20"/>
        </w:rPr>
        <w:t xml:space="preserve"> ust.</w:t>
      </w:r>
      <w:r w:rsidRPr="006446BF">
        <w:rPr>
          <w:rFonts w:asciiTheme="minorHAnsi" w:hAnsiTheme="minorHAnsi" w:cstheme="minorHAnsi"/>
          <w:bCs/>
          <w:sz w:val="20"/>
          <w:szCs w:val="20"/>
        </w:rPr>
        <w:t xml:space="preserve"> 1 czynności. Zamawiający uprawniony jest w szczególności do: </w:t>
      </w:r>
    </w:p>
    <w:p w14:paraId="741DA9AC" w14:textId="77777777" w:rsidR="006446BF" w:rsidRPr="006446BF" w:rsidRDefault="006446BF" w:rsidP="006446BF">
      <w:pPr>
        <w:widowControl w:val="0"/>
        <w:numPr>
          <w:ilvl w:val="1"/>
          <w:numId w:val="39"/>
        </w:numPr>
        <w:tabs>
          <w:tab w:val="left" w:pos="284"/>
        </w:tabs>
        <w:suppressAutoHyphens/>
        <w:spacing w:after="0"/>
        <w:ind w:left="851"/>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żądania oświadczeń i dokumentów w zakresie potwierdzenia spełniania ww. wymogów i dokonywania ich oceny,</w:t>
      </w:r>
    </w:p>
    <w:p w14:paraId="31032DC9" w14:textId="77777777" w:rsidR="006446BF" w:rsidRPr="006446BF" w:rsidRDefault="006446BF" w:rsidP="006446BF">
      <w:pPr>
        <w:widowControl w:val="0"/>
        <w:numPr>
          <w:ilvl w:val="1"/>
          <w:numId w:val="39"/>
        </w:numPr>
        <w:tabs>
          <w:tab w:val="left" w:pos="284"/>
        </w:tabs>
        <w:suppressAutoHyphens/>
        <w:spacing w:after="0"/>
        <w:ind w:left="851"/>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żądania wyjaśnień w przypadku wątpliwości w zakresie potwierdzenia spełniania ww. wymogów,</w:t>
      </w:r>
    </w:p>
    <w:p w14:paraId="62004D10" w14:textId="77777777" w:rsidR="006446BF" w:rsidRPr="006446BF" w:rsidRDefault="006446BF" w:rsidP="006446BF">
      <w:pPr>
        <w:widowControl w:val="0"/>
        <w:numPr>
          <w:ilvl w:val="1"/>
          <w:numId w:val="39"/>
        </w:numPr>
        <w:tabs>
          <w:tab w:val="left" w:pos="284"/>
        </w:tabs>
        <w:suppressAutoHyphens/>
        <w:spacing w:after="0"/>
        <w:ind w:left="851"/>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przeprowadzania kontroli na miejscu wykonywania świadczenia.</w:t>
      </w:r>
    </w:p>
    <w:p w14:paraId="40993EDF" w14:textId="77777777" w:rsidR="006446BF" w:rsidRPr="006446BF" w:rsidRDefault="006446BF" w:rsidP="006446BF">
      <w:pPr>
        <w:widowControl w:val="0"/>
        <w:numPr>
          <w:ilvl w:val="0"/>
          <w:numId w:val="39"/>
        </w:numPr>
        <w:tabs>
          <w:tab w:val="clear" w:pos="283"/>
          <w:tab w:val="left" w:pos="284"/>
        </w:tabs>
        <w:suppressAutoHyphens/>
        <w:spacing w:after="0"/>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W trakcie realizacji zamówienia na każde wezwanie Zamawiającego w wyznaczonym w tym wezwaniu terminie</w:t>
      </w:r>
      <w:r w:rsidR="001A377B">
        <w:rPr>
          <w:rFonts w:asciiTheme="minorHAnsi" w:hAnsiTheme="minorHAnsi" w:cstheme="minorHAnsi"/>
          <w:bCs/>
          <w:sz w:val="20"/>
          <w:szCs w:val="20"/>
        </w:rPr>
        <w:t>,</w:t>
      </w:r>
      <w:r w:rsidRPr="006446BF">
        <w:rPr>
          <w:rFonts w:asciiTheme="minorHAnsi" w:hAnsiTheme="minorHAnsi" w:cstheme="minorHAnsi"/>
          <w:bCs/>
          <w:sz w:val="20"/>
          <w:szCs w:val="20"/>
        </w:rPr>
        <w:t xml:space="preserve"> Wykonawca przedłoży Zamawiającemu wskazane poniżej dowody w celu potwierdzenia spełnienia wymogu zatrudnienia na podstawie umowy o pracę przez Wykonawcę</w:t>
      </w:r>
      <w:r w:rsidR="001A377B">
        <w:rPr>
          <w:rFonts w:asciiTheme="minorHAnsi" w:hAnsiTheme="minorHAnsi" w:cstheme="minorHAnsi"/>
          <w:bCs/>
          <w:sz w:val="20"/>
          <w:szCs w:val="20"/>
        </w:rPr>
        <w:t>,</w:t>
      </w:r>
      <w:r w:rsidRPr="006446BF">
        <w:rPr>
          <w:rFonts w:asciiTheme="minorHAnsi" w:hAnsiTheme="minorHAnsi" w:cstheme="minorHAnsi"/>
          <w:bCs/>
          <w:sz w:val="20"/>
          <w:szCs w:val="20"/>
        </w:rPr>
        <w:t xml:space="preserve"> osób wykonujących wskazane w ust. 1 czynności w trakcie realizacji zamówienia:</w:t>
      </w:r>
    </w:p>
    <w:p w14:paraId="520DC59B" w14:textId="77777777" w:rsidR="006446BF" w:rsidRPr="006446BF" w:rsidRDefault="006446BF" w:rsidP="006446BF">
      <w:pPr>
        <w:widowControl w:val="0"/>
        <w:numPr>
          <w:ilvl w:val="1"/>
          <w:numId w:val="39"/>
        </w:numPr>
        <w:tabs>
          <w:tab w:val="left" w:pos="284"/>
        </w:tabs>
        <w:suppressAutoHyphens/>
        <w:spacing w:after="0"/>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7562A7EB" w14:textId="77777777" w:rsidR="006446BF" w:rsidRPr="006446BF" w:rsidRDefault="006446BF" w:rsidP="006446BF">
      <w:pPr>
        <w:widowControl w:val="0"/>
        <w:numPr>
          <w:ilvl w:val="1"/>
          <w:numId w:val="39"/>
        </w:numPr>
        <w:tabs>
          <w:tab w:val="left" w:pos="284"/>
        </w:tabs>
        <w:suppressAutoHyphens/>
        <w:spacing w:after="0"/>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w:t>
      </w:r>
      <w:r w:rsidRPr="006446BF">
        <w:rPr>
          <w:rFonts w:asciiTheme="minorHAnsi" w:hAnsiTheme="minorHAnsi" w:cstheme="minorHAnsi"/>
          <w:bCs/>
          <w:sz w:val="20"/>
          <w:szCs w:val="20"/>
        </w:rPr>
        <w:lastRenderedPageBreak/>
        <w:t>zawarcia umowy, rodzaj umowy o pracę i wymiar etatu powinny być możliwe do zidentyfikowania;</w:t>
      </w:r>
    </w:p>
    <w:p w14:paraId="64D0CFB1" w14:textId="77777777" w:rsidR="006446BF" w:rsidRPr="006446BF" w:rsidRDefault="006446BF" w:rsidP="006446BF">
      <w:pPr>
        <w:widowControl w:val="0"/>
        <w:numPr>
          <w:ilvl w:val="1"/>
          <w:numId w:val="39"/>
        </w:numPr>
        <w:tabs>
          <w:tab w:val="left" w:pos="284"/>
        </w:tabs>
        <w:suppressAutoHyphens/>
        <w:spacing w:after="0"/>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zaświadczenie właściwego oddziału ZUS, potwierdzające opłacanie przez Wykonawcę składek na ubezpieczenia społeczne i zdrowotne z tytułu zatrudnienia na podstawie umów o pracę za ostatni okres rozliczeniowy;</w:t>
      </w:r>
    </w:p>
    <w:p w14:paraId="39BC93BD" w14:textId="77777777" w:rsidR="006446BF" w:rsidRPr="006446BF" w:rsidRDefault="006446BF" w:rsidP="006446BF">
      <w:pPr>
        <w:widowControl w:val="0"/>
        <w:numPr>
          <w:ilvl w:val="1"/>
          <w:numId w:val="39"/>
        </w:numPr>
        <w:tabs>
          <w:tab w:val="left" w:pos="284"/>
        </w:tabs>
        <w:suppressAutoHyphens/>
        <w:spacing w:after="0"/>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127C9CB8" w14:textId="77777777" w:rsidR="006446BF" w:rsidRPr="006446BF" w:rsidRDefault="006446BF" w:rsidP="006446BF">
      <w:pPr>
        <w:widowControl w:val="0"/>
        <w:numPr>
          <w:ilvl w:val="0"/>
          <w:numId w:val="39"/>
        </w:numPr>
        <w:tabs>
          <w:tab w:val="clear" w:pos="283"/>
          <w:tab w:val="left" w:pos="284"/>
        </w:tabs>
        <w:suppressAutoHyphens/>
        <w:spacing w:after="0"/>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 xml:space="preserve">Niezłożenie przez Wykonawcę w wyznaczonym przez Zamawiającego terminie żądanych przez Zamawiającego dowodów </w:t>
      </w:r>
      <w:r w:rsidRPr="006446BF">
        <w:rPr>
          <w:rFonts w:asciiTheme="minorHAnsi" w:hAnsiTheme="minorHAnsi" w:cstheme="minorHAnsi"/>
          <w:bCs/>
          <w:sz w:val="20"/>
          <w:szCs w:val="20"/>
        </w:rPr>
        <w:br/>
        <w:t xml:space="preserve">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5194F744" w14:textId="77777777" w:rsidR="006446BF" w:rsidRPr="006446BF" w:rsidRDefault="006446BF" w:rsidP="006446BF">
      <w:pPr>
        <w:widowControl w:val="0"/>
        <w:numPr>
          <w:ilvl w:val="0"/>
          <w:numId w:val="39"/>
        </w:numPr>
        <w:tabs>
          <w:tab w:val="clear" w:pos="283"/>
          <w:tab w:val="left" w:pos="284"/>
        </w:tabs>
        <w:suppressAutoHyphens/>
        <w:spacing w:after="0"/>
        <w:contextualSpacing/>
        <w:jc w:val="both"/>
        <w:rPr>
          <w:rFonts w:asciiTheme="minorHAnsi" w:hAnsiTheme="minorHAnsi" w:cstheme="minorHAnsi"/>
          <w:bCs/>
          <w:sz w:val="20"/>
          <w:szCs w:val="20"/>
        </w:rPr>
      </w:pPr>
      <w:r w:rsidRPr="006446BF">
        <w:rPr>
          <w:rFonts w:asciiTheme="minorHAnsi" w:hAnsiTheme="minorHAnsi" w:cstheme="minorHAnsi"/>
          <w:bCs/>
          <w:sz w:val="20"/>
          <w:szCs w:val="20"/>
        </w:rPr>
        <w:t>W przypadku uzasadnionych wątpliwości co do przestrzegania prawa pracy przez Wykonawcę, Zamawiający może zwrócić się o przeprowadzenie kontroli przez Państwową Inspekcję Pracy.</w:t>
      </w:r>
    </w:p>
    <w:p w14:paraId="5ADEBCED" w14:textId="77777777" w:rsidR="006446BF" w:rsidRPr="006446BF" w:rsidRDefault="006446BF" w:rsidP="006446BF">
      <w:pPr>
        <w:spacing w:after="0"/>
        <w:jc w:val="center"/>
        <w:rPr>
          <w:rFonts w:asciiTheme="minorHAnsi" w:hAnsiTheme="minorHAnsi" w:cstheme="minorHAnsi"/>
          <w:b/>
          <w:color w:val="FF0000"/>
          <w:sz w:val="20"/>
          <w:szCs w:val="20"/>
        </w:rPr>
      </w:pPr>
    </w:p>
    <w:p w14:paraId="2E02A60B"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1</w:t>
      </w:r>
      <w:r w:rsidR="002033C8">
        <w:rPr>
          <w:rFonts w:asciiTheme="minorHAnsi" w:hAnsiTheme="minorHAnsi" w:cstheme="minorHAnsi"/>
          <w:b/>
          <w:sz w:val="20"/>
          <w:szCs w:val="20"/>
        </w:rPr>
        <w:t>2</w:t>
      </w:r>
    </w:p>
    <w:p w14:paraId="36A8B496"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Siła wyższa</w:t>
      </w:r>
    </w:p>
    <w:p w14:paraId="0124A800" w14:textId="77777777" w:rsidR="006446BF" w:rsidRPr="006446BF" w:rsidRDefault="006446BF" w:rsidP="006446BF">
      <w:pPr>
        <w:numPr>
          <w:ilvl w:val="0"/>
          <w:numId w:val="44"/>
        </w:numPr>
        <w:spacing w:after="0"/>
        <w:ind w:left="709" w:right="68"/>
        <w:jc w:val="both"/>
        <w:rPr>
          <w:rFonts w:asciiTheme="minorHAnsi" w:hAnsiTheme="minorHAnsi" w:cstheme="minorHAnsi"/>
          <w:sz w:val="20"/>
          <w:szCs w:val="20"/>
        </w:rPr>
      </w:pPr>
      <w:r w:rsidRPr="006446BF">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764DC2BE" w14:textId="77777777" w:rsidR="006446BF" w:rsidRPr="006446BF" w:rsidRDefault="006446BF" w:rsidP="006446BF">
      <w:pPr>
        <w:numPr>
          <w:ilvl w:val="0"/>
          <w:numId w:val="44"/>
        </w:numPr>
        <w:spacing w:after="0"/>
        <w:ind w:left="709" w:right="68"/>
        <w:jc w:val="both"/>
        <w:rPr>
          <w:rFonts w:asciiTheme="minorHAnsi" w:hAnsiTheme="minorHAnsi" w:cstheme="minorHAnsi"/>
          <w:sz w:val="20"/>
          <w:szCs w:val="20"/>
        </w:rPr>
      </w:pPr>
      <w:r w:rsidRPr="006446BF">
        <w:rPr>
          <w:rFonts w:asciiTheme="minorHAnsi" w:hAnsiTheme="minorHAnsi" w:cstheme="minorHAnsi"/>
          <w:sz w:val="20"/>
          <w:szCs w:val="20"/>
        </w:rPr>
        <w:t>Za siłę wyższą uznaje się w szczególności:</w:t>
      </w:r>
    </w:p>
    <w:p w14:paraId="2034DC73" w14:textId="77777777" w:rsidR="006446BF" w:rsidRPr="006446BF" w:rsidRDefault="006446BF" w:rsidP="006446BF">
      <w:pPr>
        <w:numPr>
          <w:ilvl w:val="0"/>
          <w:numId w:val="45"/>
        </w:numPr>
        <w:spacing w:after="0"/>
        <w:ind w:right="68"/>
        <w:jc w:val="both"/>
        <w:rPr>
          <w:rFonts w:asciiTheme="minorHAnsi" w:hAnsiTheme="minorHAnsi" w:cstheme="minorHAnsi"/>
          <w:sz w:val="20"/>
          <w:szCs w:val="20"/>
        </w:rPr>
      </w:pPr>
      <w:r w:rsidRPr="006446BF">
        <w:rPr>
          <w:rFonts w:asciiTheme="minorHAnsi" w:hAnsiTheme="minorHAnsi" w:cstheme="minorHAnsi"/>
          <w:sz w:val="20"/>
          <w:szCs w:val="20"/>
        </w:rPr>
        <w:t>wojny (wypowiedziane lub nie) oraz inne działania zbrojne, inwazje, działania wrogów zewnętrznych, mobilizacje, rekwizycje lub embarga;</w:t>
      </w:r>
    </w:p>
    <w:p w14:paraId="26F9FCAC" w14:textId="77777777" w:rsidR="006446BF" w:rsidRPr="006446BF" w:rsidRDefault="006446BF" w:rsidP="006446BF">
      <w:pPr>
        <w:numPr>
          <w:ilvl w:val="0"/>
          <w:numId w:val="45"/>
        </w:numPr>
        <w:spacing w:after="0"/>
        <w:ind w:right="68"/>
        <w:jc w:val="both"/>
        <w:rPr>
          <w:rFonts w:asciiTheme="minorHAnsi" w:hAnsiTheme="minorHAnsi" w:cstheme="minorHAnsi"/>
          <w:sz w:val="20"/>
          <w:szCs w:val="20"/>
        </w:rPr>
      </w:pPr>
      <w:r w:rsidRPr="006446BF">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5F5F249B" w14:textId="77777777" w:rsidR="006446BF" w:rsidRPr="006446BF" w:rsidRDefault="006446BF" w:rsidP="006446BF">
      <w:pPr>
        <w:numPr>
          <w:ilvl w:val="0"/>
          <w:numId w:val="45"/>
        </w:numPr>
        <w:spacing w:after="0"/>
        <w:ind w:right="68"/>
        <w:jc w:val="both"/>
        <w:rPr>
          <w:rFonts w:asciiTheme="minorHAnsi" w:hAnsiTheme="minorHAnsi" w:cstheme="minorHAnsi"/>
          <w:sz w:val="20"/>
          <w:szCs w:val="20"/>
        </w:rPr>
      </w:pPr>
      <w:r w:rsidRPr="006446BF">
        <w:rPr>
          <w:rFonts w:asciiTheme="minorHAnsi" w:hAnsiTheme="minorHAnsi" w:cstheme="minorHAnsi"/>
          <w:sz w:val="20"/>
          <w:szCs w:val="20"/>
        </w:rPr>
        <w:t xml:space="preserve">rebelia, rewolucja, powstanie, przewrót wojskowy lub cywilny lub wojna domowa; </w:t>
      </w:r>
    </w:p>
    <w:p w14:paraId="600C2B25" w14:textId="77777777" w:rsidR="006446BF" w:rsidRPr="006446BF" w:rsidRDefault="006446BF" w:rsidP="006446BF">
      <w:pPr>
        <w:numPr>
          <w:ilvl w:val="0"/>
          <w:numId w:val="45"/>
        </w:numPr>
        <w:spacing w:after="0"/>
        <w:ind w:right="68"/>
        <w:jc w:val="both"/>
        <w:rPr>
          <w:rFonts w:asciiTheme="minorHAnsi" w:hAnsiTheme="minorHAnsi" w:cstheme="minorHAnsi"/>
          <w:sz w:val="20"/>
          <w:szCs w:val="20"/>
        </w:rPr>
      </w:pPr>
      <w:r w:rsidRPr="006446BF">
        <w:rPr>
          <w:rFonts w:asciiTheme="minorHAnsi" w:hAnsiTheme="minorHAnsi" w:cstheme="minorHAnsi"/>
          <w:sz w:val="20"/>
          <w:szCs w:val="20"/>
        </w:rPr>
        <w:t xml:space="preserve">trzęsienie ziemi, powódź, pożar lub inne klęski żywiołowe (ogłoszone przez stosowne władze); </w:t>
      </w:r>
    </w:p>
    <w:p w14:paraId="4DE0064E" w14:textId="77777777" w:rsidR="006446BF" w:rsidRPr="006446BF" w:rsidRDefault="006446BF" w:rsidP="006446BF">
      <w:pPr>
        <w:numPr>
          <w:ilvl w:val="0"/>
          <w:numId w:val="44"/>
        </w:numPr>
        <w:spacing w:after="0"/>
        <w:ind w:left="709" w:right="68" w:hanging="425"/>
        <w:jc w:val="both"/>
        <w:rPr>
          <w:rFonts w:asciiTheme="minorHAnsi" w:hAnsiTheme="minorHAnsi" w:cstheme="minorHAnsi"/>
          <w:sz w:val="20"/>
          <w:szCs w:val="20"/>
        </w:rPr>
      </w:pPr>
      <w:r w:rsidRPr="006446BF">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265EAC57" w14:textId="77777777" w:rsidR="006446BF" w:rsidRPr="006446BF" w:rsidRDefault="006446BF" w:rsidP="006446BF">
      <w:pPr>
        <w:numPr>
          <w:ilvl w:val="0"/>
          <w:numId w:val="44"/>
        </w:numPr>
        <w:spacing w:after="0"/>
        <w:ind w:left="709" w:right="68" w:hanging="425"/>
        <w:jc w:val="both"/>
        <w:rPr>
          <w:rFonts w:asciiTheme="minorHAnsi" w:hAnsiTheme="minorHAnsi" w:cstheme="minorHAnsi"/>
          <w:sz w:val="20"/>
          <w:szCs w:val="20"/>
        </w:rPr>
      </w:pPr>
      <w:r w:rsidRPr="006446BF">
        <w:rPr>
          <w:rFonts w:asciiTheme="minorHAnsi" w:hAnsiTheme="minorHAnsi" w:cstheme="minorHAnsi"/>
          <w:sz w:val="20"/>
          <w:szCs w:val="20"/>
        </w:rPr>
        <w:t>Strona informująca o zaistnieniu siły wyższej jest zobowiązana określić zdarzenie, jego przyczyny oraz konsekwencje dla realizacji Umowy.</w:t>
      </w:r>
    </w:p>
    <w:p w14:paraId="19063C75" w14:textId="77777777" w:rsidR="006446BF" w:rsidRPr="006446BF" w:rsidRDefault="006446BF" w:rsidP="006446BF">
      <w:pPr>
        <w:numPr>
          <w:ilvl w:val="0"/>
          <w:numId w:val="44"/>
        </w:numPr>
        <w:spacing w:after="0"/>
        <w:ind w:left="709" w:right="68" w:hanging="425"/>
        <w:jc w:val="both"/>
        <w:rPr>
          <w:rFonts w:asciiTheme="minorHAnsi" w:hAnsiTheme="minorHAnsi" w:cstheme="minorHAnsi"/>
          <w:sz w:val="20"/>
          <w:szCs w:val="20"/>
        </w:rPr>
      </w:pPr>
      <w:r w:rsidRPr="006446BF">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1F4A067C" w14:textId="77777777" w:rsidR="006446BF" w:rsidRPr="006446BF" w:rsidRDefault="006446BF" w:rsidP="006446BF">
      <w:pPr>
        <w:numPr>
          <w:ilvl w:val="0"/>
          <w:numId w:val="44"/>
        </w:numPr>
        <w:spacing w:after="0"/>
        <w:ind w:left="709" w:right="68" w:hanging="425"/>
        <w:jc w:val="both"/>
        <w:rPr>
          <w:rFonts w:asciiTheme="minorHAnsi" w:hAnsiTheme="minorHAnsi" w:cstheme="minorHAnsi"/>
          <w:sz w:val="20"/>
          <w:szCs w:val="20"/>
        </w:rPr>
      </w:pPr>
      <w:r w:rsidRPr="006446BF">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75E77C70" w14:textId="77777777" w:rsidR="006446BF" w:rsidRPr="006446BF" w:rsidRDefault="006446BF" w:rsidP="006446BF">
      <w:pPr>
        <w:numPr>
          <w:ilvl w:val="0"/>
          <w:numId w:val="44"/>
        </w:numPr>
        <w:spacing w:after="0"/>
        <w:ind w:left="709" w:right="68" w:hanging="425"/>
        <w:jc w:val="both"/>
        <w:rPr>
          <w:rFonts w:asciiTheme="minorHAnsi" w:hAnsiTheme="minorHAnsi" w:cstheme="minorHAnsi"/>
          <w:sz w:val="20"/>
          <w:szCs w:val="20"/>
        </w:rPr>
      </w:pPr>
      <w:r w:rsidRPr="006446BF">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4C9DDA22" w14:textId="77777777" w:rsidR="006446BF" w:rsidRPr="006446BF" w:rsidRDefault="006446BF" w:rsidP="006446BF">
      <w:pPr>
        <w:numPr>
          <w:ilvl w:val="0"/>
          <w:numId w:val="44"/>
        </w:numPr>
        <w:spacing w:after="0"/>
        <w:ind w:left="709" w:right="68" w:hanging="425"/>
        <w:jc w:val="both"/>
        <w:rPr>
          <w:rFonts w:asciiTheme="minorHAnsi" w:hAnsiTheme="minorHAnsi" w:cstheme="minorHAnsi"/>
          <w:sz w:val="20"/>
          <w:szCs w:val="20"/>
        </w:rPr>
      </w:pPr>
      <w:r w:rsidRPr="006446BF">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Umowy ze skutkiem natychmiastowym.</w:t>
      </w:r>
    </w:p>
    <w:p w14:paraId="5EC63785" w14:textId="77777777" w:rsidR="006446BF" w:rsidRPr="006446BF" w:rsidRDefault="006446BF" w:rsidP="006446BF">
      <w:pPr>
        <w:spacing w:after="0"/>
        <w:ind w:left="426"/>
        <w:contextualSpacing/>
        <w:jc w:val="both"/>
        <w:rPr>
          <w:rFonts w:ascii="Garamond" w:hAnsi="Garamond" w:cs="Arial"/>
          <w:sz w:val="20"/>
          <w:szCs w:val="20"/>
        </w:rPr>
      </w:pPr>
    </w:p>
    <w:p w14:paraId="754CDC1B" w14:textId="77777777" w:rsidR="006446BF" w:rsidRPr="006446BF" w:rsidRDefault="006446BF" w:rsidP="006446BF">
      <w:pPr>
        <w:spacing w:after="0"/>
        <w:jc w:val="center"/>
        <w:rPr>
          <w:rFonts w:asciiTheme="minorHAnsi" w:hAnsiTheme="minorHAnsi" w:cstheme="minorHAnsi"/>
          <w:b/>
          <w:sz w:val="20"/>
          <w:szCs w:val="20"/>
        </w:rPr>
      </w:pPr>
    </w:p>
    <w:p w14:paraId="20A4DC24"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1</w:t>
      </w:r>
      <w:r w:rsidR="002033C8">
        <w:rPr>
          <w:rFonts w:asciiTheme="minorHAnsi" w:hAnsiTheme="minorHAnsi" w:cstheme="minorHAnsi"/>
          <w:b/>
          <w:sz w:val="20"/>
          <w:szCs w:val="20"/>
        </w:rPr>
        <w:t>3</w:t>
      </w:r>
    </w:p>
    <w:p w14:paraId="6F9E0CF1" w14:textId="77777777" w:rsidR="006446BF" w:rsidRPr="006446BF" w:rsidRDefault="006446BF" w:rsidP="006446BF">
      <w:pPr>
        <w:spacing w:after="0"/>
        <w:jc w:val="center"/>
        <w:rPr>
          <w:rFonts w:asciiTheme="minorHAnsi" w:hAnsiTheme="minorHAnsi" w:cstheme="minorHAnsi"/>
          <w:b/>
          <w:sz w:val="20"/>
          <w:szCs w:val="20"/>
        </w:rPr>
      </w:pPr>
      <w:bookmarkStart w:id="6" w:name="_Hlk60997027"/>
      <w:r w:rsidRPr="006446BF">
        <w:rPr>
          <w:rFonts w:asciiTheme="minorHAnsi" w:hAnsiTheme="minorHAnsi" w:cstheme="minorHAnsi"/>
          <w:b/>
          <w:sz w:val="20"/>
          <w:szCs w:val="20"/>
        </w:rPr>
        <w:t>Osoby odpowiedzialne</w:t>
      </w:r>
    </w:p>
    <w:bookmarkEnd w:id="6"/>
    <w:p w14:paraId="1D637EC7" w14:textId="77777777" w:rsidR="006446BF" w:rsidRPr="006446BF" w:rsidRDefault="006446BF" w:rsidP="006446BF">
      <w:pPr>
        <w:numPr>
          <w:ilvl w:val="0"/>
          <w:numId w:val="34"/>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Z ramienia Wykonawcy osobą odpowiedzialną za realizację Umowy jest ………………….. (tel. ………………., e-mail: …………..).</w:t>
      </w:r>
    </w:p>
    <w:p w14:paraId="0D034A46" w14:textId="77777777" w:rsidR="006446BF" w:rsidRPr="006446BF" w:rsidRDefault="006446BF" w:rsidP="006446BF">
      <w:pPr>
        <w:numPr>
          <w:ilvl w:val="0"/>
          <w:numId w:val="34"/>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Z ramienia Zamawiającego osobą odpowiedzialną za realizację Umowy jest ……………………. (tel. ……………., e-mail: ............).</w:t>
      </w:r>
    </w:p>
    <w:p w14:paraId="524518D3" w14:textId="77777777" w:rsidR="006446BF" w:rsidRPr="006446BF" w:rsidRDefault="006446BF" w:rsidP="006446BF">
      <w:pPr>
        <w:numPr>
          <w:ilvl w:val="0"/>
          <w:numId w:val="34"/>
        </w:numPr>
        <w:spacing w:after="0"/>
        <w:contextualSpacing/>
        <w:jc w:val="both"/>
        <w:rPr>
          <w:rFonts w:asciiTheme="minorHAnsi" w:hAnsiTheme="minorHAnsi" w:cstheme="minorHAnsi"/>
          <w:sz w:val="20"/>
          <w:szCs w:val="20"/>
        </w:rPr>
      </w:pPr>
      <w:r w:rsidRPr="006446BF">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3FD635BD" w14:textId="77777777" w:rsidR="006446BF" w:rsidRPr="006446BF" w:rsidRDefault="006446BF" w:rsidP="006446BF">
      <w:pPr>
        <w:spacing w:after="0"/>
        <w:jc w:val="center"/>
        <w:rPr>
          <w:rFonts w:asciiTheme="minorHAnsi" w:hAnsiTheme="minorHAnsi" w:cstheme="minorHAnsi"/>
          <w:b/>
          <w:sz w:val="20"/>
          <w:szCs w:val="20"/>
        </w:rPr>
      </w:pPr>
    </w:p>
    <w:p w14:paraId="17D85A65"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 1</w:t>
      </w:r>
      <w:r w:rsidR="002033C8">
        <w:rPr>
          <w:rFonts w:asciiTheme="minorHAnsi" w:hAnsiTheme="minorHAnsi" w:cstheme="minorHAnsi"/>
          <w:b/>
          <w:sz w:val="20"/>
          <w:szCs w:val="20"/>
        </w:rPr>
        <w:t>4</w:t>
      </w:r>
    </w:p>
    <w:p w14:paraId="62109A26" w14:textId="77777777" w:rsidR="006446BF" w:rsidRPr="006446BF" w:rsidRDefault="006446BF" w:rsidP="006446BF">
      <w:pPr>
        <w:spacing w:after="0"/>
        <w:jc w:val="center"/>
        <w:rPr>
          <w:rFonts w:asciiTheme="minorHAnsi" w:hAnsiTheme="minorHAnsi" w:cstheme="minorHAnsi"/>
          <w:b/>
          <w:sz w:val="20"/>
          <w:szCs w:val="20"/>
        </w:rPr>
      </w:pPr>
      <w:r w:rsidRPr="006446BF">
        <w:rPr>
          <w:rFonts w:asciiTheme="minorHAnsi" w:hAnsiTheme="minorHAnsi" w:cstheme="minorHAnsi"/>
          <w:b/>
          <w:sz w:val="20"/>
          <w:szCs w:val="20"/>
        </w:rPr>
        <w:t>Postanowienia końcowe</w:t>
      </w:r>
    </w:p>
    <w:p w14:paraId="31F68C42" w14:textId="77777777" w:rsidR="006446BF" w:rsidRPr="006446BF" w:rsidRDefault="006446BF" w:rsidP="006446BF">
      <w:pPr>
        <w:numPr>
          <w:ilvl w:val="0"/>
          <w:numId w:val="26"/>
        </w:numPr>
        <w:tabs>
          <w:tab w:val="num" w:pos="284"/>
        </w:tabs>
        <w:spacing w:after="0"/>
        <w:ind w:left="284" w:hanging="284"/>
        <w:jc w:val="both"/>
        <w:rPr>
          <w:rFonts w:asciiTheme="minorHAnsi" w:hAnsiTheme="minorHAnsi" w:cstheme="minorHAnsi"/>
          <w:sz w:val="20"/>
          <w:szCs w:val="20"/>
        </w:rPr>
      </w:pPr>
      <w:r w:rsidRPr="006446BF">
        <w:rPr>
          <w:rFonts w:asciiTheme="minorHAnsi" w:hAnsiTheme="minorHAnsi" w:cstheme="minorHAnsi"/>
          <w:sz w:val="20"/>
          <w:szCs w:val="20"/>
        </w:rPr>
        <w:t>Spory  mogące wynikać w związku z realizacją Umowy będą rozstrzygane przez sąd właściwy dla siedziby Zamawiającego.</w:t>
      </w:r>
    </w:p>
    <w:p w14:paraId="5A6F7B65" w14:textId="77777777" w:rsidR="006446BF" w:rsidRPr="006446BF" w:rsidRDefault="006446BF" w:rsidP="006446BF">
      <w:pPr>
        <w:numPr>
          <w:ilvl w:val="0"/>
          <w:numId w:val="26"/>
        </w:numPr>
        <w:tabs>
          <w:tab w:val="num" w:pos="284"/>
        </w:tabs>
        <w:spacing w:after="0"/>
        <w:ind w:left="284" w:hanging="284"/>
        <w:jc w:val="both"/>
        <w:rPr>
          <w:rFonts w:asciiTheme="minorHAnsi" w:hAnsiTheme="minorHAnsi" w:cstheme="minorHAnsi"/>
          <w:sz w:val="20"/>
          <w:szCs w:val="20"/>
        </w:rPr>
      </w:pPr>
      <w:r w:rsidRPr="006446BF">
        <w:rPr>
          <w:rFonts w:asciiTheme="minorHAnsi" w:hAnsiTheme="minorHAnsi" w:cstheme="minorHAnsi"/>
          <w:sz w:val="20"/>
          <w:szCs w:val="20"/>
        </w:rPr>
        <w:lastRenderedPageBreak/>
        <w:t xml:space="preserve">W sprawach nieuregulowanych zapisami niniejszej Umowy, będą miały zastosowanie przepisy prawa polskiego, </w:t>
      </w:r>
      <w:r w:rsidRPr="006446BF">
        <w:rPr>
          <w:rFonts w:asciiTheme="minorHAnsi" w:hAnsiTheme="minorHAnsi" w:cstheme="minorHAnsi"/>
          <w:sz w:val="20"/>
          <w:szCs w:val="20"/>
        </w:rPr>
        <w:br/>
        <w:t>w szczególności ustawy Prawo zamówień publicznych, Kodeksu cywilnego, ustawy Prawo ochrony środowiska</w:t>
      </w:r>
      <w:r w:rsidR="003302E0">
        <w:rPr>
          <w:rFonts w:asciiTheme="minorHAnsi" w:hAnsiTheme="minorHAnsi" w:cstheme="minorHAnsi"/>
          <w:sz w:val="20"/>
          <w:szCs w:val="20"/>
        </w:rPr>
        <w:t>.</w:t>
      </w:r>
    </w:p>
    <w:p w14:paraId="01DDAD1C" w14:textId="77777777" w:rsidR="006446BF" w:rsidRPr="006446BF" w:rsidRDefault="006446BF" w:rsidP="006446BF">
      <w:pPr>
        <w:numPr>
          <w:ilvl w:val="0"/>
          <w:numId w:val="26"/>
        </w:numPr>
        <w:tabs>
          <w:tab w:val="num" w:pos="284"/>
        </w:tabs>
        <w:spacing w:after="0"/>
        <w:ind w:left="284" w:hanging="284"/>
        <w:jc w:val="both"/>
        <w:rPr>
          <w:rFonts w:asciiTheme="minorHAnsi" w:hAnsiTheme="minorHAnsi" w:cstheme="minorHAnsi"/>
          <w:sz w:val="20"/>
          <w:szCs w:val="20"/>
        </w:rPr>
      </w:pPr>
      <w:r w:rsidRPr="006446BF">
        <w:rPr>
          <w:rFonts w:asciiTheme="minorHAnsi" w:hAnsiTheme="minorHAnsi" w:cstheme="minorHAnsi"/>
          <w:sz w:val="20"/>
          <w:szCs w:val="20"/>
        </w:rPr>
        <w:t>Strony niniejszej umowy zobowiązują się do ochrony danych osobowych zgodnie z przepisami ustawy z dnia 10 maja 2018 r o ochronie danych osobowych (Dz. U. 2019 poz. 1781 z późn. zm.) oraz Rozporządzenia Parlamentu Europejskiego i Rady (UE) 2016/679 z dnia 27 kwietnia 2016 r. w sprawie ochrony danych osobowych, (RODO) z późn. zm. i są odpowiedzialni za skutki powstałe z przetwarzania danych niezgodnie z przepisami w/wym. ustawy.</w:t>
      </w:r>
    </w:p>
    <w:p w14:paraId="3046AF5D" w14:textId="77777777" w:rsidR="006446BF" w:rsidRPr="006446BF" w:rsidRDefault="006446BF" w:rsidP="006446BF">
      <w:pPr>
        <w:numPr>
          <w:ilvl w:val="0"/>
          <w:numId w:val="26"/>
        </w:numPr>
        <w:tabs>
          <w:tab w:val="num" w:pos="284"/>
        </w:tabs>
        <w:spacing w:after="0"/>
        <w:ind w:left="284" w:hanging="284"/>
        <w:jc w:val="both"/>
        <w:rPr>
          <w:rFonts w:asciiTheme="minorHAnsi" w:hAnsiTheme="minorHAnsi" w:cstheme="minorHAnsi"/>
          <w:sz w:val="20"/>
          <w:szCs w:val="20"/>
        </w:rPr>
      </w:pPr>
      <w:r w:rsidRPr="006446BF">
        <w:rPr>
          <w:rFonts w:asciiTheme="minorHAnsi" w:hAnsiTheme="minorHAnsi" w:cstheme="minorHAnsi"/>
          <w:sz w:val="20"/>
          <w:szCs w:val="20"/>
        </w:rPr>
        <w:t>Zamawiający oświadcza, iż jest dużym przedsiębiorcą w rozumieniu ustawy o przeciwdziałaniu nadmiernym opóźnieniom w transakcjach handlowych.</w:t>
      </w:r>
    </w:p>
    <w:p w14:paraId="22C2525D" w14:textId="77777777" w:rsidR="006446BF" w:rsidRPr="006446BF" w:rsidRDefault="006446BF" w:rsidP="006446BF">
      <w:pPr>
        <w:numPr>
          <w:ilvl w:val="0"/>
          <w:numId w:val="26"/>
        </w:numPr>
        <w:tabs>
          <w:tab w:val="num" w:pos="284"/>
        </w:tabs>
        <w:spacing w:after="0"/>
        <w:ind w:left="284" w:hanging="284"/>
        <w:jc w:val="both"/>
        <w:rPr>
          <w:rFonts w:asciiTheme="minorHAnsi" w:hAnsiTheme="minorHAnsi" w:cstheme="minorHAnsi"/>
          <w:sz w:val="20"/>
          <w:szCs w:val="20"/>
        </w:rPr>
      </w:pPr>
      <w:r w:rsidRPr="006446BF">
        <w:rPr>
          <w:rFonts w:asciiTheme="minorHAnsi" w:hAnsiTheme="minorHAnsi" w:cstheme="minorHAnsi"/>
          <w:sz w:val="20"/>
          <w:szCs w:val="20"/>
        </w:rPr>
        <w:t xml:space="preserve">Niniejszą Umowę wraz z załącznikami sporządzono w </w:t>
      </w:r>
      <w:r w:rsidRPr="006446BF">
        <w:rPr>
          <w:rFonts w:asciiTheme="minorHAnsi" w:hAnsiTheme="minorHAnsi" w:cstheme="minorHAnsi"/>
          <w:i/>
          <w:iCs/>
          <w:sz w:val="20"/>
          <w:szCs w:val="20"/>
        </w:rPr>
        <w:t>dwóch jednobrzmiących egzemplarzach, po jednym dla każdej ze Stron</w:t>
      </w:r>
      <w:r w:rsidRPr="006446BF">
        <w:rPr>
          <w:rFonts w:asciiTheme="minorHAnsi" w:hAnsiTheme="minorHAnsi" w:cstheme="minorHAnsi"/>
          <w:sz w:val="20"/>
          <w:szCs w:val="20"/>
        </w:rPr>
        <w:t xml:space="preserve"> / </w:t>
      </w:r>
      <w:r w:rsidRPr="006446BF">
        <w:rPr>
          <w:rFonts w:asciiTheme="minorHAnsi" w:hAnsiTheme="minorHAnsi" w:cstheme="minorHAnsi"/>
          <w:i/>
          <w:iCs/>
          <w:sz w:val="20"/>
          <w:szCs w:val="20"/>
        </w:rPr>
        <w:t>formie elektronicznej.</w:t>
      </w:r>
    </w:p>
    <w:p w14:paraId="13DE8085" w14:textId="77777777" w:rsidR="006446BF" w:rsidRPr="006446BF" w:rsidRDefault="006446BF" w:rsidP="006446BF">
      <w:pPr>
        <w:numPr>
          <w:ilvl w:val="0"/>
          <w:numId w:val="26"/>
        </w:numPr>
        <w:tabs>
          <w:tab w:val="num" w:pos="284"/>
        </w:tabs>
        <w:spacing w:after="0"/>
        <w:ind w:left="284" w:hanging="284"/>
        <w:jc w:val="both"/>
        <w:rPr>
          <w:rFonts w:asciiTheme="minorHAnsi" w:hAnsiTheme="minorHAnsi" w:cstheme="minorHAnsi"/>
          <w:sz w:val="20"/>
          <w:szCs w:val="20"/>
        </w:rPr>
      </w:pPr>
      <w:r w:rsidRPr="006446BF">
        <w:rPr>
          <w:rFonts w:asciiTheme="minorHAnsi" w:hAnsiTheme="minorHAnsi" w:cstheme="minorHAnsi"/>
          <w:sz w:val="20"/>
          <w:szCs w:val="20"/>
        </w:rPr>
        <w:t>Integralną część Umowy stanowią następujące załączniki:</w:t>
      </w:r>
    </w:p>
    <w:p w14:paraId="59F533C6" w14:textId="77777777" w:rsidR="006446BF" w:rsidRPr="006446BF" w:rsidRDefault="006446BF" w:rsidP="006446BF">
      <w:pPr>
        <w:numPr>
          <w:ilvl w:val="1"/>
          <w:numId w:val="26"/>
        </w:numPr>
        <w:spacing w:after="0"/>
        <w:jc w:val="both"/>
        <w:rPr>
          <w:rFonts w:asciiTheme="minorHAnsi" w:hAnsiTheme="minorHAnsi" w:cstheme="minorHAnsi"/>
          <w:sz w:val="20"/>
          <w:szCs w:val="20"/>
        </w:rPr>
      </w:pPr>
      <w:r w:rsidRPr="006446BF">
        <w:rPr>
          <w:rFonts w:asciiTheme="minorHAnsi" w:hAnsiTheme="minorHAnsi" w:cstheme="minorHAnsi"/>
          <w:sz w:val="20"/>
          <w:szCs w:val="20"/>
        </w:rPr>
        <w:t xml:space="preserve">załącznik nr 1 – Opis przedmiotu zamówienia; </w:t>
      </w:r>
    </w:p>
    <w:p w14:paraId="2ED01B62" w14:textId="77777777" w:rsidR="006446BF" w:rsidRPr="006446BF" w:rsidRDefault="006446BF" w:rsidP="006446BF">
      <w:pPr>
        <w:numPr>
          <w:ilvl w:val="1"/>
          <w:numId w:val="26"/>
        </w:numPr>
        <w:spacing w:after="0"/>
        <w:jc w:val="both"/>
        <w:rPr>
          <w:rFonts w:asciiTheme="minorHAnsi" w:hAnsiTheme="minorHAnsi" w:cstheme="minorHAnsi"/>
          <w:sz w:val="20"/>
          <w:szCs w:val="20"/>
        </w:rPr>
      </w:pPr>
      <w:r w:rsidRPr="006446BF">
        <w:rPr>
          <w:rFonts w:asciiTheme="minorHAnsi" w:hAnsiTheme="minorHAnsi" w:cstheme="minorHAnsi"/>
          <w:sz w:val="20"/>
          <w:szCs w:val="20"/>
        </w:rPr>
        <w:t>załącznik nr 2 – Oferta Wykonawcy;</w:t>
      </w:r>
    </w:p>
    <w:p w14:paraId="00B73A06" w14:textId="77777777" w:rsidR="006446BF" w:rsidRPr="006446BF" w:rsidRDefault="006446BF" w:rsidP="00BA26ED">
      <w:pPr>
        <w:spacing w:after="0"/>
        <w:ind w:left="1080"/>
        <w:jc w:val="both"/>
        <w:rPr>
          <w:rFonts w:asciiTheme="minorHAnsi" w:hAnsiTheme="minorHAnsi" w:cstheme="minorHAnsi"/>
          <w:sz w:val="20"/>
          <w:szCs w:val="20"/>
        </w:rPr>
      </w:pPr>
    </w:p>
    <w:p w14:paraId="1039AD3B" w14:textId="77777777" w:rsidR="006446BF" w:rsidRPr="006446BF" w:rsidRDefault="006446BF" w:rsidP="006446BF">
      <w:pPr>
        <w:spacing w:after="0"/>
        <w:jc w:val="both"/>
        <w:rPr>
          <w:rFonts w:asciiTheme="minorHAnsi" w:hAnsiTheme="minorHAnsi" w:cstheme="minorHAnsi"/>
          <w:color w:val="FF0000"/>
          <w:sz w:val="20"/>
          <w:szCs w:val="20"/>
        </w:rPr>
      </w:pPr>
    </w:p>
    <w:p w14:paraId="0FB77AFE" w14:textId="77777777" w:rsidR="006446BF" w:rsidRPr="006446BF" w:rsidRDefault="006446BF" w:rsidP="006446BF">
      <w:pPr>
        <w:spacing w:after="0"/>
        <w:jc w:val="both"/>
        <w:rPr>
          <w:rFonts w:asciiTheme="minorHAnsi" w:hAnsiTheme="minorHAnsi" w:cstheme="minorHAnsi"/>
          <w:color w:val="FF0000"/>
          <w:sz w:val="20"/>
          <w:szCs w:val="20"/>
        </w:rPr>
      </w:pPr>
    </w:p>
    <w:p w14:paraId="0CF616FD" w14:textId="77777777" w:rsidR="00DA58C4" w:rsidRDefault="006446BF" w:rsidP="00ED2250">
      <w:pPr>
        <w:tabs>
          <w:tab w:val="center" w:pos="1418"/>
          <w:tab w:val="center" w:pos="8222"/>
        </w:tabs>
        <w:spacing w:after="0"/>
        <w:rPr>
          <w:rFonts w:asciiTheme="minorHAnsi" w:hAnsiTheme="minorHAnsi" w:cstheme="minorHAnsi"/>
          <w:b/>
          <w:i/>
          <w:color w:val="FF0000"/>
          <w:sz w:val="20"/>
          <w:szCs w:val="20"/>
        </w:rPr>
      </w:pPr>
      <w:r w:rsidRPr="006446BF">
        <w:rPr>
          <w:rFonts w:asciiTheme="minorHAnsi" w:hAnsiTheme="minorHAnsi" w:cstheme="minorHAnsi"/>
          <w:b/>
          <w:iCs/>
          <w:sz w:val="20"/>
          <w:szCs w:val="20"/>
        </w:rPr>
        <w:tab/>
        <w:t>WYKONAWCA</w:t>
      </w:r>
      <w:r w:rsidRPr="006446BF">
        <w:rPr>
          <w:rFonts w:asciiTheme="minorHAnsi" w:hAnsiTheme="minorHAnsi" w:cstheme="minorHAnsi"/>
          <w:b/>
          <w:iCs/>
          <w:sz w:val="20"/>
          <w:szCs w:val="20"/>
        </w:rPr>
        <w:tab/>
      </w:r>
      <w:r w:rsidR="001F5E6F">
        <w:rPr>
          <w:rFonts w:asciiTheme="minorHAnsi" w:hAnsiTheme="minorHAnsi" w:cstheme="minorHAnsi"/>
          <w:b/>
          <w:iCs/>
          <w:sz w:val="20"/>
          <w:szCs w:val="20"/>
        </w:rPr>
        <w:t>ZAMAWIAJĄCY</w:t>
      </w:r>
    </w:p>
    <w:p w14:paraId="57DCA649" w14:textId="77777777" w:rsidR="00DA58C4" w:rsidRDefault="00DA58C4" w:rsidP="00ED2250">
      <w:pPr>
        <w:tabs>
          <w:tab w:val="center" w:pos="1418"/>
          <w:tab w:val="center" w:pos="8222"/>
        </w:tabs>
        <w:spacing w:after="0"/>
        <w:rPr>
          <w:rFonts w:asciiTheme="minorHAnsi" w:hAnsiTheme="minorHAnsi" w:cstheme="minorHAnsi"/>
          <w:b/>
          <w:i/>
          <w:color w:val="FF0000"/>
          <w:sz w:val="20"/>
          <w:szCs w:val="20"/>
        </w:rPr>
      </w:pPr>
    </w:p>
    <w:p w14:paraId="46E433D2" w14:textId="77777777" w:rsidR="00DA58C4" w:rsidRDefault="00DA58C4" w:rsidP="00ED2250">
      <w:pPr>
        <w:tabs>
          <w:tab w:val="center" w:pos="1418"/>
          <w:tab w:val="center" w:pos="8222"/>
        </w:tabs>
        <w:spacing w:after="0"/>
        <w:rPr>
          <w:rFonts w:asciiTheme="minorHAnsi" w:hAnsiTheme="minorHAnsi" w:cstheme="minorHAnsi"/>
          <w:b/>
          <w:i/>
          <w:color w:val="FF0000"/>
          <w:sz w:val="20"/>
          <w:szCs w:val="20"/>
        </w:rPr>
      </w:pPr>
    </w:p>
    <w:p w14:paraId="3BA4D3A9" w14:textId="77777777" w:rsidR="00DA58C4" w:rsidRDefault="00DA58C4" w:rsidP="00ED2250">
      <w:pPr>
        <w:tabs>
          <w:tab w:val="center" w:pos="1418"/>
          <w:tab w:val="center" w:pos="8222"/>
        </w:tabs>
        <w:spacing w:after="0"/>
        <w:rPr>
          <w:rFonts w:asciiTheme="minorHAnsi" w:hAnsiTheme="minorHAnsi" w:cstheme="minorHAnsi"/>
          <w:b/>
          <w:i/>
          <w:color w:val="FF0000"/>
          <w:sz w:val="20"/>
          <w:szCs w:val="20"/>
        </w:rPr>
      </w:pPr>
    </w:p>
    <w:p w14:paraId="3D58C21A" w14:textId="77777777" w:rsidR="00DA58C4" w:rsidRDefault="00DA58C4" w:rsidP="00ED2250">
      <w:pPr>
        <w:tabs>
          <w:tab w:val="center" w:pos="1418"/>
          <w:tab w:val="center" w:pos="8222"/>
        </w:tabs>
        <w:spacing w:after="0"/>
        <w:rPr>
          <w:rFonts w:asciiTheme="minorHAnsi" w:hAnsiTheme="minorHAnsi" w:cstheme="minorHAnsi"/>
          <w:b/>
          <w:i/>
          <w:color w:val="FF0000"/>
          <w:sz w:val="20"/>
          <w:szCs w:val="20"/>
        </w:rPr>
      </w:pPr>
    </w:p>
    <w:p w14:paraId="111B32C5" w14:textId="77777777" w:rsidR="00DA58C4" w:rsidRPr="009A41BB" w:rsidRDefault="00DA58C4" w:rsidP="00ED2250">
      <w:pPr>
        <w:tabs>
          <w:tab w:val="center" w:pos="1418"/>
          <w:tab w:val="center" w:pos="8222"/>
        </w:tabs>
        <w:spacing w:after="0"/>
        <w:rPr>
          <w:rFonts w:asciiTheme="minorHAnsi" w:hAnsiTheme="minorHAnsi" w:cstheme="minorHAnsi"/>
          <w:b/>
          <w:i/>
          <w:color w:val="FF0000"/>
          <w:sz w:val="20"/>
          <w:szCs w:val="20"/>
        </w:rPr>
      </w:pPr>
    </w:p>
    <w:p w14:paraId="5B776271"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0E086FB5"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74B22062"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70914131"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0F7EDCBB"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10E6A304"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7B0882F4"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1094B4D1"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33E9783D"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1EB68C7C"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5C384018"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74FFCAC2"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14125FDA"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1FF3ECEA"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6BD481C1"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5282C485"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7DBA0272"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63FCD156"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0681BB68"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39FF278C" w14:textId="443CFD2D" w:rsidR="00ED2250" w:rsidRDefault="00ED2250" w:rsidP="00ED2250">
      <w:pPr>
        <w:tabs>
          <w:tab w:val="center" w:pos="1418"/>
          <w:tab w:val="center" w:pos="8222"/>
        </w:tabs>
        <w:spacing w:after="0"/>
        <w:rPr>
          <w:rFonts w:asciiTheme="minorHAnsi" w:hAnsiTheme="minorHAnsi" w:cstheme="minorHAnsi"/>
          <w:b/>
          <w:i/>
          <w:color w:val="FF0000"/>
          <w:sz w:val="20"/>
          <w:szCs w:val="20"/>
        </w:rPr>
      </w:pPr>
    </w:p>
    <w:p w14:paraId="72C99317" w14:textId="3A1CE133" w:rsidR="0098372C" w:rsidRDefault="0098372C" w:rsidP="00ED2250">
      <w:pPr>
        <w:tabs>
          <w:tab w:val="center" w:pos="1418"/>
          <w:tab w:val="center" w:pos="8222"/>
        </w:tabs>
        <w:spacing w:after="0"/>
        <w:rPr>
          <w:rFonts w:asciiTheme="minorHAnsi" w:hAnsiTheme="minorHAnsi" w:cstheme="minorHAnsi"/>
          <w:b/>
          <w:i/>
          <w:color w:val="FF0000"/>
          <w:sz w:val="20"/>
          <w:szCs w:val="20"/>
        </w:rPr>
      </w:pPr>
    </w:p>
    <w:p w14:paraId="00F84782" w14:textId="4FDC01DE" w:rsidR="0098372C" w:rsidRDefault="0098372C" w:rsidP="00ED2250">
      <w:pPr>
        <w:tabs>
          <w:tab w:val="center" w:pos="1418"/>
          <w:tab w:val="center" w:pos="8222"/>
        </w:tabs>
        <w:spacing w:after="0"/>
        <w:rPr>
          <w:rFonts w:asciiTheme="minorHAnsi" w:hAnsiTheme="minorHAnsi" w:cstheme="minorHAnsi"/>
          <w:b/>
          <w:i/>
          <w:color w:val="FF0000"/>
          <w:sz w:val="20"/>
          <w:szCs w:val="20"/>
        </w:rPr>
      </w:pPr>
    </w:p>
    <w:p w14:paraId="464091F8" w14:textId="362CA0C0" w:rsidR="0098372C" w:rsidRDefault="0098372C" w:rsidP="00ED2250">
      <w:pPr>
        <w:tabs>
          <w:tab w:val="center" w:pos="1418"/>
          <w:tab w:val="center" w:pos="8222"/>
        </w:tabs>
        <w:spacing w:after="0"/>
        <w:rPr>
          <w:rFonts w:asciiTheme="minorHAnsi" w:hAnsiTheme="minorHAnsi" w:cstheme="minorHAnsi"/>
          <w:b/>
          <w:i/>
          <w:color w:val="FF0000"/>
          <w:sz w:val="20"/>
          <w:szCs w:val="20"/>
        </w:rPr>
      </w:pPr>
    </w:p>
    <w:p w14:paraId="691FAE6E" w14:textId="7F739324" w:rsidR="0098372C" w:rsidRDefault="0098372C" w:rsidP="00ED2250">
      <w:pPr>
        <w:tabs>
          <w:tab w:val="center" w:pos="1418"/>
          <w:tab w:val="center" w:pos="8222"/>
        </w:tabs>
        <w:spacing w:after="0"/>
        <w:rPr>
          <w:rFonts w:asciiTheme="minorHAnsi" w:hAnsiTheme="minorHAnsi" w:cstheme="minorHAnsi"/>
          <w:b/>
          <w:i/>
          <w:color w:val="FF0000"/>
          <w:sz w:val="20"/>
          <w:szCs w:val="20"/>
        </w:rPr>
      </w:pPr>
    </w:p>
    <w:p w14:paraId="0FE0BC79" w14:textId="3BAB331E" w:rsidR="0098372C" w:rsidRDefault="0098372C" w:rsidP="00ED2250">
      <w:pPr>
        <w:tabs>
          <w:tab w:val="center" w:pos="1418"/>
          <w:tab w:val="center" w:pos="8222"/>
        </w:tabs>
        <w:spacing w:after="0"/>
        <w:rPr>
          <w:rFonts w:asciiTheme="minorHAnsi" w:hAnsiTheme="minorHAnsi" w:cstheme="minorHAnsi"/>
          <w:b/>
          <w:i/>
          <w:color w:val="FF0000"/>
          <w:sz w:val="20"/>
          <w:szCs w:val="20"/>
        </w:rPr>
      </w:pPr>
    </w:p>
    <w:p w14:paraId="31D4D27A" w14:textId="4C9B5E39" w:rsidR="0098372C" w:rsidRDefault="0098372C" w:rsidP="00ED2250">
      <w:pPr>
        <w:tabs>
          <w:tab w:val="center" w:pos="1418"/>
          <w:tab w:val="center" w:pos="8222"/>
        </w:tabs>
        <w:spacing w:after="0"/>
        <w:rPr>
          <w:rFonts w:asciiTheme="minorHAnsi" w:hAnsiTheme="minorHAnsi" w:cstheme="minorHAnsi"/>
          <w:b/>
          <w:i/>
          <w:color w:val="FF0000"/>
          <w:sz w:val="20"/>
          <w:szCs w:val="20"/>
        </w:rPr>
      </w:pPr>
    </w:p>
    <w:p w14:paraId="7F7A8A9E" w14:textId="1B24CE68" w:rsidR="0098372C" w:rsidRDefault="0098372C" w:rsidP="00ED2250">
      <w:pPr>
        <w:tabs>
          <w:tab w:val="center" w:pos="1418"/>
          <w:tab w:val="center" w:pos="8222"/>
        </w:tabs>
        <w:spacing w:after="0"/>
        <w:rPr>
          <w:rFonts w:asciiTheme="minorHAnsi" w:hAnsiTheme="minorHAnsi" w:cstheme="minorHAnsi"/>
          <w:b/>
          <w:i/>
          <w:color w:val="FF0000"/>
          <w:sz w:val="20"/>
          <w:szCs w:val="20"/>
        </w:rPr>
      </w:pPr>
    </w:p>
    <w:p w14:paraId="6E0F1AC2" w14:textId="54828068" w:rsidR="0098372C" w:rsidRDefault="0098372C" w:rsidP="00ED2250">
      <w:pPr>
        <w:tabs>
          <w:tab w:val="center" w:pos="1418"/>
          <w:tab w:val="center" w:pos="8222"/>
        </w:tabs>
        <w:spacing w:after="0"/>
        <w:rPr>
          <w:rFonts w:asciiTheme="minorHAnsi" w:hAnsiTheme="minorHAnsi" w:cstheme="minorHAnsi"/>
          <w:b/>
          <w:i/>
          <w:color w:val="FF0000"/>
          <w:sz w:val="20"/>
          <w:szCs w:val="20"/>
        </w:rPr>
      </w:pPr>
    </w:p>
    <w:p w14:paraId="2D850068" w14:textId="626D5B76" w:rsidR="0098372C" w:rsidRDefault="0098372C" w:rsidP="00ED2250">
      <w:pPr>
        <w:tabs>
          <w:tab w:val="center" w:pos="1418"/>
          <w:tab w:val="center" w:pos="8222"/>
        </w:tabs>
        <w:spacing w:after="0"/>
        <w:rPr>
          <w:rFonts w:asciiTheme="minorHAnsi" w:hAnsiTheme="minorHAnsi" w:cstheme="minorHAnsi"/>
          <w:b/>
          <w:i/>
          <w:color w:val="FF0000"/>
          <w:sz w:val="20"/>
          <w:szCs w:val="20"/>
        </w:rPr>
      </w:pPr>
    </w:p>
    <w:p w14:paraId="185ABB3A" w14:textId="77777777" w:rsidR="0098372C" w:rsidRPr="009A41BB" w:rsidRDefault="0098372C" w:rsidP="00ED2250">
      <w:pPr>
        <w:tabs>
          <w:tab w:val="center" w:pos="1418"/>
          <w:tab w:val="center" w:pos="8222"/>
        </w:tabs>
        <w:spacing w:after="0"/>
        <w:rPr>
          <w:rFonts w:asciiTheme="minorHAnsi" w:hAnsiTheme="minorHAnsi" w:cstheme="minorHAnsi"/>
          <w:b/>
          <w:i/>
          <w:color w:val="FF0000"/>
          <w:sz w:val="20"/>
          <w:szCs w:val="20"/>
        </w:rPr>
      </w:pPr>
    </w:p>
    <w:p w14:paraId="0C9D0A7E" w14:textId="77777777" w:rsidR="00ED2250" w:rsidRPr="009A41BB" w:rsidRDefault="00ED2250" w:rsidP="00ED2250">
      <w:pPr>
        <w:tabs>
          <w:tab w:val="center" w:pos="1418"/>
          <w:tab w:val="center" w:pos="8222"/>
        </w:tabs>
        <w:spacing w:after="0"/>
        <w:rPr>
          <w:rFonts w:asciiTheme="minorHAnsi" w:hAnsiTheme="minorHAnsi" w:cstheme="minorHAnsi"/>
          <w:b/>
          <w:i/>
          <w:color w:val="FF0000"/>
          <w:sz w:val="20"/>
          <w:szCs w:val="20"/>
        </w:rPr>
      </w:pPr>
    </w:p>
    <w:p w14:paraId="7FA83513" w14:textId="77777777" w:rsidR="00FA29CC" w:rsidRPr="007D2DA7" w:rsidRDefault="00FA29CC" w:rsidP="00ED2250">
      <w:pPr>
        <w:spacing w:after="0"/>
        <w:jc w:val="right"/>
        <w:rPr>
          <w:rFonts w:asciiTheme="minorHAnsi" w:hAnsiTheme="minorHAnsi" w:cstheme="minorHAnsi"/>
          <w:b/>
          <w:sz w:val="20"/>
          <w:szCs w:val="20"/>
        </w:rPr>
      </w:pPr>
      <w:r w:rsidRPr="007D2DA7">
        <w:rPr>
          <w:rFonts w:asciiTheme="minorHAnsi" w:hAnsiTheme="minorHAnsi" w:cstheme="minorHAnsi"/>
          <w:b/>
          <w:sz w:val="20"/>
          <w:szCs w:val="20"/>
        </w:rPr>
        <w:lastRenderedPageBreak/>
        <w:t>Załącznik nr 4 do SWZ</w:t>
      </w:r>
    </w:p>
    <w:p w14:paraId="730907AB" w14:textId="77777777" w:rsidR="00A6344F" w:rsidRPr="007D2DA7" w:rsidRDefault="00A6344F" w:rsidP="00ED2250">
      <w:pPr>
        <w:spacing w:after="0"/>
        <w:jc w:val="right"/>
        <w:rPr>
          <w:rFonts w:asciiTheme="minorHAnsi" w:hAnsiTheme="minorHAnsi" w:cstheme="minorHAnsi"/>
          <w:b/>
          <w:sz w:val="20"/>
          <w:szCs w:val="20"/>
        </w:rPr>
      </w:pPr>
    </w:p>
    <w:p w14:paraId="3C782F5F" w14:textId="77777777" w:rsidR="00FA29CC" w:rsidRPr="007D2DA7" w:rsidRDefault="00FA29CC" w:rsidP="00A6344F">
      <w:pPr>
        <w:spacing w:after="0"/>
        <w:ind w:left="4956" w:firstLine="708"/>
        <w:rPr>
          <w:rFonts w:asciiTheme="minorHAnsi" w:hAnsiTheme="minorHAnsi" w:cstheme="minorHAnsi"/>
          <w:b/>
          <w:sz w:val="20"/>
          <w:szCs w:val="20"/>
        </w:rPr>
      </w:pPr>
      <w:r w:rsidRPr="007D2DA7">
        <w:rPr>
          <w:rFonts w:asciiTheme="minorHAnsi" w:hAnsiTheme="minorHAnsi" w:cstheme="minorHAnsi"/>
          <w:b/>
          <w:sz w:val="20"/>
          <w:szCs w:val="20"/>
        </w:rPr>
        <w:t>Zamawiający:</w:t>
      </w:r>
    </w:p>
    <w:p w14:paraId="69BE19EA" w14:textId="77777777" w:rsidR="00FA29CC" w:rsidRPr="007D2DA7" w:rsidRDefault="00FA29CC" w:rsidP="00A6344F">
      <w:pPr>
        <w:spacing w:after="0"/>
        <w:ind w:left="5664"/>
        <w:rPr>
          <w:rFonts w:asciiTheme="minorHAnsi" w:hAnsiTheme="minorHAnsi" w:cstheme="minorHAnsi"/>
          <w:bCs/>
          <w:sz w:val="20"/>
          <w:szCs w:val="20"/>
          <w:shd w:val="clear" w:color="auto" w:fill="FFFFFF"/>
        </w:rPr>
      </w:pPr>
      <w:r w:rsidRPr="007D2DA7">
        <w:rPr>
          <w:rFonts w:asciiTheme="minorHAnsi" w:hAnsiTheme="minorHAnsi" w:cstheme="minorHAnsi"/>
          <w:bCs/>
          <w:sz w:val="20"/>
          <w:szCs w:val="20"/>
          <w:shd w:val="clear" w:color="auto" w:fill="FFFFFF"/>
        </w:rPr>
        <w:t xml:space="preserve">Krakowski Holding Komunalny S.A. w Krakowie, </w:t>
      </w:r>
    </w:p>
    <w:p w14:paraId="3CF50E02" w14:textId="77777777" w:rsidR="00FA29CC" w:rsidRPr="007D2DA7" w:rsidRDefault="00FA29CC" w:rsidP="00A6344F">
      <w:pPr>
        <w:spacing w:after="0"/>
        <w:ind w:left="5664"/>
        <w:rPr>
          <w:rFonts w:asciiTheme="minorHAnsi" w:hAnsiTheme="minorHAnsi" w:cstheme="minorHAnsi"/>
          <w:bCs/>
          <w:sz w:val="20"/>
          <w:szCs w:val="20"/>
          <w:shd w:val="clear" w:color="auto" w:fill="FFFFFF"/>
        </w:rPr>
      </w:pPr>
      <w:r w:rsidRPr="007D2DA7">
        <w:rPr>
          <w:rFonts w:asciiTheme="minorHAnsi" w:hAnsiTheme="minorHAnsi" w:cstheme="minorHAnsi"/>
          <w:bCs/>
          <w:sz w:val="20"/>
          <w:szCs w:val="20"/>
          <w:shd w:val="clear" w:color="auto" w:fill="FFFFFF"/>
        </w:rPr>
        <w:t>ul. Jana Brożka 3, 30-347 Kraków</w:t>
      </w:r>
    </w:p>
    <w:p w14:paraId="20274110" w14:textId="77777777" w:rsidR="00FA29CC" w:rsidRPr="007D2DA7" w:rsidRDefault="00FA29CC" w:rsidP="00A6344F">
      <w:pPr>
        <w:spacing w:after="0"/>
        <w:rPr>
          <w:rFonts w:asciiTheme="minorHAnsi" w:hAnsiTheme="minorHAnsi" w:cstheme="minorHAnsi"/>
          <w:b/>
          <w:sz w:val="20"/>
          <w:szCs w:val="20"/>
        </w:rPr>
      </w:pPr>
      <w:r w:rsidRPr="007D2DA7">
        <w:rPr>
          <w:rFonts w:asciiTheme="minorHAnsi" w:hAnsiTheme="minorHAnsi" w:cstheme="minorHAnsi"/>
          <w:b/>
          <w:sz w:val="20"/>
          <w:szCs w:val="20"/>
        </w:rPr>
        <w:t>Wykonawca:</w:t>
      </w:r>
    </w:p>
    <w:p w14:paraId="1CF7D097" w14:textId="77777777" w:rsidR="00FA29CC" w:rsidRPr="007D2DA7" w:rsidRDefault="00FA29CC" w:rsidP="00A6344F">
      <w:pPr>
        <w:spacing w:after="0"/>
        <w:rPr>
          <w:rFonts w:asciiTheme="minorHAnsi" w:hAnsiTheme="minorHAnsi" w:cstheme="minorHAnsi"/>
          <w:sz w:val="20"/>
          <w:szCs w:val="20"/>
        </w:rPr>
      </w:pPr>
      <w:r w:rsidRPr="007D2DA7">
        <w:rPr>
          <w:rFonts w:asciiTheme="minorHAnsi" w:hAnsiTheme="minorHAnsi" w:cstheme="minorHAnsi"/>
          <w:sz w:val="20"/>
          <w:szCs w:val="20"/>
        </w:rPr>
        <w:t>………………………………………………………………………………</w:t>
      </w:r>
    </w:p>
    <w:p w14:paraId="6A09F929" w14:textId="77777777" w:rsidR="00FA29CC" w:rsidRPr="007D2DA7" w:rsidRDefault="00FA29CC" w:rsidP="00A6344F">
      <w:pPr>
        <w:spacing w:after="0"/>
        <w:ind w:right="5953"/>
        <w:rPr>
          <w:rFonts w:asciiTheme="minorHAnsi" w:hAnsiTheme="minorHAnsi" w:cstheme="minorHAnsi"/>
          <w:i/>
          <w:sz w:val="20"/>
          <w:szCs w:val="20"/>
        </w:rPr>
      </w:pPr>
      <w:r w:rsidRPr="007D2DA7">
        <w:rPr>
          <w:rFonts w:asciiTheme="minorHAnsi" w:hAnsiTheme="minorHAnsi" w:cstheme="minorHAnsi"/>
          <w:i/>
          <w:sz w:val="20"/>
          <w:szCs w:val="20"/>
        </w:rPr>
        <w:t>(pełna nazwa/firma, adres, w zależności od podmiotu: NIP/PESEL, KRS/</w:t>
      </w:r>
      <w:proofErr w:type="spellStart"/>
      <w:r w:rsidRPr="007D2DA7">
        <w:rPr>
          <w:rFonts w:asciiTheme="minorHAnsi" w:hAnsiTheme="minorHAnsi" w:cstheme="minorHAnsi"/>
          <w:i/>
          <w:sz w:val="20"/>
          <w:szCs w:val="20"/>
        </w:rPr>
        <w:t>CEiDG</w:t>
      </w:r>
      <w:proofErr w:type="spellEnd"/>
      <w:r w:rsidRPr="007D2DA7">
        <w:rPr>
          <w:rFonts w:asciiTheme="minorHAnsi" w:hAnsiTheme="minorHAnsi" w:cstheme="minorHAnsi"/>
          <w:i/>
          <w:sz w:val="20"/>
          <w:szCs w:val="20"/>
        </w:rPr>
        <w:t>)</w:t>
      </w:r>
    </w:p>
    <w:p w14:paraId="1BA87E9A" w14:textId="77777777" w:rsidR="00FA29CC" w:rsidRPr="007D2DA7" w:rsidRDefault="00FA29CC" w:rsidP="00A6344F">
      <w:pPr>
        <w:spacing w:after="0"/>
        <w:rPr>
          <w:rFonts w:asciiTheme="minorHAnsi" w:hAnsiTheme="minorHAnsi" w:cstheme="minorHAnsi"/>
          <w:sz w:val="20"/>
          <w:szCs w:val="20"/>
          <w:u w:val="single"/>
        </w:rPr>
      </w:pPr>
      <w:r w:rsidRPr="007D2DA7">
        <w:rPr>
          <w:rFonts w:asciiTheme="minorHAnsi" w:hAnsiTheme="minorHAnsi" w:cstheme="minorHAnsi"/>
          <w:sz w:val="20"/>
          <w:szCs w:val="20"/>
          <w:u w:val="single"/>
        </w:rPr>
        <w:t>reprezentowany przez:</w:t>
      </w:r>
    </w:p>
    <w:p w14:paraId="2A0D9238" w14:textId="77777777" w:rsidR="00FA29CC" w:rsidRPr="007D2DA7" w:rsidRDefault="00FA29CC" w:rsidP="00A6344F">
      <w:pPr>
        <w:spacing w:after="0"/>
        <w:ind w:right="5954"/>
        <w:rPr>
          <w:rFonts w:asciiTheme="minorHAnsi" w:hAnsiTheme="minorHAnsi" w:cstheme="minorHAnsi"/>
          <w:sz w:val="20"/>
          <w:szCs w:val="20"/>
        </w:rPr>
      </w:pPr>
      <w:r w:rsidRPr="007D2DA7">
        <w:rPr>
          <w:rFonts w:asciiTheme="minorHAnsi" w:hAnsiTheme="minorHAnsi" w:cstheme="minorHAnsi"/>
          <w:sz w:val="20"/>
          <w:szCs w:val="20"/>
        </w:rPr>
        <w:t>………………………………………………………</w:t>
      </w:r>
    </w:p>
    <w:p w14:paraId="65AF31A1" w14:textId="77777777" w:rsidR="00FA29CC" w:rsidRPr="007D2DA7" w:rsidRDefault="00FA29CC" w:rsidP="00A6344F">
      <w:pPr>
        <w:spacing w:after="0"/>
        <w:ind w:right="5953"/>
        <w:rPr>
          <w:rFonts w:asciiTheme="minorHAnsi" w:hAnsiTheme="minorHAnsi" w:cstheme="minorHAnsi"/>
          <w:i/>
          <w:sz w:val="20"/>
          <w:szCs w:val="20"/>
        </w:rPr>
      </w:pPr>
      <w:r w:rsidRPr="007D2DA7">
        <w:rPr>
          <w:rFonts w:asciiTheme="minorHAnsi" w:hAnsiTheme="minorHAnsi" w:cstheme="minorHAnsi"/>
          <w:i/>
          <w:sz w:val="20"/>
          <w:szCs w:val="20"/>
        </w:rPr>
        <w:t>(imię, nazwisko, stanowisko/podstawa do reprezentacji)</w:t>
      </w:r>
    </w:p>
    <w:p w14:paraId="0D0FCBAD" w14:textId="77777777" w:rsidR="00FA29CC" w:rsidRPr="007D2DA7" w:rsidRDefault="00FA29CC" w:rsidP="00A6344F">
      <w:pPr>
        <w:spacing w:after="0"/>
        <w:jc w:val="center"/>
        <w:rPr>
          <w:rFonts w:asciiTheme="minorHAnsi" w:hAnsiTheme="minorHAnsi" w:cstheme="minorHAnsi"/>
          <w:b/>
          <w:sz w:val="20"/>
          <w:szCs w:val="20"/>
          <w:u w:val="single"/>
        </w:rPr>
      </w:pPr>
      <w:r w:rsidRPr="007D2DA7">
        <w:rPr>
          <w:rFonts w:asciiTheme="minorHAnsi" w:hAnsiTheme="minorHAnsi" w:cstheme="minorHAnsi"/>
          <w:b/>
          <w:sz w:val="20"/>
          <w:szCs w:val="20"/>
          <w:u w:val="single"/>
        </w:rPr>
        <w:t xml:space="preserve">Oświadczenie </w:t>
      </w:r>
      <w:r w:rsidR="00A6344F" w:rsidRPr="007D2DA7">
        <w:rPr>
          <w:rFonts w:asciiTheme="minorHAnsi" w:hAnsiTheme="minorHAnsi" w:cstheme="minorHAnsi"/>
          <w:b/>
          <w:sz w:val="20"/>
          <w:szCs w:val="20"/>
          <w:u w:val="single"/>
        </w:rPr>
        <w:t>W</w:t>
      </w:r>
      <w:r w:rsidRPr="007D2DA7">
        <w:rPr>
          <w:rFonts w:asciiTheme="minorHAnsi" w:hAnsiTheme="minorHAnsi" w:cstheme="minorHAnsi"/>
          <w:b/>
          <w:sz w:val="20"/>
          <w:szCs w:val="20"/>
          <w:u w:val="single"/>
        </w:rPr>
        <w:t xml:space="preserve">ykonawcy </w:t>
      </w:r>
    </w:p>
    <w:p w14:paraId="32056BB0" w14:textId="77777777" w:rsidR="00FA29CC" w:rsidRPr="007D2DA7" w:rsidRDefault="00FA29CC" w:rsidP="00A6344F">
      <w:pPr>
        <w:spacing w:after="0"/>
        <w:jc w:val="center"/>
        <w:rPr>
          <w:rFonts w:asciiTheme="minorHAnsi" w:hAnsiTheme="minorHAnsi" w:cstheme="minorHAnsi"/>
          <w:b/>
          <w:sz w:val="20"/>
          <w:szCs w:val="20"/>
        </w:rPr>
      </w:pPr>
      <w:r w:rsidRPr="007D2DA7">
        <w:rPr>
          <w:rFonts w:asciiTheme="minorHAnsi" w:hAnsiTheme="minorHAnsi" w:cstheme="minorHAnsi"/>
          <w:b/>
          <w:sz w:val="20"/>
          <w:szCs w:val="20"/>
        </w:rPr>
        <w:t xml:space="preserve">składane na podstawie art. </w:t>
      </w:r>
      <w:r w:rsidR="005D6640" w:rsidRPr="007D2DA7">
        <w:rPr>
          <w:rFonts w:asciiTheme="minorHAnsi" w:hAnsiTheme="minorHAnsi" w:cstheme="minorHAnsi"/>
          <w:b/>
          <w:sz w:val="20"/>
          <w:szCs w:val="20"/>
        </w:rPr>
        <w:t>1</w:t>
      </w:r>
      <w:r w:rsidRPr="007D2DA7">
        <w:rPr>
          <w:rFonts w:asciiTheme="minorHAnsi" w:hAnsiTheme="minorHAnsi" w:cstheme="minorHAnsi"/>
          <w:b/>
          <w:sz w:val="20"/>
          <w:szCs w:val="20"/>
        </w:rPr>
        <w:t xml:space="preserve">25 ust. </w:t>
      </w:r>
      <w:r w:rsidR="005D6640" w:rsidRPr="007D2DA7">
        <w:rPr>
          <w:rFonts w:asciiTheme="minorHAnsi" w:hAnsiTheme="minorHAnsi" w:cstheme="minorHAnsi"/>
          <w:b/>
          <w:sz w:val="20"/>
          <w:szCs w:val="20"/>
        </w:rPr>
        <w:t>1</w:t>
      </w:r>
      <w:r w:rsidRPr="007D2DA7">
        <w:rPr>
          <w:rFonts w:asciiTheme="minorHAnsi" w:hAnsiTheme="minorHAnsi" w:cstheme="minorHAnsi"/>
          <w:b/>
          <w:sz w:val="20"/>
          <w:szCs w:val="20"/>
        </w:rPr>
        <w:t xml:space="preserve"> ustawy z dnia </w:t>
      </w:r>
      <w:r w:rsidR="005D6640" w:rsidRPr="007D2DA7">
        <w:rPr>
          <w:rFonts w:asciiTheme="minorHAnsi" w:hAnsiTheme="minorHAnsi" w:cstheme="minorHAnsi"/>
          <w:b/>
          <w:sz w:val="20"/>
          <w:szCs w:val="20"/>
        </w:rPr>
        <w:t xml:space="preserve">11 września </w:t>
      </w:r>
      <w:r w:rsidRPr="007D2DA7">
        <w:rPr>
          <w:rFonts w:asciiTheme="minorHAnsi" w:hAnsiTheme="minorHAnsi" w:cstheme="minorHAnsi"/>
          <w:b/>
          <w:sz w:val="20"/>
          <w:szCs w:val="20"/>
        </w:rPr>
        <w:t>20</w:t>
      </w:r>
      <w:r w:rsidR="005D6640" w:rsidRPr="007D2DA7">
        <w:rPr>
          <w:rFonts w:asciiTheme="minorHAnsi" w:hAnsiTheme="minorHAnsi" w:cstheme="minorHAnsi"/>
          <w:b/>
          <w:sz w:val="20"/>
          <w:szCs w:val="20"/>
        </w:rPr>
        <w:t>19</w:t>
      </w:r>
      <w:r w:rsidRPr="007D2DA7">
        <w:rPr>
          <w:rFonts w:asciiTheme="minorHAnsi" w:hAnsiTheme="minorHAnsi" w:cstheme="minorHAnsi"/>
          <w:b/>
          <w:sz w:val="20"/>
          <w:szCs w:val="20"/>
        </w:rPr>
        <w:t xml:space="preserve"> r. </w:t>
      </w:r>
    </w:p>
    <w:p w14:paraId="15010F7D" w14:textId="77777777" w:rsidR="00FA29CC" w:rsidRPr="007D2DA7" w:rsidRDefault="00FA29CC" w:rsidP="00A6344F">
      <w:pPr>
        <w:spacing w:after="0"/>
        <w:jc w:val="center"/>
        <w:rPr>
          <w:rFonts w:asciiTheme="minorHAnsi" w:hAnsiTheme="minorHAnsi" w:cstheme="minorHAnsi"/>
          <w:b/>
          <w:sz w:val="20"/>
          <w:szCs w:val="20"/>
        </w:rPr>
      </w:pPr>
      <w:r w:rsidRPr="007D2DA7">
        <w:rPr>
          <w:rFonts w:asciiTheme="minorHAnsi" w:hAnsiTheme="minorHAnsi" w:cstheme="minorHAnsi"/>
          <w:b/>
          <w:sz w:val="20"/>
          <w:szCs w:val="20"/>
        </w:rPr>
        <w:t xml:space="preserve"> Prawo zamówień publicznych (dalej jako </w:t>
      </w:r>
      <w:r w:rsidR="005D6640" w:rsidRPr="007D2DA7">
        <w:rPr>
          <w:rFonts w:asciiTheme="minorHAnsi" w:hAnsiTheme="minorHAnsi" w:cstheme="minorHAnsi"/>
          <w:b/>
          <w:sz w:val="20"/>
          <w:szCs w:val="20"/>
        </w:rPr>
        <w:t>„</w:t>
      </w:r>
      <w:r w:rsidRPr="007D2DA7">
        <w:rPr>
          <w:rFonts w:asciiTheme="minorHAnsi" w:hAnsiTheme="minorHAnsi" w:cstheme="minorHAnsi"/>
          <w:b/>
          <w:sz w:val="20"/>
          <w:szCs w:val="20"/>
        </w:rPr>
        <w:t>P</w:t>
      </w:r>
      <w:r w:rsidR="005D6640" w:rsidRPr="007D2DA7">
        <w:rPr>
          <w:rFonts w:asciiTheme="minorHAnsi" w:hAnsiTheme="minorHAnsi" w:cstheme="minorHAnsi"/>
          <w:b/>
          <w:sz w:val="20"/>
          <w:szCs w:val="20"/>
        </w:rPr>
        <w:t>ZP”</w:t>
      </w:r>
      <w:r w:rsidRPr="007D2DA7">
        <w:rPr>
          <w:rFonts w:asciiTheme="minorHAnsi" w:hAnsiTheme="minorHAnsi" w:cstheme="minorHAnsi"/>
          <w:b/>
          <w:sz w:val="20"/>
          <w:szCs w:val="20"/>
        </w:rPr>
        <w:t>)</w:t>
      </w:r>
      <w:r w:rsidR="002246B4" w:rsidRPr="007D2DA7">
        <w:rPr>
          <w:rFonts w:asciiTheme="minorHAnsi" w:hAnsiTheme="minorHAnsi" w:cstheme="minorHAnsi"/>
          <w:b/>
          <w:sz w:val="20"/>
          <w:szCs w:val="20"/>
        </w:rPr>
        <w:t>,</w:t>
      </w:r>
      <w:r w:rsidRPr="007D2DA7">
        <w:rPr>
          <w:rFonts w:asciiTheme="minorHAnsi" w:hAnsiTheme="minorHAnsi" w:cstheme="minorHAnsi"/>
          <w:b/>
          <w:sz w:val="20"/>
          <w:szCs w:val="20"/>
        </w:rPr>
        <w:t xml:space="preserve"> </w:t>
      </w:r>
    </w:p>
    <w:p w14:paraId="64BBEC00" w14:textId="77777777" w:rsidR="002246B4" w:rsidRPr="007D2DA7" w:rsidRDefault="002246B4" w:rsidP="00A6344F">
      <w:pPr>
        <w:spacing w:after="0"/>
        <w:jc w:val="center"/>
        <w:rPr>
          <w:rFonts w:asciiTheme="minorHAnsi" w:hAnsiTheme="minorHAnsi" w:cstheme="minorHAnsi"/>
          <w:b/>
          <w:sz w:val="20"/>
          <w:szCs w:val="20"/>
        </w:rPr>
      </w:pPr>
    </w:p>
    <w:p w14:paraId="1859A1AE" w14:textId="77777777" w:rsidR="002246B4" w:rsidRPr="007D2DA7" w:rsidRDefault="002246B4" w:rsidP="00A6344F">
      <w:pPr>
        <w:spacing w:after="0"/>
        <w:jc w:val="center"/>
        <w:rPr>
          <w:rFonts w:asciiTheme="minorHAnsi" w:hAnsiTheme="minorHAnsi" w:cstheme="minorHAnsi"/>
          <w:b/>
          <w:u w:val="single"/>
        </w:rPr>
      </w:pPr>
      <w:r w:rsidRPr="007D2DA7">
        <w:rPr>
          <w:rFonts w:asciiTheme="minorHAnsi" w:hAnsiTheme="minorHAnsi" w:cstheme="minorHAnsi"/>
          <w:b/>
          <w:u w:val="single"/>
        </w:rPr>
        <w:t xml:space="preserve">DOTYCZĄCE PRZESŁANEK WYKLUCZENIA Z POSTĘPOWANIA ORAZ SPEŁNIANIA WARUNKÓW UDZIAŁU </w:t>
      </w:r>
      <w:r w:rsidRPr="007D2DA7">
        <w:rPr>
          <w:rFonts w:asciiTheme="minorHAnsi" w:hAnsiTheme="minorHAnsi" w:cstheme="minorHAnsi"/>
          <w:b/>
          <w:u w:val="single"/>
        </w:rPr>
        <w:br/>
        <w:t>W POSTĘPOWANIU</w:t>
      </w:r>
    </w:p>
    <w:p w14:paraId="419C5658" w14:textId="77777777" w:rsidR="00FA29CC" w:rsidRPr="007D2DA7" w:rsidRDefault="00FA29CC" w:rsidP="000E308E">
      <w:pPr>
        <w:spacing w:after="0"/>
        <w:rPr>
          <w:rFonts w:asciiTheme="minorHAnsi" w:hAnsiTheme="minorHAnsi" w:cstheme="minorHAnsi"/>
          <w:sz w:val="20"/>
          <w:szCs w:val="20"/>
        </w:rPr>
      </w:pPr>
    </w:p>
    <w:p w14:paraId="25A94869" w14:textId="77777777" w:rsidR="00FA29CC" w:rsidRPr="000E308E" w:rsidRDefault="00FA29CC" w:rsidP="0006185B">
      <w:pPr>
        <w:spacing w:after="0"/>
        <w:jc w:val="both"/>
        <w:rPr>
          <w:rFonts w:asciiTheme="minorHAnsi" w:hAnsiTheme="minorHAnsi" w:cstheme="minorHAnsi"/>
          <w:sz w:val="18"/>
          <w:szCs w:val="18"/>
        </w:rPr>
      </w:pPr>
      <w:r w:rsidRPr="000E308E">
        <w:rPr>
          <w:rFonts w:asciiTheme="minorHAnsi" w:hAnsiTheme="minorHAnsi" w:cstheme="minorHAnsi"/>
          <w:sz w:val="18"/>
          <w:szCs w:val="18"/>
        </w:rPr>
        <w:t>Na potrzeby postępowania o udzielenie zamówienia publicznego pn.</w:t>
      </w:r>
      <w:r w:rsidR="00F82A66" w:rsidRPr="000E308E">
        <w:rPr>
          <w:rFonts w:asciiTheme="minorHAnsi" w:hAnsiTheme="minorHAnsi" w:cstheme="minorHAnsi"/>
          <w:sz w:val="18"/>
          <w:szCs w:val="18"/>
        </w:rPr>
        <w:t xml:space="preserve"> </w:t>
      </w:r>
      <w:r w:rsidR="0006185B" w:rsidRPr="000E308E">
        <w:rPr>
          <w:rFonts w:asciiTheme="minorHAnsi" w:hAnsiTheme="minorHAnsi" w:cstheme="minorHAnsi"/>
          <w:b/>
          <w:bCs/>
          <w:sz w:val="18"/>
          <w:szCs w:val="18"/>
        </w:rPr>
        <w:t>utrzymanie porządku na terenie Zakładu Termicznego Przekształcania Odpadów w Krakowie (ZTPO)</w:t>
      </w:r>
      <w:r w:rsidR="0006185B" w:rsidRPr="000E308E">
        <w:rPr>
          <w:rFonts w:asciiTheme="minorHAnsi" w:hAnsiTheme="minorHAnsi" w:cstheme="minorHAnsi"/>
          <w:sz w:val="18"/>
          <w:szCs w:val="18"/>
        </w:rPr>
        <w:t xml:space="preserve">  </w:t>
      </w:r>
      <w:r w:rsidR="00F82A66" w:rsidRPr="000E308E">
        <w:rPr>
          <w:rFonts w:asciiTheme="minorHAnsi" w:hAnsiTheme="minorHAnsi" w:cstheme="minorHAnsi"/>
          <w:sz w:val="18"/>
          <w:szCs w:val="18"/>
        </w:rPr>
        <w:t xml:space="preserve"> </w:t>
      </w:r>
      <w:r w:rsidR="00154284" w:rsidRPr="000E308E">
        <w:rPr>
          <w:rFonts w:asciiTheme="minorHAnsi" w:hAnsiTheme="minorHAnsi" w:cstheme="minorHAnsi"/>
          <w:b/>
          <w:sz w:val="18"/>
          <w:szCs w:val="18"/>
        </w:rPr>
        <w:t>(SZP-271-</w:t>
      </w:r>
      <w:r w:rsidR="00F82A66" w:rsidRPr="000E308E">
        <w:rPr>
          <w:rFonts w:asciiTheme="minorHAnsi" w:hAnsiTheme="minorHAnsi" w:cstheme="minorHAnsi"/>
          <w:b/>
          <w:sz w:val="18"/>
          <w:szCs w:val="18"/>
        </w:rPr>
        <w:t>TP-</w:t>
      </w:r>
      <w:r w:rsidR="0006185B" w:rsidRPr="000E308E">
        <w:rPr>
          <w:rFonts w:asciiTheme="minorHAnsi" w:hAnsiTheme="minorHAnsi" w:cstheme="minorHAnsi"/>
          <w:b/>
          <w:sz w:val="18"/>
          <w:szCs w:val="18"/>
        </w:rPr>
        <w:t>2</w:t>
      </w:r>
      <w:r w:rsidR="008A34A9" w:rsidRPr="000E308E">
        <w:rPr>
          <w:rFonts w:asciiTheme="minorHAnsi" w:hAnsiTheme="minorHAnsi" w:cstheme="minorHAnsi"/>
          <w:b/>
          <w:sz w:val="18"/>
          <w:szCs w:val="18"/>
        </w:rPr>
        <w:t>/202</w:t>
      </w:r>
      <w:r w:rsidR="00F82A66" w:rsidRPr="000E308E">
        <w:rPr>
          <w:rFonts w:asciiTheme="minorHAnsi" w:hAnsiTheme="minorHAnsi" w:cstheme="minorHAnsi"/>
          <w:b/>
          <w:sz w:val="18"/>
          <w:szCs w:val="18"/>
        </w:rPr>
        <w:t>1</w:t>
      </w:r>
      <w:r w:rsidR="00154284" w:rsidRPr="000E308E">
        <w:rPr>
          <w:rFonts w:asciiTheme="minorHAnsi" w:hAnsiTheme="minorHAnsi" w:cstheme="minorHAnsi"/>
          <w:b/>
          <w:sz w:val="18"/>
          <w:szCs w:val="18"/>
        </w:rPr>
        <w:t>),</w:t>
      </w:r>
      <w:r w:rsidRPr="000E308E">
        <w:rPr>
          <w:rFonts w:asciiTheme="minorHAnsi" w:hAnsiTheme="minorHAnsi" w:cstheme="minorHAnsi"/>
          <w:sz w:val="18"/>
          <w:szCs w:val="18"/>
        </w:rPr>
        <w:t xml:space="preserve"> prowadzonego przez </w:t>
      </w:r>
      <w:r w:rsidRPr="000E308E">
        <w:rPr>
          <w:rFonts w:asciiTheme="minorHAnsi" w:hAnsiTheme="minorHAnsi" w:cstheme="minorHAnsi"/>
          <w:bCs/>
          <w:sz w:val="18"/>
          <w:szCs w:val="18"/>
          <w:shd w:val="clear" w:color="auto" w:fill="FFFFFF"/>
        </w:rPr>
        <w:t xml:space="preserve">Krakowski Holding Komunalny S.A. w Krakowie, </w:t>
      </w:r>
      <w:r w:rsidRPr="000E308E">
        <w:rPr>
          <w:rFonts w:asciiTheme="minorHAnsi" w:hAnsiTheme="minorHAnsi" w:cstheme="minorHAnsi"/>
          <w:sz w:val="18"/>
          <w:szCs w:val="18"/>
        </w:rPr>
        <w:t>oświadczam, co następuje:</w:t>
      </w:r>
    </w:p>
    <w:p w14:paraId="6A4BA0D6" w14:textId="77777777" w:rsidR="00FA29CC" w:rsidRPr="000E308E" w:rsidRDefault="00FA29CC" w:rsidP="00A6344F">
      <w:pPr>
        <w:spacing w:after="0"/>
        <w:jc w:val="center"/>
        <w:rPr>
          <w:rFonts w:asciiTheme="minorHAnsi" w:hAnsiTheme="minorHAnsi" w:cstheme="minorHAnsi"/>
          <w:i/>
          <w:sz w:val="18"/>
          <w:szCs w:val="18"/>
        </w:rPr>
      </w:pPr>
    </w:p>
    <w:p w14:paraId="72661086" w14:textId="77777777" w:rsidR="00FA29CC" w:rsidRPr="000E308E" w:rsidRDefault="00FA29CC" w:rsidP="00A6344F">
      <w:pPr>
        <w:spacing w:after="0"/>
        <w:jc w:val="center"/>
        <w:rPr>
          <w:rFonts w:asciiTheme="minorHAnsi" w:hAnsiTheme="minorHAnsi" w:cstheme="minorHAnsi"/>
          <w:i/>
          <w:sz w:val="18"/>
          <w:szCs w:val="18"/>
        </w:rPr>
      </w:pPr>
      <w:r w:rsidRPr="000E308E">
        <w:rPr>
          <w:rFonts w:asciiTheme="minorHAnsi" w:hAnsiTheme="minorHAnsi" w:cstheme="minorHAnsi"/>
          <w:i/>
          <w:sz w:val="18"/>
          <w:szCs w:val="18"/>
        </w:rPr>
        <w:t>(UWAGA: jeżeli</w:t>
      </w:r>
      <w:r w:rsidR="00AF3627" w:rsidRPr="000E308E">
        <w:rPr>
          <w:rFonts w:asciiTheme="minorHAnsi" w:hAnsiTheme="minorHAnsi" w:cstheme="minorHAnsi"/>
          <w:i/>
          <w:sz w:val="18"/>
          <w:szCs w:val="18"/>
        </w:rPr>
        <w:t xml:space="preserve"> </w:t>
      </w:r>
      <w:r w:rsidR="00BE1971" w:rsidRPr="000E308E">
        <w:rPr>
          <w:rFonts w:asciiTheme="minorHAnsi" w:hAnsiTheme="minorHAnsi" w:cstheme="minorHAnsi"/>
          <w:i/>
          <w:sz w:val="18"/>
          <w:szCs w:val="18"/>
        </w:rPr>
        <w:t xml:space="preserve">którakolwiek </w:t>
      </w:r>
      <w:r w:rsidRPr="000E308E">
        <w:rPr>
          <w:rFonts w:asciiTheme="minorHAnsi" w:hAnsiTheme="minorHAnsi" w:cstheme="minorHAnsi"/>
          <w:i/>
          <w:sz w:val="18"/>
          <w:szCs w:val="18"/>
        </w:rPr>
        <w:t>z niżej wymienionych sytuacji nie zachodzi po stronie Wykonawcy, należy wykreślić daną klauzulę):</w:t>
      </w:r>
    </w:p>
    <w:p w14:paraId="5094DC44" w14:textId="77777777" w:rsidR="00FA29CC" w:rsidRPr="000E308E" w:rsidRDefault="00FA29CC" w:rsidP="00A6344F">
      <w:pPr>
        <w:shd w:val="clear" w:color="auto" w:fill="BFBFBF"/>
        <w:spacing w:after="0"/>
        <w:rPr>
          <w:rFonts w:asciiTheme="minorHAnsi" w:hAnsiTheme="minorHAnsi" w:cstheme="minorHAnsi"/>
          <w:b/>
          <w:sz w:val="18"/>
          <w:szCs w:val="18"/>
        </w:rPr>
      </w:pPr>
      <w:r w:rsidRPr="000E308E">
        <w:rPr>
          <w:rFonts w:asciiTheme="minorHAnsi" w:hAnsiTheme="minorHAnsi" w:cstheme="minorHAnsi"/>
          <w:b/>
          <w:sz w:val="18"/>
          <w:szCs w:val="18"/>
        </w:rPr>
        <w:t xml:space="preserve">OŚWIADCZENIA DOTYCZĄCE WYKONAWCY: </w:t>
      </w:r>
    </w:p>
    <w:p w14:paraId="79D2F2A5" w14:textId="77777777" w:rsidR="00FA29CC" w:rsidRPr="000E308E" w:rsidRDefault="00FA29CC" w:rsidP="00A6344F">
      <w:pPr>
        <w:spacing w:after="0"/>
        <w:jc w:val="both"/>
        <w:rPr>
          <w:rFonts w:asciiTheme="minorHAnsi" w:hAnsiTheme="minorHAnsi" w:cstheme="minorHAnsi"/>
          <w:sz w:val="18"/>
          <w:szCs w:val="18"/>
        </w:rPr>
      </w:pPr>
      <w:r w:rsidRPr="000E308E">
        <w:rPr>
          <w:rFonts w:asciiTheme="minorHAnsi" w:hAnsiTheme="minorHAnsi" w:cstheme="minorHAnsi"/>
          <w:sz w:val="18"/>
          <w:szCs w:val="18"/>
        </w:rPr>
        <w:t xml:space="preserve">Oświadczam, że nie podlegam wykluczeniu z postępowania na podstawie </w:t>
      </w:r>
      <w:r w:rsidR="00C65C19" w:rsidRPr="000E308E">
        <w:rPr>
          <w:rFonts w:asciiTheme="minorHAnsi" w:eastAsia="Times New Roman" w:hAnsiTheme="minorHAnsi" w:cstheme="minorHAnsi"/>
          <w:bCs/>
          <w:sz w:val="18"/>
          <w:szCs w:val="18"/>
          <w:lang w:eastAsia="ar-SA"/>
        </w:rPr>
        <w:t xml:space="preserve">art. 108 ust. 1 oraz art. 109 ust. 1 pkt 2- 4, 6, </w:t>
      </w:r>
      <w:r w:rsidR="009E6934" w:rsidRPr="000E308E">
        <w:rPr>
          <w:rFonts w:asciiTheme="minorHAnsi" w:eastAsia="Times New Roman" w:hAnsiTheme="minorHAnsi" w:cstheme="minorHAnsi"/>
          <w:bCs/>
          <w:sz w:val="18"/>
          <w:szCs w:val="18"/>
          <w:lang w:eastAsia="ar-SA"/>
        </w:rPr>
        <w:t>7</w:t>
      </w:r>
      <w:r w:rsidR="00C65C19" w:rsidRPr="000E308E">
        <w:rPr>
          <w:rFonts w:asciiTheme="minorHAnsi" w:eastAsia="Times New Roman" w:hAnsiTheme="minorHAnsi" w:cstheme="minorHAnsi"/>
          <w:bCs/>
          <w:sz w:val="18"/>
          <w:szCs w:val="18"/>
          <w:lang w:eastAsia="ar-SA"/>
        </w:rPr>
        <w:t>-10 PZP</w:t>
      </w:r>
    </w:p>
    <w:p w14:paraId="2CB38AE5" w14:textId="77777777" w:rsidR="00FA29CC" w:rsidRPr="000E308E" w:rsidRDefault="00FA29CC" w:rsidP="00A6344F">
      <w:pPr>
        <w:spacing w:after="0"/>
        <w:jc w:val="center"/>
        <w:rPr>
          <w:rFonts w:asciiTheme="minorHAnsi" w:hAnsiTheme="minorHAnsi" w:cstheme="minorHAnsi"/>
          <w:sz w:val="18"/>
          <w:szCs w:val="18"/>
        </w:rPr>
      </w:pPr>
      <w:r w:rsidRPr="000E308E">
        <w:rPr>
          <w:rFonts w:asciiTheme="minorHAnsi" w:hAnsiTheme="minorHAnsi" w:cstheme="minorHAnsi"/>
          <w:sz w:val="18"/>
          <w:szCs w:val="18"/>
        </w:rPr>
        <w:t>ALBO:</w:t>
      </w:r>
    </w:p>
    <w:p w14:paraId="7EE43CD8" w14:textId="77777777" w:rsidR="00FA29CC" w:rsidRPr="000E308E" w:rsidRDefault="00FA29CC" w:rsidP="00A6344F">
      <w:pPr>
        <w:spacing w:after="0"/>
        <w:jc w:val="both"/>
        <w:rPr>
          <w:rFonts w:asciiTheme="minorHAnsi" w:hAnsiTheme="minorHAnsi" w:cstheme="minorHAnsi"/>
          <w:sz w:val="18"/>
          <w:szCs w:val="18"/>
        </w:rPr>
      </w:pPr>
      <w:r w:rsidRPr="000E308E">
        <w:rPr>
          <w:rFonts w:asciiTheme="minorHAnsi" w:hAnsiTheme="minorHAnsi" w:cstheme="minorHAnsi"/>
          <w:sz w:val="18"/>
          <w:szCs w:val="18"/>
        </w:rPr>
        <w:t>Oświadczam, że zachodzą w stosunku do mnie podstawy wykluczenia z postępowania na podstawie art. …………. ustawy P</w:t>
      </w:r>
      <w:r w:rsidR="005D6640" w:rsidRPr="000E308E">
        <w:rPr>
          <w:rFonts w:asciiTheme="minorHAnsi" w:hAnsiTheme="minorHAnsi" w:cstheme="minorHAnsi"/>
          <w:sz w:val="18"/>
          <w:szCs w:val="18"/>
        </w:rPr>
        <w:t>ZP</w:t>
      </w:r>
      <w:r w:rsidRPr="000E308E">
        <w:rPr>
          <w:rFonts w:asciiTheme="minorHAnsi" w:hAnsiTheme="minorHAnsi" w:cstheme="minorHAnsi"/>
          <w:sz w:val="18"/>
          <w:szCs w:val="18"/>
        </w:rPr>
        <w:t xml:space="preserve"> </w:t>
      </w:r>
      <w:r w:rsidRPr="000E308E">
        <w:rPr>
          <w:rFonts w:asciiTheme="minorHAnsi" w:hAnsiTheme="minorHAnsi" w:cstheme="minorHAnsi"/>
          <w:i/>
          <w:sz w:val="14"/>
          <w:szCs w:val="14"/>
        </w:rPr>
        <w:t xml:space="preserve">(podać mającą zastosowanie podstawę wykluczenia spośród wymienionych </w:t>
      </w:r>
      <w:r w:rsidR="005D6640" w:rsidRPr="000E308E">
        <w:rPr>
          <w:rFonts w:asciiTheme="minorHAnsi" w:eastAsia="Times New Roman" w:hAnsiTheme="minorHAnsi" w:cstheme="minorHAnsi"/>
          <w:bCs/>
          <w:i/>
          <w:iCs/>
          <w:sz w:val="14"/>
          <w:szCs w:val="14"/>
          <w:lang w:eastAsia="ar-SA"/>
        </w:rPr>
        <w:t xml:space="preserve">w art. 108 oraz art. 109 ust. 1 pkt 2- 4, 6, </w:t>
      </w:r>
      <w:r w:rsidR="009E6934" w:rsidRPr="000E308E">
        <w:rPr>
          <w:rFonts w:asciiTheme="minorHAnsi" w:eastAsia="Times New Roman" w:hAnsiTheme="minorHAnsi" w:cstheme="minorHAnsi"/>
          <w:bCs/>
          <w:i/>
          <w:iCs/>
          <w:sz w:val="14"/>
          <w:szCs w:val="14"/>
          <w:lang w:eastAsia="ar-SA"/>
        </w:rPr>
        <w:t>7</w:t>
      </w:r>
      <w:r w:rsidR="005D6640" w:rsidRPr="000E308E">
        <w:rPr>
          <w:rFonts w:asciiTheme="minorHAnsi" w:eastAsia="Times New Roman" w:hAnsiTheme="minorHAnsi" w:cstheme="minorHAnsi"/>
          <w:bCs/>
          <w:i/>
          <w:iCs/>
          <w:sz w:val="14"/>
          <w:szCs w:val="14"/>
          <w:lang w:eastAsia="ar-SA"/>
        </w:rPr>
        <w:t>-10 PZP</w:t>
      </w:r>
      <w:r w:rsidRPr="000E308E">
        <w:rPr>
          <w:rFonts w:asciiTheme="minorHAnsi" w:hAnsiTheme="minorHAnsi" w:cstheme="minorHAnsi"/>
          <w:i/>
          <w:sz w:val="14"/>
          <w:szCs w:val="14"/>
        </w:rPr>
        <w:t>)</w:t>
      </w:r>
      <w:r w:rsidRPr="000E308E">
        <w:rPr>
          <w:rFonts w:asciiTheme="minorHAnsi" w:hAnsiTheme="minorHAnsi" w:cstheme="minorHAnsi"/>
          <w:i/>
          <w:sz w:val="18"/>
          <w:szCs w:val="18"/>
        </w:rPr>
        <w:t>.</w:t>
      </w:r>
      <w:r w:rsidRPr="000E308E">
        <w:rPr>
          <w:rFonts w:asciiTheme="minorHAnsi" w:hAnsiTheme="minorHAnsi" w:cstheme="minorHAnsi"/>
          <w:sz w:val="18"/>
          <w:szCs w:val="18"/>
        </w:rPr>
        <w:t xml:space="preserve"> Jednocześnie oświadczam, że w związku z ww. okolicznością, na podstawie art. </w:t>
      </w:r>
      <w:r w:rsidR="00E50560" w:rsidRPr="000E308E">
        <w:rPr>
          <w:rFonts w:asciiTheme="minorHAnsi" w:hAnsiTheme="minorHAnsi" w:cstheme="minorHAnsi"/>
          <w:sz w:val="18"/>
          <w:szCs w:val="18"/>
        </w:rPr>
        <w:t>110</w:t>
      </w:r>
      <w:r w:rsidRPr="000E308E">
        <w:rPr>
          <w:rFonts w:asciiTheme="minorHAnsi" w:hAnsiTheme="minorHAnsi" w:cstheme="minorHAnsi"/>
          <w:sz w:val="18"/>
          <w:szCs w:val="18"/>
        </w:rPr>
        <w:t xml:space="preserve"> ust. </w:t>
      </w:r>
      <w:r w:rsidR="00E50560" w:rsidRPr="000E308E">
        <w:rPr>
          <w:rFonts w:asciiTheme="minorHAnsi" w:hAnsiTheme="minorHAnsi" w:cstheme="minorHAnsi"/>
          <w:sz w:val="18"/>
          <w:szCs w:val="18"/>
        </w:rPr>
        <w:t>2</w:t>
      </w:r>
      <w:r w:rsidRPr="000E308E">
        <w:rPr>
          <w:rFonts w:asciiTheme="minorHAnsi" w:hAnsiTheme="minorHAnsi" w:cstheme="minorHAnsi"/>
          <w:sz w:val="18"/>
          <w:szCs w:val="18"/>
        </w:rPr>
        <w:t xml:space="preserve"> P</w:t>
      </w:r>
      <w:r w:rsidR="00E50560" w:rsidRPr="000E308E">
        <w:rPr>
          <w:rFonts w:asciiTheme="minorHAnsi" w:hAnsiTheme="minorHAnsi" w:cstheme="minorHAnsi"/>
          <w:sz w:val="18"/>
          <w:szCs w:val="18"/>
        </w:rPr>
        <w:t>ZP</w:t>
      </w:r>
      <w:r w:rsidRPr="000E308E">
        <w:rPr>
          <w:rFonts w:asciiTheme="minorHAnsi" w:hAnsiTheme="minorHAnsi" w:cstheme="minorHAnsi"/>
          <w:sz w:val="18"/>
          <w:szCs w:val="18"/>
        </w:rPr>
        <w:t xml:space="preserve"> podjąłem następujące środki naprawcze: ……………………</w:t>
      </w:r>
      <w:r w:rsidR="00E50560" w:rsidRPr="000E308E">
        <w:rPr>
          <w:rFonts w:asciiTheme="minorHAnsi" w:hAnsiTheme="minorHAnsi" w:cstheme="minorHAnsi"/>
          <w:sz w:val="18"/>
          <w:szCs w:val="18"/>
        </w:rPr>
        <w:t>………………………………………………………………………………………………………………………</w:t>
      </w:r>
      <w:r w:rsidRPr="000E308E">
        <w:rPr>
          <w:rFonts w:asciiTheme="minorHAnsi" w:hAnsiTheme="minorHAnsi" w:cstheme="minorHAnsi"/>
          <w:sz w:val="18"/>
          <w:szCs w:val="18"/>
        </w:rPr>
        <w:t>………………………...</w:t>
      </w:r>
    </w:p>
    <w:p w14:paraId="14FF1984" w14:textId="77777777" w:rsidR="00FA29CC" w:rsidRPr="000E308E" w:rsidRDefault="00FA29CC" w:rsidP="00A6344F">
      <w:pPr>
        <w:shd w:val="clear" w:color="auto" w:fill="BFBFBF"/>
        <w:spacing w:after="0"/>
        <w:jc w:val="both"/>
        <w:rPr>
          <w:rFonts w:asciiTheme="minorHAnsi" w:hAnsiTheme="minorHAnsi" w:cstheme="minorHAnsi"/>
          <w:b/>
          <w:sz w:val="18"/>
          <w:szCs w:val="18"/>
        </w:rPr>
      </w:pPr>
      <w:r w:rsidRPr="000E308E">
        <w:rPr>
          <w:rFonts w:asciiTheme="minorHAnsi" w:hAnsiTheme="minorHAnsi" w:cstheme="minorHAnsi"/>
          <w:b/>
          <w:sz w:val="18"/>
          <w:szCs w:val="18"/>
        </w:rPr>
        <w:t>OŚWIADCZENIE DOTYCZĄCE PODMIOTU, NA KTÓREGO ZASOBY POWOŁUJE SIĘ WYKONAWCA:</w:t>
      </w:r>
    </w:p>
    <w:p w14:paraId="198297ED" w14:textId="77777777" w:rsidR="00FA29CC" w:rsidRPr="000E308E" w:rsidRDefault="002246B4" w:rsidP="00A6344F">
      <w:pPr>
        <w:spacing w:after="0"/>
        <w:jc w:val="both"/>
        <w:rPr>
          <w:sz w:val="18"/>
          <w:szCs w:val="18"/>
        </w:rPr>
      </w:pPr>
      <w:r w:rsidRPr="000E308E">
        <w:rPr>
          <w:sz w:val="18"/>
          <w:szCs w:val="18"/>
        </w:rPr>
        <w:t>Oświadczam, że w stosunku do następującego/</w:t>
      </w:r>
      <w:proofErr w:type="spellStart"/>
      <w:r w:rsidRPr="000E308E">
        <w:rPr>
          <w:sz w:val="18"/>
          <w:szCs w:val="18"/>
        </w:rPr>
        <w:t>ych</w:t>
      </w:r>
      <w:proofErr w:type="spellEnd"/>
      <w:r w:rsidRPr="000E308E">
        <w:rPr>
          <w:sz w:val="18"/>
          <w:szCs w:val="18"/>
        </w:rPr>
        <w:t xml:space="preserve"> podmiotów, na którego/</w:t>
      </w:r>
      <w:proofErr w:type="spellStart"/>
      <w:r w:rsidRPr="000E308E">
        <w:rPr>
          <w:sz w:val="18"/>
          <w:szCs w:val="18"/>
        </w:rPr>
        <w:t>ych</w:t>
      </w:r>
      <w:proofErr w:type="spellEnd"/>
      <w:r w:rsidRPr="000E308E">
        <w:rPr>
          <w:sz w:val="18"/>
          <w:szCs w:val="18"/>
        </w:rPr>
        <w:t xml:space="preserve"> zasoby powołuję się w niniejszym postępowaniu, </w:t>
      </w:r>
      <w:r w:rsidR="00FA29CC" w:rsidRPr="000E308E">
        <w:rPr>
          <w:rFonts w:asciiTheme="minorHAnsi" w:hAnsiTheme="minorHAnsi" w:cstheme="minorHAnsi"/>
          <w:sz w:val="18"/>
          <w:szCs w:val="18"/>
        </w:rPr>
        <w:t xml:space="preserve">tj.: …………………………………………………………… </w:t>
      </w:r>
      <w:r w:rsidR="00FA29CC" w:rsidRPr="000E308E">
        <w:rPr>
          <w:rFonts w:asciiTheme="minorHAnsi" w:hAnsiTheme="minorHAnsi" w:cstheme="minorHAnsi"/>
          <w:i/>
          <w:sz w:val="18"/>
          <w:szCs w:val="18"/>
        </w:rPr>
        <w:t>(</w:t>
      </w:r>
      <w:r w:rsidR="00FA29CC" w:rsidRPr="000E308E">
        <w:rPr>
          <w:rFonts w:asciiTheme="minorHAnsi" w:hAnsiTheme="minorHAnsi" w:cstheme="minorHAnsi"/>
          <w:i/>
          <w:sz w:val="14"/>
          <w:szCs w:val="14"/>
        </w:rPr>
        <w:t>podać pełną nazwę/firmę, adres, a także w zależności od podmiotu: NIP/PESEL, KRS/</w:t>
      </w:r>
      <w:proofErr w:type="spellStart"/>
      <w:r w:rsidR="00FA29CC" w:rsidRPr="000E308E">
        <w:rPr>
          <w:rFonts w:asciiTheme="minorHAnsi" w:hAnsiTheme="minorHAnsi" w:cstheme="minorHAnsi"/>
          <w:i/>
          <w:sz w:val="14"/>
          <w:szCs w:val="14"/>
        </w:rPr>
        <w:t>CEiDG</w:t>
      </w:r>
      <w:proofErr w:type="spellEnd"/>
      <w:r w:rsidRPr="000E308E">
        <w:rPr>
          <w:rFonts w:asciiTheme="minorHAnsi" w:hAnsiTheme="minorHAnsi" w:cstheme="minorHAnsi"/>
          <w:sz w:val="18"/>
          <w:szCs w:val="18"/>
        </w:rPr>
        <w:t>) n</w:t>
      </w:r>
      <w:r w:rsidR="00FA29CC" w:rsidRPr="000E308E">
        <w:rPr>
          <w:rFonts w:asciiTheme="minorHAnsi" w:hAnsiTheme="minorHAnsi" w:cstheme="minorHAnsi"/>
          <w:sz w:val="18"/>
          <w:szCs w:val="18"/>
        </w:rPr>
        <w:t>ie zachodzą podstawy wykluczenia z postępowania o udzielenie zamówienia.</w:t>
      </w:r>
    </w:p>
    <w:p w14:paraId="420B10B3" w14:textId="77777777" w:rsidR="00FA29CC" w:rsidRPr="000E308E" w:rsidRDefault="00FA29CC" w:rsidP="00A6344F">
      <w:pPr>
        <w:spacing w:after="0"/>
        <w:jc w:val="both"/>
        <w:rPr>
          <w:rFonts w:asciiTheme="minorHAnsi" w:hAnsiTheme="minorHAnsi" w:cstheme="minorHAnsi"/>
          <w:sz w:val="18"/>
          <w:szCs w:val="18"/>
        </w:rPr>
      </w:pPr>
    </w:p>
    <w:p w14:paraId="3D8C864F" w14:textId="77777777" w:rsidR="00E50560" w:rsidRPr="000E308E" w:rsidRDefault="00E50560" w:rsidP="00A6344F">
      <w:pPr>
        <w:shd w:val="clear" w:color="auto" w:fill="BFBFBF"/>
        <w:spacing w:after="0"/>
        <w:jc w:val="both"/>
        <w:rPr>
          <w:rFonts w:asciiTheme="minorHAnsi" w:hAnsiTheme="minorHAnsi" w:cstheme="minorHAnsi"/>
          <w:b/>
          <w:sz w:val="18"/>
          <w:szCs w:val="18"/>
        </w:rPr>
      </w:pPr>
      <w:r w:rsidRPr="000E308E">
        <w:rPr>
          <w:rFonts w:asciiTheme="minorHAnsi" w:hAnsiTheme="minorHAnsi" w:cstheme="minorHAnsi"/>
          <w:b/>
          <w:sz w:val="18"/>
          <w:szCs w:val="18"/>
        </w:rPr>
        <w:t>INFORMACJA DOTYCZĄCA WYKONAWCY:</w:t>
      </w:r>
    </w:p>
    <w:p w14:paraId="53095206" w14:textId="77777777" w:rsidR="00E50560" w:rsidRPr="000E308E" w:rsidRDefault="00E50560" w:rsidP="00A6344F">
      <w:pPr>
        <w:spacing w:after="0"/>
        <w:jc w:val="both"/>
        <w:rPr>
          <w:rFonts w:asciiTheme="minorHAnsi" w:hAnsiTheme="minorHAnsi" w:cstheme="minorHAnsi"/>
          <w:sz w:val="18"/>
          <w:szCs w:val="18"/>
        </w:rPr>
      </w:pPr>
      <w:r w:rsidRPr="000E308E">
        <w:rPr>
          <w:rFonts w:asciiTheme="minorHAnsi" w:hAnsiTheme="minorHAnsi" w:cstheme="minorHAnsi"/>
          <w:sz w:val="18"/>
          <w:szCs w:val="18"/>
        </w:rPr>
        <w:t xml:space="preserve">Oświadczam, że spełniam warunki udziału w postępowaniu określone przez zamawiającego w  pkt. </w:t>
      </w:r>
      <w:r w:rsidR="006E2D4E" w:rsidRPr="000E308E">
        <w:rPr>
          <w:rFonts w:asciiTheme="minorHAnsi" w:hAnsiTheme="minorHAnsi" w:cstheme="minorHAnsi"/>
          <w:sz w:val="18"/>
          <w:szCs w:val="18"/>
        </w:rPr>
        <w:t>11</w:t>
      </w:r>
      <w:r w:rsidRPr="000E308E">
        <w:rPr>
          <w:rFonts w:asciiTheme="minorHAnsi" w:hAnsiTheme="minorHAnsi" w:cstheme="minorHAnsi"/>
          <w:sz w:val="18"/>
          <w:szCs w:val="18"/>
        </w:rPr>
        <w:t>.</w:t>
      </w:r>
      <w:r w:rsidR="006E2D4E" w:rsidRPr="000E308E">
        <w:rPr>
          <w:rFonts w:asciiTheme="minorHAnsi" w:hAnsiTheme="minorHAnsi" w:cstheme="minorHAnsi"/>
          <w:sz w:val="18"/>
          <w:szCs w:val="18"/>
        </w:rPr>
        <w:t>1</w:t>
      </w:r>
      <w:r w:rsidRPr="000E308E">
        <w:rPr>
          <w:rFonts w:asciiTheme="minorHAnsi" w:hAnsiTheme="minorHAnsi" w:cstheme="minorHAnsi"/>
          <w:sz w:val="18"/>
          <w:szCs w:val="18"/>
        </w:rPr>
        <w:t>. SWZ</w:t>
      </w:r>
      <w:r w:rsidR="006E2D4E" w:rsidRPr="000E308E">
        <w:rPr>
          <w:rFonts w:asciiTheme="minorHAnsi" w:hAnsiTheme="minorHAnsi" w:cstheme="minorHAnsi"/>
          <w:sz w:val="18"/>
          <w:szCs w:val="18"/>
        </w:rPr>
        <w:t>.</w:t>
      </w:r>
    </w:p>
    <w:p w14:paraId="279C9B67" w14:textId="77777777" w:rsidR="00E50560" w:rsidRPr="000E308E" w:rsidRDefault="00E50560" w:rsidP="00A6344F">
      <w:pPr>
        <w:spacing w:after="0"/>
        <w:jc w:val="both"/>
        <w:rPr>
          <w:rFonts w:asciiTheme="minorHAnsi" w:hAnsiTheme="minorHAnsi" w:cstheme="minorHAnsi"/>
          <w:sz w:val="18"/>
          <w:szCs w:val="18"/>
        </w:rPr>
      </w:pPr>
    </w:p>
    <w:p w14:paraId="3E02957C" w14:textId="77777777" w:rsidR="00E50560" w:rsidRPr="000E308E" w:rsidRDefault="00E50560" w:rsidP="00A6344F">
      <w:pPr>
        <w:shd w:val="clear" w:color="auto" w:fill="BFBFBF"/>
        <w:spacing w:after="0"/>
        <w:jc w:val="both"/>
        <w:rPr>
          <w:rFonts w:asciiTheme="minorHAnsi" w:hAnsiTheme="minorHAnsi" w:cstheme="minorHAnsi"/>
          <w:sz w:val="18"/>
          <w:szCs w:val="18"/>
        </w:rPr>
      </w:pPr>
      <w:r w:rsidRPr="000E308E">
        <w:rPr>
          <w:rFonts w:asciiTheme="minorHAnsi" w:hAnsiTheme="minorHAnsi" w:cstheme="minorHAnsi"/>
          <w:b/>
          <w:sz w:val="18"/>
          <w:szCs w:val="18"/>
        </w:rPr>
        <w:t>INFORMACJA W ZWIĄZKU Z POLEGANIEM NA ZASOBACH INNYCH PODMIOTÓW</w:t>
      </w:r>
      <w:r w:rsidRPr="000E308E">
        <w:rPr>
          <w:rFonts w:asciiTheme="minorHAnsi" w:hAnsiTheme="minorHAnsi" w:cstheme="minorHAnsi"/>
          <w:sz w:val="18"/>
          <w:szCs w:val="18"/>
        </w:rPr>
        <w:t xml:space="preserve">: </w:t>
      </w:r>
    </w:p>
    <w:p w14:paraId="042D9270" w14:textId="77777777" w:rsidR="00E50560" w:rsidRPr="000E308E" w:rsidRDefault="00E50560" w:rsidP="00A6344F">
      <w:pPr>
        <w:spacing w:after="0"/>
        <w:jc w:val="both"/>
        <w:rPr>
          <w:rFonts w:asciiTheme="minorHAnsi" w:hAnsiTheme="minorHAnsi" w:cstheme="minorHAnsi"/>
          <w:sz w:val="18"/>
          <w:szCs w:val="18"/>
        </w:rPr>
      </w:pPr>
      <w:r w:rsidRPr="000E308E">
        <w:rPr>
          <w:rFonts w:asciiTheme="minorHAnsi" w:hAnsiTheme="minorHAnsi" w:cstheme="minorHAnsi"/>
          <w:sz w:val="18"/>
          <w:szCs w:val="18"/>
        </w:rPr>
        <w:t xml:space="preserve">Oświadczam, że w celu wykazania spełniania warunków udziału w postępowaniu, określonych przez zamawiającego w pkt </w:t>
      </w:r>
      <w:r w:rsidR="00D31A37" w:rsidRPr="000E308E">
        <w:rPr>
          <w:rFonts w:asciiTheme="minorHAnsi" w:hAnsiTheme="minorHAnsi" w:cstheme="minorHAnsi"/>
          <w:sz w:val="18"/>
          <w:szCs w:val="18"/>
        </w:rPr>
        <w:t>11</w:t>
      </w:r>
      <w:r w:rsidRPr="000E308E">
        <w:rPr>
          <w:rFonts w:asciiTheme="minorHAnsi" w:hAnsiTheme="minorHAnsi" w:cstheme="minorHAnsi"/>
          <w:sz w:val="18"/>
          <w:szCs w:val="18"/>
        </w:rPr>
        <w:t>.</w:t>
      </w:r>
      <w:r w:rsidR="00D31A37" w:rsidRPr="000E308E">
        <w:rPr>
          <w:rFonts w:asciiTheme="minorHAnsi" w:hAnsiTheme="minorHAnsi" w:cstheme="minorHAnsi"/>
          <w:sz w:val="18"/>
          <w:szCs w:val="18"/>
        </w:rPr>
        <w:t>1</w:t>
      </w:r>
      <w:r w:rsidRPr="000E308E">
        <w:rPr>
          <w:rFonts w:asciiTheme="minorHAnsi" w:hAnsiTheme="minorHAnsi" w:cstheme="minorHAnsi"/>
          <w:sz w:val="18"/>
          <w:szCs w:val="18"/>
        </w:rPr>
        <w:t xml:space="preserve"> SWZ polegam na zasobach następującego/</w:t>
      </w:r>
      <w:proofErr w:type="spellStart"/>
      <w:r w:rsidRPr="000E308E">
        <w:rPr>
          <w:rFonts w:asciiTheme="minorHAnsi" w:hAnsiTheme="minorHAnsi" w:cstheme="minorHAnsi"/>
          <w:sz w:val="18"/>
          <w:szCs w:val="18"/>
        </w:rPr>
        <w:t>ych</w:t>
      </w:r>
      <w:proofErr w:type="spellEnd"/>
      <w:r w:rsidRPr="000E308E">
        <w:rPr>
          <w:rFonts w:asciiTheme="minorHAnsi" w:hAnsiTheme="minorHAnsi" w:cstheme="minorHAnsi"/>
          <w:sz w:val="18"/>
          <w:szCs w:val="18"/>
        </w:rPr>
        <w:t xml:space="preserve"> podmiotu/ów: ………………………………………………………., </w:t>
      </w:r>
      <w:r w:rsidRPr="000E308E">
        <w:rPr>
          <w:rFonts w:asciiTheme="minorHAnsi" w:hAnsiTheme="minorHAnsi" w:cstheme="minorHAnsi"/>
          <w:sz w:val="18"/>
          <w:szCs w:val="18"/>
        </w:rPr>
        <w:br/>
        <w:t>w następującym zakresie: ……………………………………………………………...</w:t>
      </w:r>
      <w:r w:rsidRPr="000E308E">
        <w:rPr>
          <w:rFonts w:asciiTheme="minorHAnsi" w:hAnsiTheme="minorHAnsi" w:cstheme="minorHAnsi"/>
          <w:sz w:val="14"/>
          <w:szCs w:val="14"/>
        </w:rPr>
        <w:t xml:space="preserve"> </w:t>
      </w:r>
      <w:r w:rsidRPr="000E308E">
        <w:rPr>
          <w:rFonts w:asciiTheme="minorHAnsi" w:hAnsiTheme="minorHAnsi" w:cstheme="minorHAnsi"/>
          <w:i/>
          <w:sz w:val="14"/>
          <w:szCs w:val="14"/>
        </w:rPr>
        <w:t xml:space="preserve">(wskazać podmiot i określić odpowiedni zakres dla wskazanego podmiotu). </w:t>
      </w:r>
    </w:p>
    <w:p w14:paraId="635784BD" w14:textId="77777777" w:rsidR="00E50560" w:rsidRPr="000E308E" w:rsidRDefault="00E50560" w:rsidP="00A6344F">
      <w:pPr>
        <w:spacing w:after="0"/>
        <w:jc w:val="both"/>
        <w:rPr>
          <w:rFonts w:ascii="Garamond" w:hAnsi="Garamond" w:cs="Arial"/>
          <w:i/>
          <w:sz w:val="14"/>
          <w:szCs w:val="14"/>
        </w:rPr>
      </w:pPr>
    </w:p>
    <w:p w14:paraId="2F8C2D63" w14:textId="77777777" w:rsidR="00E50560" w:rsidRPr="000E308E" w:rsidRDefault="00E50560" w:rsidP="00A6344F">
      <w:pPr>
        <w:shd w:val="clear" w:color="auto" w:fill="BFBFBF"/>
        <w:spacing w:after="0"/>
        <w:jc w:val="both"/>
        <w:rPr>
          <w:rFonts w:asciiTheme="minorHAnsi" w:hAnsiTheme="minorHAnsi" w:cstheme="minorHAnsi"/>
          <w:b/>
          <w:sz w:val="18"/>
          <w:szCs w:val="18"/>
        </w:rPr>
      </w:pPr>
      <w:r w:rsidRPr="000E308E">
        <w:rPr>
          <w:rFonts w:asciiTheme="minorHAnsi" w:hAnsiTheme="minorHAnsi" w:cstheme="minorHAnsi"/>
          <w:b/>
          <w:sz w:val="18"/>
          <w:szCs w:val="18"/>
        </w:rPr>
        <w:t>OŚWIADCZENIE DOTYCZĄCE PODANYCH INFORMACJI:</w:t>
      </w:r>
    </w:p>
    <w:p w14:paraId="2FB609EE" w14:textId="77777777" w:rsidR="00E50560" w:rsidRPr="000E308E" w:rsidRDefault="00E50560" w:rsidP="00A6344F">
      <w:pPr>
        <w:spacing w:after="0"/>
        <w:jc w:val="both"/>
        <w:rPr>
          <w:rFonts w:asciiTheme="minorHAnsi" w:hAnsiTheme="minorHAnsi" w:cstheme="minorHAnsi"/>
          <w:sz w:val="18"/>
          <w:szCs w:val="18"/>
        </w:rPr>
      </w:pPr>
      <w:r w:rsidRPr="000E308E">
        <w:rPr>
          <w:rFonts w:asciiTheme="minorHAnsi" w:hAnsiTheme="minorHAnsi" w:cstheme="minorHAnsi"/>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5A7B691" w14:textId="77777777" w:rsidR="009E6934" w:rsidRPr="000E308E" w:rsidRDefault="009E6934" w:rsidP="00A6344F">
      <w:pPr>
        <w:spacing w:after="0"/>
        <w:jc w:val="both"/>
        <w:rPr>
          <w:rFonts w:asciiTheme="minorHAnsi" w:hAnsiTheme="minorHAnsi" w:cstheme="minorHAnsi"/>
          <w:sz w:val="18"/>
          <w:szCs w:val="18"/>
        </w:rPr>
      </w:pPr>
    </w:p>
    <w:p w14:paraId="3E13C0FA" w14:textId="77777777" w:rsidR="00483C26" w:rsidRPr="000E308E" w:rsidRDefault="006E2D4E" w:rsidP="00A6344F">
      <w:pPr>
        <w:spacing w:after="0"/>
        <w:jc w:val="both"/>
        <w:rPr>
          <w:rFonts w:asciiTheme="minorHAnsi" w:hAnsiTheme="minorHAnsi" w:cstheme="minorHAnsi"/>
          <w:sz w:val="16"/>
          <w:szCs w:val="16"/>
        </w:rPr>
      </w:pPr>
      <w:r w:rsidRPr="000E308E">
        <w:rPr>
          <w:rFonts w:asciiTheme="minorHAnsi" w:hAnsiTheme="minorHAnsi" w:cstheme="minorHAnsi"/>
          <w:sz w:val="16"/>
          <w:szCs w:val="16"/>
        </w:rPr>
        <w:t xml:space="preserve">…………….……. </w:t>
      </w:r>
      <w:r w:rsidRPr="000E308E">
        <w:rPr>
          <w:rFonts w:asciiTheme="minorHAnsi" w:hAnsiTheme="minorHAnsi" w:cstheme="minorHAnsi"/>
          <w:i/>
          <w:sz w:val="16"/>
          <w:szCs w:val="16"/>
        </w:rPr>
        <w:t xml:space="preserve">(miejscowość), </w:t>
      </w:r>
      <w:r w:rsidRPr="000E308E">
        <w:rPr>
          <w:rFonts w:asciiTheme="minorHAnsi" w:hAnsiTheme="minorHAnsi" w:cstheme="minorHAnsi"/>
          <w:sz w:val="16"/>
          <w:szCs w:val="16"/>
        </w:rPr>
        <w:t xml:space="preserve">dnia …………………. r. </w:t>
      </w:r>
      <w:r w:rsidR="00A6344F" w:rsidRPr="000E308E">
        <w:rPr>
          <w:rFonts w:asciiTheme="minorHAnsi" w:hAnsiTheme="minorHAnsi" w:cstheme="minorHAnsi"/>
          <w:sz w:val="16"/>
          <w:szCs w:val="16"/>
        </w:rPr>
        <w:tab/>
      </w:r>
    </w:p>
    <w:p w14:paraId="16DF0AAB" w14:textId="77777777" w:rsidR="009E6934" w:rsidRPr="000E308E" w:rsidRDefault="00483C26" w:rsidP="000447D0">
      <w:pPr>
        <w:spacing w:after="0"/>
        <w:ind w:left="5672" w:firstLine="709"/>
        <w:jc w:val="both"/>
        <w:rPr>
          <w:rFonts w:asciiTheme="minorHAnsi" w:hAnsiTheme="minorHAnsi" w:cstheme="minorHAnsi"/>
          <w:i/>
          <w:sz w:val="16"/>
          <w:szCs w:val="16"/>
        </w:rPr>
      </w:pPr>
      <w:r w:rsidRPr="000E308E">
        <w:rPr>
          <w:rFonts w:asciiTheme="minorHAnsi" w:hAnsiTheme="minorHAnsi" w:cstheme="minorHAnsi"/>
          <w:i/>
          <w:sz w:val="18"/>
          <w:szCs w:val="18"/>
        </w:rPr>
        <w:t xml:space="preserve">     </w:t>
      </w:r>
      <w:r w:rsidR="009E6934" w:rsidRPr="000E308E">
        <w:rPr>
          <w:rFonts w:asciiTheme="minorHAnsi" w:hAnsiTheme="minorHAnsi" w:cstheme="minorHAnsi"/>
          <w:i/>
          <w:sz w:val="18"/>
          <w:szCs w:val="18"/>
        </w:rPr>
        <w:t>(</w:t>
      </w:r>
      <w:r w:rsidR="009E6934" w:rsidRPr="000E308E">
        <w:rPr>
          <w:rFonts w:asciiTheme="minorHAnsi" w:hAnsiTheme="minorHAnsi" w:cstheme="minorHAnsi"/>
          <w:i/>
          <w:sz w:val="16"/>
          <w:szCs w:val="16"/>
        </w:rPr>
        <w:t>kwalifikowany podpis elektroniczny</w:t>
      </w:r>
    </w:p>
    <w:p w14:paraId="05A8FF6B" w14:textId="77777777" w:rsidR="009E6934" w:rsidRPr="000E308E" w:rsidRDefault="009E6934" w:rsidP="009E6934">
      <w:pPr>
        <w:keepNext/>
        <w:tabs>
          <w:tab w:val="num" w:pos="0"/>
        </w:tabs>
        <w:spacing w:after="0"/>
        <w:ind w:left="5368"/>
        <w:jc w:val="center"/>
        <w:outlineLvl w:val="0"/>
        <w:rPr>
          <w:rFonts w:asciiTheme="minorHAnsi" w:hAnsiTheme="minorHAnsi" w:cstheme="minorHAnsi"/>
          <w:i/>
          <w:iCs/>
          <w:sz w:val="16"/>
          <w:szCs w:val="16"/>
        </w:rPr>
      </w:pPr>
      <w:r w:rsidRPr="000E308E">
        <w:rPr>
          <w:rFonts w:asciiTheme="minorHAnsi" w:hAnsiTheme="minorHAnsi" w:cstheme="minorHAnsi"/>
          <w:i/>
          <w:sz w:val="16"/>
          <w:szCs w:val="16"/>
        </w:rPr>
        <w:t xml:space="preserve">lub </w:t>
      </w:r>
      <w:r w:rsidRPr="000E308E">
        <w:rPr>
          <w:rFonts w:asciiTheme="minorHAnsi" w:hAnsiTheme="minorHAnsi" w:cstheme="minorHAnsi"/>
          <w:i/>
          <w:iCs/>
          <w:sz w:val="16"/>
          <w:szCs w:val="16"/>
        </w:rPr>
        <w:t>podpis zaufany lub podpis osobisty)</w:t>
      </w:r>
    </w:p>
    <w:p w14:paraId="3F5B4F50" w14:textId="77777777" w:rsidR="000E308E" w:rsidRPr="000447D0" w:rsidRDefault="000E308E" w:rsidP="009E6934">
      <w:pPr>
        <w:keepNext/>
        <w:tabs>
          <w:tab w:val="num" w:pos="0"/>
        </w:tabs>
        <w:spacing w:after="0"/>
        <w:ind w:left="5368"/>
        <w:jc w:val="center"/>
        <w:outlineLvl w:val="0"/>
        <w:rPr>
          <w:rFonts w:asciiTheme="minorHAnsi" w:hAnsiTheme="minorHAnsi" w:cstheme="minorHAnsi"/>
          <w:i/>
          <w:iCs/>
          <w:sz w:val="18"/>
          <w:szCs w:val="18"/>
        </w:rPr>
      </w:pPr>
    </w:p>
    <w:p w14:paraId="2CFE86AE" w14:textId="77777777" w:rsidR="009E6934" w:rsidRDefault="009E6934">
      <w:pPr>
        <w:spacing w:after="0"/>
        <w:jc w:val="both"/>
        <w:rPr>
          <w:rFonts w:asciiTheme="minorHAnsi" w:hAnsiTheme="minorHAnsi" w:cstheme="minorHAnsi"/>
          <w:sz w:val="20"/>
          <w:szCs w:val="20"/>
        </w:rPr>
      </w:pPr>
    </w:p>
    <w:p w14:paraId="3B819A27" w14:textId="77777777" w:rsidR="000E308E" w:rsidRDefault="000E308E">
      <w:pPr>
        <w:spacing w:after="0"/>
        <w:jc w:val="both"/>
        <w:rPr>
          <w:rFonts w:asciiTheme="minorHAnsi" w:hAnsiTheme="minorHAnsi" w:cstheme="minorHAnsi"/>
          <w:sz w:val="20"/>
          <w:szCs w:val="20"/>
        </w:rPr>
      </w:pPr>
    </w:p>
    <w:p w14:paraId="760394F2" w14:textId="77777777" w:rsidR="000E308E" w:rsidRPr="000E308E" w:rsidRDefault="000E308E" w:rsidP="000E308E">
      <w:pPr>
        <w:spacing w:after="0" w:line="240" w:lineRule="auto"/>
        <w:jc w:val="right"/>
        <w:rPr>
          <w:rFonts w:asciiTheme="minorHAnsi" w:hAnsiTheme="minorHAnsi" w:cstheme="minorHAnsi"/>
          <w:b/>
          <w:bCs/>
          <w:sz w:val="20"/>
          <w:szCs w:val="20"/>
        </w:rPr>
      </w:pPr>
    </w:p>
    <w:p w14:paraId="494C4B6D" w14:textId="2C1A0421" w:rsidR="000E308E" w:rsidRPr="007D2DA7" w:rsidRDefault="000E308E" w:rsidP="000E308E">
      <w:pPr>
        <w:spacing w:after="0"/>
        <w:jc w:val="both"/>
        <w:rPr>
          <w:rFonts w:asciiTheme="minorHAnsi" w:hAnsiTheme="minorHAnsi" w:cstheme="minorHAnsi"/>
          <w:sz w:val="20"/>
          <w:szCs w:val="20"/>
        </w:rPr>
      </w:pPr>
    </w:p>
    <w:sectPr w:rsidR="000E308E" w:rsidRPr="007D2DA7" w:rsidSect="00597EE1">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EBC4" w14:textId="77777777" w:rsidR="003650BC" w:rsidRDefault="003650BC" w:rsidP="00D9143F">
      <w:pPr>
        <w:spacing w:after="0" w:line="240" w:lineRule="auto"/>
      </w:pPr>
      <w:r>
        <w:separator/>
      </w:r>
    </w:p>
  </w:endnote>
  <w:endnote w:type="continuationSeparator" w:id="0">
    <w:p w14:paraId="0134AFAC" w14:textId="77777777" w:rsidR="003650BC" w:rsidRDefault="003650BC"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0EAD" w14:textId="77777777" w:rsidR="000712A7" w:rsidRPr="00D9143F" w:rsidRDefault="000712A7">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34</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34</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05DA" w14:textId="77777777" w:rsidR="003650BC" w:rsidRDefault="003650BC" w:rsidP="00D9143F">
      <w:pPr>
        <w:spacing w:after="0" w:line="240" w:lineRule="auto"/>
      </w:pPr>
      <w:r>
        <w:separator/>
      </w:r>
    </w:p>
  </w:footnote>
  <w:footnote w:type="continuationSeparator" w:id="0">
    <w:p w14:paraId="519C956E" w14:textId="77777777" w:rsidR="003650BC" w:rsidRDefault="003650BC" w:rsidP="00D91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D539" w14:textId="77777777" w:rsidR="000712A7" w:rsidRDefault="000712A7"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01679BB"/>
    <w:multiLevelType w:val="hybridMultilevel"/>
    <w:tmpl w:val="C9DCB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43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7234E3"/>
    <w:multiLevelType w:val="hybridMultilevel"/>
    <w:tmpl w:val="46C44DC4"/>
    <w:lvl w:ilvl="0" w:tplc="E4A8819A">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311366D"/>
    <w:multiLevelType w:val="hybridMultilevel"/>
    <w:tmpl w:val="8EA61292"/>
    <w:lvl w:ilvl="0" w:tplc="EC68DAA6">
      <w:start w:val="1"/>
      <w:numFmt w:val="decimal"/>
      <w:lvlText w:val="%1."/>
      <w:lvlJc w:val="left"/>
      <w:pPr>
        <w:tabs>
          <w:tab w:val="num" w:pos="720"/>
        </w:tabs>
        <w:ind w:left="720" w:hanging="360"/>
      </w:pPr>
      <w:rPr>
        <w:b w:val="0"/>
        <w:sz w:val="20"/>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5354DB0"/>
    <w:multiLevelType w:val="hybridMultilevel"/>
    <w:tmpl w:val="1FD6DF9C"/>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9" w15:restartNumberingAfterBreak="0">
    <w:nsid w:val="15854009"/>
    <w:multiLevelType w:val="hybridMultilevel"/>
    <w:tmpl w:val="1FD6DF9C"/>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20"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C8D1690"/>
    <w:multiLevelType w:val="hybridMultilevel"/>
    <w:tmpl w:val="7604005E"/>
    <w:lvl w:ilvl="0" w:tplc="0415000F">
      <w:start w:val="1"/>
      <w:numFmt w:val="decimal"/>
      <w:lvlText w:val="%1."/>
      <w:lvlJc w:val="left"/>
      <w:pPr>
        <w:ind w:left="360" w:hanging="360"/>
      </w:pPr>
    </w:lvl>
    <w:lvl w:ilvl="1" w:tplc="04150019">
      <w:start w:val="1"/>
      <w:numFmt w:val="lowerLetter"/>
      <w:lvlText w:val="%2."/>
      <w:lvlJc w:val="left"/>
      <w:pPr>
        <w:ind w:left="1434" w:hanging="360"/>
      </w:pPr>
    </w:lvl>
    <w:lvl w:ilvl="2" w:tplc="0415001B">
      <w:start w:val="1"/>
      <w:numFmt w:val="lowerRoman"/>
      <w:lvlText w:val="%3."/>
      <w:lvlJc w:val="right"/>
      <w:pPr>
        <w:ind w:left="2154" w:hanging="180"/>
      </w:pPr>
    </w:lvl>
    <w:lvl w:ilvl="3" w:tplc="0415000F">
      <w:start w:val="1"/>
      <w:numFmt w:val="decimal"/>
      <w:lvlText w:val="%4."/>
      <w:lvlJc w:val="left"/>
      <w:pPr>
        <w:ind w:left="2874" w:hanging="360"/>
      </w:pPr>
    </w:lvl>
    <w:lvl w:ilvl="4" w:tplc="04150019">
      <w:start w:val="1"/>
      <w:numFmt w:val="lowerLetter"/>
      <w:lvlText w:val="%5."/>
      <w:lvlJc w:val="left"/>
      <w:pPr>
        <w:ind w:left="3594" w:hanging="360"/>
      </w:pPr>
    </w:lvl>
    <w:lvl w:ilvl="5" w:tplc="0415001B">
      <w:start w:val="1"/>
      <w:numFmt w:val="lowerRoman"/>
      <w:lvlText w:val="%6."/>
      <w:lvlJc w:val="right"/>
      <w:pPr>
        <w:ind w:left="4314" w:hanging="180"/>
      </w:pPr>
    </w:lvl>
    <w:lvl w:ilvl="6" w:tplc="0415000F">
      <w:start w:val="1"/>
      <w:numFmt w:val="decimal"/>
      <w:lvlText w:val="%7."/>
      <w:lvlJc w:val="left"/>
      <w:pPr>
        <w:ind w:left="5034" w:hanging="360"/>
      </w:pPr>
    </w:lvl>
    <w:lvl w:ilvl="7" w:tplc="04150019">
      <w:start w:val="1"/>
      <w:numFmt w:val="lowerLetter"/>
      <w:lvlText w:val="%8."/>
      <w:lvlJc w:val="left"/>
      <w:pPr>
        <w:ind w:left="5754" w:hanging="360"/>
      </w:pPr>
    </w:lvl>
    <w:lvl w:ilvl="8" w:tplc="0415001B">
      <w:start w:val="1"/>
      <w:numFmt w:val="lowerRoman"/>
      <w:lvlText w:val="%9."/>
      <w:lvlJc w:val="right"/>
      <w:pPr>
        <w:ind w:left="6474" w:hanging="180"/>
      </w:pPr>
    </w:lvl>
  </w:abstractNum>
  <w:abstractNum w:abstractNumId="22" w15:restartNumberingAfterBreak="0">
    <w:nsid w:val="20BA3FC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646" w:hanging="504"/>
      </w:pPr>
      <w:rPr>
        <w:rFonts w:asciiTheme="minorHAnsi" w:hAnsiTheme="minorHAnsi" w:cstheme="minorHAnsi" w:hint="default"/>
        <w:b w:val="0"/>
        <w:i w:val="0"/>
        <w:color w:val="auto"/>
        <w:sz w:val="20"/>
        <w:szCs w:val="20"/>
      </w:rPr>
    </w:lvl>
    <w:lvl w:ilvl="3">
      <w:start w:val="1"/>
      <w:numFmt w:val="decimal"/>
      <w:lvlText w:val="%1.%2.%3.%4."/>
      <w:lvlJc w:val="left"/>
      <w:pPr>
        <w:ind w:left="1356"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1A625BA"/>
    <w:multiLevelType w:val="hybridMultilevel"/>
    <w:tmpl w:val="F1F28366"/>
    <w:lvl w:ilvl="0" w:tplc="C04482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27D5A74"/>
    <w:multiLevelType w:val="hybridMultilevel"/>
    <w:tmpl w:val="2FCAC308"/>
    <w:lvl w:ilvl="0" w:tplc="A632507A">
      <w:start w:val="9"/>
      <w:numFmt w:val="decimal"/>
      <w:lvlText w:val="%1."/>
      <w:lvlJc w:val="left"/>
      <w:pPr>
        <w:ind w:left="1785" w:hanging="705"/>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87346E"/>
    <w:multiLevelType w:val="hybridMultilevel"/>
    <w:tmpl w:val="DD161B7C"/>
    <w:lvl w:ilvl="0" w:tplc="7EE0CB2C">
      <w:start w:val="1"/>
      <w:numFmt w:val="decimal"/>
      <w:lvlText w:val="%1."/>
      <w:lvlJc w:val="left"/>
      <w:pPr>
        <w:ind w:left="360"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646"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30"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D91860"/>
    <w:multiLevelType w:val="hybridMultilevel"/>
    <w:tmpl w:val="8924B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F53B4B"/>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E8F3A66"/>
    <w:multiLevelType w:val="multilevel"/>
    <w:tmpl w:val="0A90A4C8"/>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4F484F4B"/>
    <w:multiLevelType w:val="hybridMultilevel"/>
    <w:tmpl w:val="CBF4FA2E"/>
    <w:lvl w:ilvl="0" w:tplc="787EDEC8">
      <w:start w:val="1"/>
      <w:numFmt w:val="decimal"/>
      <w:lvlText w:val="%1)"/>
      <w:lvlJc w:val="left"/>
      <w:pPr>
        <w:ind w:left="786" w:hanging="360"/>
      </w:pPr>
      <w:rPr>
        <w:rFonts w:asciiTheme="minorHAns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A634720"/>
    <w:multiLevelType w:val="hybridMultilevel"/>
    <w:tmpl w:val="C0341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59125B"/>
    <w:multiLevelType w:val="hybridMultilevel"/>
    <w:tmpl w:val="C952D9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25B7834"/>
    <w:multiLevelType w:val="hybridMultilevel"/>
    <w:tmpl w:val="AF2216CE"/>
    <w:lvl w:ilvl="0" w:tplc="58981016">
      <w:start w:val="1"/>
      <w:numFmt w:val="decimal"/>
      <w:lvlText w:val="%1."/>
      <w:lvlJc w:val="left"/>
      <w:pPr>
        <w:ind w:left="360" w:hanging="360"/>
      </w:pPr>
      <w:rPr>
        <w:rFonts w:asciiTheme="minorHAnsi" w:hAnsiTheme="minorHAnsi" w:cstheme="minorHAnsi" w:hint="default"/>
        <w:sz w:val="20"/>
        <w:szCs w:val="18"/>
      </w:rPr>
    </w:lvl>
    <w:lvl w:ilvl="1" w:tplc="04150019">
      <w:start w:val="1"/>
      <w:numFmt w:val="lowerLetter"/>
      <w:lvlText w:val="%2."/>
      <w:lvlJc w:val="left"/>
      <w:pPr>
        <w:ind w:left="1080" w:hanging="360"/>
      </w:pPr>
    </w:lvl>
    <w:lvl w:ilvl="2" w:tplc="04150011">
      <w:start w:val="1"/>
      <w:numFmt w:val="decimal"/>
      <w:lvlText w:val="%3)"/>
      <w:lvlJc w:val="left"/>
      <w:pPr>
        <w:ind w:left="1800" w:hanging="180"/>
      </w:pPr>
      <w:rPr>
        <w:sz w:val="20"/>
        <w:szCs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4611843"/>
    <w:multiLevelType w:val="hybridMultilevel"/>
    <w:tmpl w:val="F0BAC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8"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4"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E07DDC"/>
    <w:multiLevelType w:val="multilevel"/>
    <w:tmpl w:val="5C8A7E8A"/>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sz w:val="20"/>
        <w:szCs w:val="20"/>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4147364"/>
    <w:multiLevelType w:val="hybridMultilevel"/>
    <w:tmpl w:val="8A02F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A31F92"/>
    <w:multiLevelType w:val="hybridMultilevel"/>
    <w:tmpl w:val="C9DCB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0F2D91"/>
    <w:multiLevelType w:val="hybridMultilevel"/>
    <w:tmpl w:val="B568CE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F860223"/>
    <w:multiLevelType w:val="hybridMultilevel"/>
    <w:tmpl w:val="42F28C5A"/>
    <w:lvl w:ilvl="0" w:tplc="04150011">
      <w:start w:val="1"/>
      <w:numFmt w:val="decimal"/>
      <w:lvlText w:val="%1)"/>
      <w:lvlJc w:val="left"/>
      <w:pPr>
        <w:ind w:left="786"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35"/>
  </w:num>
  <w:num w:numId="6">
    <w:abstractNumId w:val="56"/>
  </w:num>
  <w:num w:numId="7">
    <w:abstractNumId w:val="58"/>
  </w:num>
  <w:num w:numId="8">
    <w:abstractNumId w:val="52"/>
  </w:num>
  <w:num w:numId="9">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3"/>
  </w:num>
  <w:num w:numId="13">
    <w:abstractNumId w:val="28"/>
  </w:num>
  <w:num w:numId="14">
    <w:abstractNumId w:val="40"/>
  </w:num>
  <w:num w:numId="15">
    <w:abstractNumId w:val="23"/>
  </w:num>
  <w:num w:numId="16">
    <w:abstractNumId w:val="41"/>
  </w:num>
  <w:num w:numId="17">
    <w:abstractNumId w:val="9"/>
  </w:num>
  <w:num w:numId="18">
    <w:abstractNumId w:val="39"/>
  </w:num>
  <w:num w:numId="19">
    <w:abstractNumId w:val="31"/>
  </w:num>
  <w:num w:numId="20">
    <w:abstractNumId w:val="59"/>
  </w:num>
  <w:num w:numId="21">
    <w:abstractNumId w:val="8"/>
  </w:num>
  <w:num w:numId="22">
    <w:abstractNumId w:val="57"/>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4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53"/>
  </w:num>
  <w:num w:numId="30">
    <w:abstractNumId w:val="26"/>
  </w:num>
  <w:num w:numId="31">
    <w:abstractNumId w:val="36"/>
  </w:num>
  <w:num w:numId="32">
    <w:abstractNumId w:val="43"/>
  </w:num>
  <w:num w:numId="33">
    <w:abstractNumId w:val="55"/>
  </w:num>
  <w:num w:numId="34">
    <w:abstractNumId w:val="38"/>
  </w:num>
  <w:num w:numId="35">
    <w:abstractNumId w:val="27"/>
  </w:num>
  <w:num w:numId="36">
    <w:abstractNumId w:val="3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20"/>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46"/>
  </w:num>
  <w:num w:numId="45">
    <w:abstractNumId w:val="54"/>
  </w:num>
  <w:num w:numId="46">
    <w:abstractNumId w:val="29"/>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42"/>
  </w:num>
  <w:num w:numId="51">
    <w:abstractNumId w:val="25"/>
  </w:num>
  <w:num w:numId="52">
    <w:abstractNumId w:val="62"/>
  </w:num>
  <w:num w:numId="53">
    <w:abstractNumId w:val="13"/>
  </w:num>
  <w:num w:numId="54">
    <w:abstractNumId w:val="22"/>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19A1"/>
    <w:rsid w:val="0002482C"/>
    <w:rsid w:val="00024844"/>
    <w:rsid w:val="00025A6E"/>
    <w:rsid w:val="00025B79"/>
    <w:rsid w:val="00026FE2"/>
    <w:rsid w:val="000308F7"/>
    <w:rsid w:val="00031075"/>
    <w:rsid w:val="00031B30"/>
    <w:rsid w:val="00031EB7"/>
    <w:rsid w:val="00033E91"/>
    <w:rsid w:val="00036635"/>
    <w:rsid w:val="00040209"/>
    <w:rsid w:val="000407EA"/>
    <w:rsid w:val="0004117D"/>
    <w:rsid w:val="00042681"/>
    <w:rsid w:val="000427D2"/>
    <w:rsid w:val="00042EBF"/>
    <w:rsid w:val="000447D0"/>
    <w:rsid w:val="00044B1A"/>
    <w:rsid w:val="00044EFE"/>
    <w:rsid w:val="0004525D"/>
    <w:rsid w:val="0004616C"/>
    <w:rsid w:val="00046406"/>
    <w:rsid w:val="000465F4"/>
    <w:rsid w:val="00046F7F"/>
    <w:rsid w:val="00050675"/>
    <w:rsid w:val="000532B1"/>
    <w:rsid w:val="0005554B"/>
    <w:rsid w:val="00055991"/>
    <w:rsid w:val="00056BFE"/>
    <w:rsid w:val="0006185B"/>
    <w:rsid w:val="0006332F"/>
    <w:rsid w:val="00064ACF"/>
    <w:rsid w:val="00065792"/>
    <w:rsid w:val="00067415"/>
    <w:rsid w:val="000674C2"/>
    <w:rsid w:val="00067E5F"/>
    <w:rsid w:val="00070F8C"/>
    <w:rsid w:val="000712A7"/>
    <w:rsid w:val="00071C6D"/>
    <w:rsid w:val="00071D14"/>
    <w:rsid w:val="00072A8D"/>
    <w:rsid w:val="00076E13"/>
    <w:rsid w:val="00077280"/>
    <w:rsid w:val="0008031C"/>
    <w:rsid w:val="00080D65"/>
    <w:rsid w:val="00081854"/>
    <w:rsid w:val="00081B96"/>
    <w:rsid w:val="000826DD"/>
    <w:rsid w:val="00082B26"/>
    <w:rsid w:val="00082B4D"/>
    <w:rsid w:val="00082D35"/>
    <w:rsid w:val="000832D5"/>
    <w:rsid w:val="000837BC"/>
    <w:rsid w:val="00083A63"/>
    <w:rsid w:val="00086B37"/>
    <w:rsid w:val="00087DDA"/>
    <w:rsid w:val="00090F45"/>
    <w:rsid w:val="0009323D"/>
    <w:rsid w:val="00093D2F"/>
    <w:rsid w:val="00094AAF"/>
    <w:rsid w:val="0009534C"/>
    <w:rsid w:val="00095B6B"/>
    <w:rsid w:val="000A115B"/>
    <w:rsid w:val="000A12C0"/>
    <w:rsid w:val="000A154C"/>
    <w:rsid w:val="000A2029"/>
    <w:rsid w:val="000A29D1"/>
    <w:rsid w:val="000A38F3"/>
    <w:rsid w:val="000A5092"/>
    <w:rsid w:val="000A583E"/>
    <w:rsid w:val="000B0057"/>
    <w:rsid w:val="000B014B"/>
    <w:rsid w:val="000B17D9"/>
    <w:rsid w:val="000B1BAF"/>
    <w:rsid w:val="000B2F54"/>
    <w:rsid w:val="000B3CA0"/>
    <w:rsid w:val="000B5170"/>
    <w:rsid w:val="000B54A0"/>
    <w:rsid w:val="000B586A"/>
    <w:rsid w:val="000B6E1F"/>
    <w:rsid w:val="000C0116"/>
    <w:rsid w:val="000C1548"/>
    <w:rsid w:val="000C2E1C"/>
    <w:rsid w:val="000C2E4F"/>
    <w:rsid w:val="000C4695"/>
    <w:rsid w:val="000C5DFF"/>
    <w:rsid w:val="000C691B"/>
    <w:rsid w:val="000C752A"/>
    <w:rsid w:val="000C7B18"/>
    <w:rsid w:val="000D032D"/>
    <w:rsid w:val="000D0EA3"/>
    <w:rsid w:val="000D15B8"/>
    <w:rsid w:val="000D3A17"/>
    <w:rsid w:val="000D3F27"/>
    <w:rsid w:val="000D413B"/>
    <w:rsid w:val="000D78AA"/>
    <w:rsid w:val="000E1211"/>
    <w:rsid w:val="000E1593"/>
    <w:rsid w:val="000E2D59"/>
    <w:rsid w:val="000E2F40"/>
    <w:rsid w:val="000E308E"/>
    <w:rsid w:val="000E30DE"/>
    <w:rsid w:val="000E498A"/>
    <w:rsid w:val="000E6496"/>
    <w:rsid w:val="000E7A25"/>
    <w:rsid w:val="000F0355"/>
    <w:rsid w:val="000F05C8"/>
    <w:rsid w:val="000F1D52"/>
    <w:rsid w:val="000F2194"/>
    <w:rsid w:val="000F2AA2"/>
    <w:rsid w:val="000F3097"/>
    <w:rsid w:val="000F3E34"/>
    <w:rsid w:val="000F4933"/>
    <w:rsid w:val="000F4E86"/>
    <w:rsid w:val="000F57F4"/>
    <w:rsid w:val="000F6F9E"/>
    <w:rsid w:val="00100236"/>
    <w:rsid w:val="0010050B"/>
    <w:rsid w:val="00100863"/>
    <w:rsid w:val="00101E72"/>
    <w:rsid w:val="001023DF"/>
    <w:rsid w:val="00102AE6"/>
    <w:rsid w:val="0010318E"/>
    <w:rsid w:val="00103B9F"/>
    <w:rsid w:val="00104626"/>
    <w:rsid w:val="0010482D"/>
    <w:rsid w:val="001048BC"/>
    <w:rsid w:val="00104C33"/>
    <w:rsid w:val="001055B9"/>
    <w:rsid w:val="00105A85"/>
    <w:rsid w:val="00106F19"/>
    <w:rsid w:val="00107B48"/>
    <w:rsid w:val="001103EF"/>
    <w:rsid w:val="00111369"/>
    <w:rsid w:val="0011171F"/>
    <w:rsid w:val="001117CA"/>
    <w:rsid w:val="00112A87"/>
    <w:rsid w:val="001130B3"/>
    <w:rsid w:val="0011374A"/>
    <w:rsid w:val="00114C7D"/>
    <w:rsid w:val="00114E44"/>
    <w:rsid w:val="00114F6E"/>
    <w:rsid w:val="001150F2"/>
    <w:rsid w:val="001173E2"/>
    <w:rsid w:val="00120712"/>
    <w:rsid w:val="001208E8"/>
    <w:rsid w:val="00121BA4"/>
    <w:rsid w:val="00121C6A"/>
    <w:rsid w:val="00121E69"/>
    <w:rsid w:val="00122FDF"/>
    <w:rsid w:val="0012316B"/>
    <w:rsid w:val="001233E4"/>
    <w:rsid w:val="001243D3"/>
    <w:rsid w:val="00124A6F"/>
    <w:rsid w:val="00124E0D"/>
    <w:rsid w:val="00124FE3"/>
    <w:rsid w:val="001254D2"/>
    <w:rsid w:val="00125612"/>
    <w:rsid w:val="0013229D"/>
    <w:rsid w:val="00132F7D"/>
    <w:rsid w:val="001342C4"/>
    <w:rsid w:val="00135BFD"/>
    <w:rsid w:val="0013613D"/>
    <w:rsid w:val="001403BF"/>
    <w:rsid w:val="001406DD"/>
    <w:rsid w:val="0014185C"/>
    <w:rsid w:val="001418CC"/>
    <w:rsid w:val="00142AC1"/>
    <w:rsid w:val="00144B9F"/>
    <w:rsid w:val="001460D8"/>
    <w:rsid w:val="00146A63"/>
    <w:rsid w:val="00146E92"/>
    <w:rsid w:val="00146EAA"/>
    <w:rsid w:val="00146EC0"/>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6CE9"/>
    <w:rsid w:val="00156D9F"/>
    <w:rsid w:val="001611D1"/>
    <w:rsid w:val="001616C1"/>
    <w:rsid w:val="001624CD"/>
    <w:rsid w:val="0016250C"/>
    <w:rsid w:val="00163757"/>
    <w:rsid w:val="00165086"/>
    <w:rsid w:val="00165D0F"/>
    <w:rsid w:val="001664F0"/>
    <w:rsid w:val="00166792"/>
    <w:rsid w:val="0016746C"/>
    <w:rsid w:val="001677A5"/>
    <w:rsid w:val="00167C14"/>
    <w:rsid w:val="00167D61"/>
    <w:rsid w:val="001702EA"/>
    <w:rsid w:val="0017037D"/>
    <w:rsid w:val="00170DF5"/>
    <w:rsid w:val="00171DD7"/>
    <w:rsid w:val="00171DDB"/>
    <w:rsid w:val="00174304"/>
    <w:rsid w:val="00174472"/>
    <w:rsid w:val="001749AB"/>
    <w:rsid w:val="001753ED"/>
    <w:rsid w:val="00175536"/>
    <w:rsid w:val="00175D77"/>
    <w:rsid w:val="001779B6"/>
    <w:rsid w:val="0018012A"/>
    <w:rsid w:val="0018030D"/>
    <w:rsid w:val="0018035E"/>
    <w:rsid w:val="00181C2B"/>
    <w:rsid w:val="00182394"/>
    <w:rsid w:val="00182F25"/>
    <w:rsid w:val="00183F1B"/>
    <w:rsid w:val="00186CE1"/>
    <w:rsid w:val="00187088"/>
    <w:rsid w:val="00192382"/>
    <w:rsid w:val="00193FF2"/>
    <w:rsid w:val="0019578B"/>
    <w:rsid w:val="00197609"/>
    <w:rsid w:val="001A1B50"/>
    <w:rsid w:val="001A2021"/>
    <w:rsid w:val="001A20D7"/>
    <w:rsid w:val="001A377B"/>
    <w:rsid w:val="001B110A"/>
    <w:rsid w:val="001B143D"/>
    <w:rsid w:val="001B15C1"/>
    <w:rsid w:val="001B3B70"/>
    <w:rsid w:val="001B474E"/>
    <w:rsid w:val="001B531A"/>
    <w:rsid w:val="001B551C"/>
    <w:rsid w:val="001B5FEC"/>
    <w:rsid w:val="001C01FF"/>
    <w:rsid w:val="001C1707"/>
    <w:rsid w:val="001C1D3C"/>
    <w:rsid w:val="001C2C9F"/>
    <w:rsid w:val="001C3987"/>
    <w:rsid w:val="001C55AC"/>
    <w:rsid w:val="001C56FD"/>
    <w:rsid w:val="001C6B3F"/>
    <w:rsid w:val="001C72EC"/>
    <w:rsid w:val="001D3887"/>
    <w:rsid w:val="001D3AE4"/>
    <w:rsid w:val="001D4994"/>
    <w:rsid w:val="001D7D8B"/>
    <w:rsid w:val="001E1922"/>
    <w:rsid w:val="001E203B"/>
    <w:rsid w:val="001E25A4"/>
    <w:rsid w:val="001E26DD"/>
    <w:rsid w:val="001E3EB3"/>
    <w:rsid w:val="001E3FAE"/>
    <w:rsid w:val="001E5BAC"/>
    <w:rsid w:val="001E5CBB"/>
    <w:rsid w:val="001E613E"/>
    <w:rsid w:val="001E6533"/>
    <w:rsid w:val="001E6E14"/>
    <w:rsid w:val="001E76E8"/>
    <w:rsid w:val="001F0272"/>
    <w:rsid w:val="001F07A0"/>
    <w:rsid w:val="001F1550"/>
    <w:rsid w:val="001F25BC"/>
    <w:rsid w:val="001F40B7"/>
    <w:rsid w:val="001F450C"/>
    <w:rsid w:val="001F4730"/>
    <w:rsid w:val="001F50F8"/>
    <w:rsid w:val="001F5E6F"/>
    <w:rsid w:val="001F6EBF"/>
    <w:rsid w:val="00200078"/>
    <w:rsid w:val="002003D4"/>
    <w:rsid w:val="002011CE"/>
    <w:rsid w:val="002033C8"/>
    <w:rsid w:val="0020345B"/>
    <w:rsid w:val="00203D59"/>
    <w:rsid w:val="00204BF4"/>
    <w:rsid w:val="002052D8"/>
    <w:rsid w:val="002061E2"/>
    <w:rsid w:val="00206C02"/>
    <w:rsid w:val="002078AC"/>
    <w:rsid w:val="00207DCE"/>
    <w:rsid w:val="00212528"/>
    <w:rsid w:val="00214E22"/>
    <w:rsid w:val="00214EDC"/>
    <w:rsid w:val="00216341"/>
    <w:rsid w:val="002168A5"/>
    <w:rsid w:val="00217CBC"/>
    <w:rsid w:val="00222320"/>
    <w:rsid w:val="00223286"/>
    <w:rsid w:val="002246B4"/>
    <w:rsid w:val="00224A2D"/>
    <w:rsid w:val="00225A77"/>
    <w:rsid w:val="002271AB"/>
    <w:rsid w:val="00227718"/>
    <w:rsid w:val="00227E13"/>
    <w:rsid w:val="00232E27"/>
    <w:rsid w:val="00233800"/>
    <w:rsid w:val="00234AD4"/>
    <w:rsid w:val="0023533B"/>
    <w:rsid w:val="00235463"/>
    <w:rsid w:val="00235F31"/>
    <w:rsid w:val="002365EC"/>
    <w:rsid w:val="00240F5B"/>
    <w:rsid w:val="00241BC0"/>
    <w:rsid w:val="00243F10"/>
    <w:rsid w:val="00247087"/>
    <w:rsid w:val="002477E3"/>
    <w:rsid w:val="00247896"/>
    <w:rsid w:val="002501F1"/>
    <w:rsid w:val="00250478"/>
    <w:rsid w:val="00250B4B"/>
    <w:rsid w:val="00251593"/>
    <w:rsid w:val="00251D95"/>
    <w:rsid w:val="0025325C"/>
    <w:rsid w:val="00255F88"/>
    <w:rsid w:val="00257756"/>
    <w:rsid w:val="00261AD3"/>
    <w:rsid w:val="002675C7"/>
    <w:rsid w:val="00270D60"/>
    <w:rsid w:val="00270D95"/>
    <w:rsid w:val="002728C8"/>
    <w:rsid w:val="0027419A"/>
    <w:rsid w:val="00274B76"/>
    <w:rsid w:val="00275DA7"/>
    <w:rsid w:val="00276054"/>
    <w:rsid w:val="0027695B"/>
    <w:rsid w:val="00276CA1"/>
    <w:rsid w:val="0027711E"/>
    <w:rsid w:val="002774D7"/>
    <w:rsid w:val="00277864"/>
    <w:rsid w:val="00277FCF"/>
    <w:rsid w:val="0028055F"/>
    <w:rsid w:val="00283943"/>
    <w:rsid w:val="00283D35"/>
    <w:rsid w:val="002857C5"/>
    <w:rsid w:val="002858D2"/>
    <w:rsid w:val="00286349"/>
    <w:rsid w:val="00287949"/>
    <w:rsid w:val="00292D29"/>
    <w:rsid w:val="00293317"/>
    <w:rsid w:val="00293CB4"/>
    <w:rsid w:val="00293DC1"/>
    <w:rsid w:val="002974AE"/>
    <w:rsid w:val="002A2203"/>
    <w:rsid w:val="002A2C10"/>
    <w:rsid w:val="002A488E"/>
    <w:rsid w:val="002A66BC"/>
    <w:rsid w:val="002A6D00"/>
    <w:rsid w:val="002A6F0B"/>
    <w:rsid w:val="002B16AE"/>
    <w:rsid w:val="002B1A83"/>
    <w:rsid w:val="002B1EB0"/>
    <w:rsid w:val="002B4F3C"/>
    <w:rsid w:val="002B50B7"/>
    <w:rsid w:val="002B522D"/>
    <w:rsid w:val="002B533F"/>
    <w:rsid w:val="002B7B52"/>
    <w:rsid w:val="002C01A7"/>
    <w:rsid w:val="002C04BC"/>
    <w:rsid w:val="002C122A"/>
    <w:rsid w:val="002C13F2"/>
    <w:rsid w:val="002C2B3E"/>
    <w:rsid w:val="002C30FB"/>
    <w:rsid w:val="002C42A9"/>
    <w:rsid w:val="002C4A07"/>
    <w:rsid w:val="002C64A6"/>
    <w:rsid w:val="002C6629"/>
    <w:rsid w:val="002C719B"/>
    <w:rsid w:val="002D152F"/>
    <w:rsid w:val="002D56D3"/>
    <w:rsid w:val="002D6040"/>
    <w:rsid w:val="002E404F"/>
    <w:rsid w:val="002E4504"/>
    <w:rsid w:val="002E4AFB"/>
    <w:rsid w:val="002E6403"/>
    <w:rsid w:val="002E6641"/>
    <w:rsid w:val="002E6D6C"/>
    <w:rsid w:val="002E7309"/>
    <w:rsid w:val="002E7F9F"/>
    <w:rsid w:val="002F0097"/>
    <w:rsid w:val="002F0B71"/>
    <w:rsid w:val="002F2380"/>
    <w:rsid w:val="002F2B29"/>
    <w:rsid w:val="002F2D1D"/>
    <w:rsid w:val="002F42B8"/>
    <w:rsid w:val="002F4700"/>
    <w:rsid w:val="002F477A"/>
    <w:rsid w:val="002F5EF4"/>
    <w:rsid w:val="002F6AF8"/>
    <w:rsid w:val="002F7E39"/>
    <w:rsid w:val="003003AE"/>
    <w:rsid w:val="00300866"/>
    <w:rsid w:val="00300D4E"/>
    <w:rsid w:val="00301A60"/>
    <w:rsid w:val="00301CC6"/>
    <w:rsid w:val="00303B19"/>
    <w:rsid w:val="00305965"/>
    <w:rsid w:val="00306B73"/>
    <w:rsid w:val="003077AE"/>
    <w:rsid w:val="00310278"/>
    <w:rsid w:val="003104AD"/>
    <w:rsid w:val="003128F7"/>
    <w:rsid w:val="00313382"/>
    <w:rsid w:val="0031742E"/>
    <w:rsid w:val="00317513"/>
    <w:rsid w:val="00317A90"/>
    <w:rsid w:val="003208EC"/>
    <w:rsid w:val="003212AF"/>
    <w:rsid w:val="003221C7"/>
    <w:rsid w:val="00322E92"/>
    <w:rsid w:val="003248CA"/>
    <w:rsid w:val="00324E57"/>
    <w:rsid w:val="00326A47"/>
    <w:rsid w:val="00327195"/>
    <w:rsid w:val="00327F4D"/>
    <w:rsid w:val="003302E0"/>
    <w:rsid w:val="003328B3"/>
    <w:rsid w:val="00332D8E"/>
    <w:rsid w:val="003332C7"/>
    <w:rsid w:val="00333FD2"/>
    <w:rsid w:val="00334BE7"/>
    <w:rsid w:val="00337226"/>
    <w:rsid w:val="003409C6"/>
    <w:rsid w:val="00342D13"/>
    <w:rsid w:val="00343088"/>
    <w:rsid w:val="003444B8"/>
    <w:rsid w:val="00346104"/>
    <w:rsid w:val="003462F0"/>
    <w:rsid w:val="003472EE"/>
    <w:rsid w:val="003475CE"/>
    <w:rsid w:val="003501C0"/>
    <w:rsid w:val="00350DD6"/>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50BC"/>
    <w:rsid w:val="003652DB"/>
    <w:rsid w:val="003664D9"/>
    <w:rsid w:val="003674F7"/>
    <w:rsid w:val="00367CDD"/>
    <w:rsid w:val="0037036C"/>
    <w:rsid w:val="003705D7"/>
    <w:rsid w:val="00370FAE"/>
    <w:rsid w:val="00372A23"/>
    <w:rsid w:val="00372F78"/>
    <w:rsid w:val="00373328"/>
    <w:rsid w:val="0037379C"/>
    <w:rsid w:val="00373BC1"/>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A4D"/>
    <w:rsid w:val="00396D69"/>
    <w:rsid w:val="003977F0"/>
    <w:rsid w:val="003A18D4"/>
    <w:rsid w:val="003A24B0"/>
    <w:rsid w:val="003A40E4"/>
    <w:rsid w:val="003A5082"/>
    <w:rsid w:val="003A50D8"/>
    <w:rsid w:val="003A6D23"/>
    <w:rsid w:val="003A75D1"/>
    <w:rsid w:val="003A779D"/>
    <w:rsid w:val="003B01B3"/>
    <w:rsid w:val="003B1055"/>
    <w:rsid w:val="003B1721"/>
    <w:rsid w:val="003B23E2"/>
    <w:rsid w:val="003B34A2"/>
    <w:rsid w:val="003B3863"/>
    <w:rsid w:val="003B4670"/>
    <w:rsid w:val="003B57BC"/>
    <w:rsid w:val="003C10B0"/>
    <w:rsid w:val="003C2D92"/>
    <w:rsid w:val="003C3758"/>
    <w:rsid w:val="003C45C8"/>
    <w:rsid w:val="003C7242"/>
    <w:rsid w:val="003D0713"/>
    <w:rsid w:val="003D1BA2"/>
    <w:rsid w:val="003D1EB9"/>
    <w:rsid w:val="003D28CE"/>
    <w:rsid w:val="003D2C4D"/>
    <w:rsid w:val="003D3324"/>
    <w:rsid w:val="003D3B0B"/>
    <w:rsid w:val="003D7794"/>
    <w:rsid w:val="003D7ABA"/>
    <w:rsid w:val="003E3976"/>
    <w:rsid w:val="003E410C"/>
    <w:rsid w:val="003E4BE1"/>
    <w:rsid w:val="003E505C"/>
    <w:rsid w:val="003F1836"/>
    <w:rsid w:val="003F4307"/>
    <w:rsid w:val="003F4EF1"/>
    <w:rsid w:val="003F56E8"/>
    <w:rsid w:val="003F7A9D"/>
    <w:rsid w:val="004001D3"/>
    <w:rsid w:val="00401875"/>
    <w:rsid w:val="00402341"/>
    <w:rsid w:val="0040543B"/>
    <w:rsid w:val="00406DD2"/>
    <w:rsid w:val="00414092"/>
    <w:rsid w:val="00414892"/>
    <w:rsid w:val="0041565B"/>
    <w:rsid w:val="004159A0"/>
    <w:rsid w:val="004168CF"/>
    <w:rsid w:val="004172F7"/>
    <w:rsid w:val="00417E57"/>
    <w:rsid w:val="00420F21"/>
    <w:rsid w:val="00420FA6"/>
    <w:rsid w:val="004214E0"/>
    <w:rsid w:val="00421AFF"/>
    <w:rsid w:val="00423F7D"/>
    <w:rsid w:val="00424B8E"/>
    <w:rsid w:val="00425456"/>
    <w:rsid w:val="00425658"/>
    <w:rsid w:val="00425C9A"/>
    <w:rsid w:val="00425D25"/>
    <w:rsid w:val="004261D8"/>
    <w:rsid w:val="00427C26"/>
    <w:rsid w:val="0043067B"/>
    <w:rsid w:val="004335BB"/>
    <w:rsid w:val="0043386D"/>
    <w:rsid w:val="0043416C"/>
    <w:rsid w:val="00435C41"/>
    <w:rsid w:val="00441434"/>
    <w:rsid w:val="00441B77"/>
    <w:rsid w:val="00442D3B"/>
    <w:rsid w:val="00442FBC"/>
    <w:rsid w:val="0044315D"/>
    <w:rsid w:val="004445CB"/>
    <w:rsid w:val="00444698"/>
    <w:rsid w:val="00444F8D"/>
    <w:rsid w:val="00446570"/>
    <w:rsid w:val="004506FC"/>
    <w:rsid w:val="0045187A"/>
    <w:rsid w:val="0045252E"/>
    <w:rsid w:val="00455161"/>
    <w:rsid w:val="0045532E"/>
    <w:rsid w:val="00456FB9"/>
    <w:rsid w:val="00460260"/>
    <w:rsid w:val="00460E2B"/>
    <w:rsid w:val="00460F40"/>
    <w:rsid w:val="00464692"/>
    <w:rsid w:val="0046622C"/>
    <w:rsid w:val="00466F77"/>
    <w:rsid w:val="00467160"/>
    <w:rsid w:val="004709DD"/>
    <w:rsid w:val="00471E6B"/>
    <w:rsid w:val="00472CAE"/>
    <w:rsid w:val="00474B86"/>
    <w:rsid w:val="00474C65"/>
    <w:rsid w:val="004762C3"/>
    <w:rsid w:val="00476854"/>
    <w:rsid w:val="00477586"/>
    <w:rsid w:val="00480B36"/>
    <w:rsid w:val="00481A5E"/>
    <w:rsid w:val="00483C26"/>
    <w:rsid w:val="00483CB4"/>
    <w:rsid w:val="00484994"/>
    <w:rsid w:val="004861E6"/>
    <w:rsid w:val="00486420"/>
    <w:rsid w:val="0048659A"/>
    <w:rsid w:val="004871BE"/>
    <w:rsid w:val="00491073"/>
    <w:rsid w:val="0049128F"/>
    <w:rsid w:val="00492F60"/>
    <w:rsid w:val="00494CCC"/>
    <w:rsid w:val="00494D6E"/>
    <w:rsid w:val="00494F90"/>
    <w:rsid w:val="0049724F"/>
    <w:rsid w:val="00497DD6"/>
    <w:rsid w:val="004A21EE"/>
    <w:rsid w:val="004A2501"/>
    <w:rsid w:val="004A2C6B"/>
    <w:rsid w:val="004A50F4"/>
    <w:rsid w:val="004A77AD"/>
    <w:rsid w:val="004A7A8C"/>
    <w:rsid w:val="004A7D2D"/>
    <w:rsid w:val="004B1778"/>
    <w:rsid w:val="004B2041"/>
    <w:rsid w:val="004B27E1"/>
    <w:rsid w:val="004B3AD9"/>
    <w:rsid w:val="004B4BC1"/>
    <w:rsid w:val="004B5AF1"/>
    <w:rsid w:val="004B6FC7"/>
    <w:rsid w:val="004C2758"/>
    <w:rsid w:val="004C529D"/>
    <w:rsid w:val="004C5FDE"/>
    <w:rsid w:val="004C6723"/>
    <w:rsid w:val="004C7C99"/>
    <w:rsid w:val="004C7CCF"/>
    <w:rsid w:val="004D0214"/>
    <w:rsid w:val="004D0DE8"/>
    <w:rsid w:val="004D0FC8"/>
    <w:rsid w:val="004D1AB1"/>
    <w:rsid w:val="004D23BA"/>
    <w:rsid w:val="004D5092"/>
    <w:rsid w:val="004D53C3"/>
    <w:rsid w:val="004D5A13"/>
    <w:rsid w:val="004D5B04"/>
    <w:rsid w:val="004D6E8B"/>
    <w:rsid w:val="004E0491"/>
    <w:rsid w:val="004E129E"/>
    <w:rsid w:val="004E17BF"/>
    <w:rsid w:val="004E30BE"/>
    <w:rsid w:val="004E3526"/>
    <w:rsid w:val="004E4ABD"/>
    <w:rsid w:val="004E5413"/>
    <w:rsid w:val="004E6E30"/>
    <w:rsid w:val="004E7C48"/>
    <w:rsid w:val="004F029A"/>
    <w:rsid w:val="004F19F8"/>
    <w:rsid w:val="004F39F5"/>
    <w:rsid w:val="004F3F26"/>
    <w:rsid w:val="004F413A"/>
    <w:rsid w:val="00500A39"/>
    <w:rsid w:val="00501624"/>
    <w:rsid w:val="00501F20"/>
    <w:rsid w:val="00502359"/>
    <w:rsid w:val="00502515"/>
    <w:rsid w:val="00502ED1"/>
    <w:rsid w:val="0050547A"/>
    <w:rsid w:val="005064D2"/>
    <w:rsid w:val="005065B5"/>
    <w:rsid w:val="005069DE"/>
    <w:rsid w:val="00507F07"/>
    <w:rsid w:val="0051063D"/>
    <w:rsid w:val="00510EB9"/>
    <w:rsid w:val="00511AC1"/>
    <w:rsid w:val="005125C7"/>
    <w:rsid w:val="00513AAA"/>
    <w:rsid w:val="00515385"/>
    <w:rsid w:val="00516A33"/>
    <w:rsid w:val="00516E97"/>
    <w:rsid w:val="005177E6"/>
    <w:rsid w:val="00517B67"/>
    <w:rsid w:val="00520853"/>
    <w:rsid w:val="00520FE2"/>
    <w:rsid w:val="00522366"/>
    <w:rsid w:val="00523D54"/>
    <w:rsid w:val="00526C3D"/>
    <w:rsid w:val="0053016A"/>
    <w:rsid w:val="00531B6C"/>
    <w:rsid w:val="0053290F"/>
    <w:rsid w:val="00533BAE"/>
    <w:rsid w:val="005362E6"/>
    <w:rsid w:val="00536C17"/>
    <w:rsid w:val="0053794A"/>
    <w:rsid w:val="00540539"/>
    <w:rsid w:val="00542520"/>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798E"/>
    <w:rsid w:val="00557C0A"/>
    <w:rsid w:val="00560750"/>
    <w:rsid w:val="005623B6"/>
    <w:rsid w:val="00562D83"/>
    <w:rsid w:val="005631C6"/>
    <w:rsid w:val="00564B5C"/>
    <w:rsid w:val="00570930"/>
    <w:rsid w:val="00571B44"/>
    <w:rsid w:val="0057335C"/>
    <w:rsid w:val="00576392"/>
    <w:rsid w:val="00577FC0"/>
    <w:rsid w:val="00577FE4"/>
    <w:rsid w:val="005822F9"/>
    <w:rsid w:val="00582CC7"/>
    <w:rsid w:val="005844CB"/>
    <w:rsid w:val="005867AF"/>
    <w:rsid w:val="0058734F"/>
    <w:rsid w:val="00587784"/>
    <w:rsid w:val="00587B4C"/>
    <w:rsid w:val="0059034B"/>
    <w:rsid w:val="00590900"/>
    <w:rsid w:val="00592FA8"/>
    <w:rsid w:val="00593497"/>
    <w:rsid w:val="005935AC"/>
    <w:rsid w:val="00593C6B"/>
    <w:rsid w:val="00596033"/>
    <w:rsid w:val="00596BFD"/>
    <w:rsid w:val="00597EE1"/>
    <w:rsid w:val="005A23D8"/>
    <w:rsid w:val="005A287A"/>
    <w:rsid w:val="005A3372"/>
    <w:rsid w:val="005A3DF8"/>
    <w:rsid w:val="005A4CD3"/>
    <w:rsid w:val="005A5FB3"/>
    <w:rsid w:val="005A671C"/>
    <w:rsid w:val="005A67F7"/>
    <w:rsid w:val="005A6F81"/>
    <w:rsid w:val="005B014C"/>
    <w:rsid w:val="005B14FE"/>
    <w:rsid w:val="005B210B"/>
    <w:rsid w:val="005B3E20"/>
    <w:rsid w:val="005B5718"/>
    <w:rsid w:val="005B6A37"/>
    <w:rsid w:val="005B74AF"/>
    <w:rsid w:val="005C3147"/>
    <w:rsid w:val="005C3D78"/>
    <w:rsid w:val="005C3E22"/>
    <w:rsid w:val="005C4026"/>
    <w:rsid w:val="005C4398"/>
    <w:rsid w:val="005C479A"/>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D78E0"/>
    <w:rsid w:val="005E07F7"/>
    <w:rsid w:val="005E1172"/>
    <w:rsid w:val="005E27DA"/>
    <w:rsid w:val="005E3F67"/>
    <w:rsid w:val="005E6271"/>
    <w:rsid w:val="005F107C"/>
    <w:rsid w:val="005F15EC"/>
    <w:rsid w:val="005F1E11"/>
    <w:rsid w:val="005F29B2"/>
    <w:rsid w:val="005F46F1"/>
    <w:rsid w:val="005F4ECC"/>
    <w:rsid w:val="005F5869"/>
    <w:rsid w:val="005F5A70"/>
    <w:rsid w:val="005F6145"/>
    <w:rsid w:val="005F767D"/>
    <w:rsid w:val="00600017"/>
    <w:rsid w:val="006014F9"/>
    <w:rsid w:val="00601E56"/>
    <w:rsid w:val="00602D2B"/>
    <w:rsid w:val="00602F6D"/>
    <w:rsid w:val="00605760"/>
    <w:rsid w:val="0060624F"/>
    <w:rsid w:val="0060769D"/>
    <w:rsid w:val="00611367"/>
    <w:rsid w:val="00613427"/>
    <w:rsid w:val="00613CA5"/>
    <w:rsid w:val="006222D6"/>
    <w:rsid w:val="00623A33"/>
    <w:rsid w:val="006241C4"/>
    <w:rsid w:val="00624408"/>
    <w:rsid w:val="00624735"/>
    <w:rsid w:val="00625B83"/>
    <w:rsid w:val="00625F5F"/>
    <w:rsid w:val="0062748B"/>
    <w:rsid w:val="00630ADB"/>
    <w:rsid w:val="00631E7D"/>
    <w:rsid w:val="0063361F"/>
    <w:rsid w:val="00633843"/>
    <w:rsid w:val="00633D5B"/>
    <w:rsid w:val="0063430C"/>
    <w:rsid w:val="00635071"/>
    <w:rsid w:val="006357B3"/>
    <w:rsid w:val="00637935"/>
    <w:rsid w:val="00640290"/>
    <w:rsid w:val="0064111B"/>
    <w:rsid w:val="006423CD"/>
    <w:rsid w:val="0064465D"/>
    <w:rsid w:val="006446BF"/>
    <w:rsid w:val="00644DCB"/>
    <w:rsid w:val="00646E9A"/>
    <w:rsid w:val="006473CF"/>
    <w:rsid w:val="00650032"/>
    <w:rsid w:val="00650E1D"/>
    <w:rsid w:val="00650E73"/>
    <w:rsid w:val="006517AB"/>
    <w:rsid w:val="00654099"/>
    <w:rsid w:val="006549AE"/>
    <w:rsid w:val="00655329"/>
    <w:rsid w:val="00656E1E"/>
    <w:rsid w:val="00657357"/>
    <w:rsid w:val="006602E6"/>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41E7"/>
    <w:rsid w:val="006755BD"/>
    <w:rsid w:val="00675A3B"/>
    <w:rsid w:val="00675FE9"/>
    <w:rsid w:val="00676DC4"/>
    <w:rsid w:val="0068167D"/>
    <w:rsid w:val="0068320E"/>
    <w:rsid w:val="00683643"/>
    <w:rsid w:val="00683B29"/>
    <w:rsid w:val="0068415C"/>
    <w:rsid w:val="006854F0"/>
    <w:rsid w:val="00685FA9"/>
    <w:rsid w:val="00686B0A"/>
    <w:rsid w:val="00686C16"/>
    <w:rsid w:val="00686DA5"/>
    <w:rsid w:val="00687645"/>
    <w:rsid w:val="00690220"/>
    <w:rsid w:val="006912E0"/>
    <w:rsid w:val="00691CCC"/>
    <w:rsid w:val="0069261F"/>
    <w:rsid w:val="00694D83"/>
    <w:rsid w:val="006A2CFE"/>
    <w:rsid w:val="006A30CC"/>
    <w:rsid w:val="006A3766"/>
    <w:rsid w:val="006A3DC4"/>
    <w:rsid w:val="006A423F"/>
    <w:rsid w:val="006A47CF"/>
    <w:rsid w:val="006A4CBA"/>
    <w:rsid w:val="006A637E"/>
    <w:rsid w:val="006A6BB2"/>
    <w:rsid w:val="006A7457"/>
    <w:rsid w:val="006B2679"/>
    <w:rsid w:val="006B35D5"/>
    <w:rsid w:val="006B3B25"/>
    <w:rsid w:val="006B4459"/>
    <w:rsid w:val="006C109B"/>
    <w:rsid w:val="006C25C3"/>
    <w:rsid w:val="006C2D64"/>
    <w:rsid w:val="006C3A46"/>
    <w:rsid w:val="006C417D"/>
    <w:rsid w:val="006C5763"/>
    <w:rsid w:val="006C5D0C"/>
    <w:rsid w:val="006C693C"/>
    <w:rsid w:val="006C6A2F"/>
    <w:rsid w:val="006C6D9F"/>
    <w:rsid w:val="006D018A"/>
    <w:rsid w:val="006D21C1"/>
    <w:rsid w:val="006D272E"/>
    <w:rsid w:val="006D3D39"/>
    <w:rsid w:val="006D5BE0"/>
    <w:rsid w:val="006D5DB3"/>
    <w:rsid w:val="006D60A0"/>
    <w:rsid w:val="006D60B8"/>
    <w:rsid w:val="006D6D08"/>
    <w:rsid w:val="006E064A"/>
    <w:rsid w:val="006E1907"/>
    <w:rsid w:val="006E2D4E"/>
    <w:rsid w:val="006E6820"/>
    <w:rsid w:val="006F0B3A"/>
    <w:rsid w:val="006F0C2E"/>
    <w:rsid w:val="006F14CC"/>
    <w:rsid w:val="006F154E"/>
    <w:rsid w:val="006F15F9"/>
    <w:rsid w:val="006F1D08"/>
    <w:rsid w:val="006F3975"/>
    <w:rsid w:val="006F3E0D"/>
    <w:rsid w:val="006F485D"/>
    <w:rsid w:val="006F590F"/>
    <w:rsid w:val="006F5C16"/>
    <w:rsid w:val="006F6DBB"/>
    <w:rsid w:val="00700C2E"/>
    <w:rsid w:val="00701551"/>
    <w:rsid w:val="00704034"/>
    <w:rsid w:val="0070434F"/>
    <w:rsid w:val="007062E5"/>
    <w:rsid w:val="00711228"/>
    <w:rsid w:val="007112A0"/>
    <w:rsid w:val="00713CB9"/>
    <w:rsid w:val="00714D68"/>
    <w:rsid w:val="007153E1"/>
    <w:rsid w:val="00715AD9"/>
    <w:rsid w:val="00717F21"/>
    <w:rsid w:val="00722E4F"/>
    <w:rsid w:val="007232FB"/>
    <w:rsid w:val="00723FC2"/>
    <w:rsid w:val="0072494C"/>
    <w:rsid w:val="00725A5F"/>
    <w:rsid w:val="00727185"/>
    <w:rsid w:val="00727867"/>
    <w:rsid w:val="00727D76"/>
    <w:rsid w:val="00727D89"/>
    <w:rsid w:val="00730EB4"/>
    <w:rsid w:val="0073403F"/>
    <w:rsid w:val="00734E73"/>
    <w:rsid w:val="007371A0"/>
    <w:rsid w:val="0073767E"/>
    <w:rsid w:val="00741529"/>
    <w:rsid w:val="007440CA"/>
    <w:rsid w:val="0074444B"/>
    <w:rsid w:val="0074503C"/>
    <w:rsid w:val="007538F7"/>
    <w:rsid w:val="00753BA8"/>
    <w:rsid w:val="00754A55"/>
    <w:rsid w:val="00754B37"/>
    <w:rsid w:val="00755531"/>
    <w:rsid w:val="00755D76"/>
    <w:rsid w:val="00756012"/>
    <w:rsid w:val="00761BD9"/>
    <w:rsid w:val="00761E19"/>
    <w:rsid w:val="007639D1"/>
    <w:rsid w:val="00764575"/>
    <w:rsid w:val="00764C10"/>
    <w:rsid w:val="007650DD"/>
    <w:rsid w:val="007656F2"/>
    <w:rsid w:val="0076601A"/>
    <w:rsid w:val="00766B83"/>
    <w:rsid w:val="0076789C"/>
    <w:rsid w:val="00770724"/>
    <w:rsid w:val="00772980"/>
    <w:rsid w:val="00774AB4"/>
    <w:rsid w:val="00774FED"/>
    <w:rsid w:val="007762BA"/>
    <w:rsid w:val="00777966"/>
    <w:rsid w:val="00780D21"/>
    <w:rsid w:val="00782596"/>
    <w:rsid w:val="007827CC"/>
    <w:rsid w:val="007840D4"/>
    <w:rsid w:val="007844AE"/>
    <w:rsid w:val="00784988"/>
    <w:rsid w:val="00784B61"/>
    <w:rsid w:val="00786C2F"/>
    <w:rsid w:val="00787C1D"/>
    <w:rsid w:val="007907CE"/>
    <w:rsid w:val="00790D2D"/>
    <w:rsid w:val="00792D3A"/>
    <w:rsid w:val="007940EC"/>
    <w:rsid w:val="00795F68"/>
    <w:rsid w:val="0079622D"/>
    <w:rsid w:val="0079751F"/>
    <w:rsid w:val="007979D4"/>
    <w:rsid w:val="00797B76"/>
    <w:rsid w:val="00797C1E"/>
    <w:rsid w:val="007A0DC5"/>
    <w:rsid w:val="007A18D6"/>
    <w:rsid w:val="007A2699"/>
    <w:rsid w:val="007A26BB"/>
    <w:rsid w:val="007A26CF"/>
    <w:rsid w:val="007A2DB8"/>
    <w:rsid w:val="007A3C61"/>
    <w:rsid w:val="007A3CCA"/>
    <w:rsid w:val="007A3D98"/>
    <w:rsid w:val="007A500E"/>
    <w:rsid w:val="007A54F5"/>
    <w:rsid w:val="007A5EDD"/>
    <w:rsid w:val="007B0972"/>
    <w:rsid w:val="007B1D68"/>
    <w:rsid w:val="007B2309"/>
    <w:rsid w:val="007C0B0A"/>
    <w:rsid w:val="007C0E35"/>
    <w:rsid w:val="007C1F66"/>
    <w:rsid w:val="007C252B"/>
    <w:rsid w:val="007C33FC"/>
    <w:rsid w:val="007C3E09"/>
    <w:rsid w:val="007C40D8"/>
    <w:rsid w:val="007C48FB"/>
    <w:rsid w:val="007C5336"/>
    <w:rsid w:val="007C5E27"/>
    <w:rsid w:val="007C7456"/>
    <w:rsid w:val="007D0F3E"/>
    <w:rsid w:val="007D16A2"/>
    <w:rsid w:val="007D1996"/>
    <w:rsid w:val="007D2DA7"/>
    <w:rsid w:val="007D62A0"/>
    <w:rsid w:val="007D7818"/>
    <w:rsid w:val="007E01E7"/>
    <w:rsid w:val="007E0F4A"/>
    <w:rsid w:val="007E1C5B"/>
    <w:rsid w:val="007E3059"/>
    <w:rsid w:val="007E30C7"/>
    <w:rsid w:val="007E3671"/>
    <w:rsid w:val="007E471E"/>
    <w:rsid w:val="007E60D6"/>
    <w:rsid w:val="007E7493"/>
    <w:rsid w:val="007E76F7"/>
    <w:rsid w:val="007E7F0C"/>
    <w:rsid w:val="007F0A93"/>
    <w:rsid w:val="007F17B8"/>
    <w:rsid w:val="007F22C1"/>
    <w:rsid w:val="007F2656"/>
    <w:rsid w:val="007F2B5A"/>
    <w:rsid w:val="007F4AE6"/>
    <w:rsid w:val="007F4FCB"/>
    <w:rsid w:val="007F54B2"/>
    <w:rsid w:val="007F5F29"/>
    <w:rsid w:val="007F6347"/>
    <w:rsid w:val="007F6C05"/>
    <w:rsid w:val="007F6E8A"/>
    <w:rsid w:val="007F76A3"/>
    <w:rsid w:val="008005A4"/>
    <w:rsid w:val="00802B3A"/>
    <w:rsid w:val="0080377D"/>
    <w:rsid w:val="008046DB"/>
    <w:rsid w:val="0080523D"/>
    <w:rsid w:val="00805937"/>
    <w:rsid w:val="00807055"/>
    <w:rsid w:val="0081081F"/>
    <w:rsid w:val="00810A95"/>
    <w:rsid w:val="008117AD"/>
    <w:rsid w:val="0081265C"/>
    <w:rsid w:val="00814073"/>
    <w:rsid w:val="00814379"/>
    <w:rsid w:val="008152E9"/>
    <w:rsid w:val="0081680D"/>
    <w:rsid w:val="00816A17"/>
    <w:rsid w:val="008175CD"/>
    <w:rsid w:val="00817B66"/>
    <w:rsid w:val="00820ED7"/>
    <w:rsid w:val="008226C7"/>
    <w:rsid w:val="00824A28"/>
    <w:rsid w:val="0082776D"/>
    <w:rsid w:val="00830312"/>
    <w:rsid w:val="00831E75"/>
    <w:rsid w:val="00833198"/>
    <w:rsid w:val="008335A9"/>
    <w:rsid w:val="0083471F"/>
    <w:rsid w:val="00835AB5"/>
    <w:rsid w:val="008371FC"/>
    <w:rsid w:val="008400C6"/>
    <w:rsid w:val="00842339"/>
    <w:rsid w:val="008453DF"/>
    <w:rsid w:val="008458CD"/>
    <w:rsid w:val="00846871"/>
    <w:rsid w:val="00851567"/>
    <w:rsid w:val="00851E27"/>
    <w:rsid w:val="00852649"/>
    <w:rsid w:val="0085558A"/>
    <w:rsid w:val="00856CEF"/>
    <w:rsid w:val="00856CFF"/>
    <w:rsid w:val="00857E15"/>
    <w:rsid w:val="00862E2E"/>
    <w:rsid w:val="00865083"/>
    <w:rsid w:val="008657FD"/>
    <w:rsid w:val="008708D1"/>
    <w:rsid w:val="00873A7E"/>
    <w:rsid w:val="00873C66"/>
    <w:rsid w:val="00873E46"/>
    <w:rsid w:val="00874B41"/>
    <w:rsid w:val="00875A8E"/>
    <w:rsid w:val="00876CD5"/>
    <w:rsid w:val="0088067E"/>
    <w:rsid w:val="0088133F"/>
    <w:rsid w:val="00881396"/>
    <w:rsid w:val="00881F67"/>
    <w:rsid w:val="0088267E"/>
    <w:rsid w:val="008826C2"/>
    <w:rsid w:val="00884E1A"/>
    <w:rsid w:val="00885EBC"/>
    <w:rsid w:val="00890FF9"/>
    <w:rsid w:val="00891C75"/>
    <w:rsid w:val="00892450"/>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6AB1"/>
    <w:rsid w:val="008A760E"/>
    <w:rsid w:val="008A77E5"/>
    <w:rsid w:val="008B08A6"/>
    <w:rsid w:val="008B1D68"/>
    <w:rsid w:val="008B2A29"/>
    <w:rsid w:val="008B460C"/>
    <w:rsid w:val="008B6FA2"/>
    <w:rsid w:val="008C02F3"/>
    <w:rsid w:val="008C0383"/>
    <w:rsid w:val="008C0CBB"/>
    <w:rsid w:val="008C1593"/>
    <w:rsid w:val="008C2661"/>
    <w:rsid w:val="008C3933"/>
    <w:rsid w:val="008C4507"/>
    <w:rsid w:val="008C666D"/>
    <w:rsid w:val="008D0973"/>
    <w:rsid w:val="008D2F54"/>
    <w:rsid w:val="008D3B26"/>
    <w:rsid w:val="008D4054"/>
    <w:rsid w:val="008D5E0F"/>
    <w:rsid w:val="008E047A"/>
    <w:rsid w:val="008E138D"/>
    <w:rsid w:val="008E19B2"/>
    <w:rsid w:val="008E1DF0"/>
    <w:rsid w:val="008E2CFD"/>
    <w:rsid w:val="008E4FE9"/>
    <w:rsid w:val="008E512F"/>
    <w:rsid w:val="008E603F"/>
    <w:rsid w:val="008F0453"/>
    <w:rsid w:val="008F10B7"/>
    <w:rsid w:val="008F3F86"/>
    <w:rsid w:val="008F45AB"/>
    <w:rsid w:val="008F59C8"/>
    <w:rsid w:val="008F790C"/>
    <w:rsid w:val="00901F2E"/>
    <w:rsid w:val="00902771"/>
    <w:rsid w:val="0090394F"/>
    <w:rsid w:val="009039A9"/>
    <w:rsid w:val="00904997"/>
    <w:rsid w:val="00905D99"/>
    <w:rsid w:val="0090675A"/>
    <w:rsid w:val="009068E6"/>
    <w:rsid w:val="00911ACF"/>
    <w:rsid w:val="00911E5D"/>
    <w:rsid w:val="00913342"/>
    <w:rsid w:val="00913414"/>
    <w:rsid w:val="009137B4"/>
    <w:rsid w:val="00913EEB"/>
    <w:rsid w:val="00914ED2"/>
    <w:rsid w:val="00915808"/>
    <w:rsid w:val="00916E1D"/>
    <w:rsid w:val="00917172"/>
    <w:rsid w:val="0091718F"/>
    <w:rsid w:val="009222B4"/>
    <w:rsid w:val="00923BA7"/>
    <w:rsid w:val="0092634C"/>
    <w:rsid w:val="009268D8"/>
    <w:rsid w:val="00927516"/>
    <w:rsid w:val="00927892"/>
    <w:rsid w:val="00927C7E"/>
    <w:rsid w:val="00931E84"/>
    <w:rsid w:val="00933805"/>
    <w:rsid w:val="0093614A"/>
    <w:rsid w:val="00936DC6"/>
    <w:rsid w:val="00937EDF"/>
    <w:rsid w:val="00941039"/>
    <w:rsid w:val="00941457"/>
    <w:rsid w:val="009422FD"/>
    <w:rsid w:val="00942F52"/>
    <w:rsid w:val="00944FC7"/>
    <w:rsid w:val="00946922"/>
    <w:rsid w:val="009470C7"/>
    <w:rsid w:val="009479BC"/>
    <w:rsid w:val="00953A07"/>
    <w:rsid w:val="00953EFB"/>
    <w:rsid w:val="00953FB9"/>
    <w:rsid w:val="0095441B"/>
    <w:rsid w:val="00954844"/>
    <w:rsid w:val="00954D7D"/>
    <w:rsid w:val="009567A8"/>
    <w:rsid w:val="009604A7"/>
    <w:rsid w:val="009610B1"/>
    <w:rsid w:val="00961397"/>
    <w:rsid w:val="00962154"/>
    <w:rsid w:val="009621A0"/>
    <w:rsid w:val="00963197"/>
    <w:rsid w:val="00963219"/>
    <w:rsid w:val="0096370E"/>
    <w:rsid w:val="00963AA0"/>
    <w:rsid w:val="009651CD"/>
    <w:rsid w:val="0096599E"/>
    <w:rsid w:val="00965C43"/>
    <w:rsid w:val="00970A41"/>
    <w:rsid w:val="009718F8"/>
    <w:rsid w:val="00972156"/>
    <w:rsid w:val="00972EB8"/>
    <w:rsid w:val="00973C1D"/>
    <w:rsid w:val="009753B3"/>
    <w:rsid w:val="0097652A"/>
    <w:rsid w:val="009765D0"/>
    <w:rsid w:val="00976AE9"/>
    <w:rsid w:val="0097771E"/>
    <w:rsid w:val="00977B44"/>
    <w:rsid w:val="00977F4D"/>
    <w:rsid w:val="00980739"/>
    <w:rsid w:val="00981310"/>
    <w:rsid w:val="00981ECB"/>
    <w:rsid w:val="00982291"/>
    <w:rsid w:val="00982FA4"/>
    <w:rsid w:val="00983253"/>
    <w:rsid w:val="0098372C"/>
    <w:rsid w:val="00985314"/>
    <w:rsid w:val="0098575D"/>
    <w:rsid w:val="00987F6A"/>
    <w:rsid w:val="00990DC5"/>
    <w:rsid w:val="009920A7"/>
    <w:rsid w:val="00993A69"/>
    <w:rsid w:val="00993AB3"/>
    <w:rsid w:val="00995183"/>
    <w:rsid w:val="009958DE"/>
    <w:rsid w:val="009A0825"/>
    <w:rsid w:val="009A0A8B"/>
    <w:rsid w:val="009A1E4C"/>
    <w:rsid w:val="009A276B"/>
    <w:rsid w:val="009A2865"/>
    <w:rsid w:val="009A2C7B"/>
    <w:rsid w:val="009A41BB"/>
    <w:rsid w:val="009A58DD"/>
    <w:rsid w:val="009B30F5"/>
    <w:rsid w:val="009B3208"/>
    <w:rsid w:val="009B3B0C"/>
    <w:rsid w:val="009B43EA"/>
    <w:rsid w:val="009B46AD"/>
    <w:rsid w:val="009B558A"/>
    <w:rsid w:val="009B5D30"/>
    <w:rsid w:val="009B696B"/>
    <w:rsid w:val="009C0573"/>
    <w:rsid w:val="009C0E30"/>
    <w:rsid w:val="009C1E2E"/>
    <w:rsid w:val="009C1FAA"/>
    <w:rsid w:val="009C2C51"/>
    <w:rsid w:val="009C2EAD"/>
    <w:rsid w:val="009C3193"/>
    <w:rsid w:val="009C4C0E"/>
    <w:rsid w:val="009D18B0"/>
    <w:rsid w:val="009D28F5"/>
    <w:rsid w:val="009D450E"/>
    <w:rsid w:val="009D474E"/>
    <w:rsid w:val="009D6334"/>
    <w:rsid w:val="009D6835"/>
    <w:rsid w:val="009D73F0"/>
    <w:rsid w:val="009E0CF4"/>
    <w:rsid w:val="009E2011"/>
    <w:rsid w:val="009E2ED0"/>
    <w:rsid w:val="009E4AA4"/>
    <w:rsid w:val="009E4F3B"/>
    <w:rsid w:val="009E56FC"/>
    <w:rsid w:val="009E6934"/>
    <w:rsid w:val="009E7954"/>
    <w:rsid w:val="009E7B73"/>
    <w:rsid w:val="009E7C32"/>
    <w:rsid w:val="009F0C86"/>
    <w:rsid w:val="009F0E69"/>
    <w:rsid w:val="009F1175"/>
    <w:rsid w:val="009F16C7"/>
    <w:rsid w:val="009F233E"/>
    <w:rsid w:val="009F2548"/>
    <w:rsid w:val="009F35E8"/>
    <w:rsid w:val="009F4EF1"/>
    <w:rsid w:val="009F4F66"/>
    <w:rsid w:val="009F6BF3"/>
    <w:rsid w:val="009F7A0B"/>
    <w:rsid w:val="009F7ADA"/>
    <w:rsid w:val="00A024A9"/>
    <w:rsid w:val="00A035C2"/>
    <w:rsid w:val="00A06295"/>
    <w:rsid w:val="00A06778"/>
    <w:rsid w:val="00A06B3B"/>
    <w:rsid w:val="00A10385"/>
    <w:rsid w:val="00A1062B"/>
    <w:rsid w:val="00A12D37"/>
    <w:rsid w:val="00A143EA"/>
    <w:rsid w:val="00A156CB"/>
    <w:rsid w:val="00A15F80"/>
    <w:rsid w:val="00A168E9"/>
    <w:rsid w:val="00A2258C"/>
    <w:rsid w:val="00A225B6"/>
    <w:rsid w:val="00A22E94"/>
    <w:rsid w:val="00A24C54"/>
    <w:rsid w:val="00A25028"/>
    <w:rsid w:val="00A2552F"/>
    <w:rsid w:val="00A2576A"/>
    <w:rsid w:val="00A25F25"/>
    <w:rsid w:val="00A26376"/>
    <w:rsid w:val="00A26810"/>
    <w:rsid w:val="00A26E26"/>
    <w:rsid w:val="00A2795E"/>
    <w:rsid w:val="00A30D15"/>
    <w:rsid w:val="00A30E5E"/>
    <w:rsid w:val="00A32D63"/>
    <w:rsid w:val="00A34E9F"/>
    <w:rsid w:val="00A36703"/>
    <w:rsid w:val="00A36A1F"/>
    <w:rsid w:val="00A37643"/>
    <w:rsid w:val="00A37691"/>
    <w:rsid w:val="00A37D1C"/>
    <w:rsid w:val="00A4053D"/>
    <w:rsid w:val="00A40765"/>
    <w:rsid w:val="00A429EA"/>
    <w:rsid w:val="00A42A92"/>
    <w:rsid w:val="00A44520"/>
    <w:rsid w:val="00A44AF7"/>
    <w:rsid w:val="00A45300"/>
    <w:rsid w:val="00A4562A"/>
    <w:rsid w:val="00A458B6"/>
    <w:rsid w:val="00A45A10"/>
    <w:rsid w:val="00A46A4B"/>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881"/>
    <w:rsid w:val="00A70571"/>
    <w:rsid w:val="00A7067C"/>
    <w:rsid w:val="00A712AD"/>
    <w:rsid w:val="00A73180"/>
    <w:rsid w:val="00A73D99"/>
    <w:rsid w:val="00A763C5"/>
    <w:rsid w:val="00A77CA1"/>
    <w:rsid w:val="00A81532"/>
    <w:rsid w:val="00A81EB6"/>
    <w:rsid w:val="00A81F2E"/>
    <w:rsid w:val="00A826FA"/>
    <w:rsid w:val="00A82D2D"/>
    <w:rsid w:val="00A83C4B"/>
    <w:rsid w:val="00A84AB3"/>
    <w:rsid w:val="00A86D6A"/>
    <w:rsid w:val="00A914CC"/>
    <w:rsid w:val="00A91B2D"/>
    <w:rsid w:val="00A92892"/>
    <w:rsid w:val="00A951F2"/>
    <w:rsid w:val="00A95232"/>
    <w:rsid w:val="00A95A92"/>
    <w:rsid w:val="00A9631D"/>
    <w:rsid w:val="00A97E97"/>
    <w:rsid w:val="00AA079C"/>
    <w:rsid w:val="00AA188E"/>
    <w:rsid w:val="00AA27FD"/>
    <w:rsid w:val="00AA2921"/>
    <w:rsid w:val="00AA2A36"/>
    <w:rsid w:val="00AA3B3C"/>
    <w:rsid w:val="00AA632E"/>
    <w:rsid w:val="00AA7502"/>
    <w:rsid w:val="00AA7F44"/>
    <w:rsid w:val="00AB3B47"/>
    <w:rsid w:val="00AB46B7"/>
    <w:rsid w:val="00AB5FE0"/>
    <w:rsid w:val="00AC06F8"/>
    <w:rsid w:val="00AC17A5"/>
    <w:rsid w:val="00AC205B"/>
    <w:rsid w:val="00AC243F"/>
    <w:rsid w:val="00AC4002"/>
    <w:rsid w:val="00AC51FC"/>
    <w:rsid w:val="00AC6BB6"/>
    <w:rsid w:val="00AD17FC"/>
    <w:rsid w:val="00AD3298"/>
    <w:rsid w:val="00AD5A3B"/>
    <w:rsid w:val="00AD7182"/>
    <w:rsid w:val="00AD7B0F"/>
    <w:rsid w:val="00AD7C99"/>
    <w:rsid w:val="00AE110C"/>
    <w:rsid w:val="00AE12A0"/>
    <w:rsid w:val="00AE20C0"/>
    <w:rsid w:val="00AE232F"/>
    <w:rsid w:val="00AE3911"/>
    <w:rsid w:val="00AE55FA"/>
    <w:rsid w:val="00AE6253"/>
    <w:rsid w:val="00AE7251"/>
    <w:rsid w:val="00AE793B"/>
    <w:rsid w:val="00AE7CA2"/>
    <w:rsid w:val="00AF0671"/>
    <w:rsid w:val="00AF0FD1"/>
    <w:rsid w:val="00AF3519"/>
    <w:rsid w:val="00AF3627"/>
    <w:rsid w:val="00AF5A45"/>
    <w:rsid w:val="00AF6F7A"/>
    <w:rsid w:val="00B00342"/>
    <w:rsid w:val="00B00431"/>
    <w:rsid w:val="00B01448"/>
    <w:rsid w:val="00B01B09"/>
    <w:rsid w:val="00B02620"/>
    <w:rsid w:val="00B0263A"/>
    <w:rsid w:val="00B02A62"/>
    <w:rsid w:val="00B03444"/>
    <w:rsid w:val="00B04265"/>
    <w:rsid w:val="00B060B5"/>
    <w:rsid w:val="00B07707"/>
    <w:rsid w:val="00B07A34"/>
    <w:rsid w:val="00B10AF3"/>
    <w:rsid w:val="00B127CA"/>
    <w:rsid w:val="00B13F5E"/>
    <w:rsid w:val="00B140BB"/>
    <w:rsid w:val="00B1569B"/>
    <w:rsid w:val="00B15DDC"/>
    <w:rsid w:val="00B15E28"/>
    <w:rsid w:val="00B163BE"/>
    <w:rsid w:val="00B2027B"/>
    <w:rsid w:val="00B22791"/>
    <w:rsid w:val="00B246A5"/>
    <w:rsid w:val="00B262D0"/>
    <w:rsid w:val="00B26B76"/>
    <w:rsid w:val="00B2713F"/>
    <w:rsid w:val="00B27250"/>
    <w:rsid w:val="00B30FE0"/>
    <w:rsid w:val="00B3296E"/>
    <w:rsid w:val="00B349BC"/>
    <w:rsid w:val="00B3730C"/>
    <w:rsid w:val="00B379BC"/>
    <w:rsid w:val="00B37D34"/>
    <w:rsid w:val="00B4048C"/>
    <w:rsid w:val="00B413EF"/>
    <w:rsid w:val="00B41796"/>
    <w:rsid w:val="00B41879"/>
    <w:rsid w:val="00B46A06"/>
    <w:rsid w:val="00B4757A"/>
    <w:rsid w:val="00B479C1"/>
    <w:rsid w:val="00B51917"/>
    <w:rsid w:val="00B55A41"/>
    <w:rsid w:val="00B55FB4"/>
    <w:rsid w:val="00B57944"/>
    <w:rsid w:val="00B62547"/>
    <w:rsid w:val="00B637D1"/>
    <w:rsid w:val="00B6388C"/>
    <w:rsid w:val="00B644BB"/>
    <w:rsid w:val="00B66B4A"/>
    <w:rsid w:val="00B67029"/>
    <w:rsid w:val="00B7157E"/>
    <w:rsid w:val="00B71AF9"/>
    <w:rsid w:val="00B72A85"/>
    <w:rsid w:val="00B730D5"/>
    <w:rsid w:val="00B731B3"/>
    <w:rsid w:val="00B73489"/>
    <w:rsid w:val="00B73E06"/>
    <w:rsid w:val="00B74569"/>
    <w:rsid w:val="00B74635"/>
    <w:rsid w:val="00B74F5F"/>
    <w:rsid w:val="00B7554D"/>
    <w:rsid w:val="00B75B7F"/>
    <w:rsid w:val="00B76203"/>
    <w:rsid w:val="00B77B02"/>
    <w:rsid w:val="00B77FC9"/>
    <w:rsid w:val="00B801EA"/>
    <w:rsid w:val="00B81C08"/>
    <w:rsid w:val="00B82B01"/>
    <w:rsid w:val="00B91BD4"/>
    <w:rsid w:val="00B91F68"/>
    <w:rsid w:val="00B934C1"/>
    <w:rsid w:val="00B93CCC"/>
    <w:rsid w:val="00B95259"/>
    <w:rsid w:val="00B95370"/>
    <w:rsid w:val="00B95EC2"/>
    <w:rsid w:val="00B95EF5"/>
    <w:rsid w:val="00B95F26"/>
    <w:rsid w:val="00B9630C"/>
    <w:rsid w:val="00B967DF"/>
    <w:rsid w:val="00B96F06"/>
    <w:rsid w:val="00B979DC"/>
    <w:rsid w:val="00B97A6A"/>
    <w:rsid w:val="00BA044F"/>
    <w:rsid w:val="00BA12CD"/>
    <w:rsid w:val="00BA23A2"/>
    <w:rsid w:val="00BA26ED"/>
    <w:rsid w:val="00BA3FC7"/>
    <w:rsid w:val="00BA6CBE"/>
    <w:rsid w:val="00BA7C58"/>
    <w:rsid w:val="00BB2CB9"/>
    <w:rsid w:val="00BB3A04"/>
    <w:rsid w:val="00BB3CC7"/>
    <w:rsid w:val="00BB5A80"/>
    <w:rsid w:val="00BB73AB"/>
    <w:rsid w:val="00BB7730"/>
    <w:rsid w:val="00BC111F"/>
    <w:rsid w:val="00BC2282"/>
    <w:rsid w:val="00BC2CE4"/>
    <w:rsid w:val="00BC2F27"/>
    <w:rsid w:val="00BC4E47"/>
    <w:rsid w:val="00BC5766"/>
    <w:rsid w:val="00BC6A65"/>
    <w:rsid w:val="00BC7E9B"/>
    <w:rsid w:val="00BD0193"/>
    <w:rsid w:val="00BD3155"/>
    <w:rsid w:val="00BD46DF"/>
    <w:rsid w:val="00BD527B"/>
    <w:rsid w:val="00BD64C9"/>
    <w:rsid w:val="00BD6838"/>
    <w:rsid w:val="00BD6AC7"/>
    <w:rsid w:val="00BE1971"/>
    <w:rsid w:val="00BE23B5"/>
    <w:rsid w:val="00BE29B1"/>
    <w:rsid w:val="00BE598E"/>
    <w:rsid w:val="00BE6035"/>
    <w:rsid w:val="00BE70A9"/>
    <w:rsid w:val="00BE7A87"/>
    <w:rsid w:val="00BE7C4D"/>
    <w:rsid w:val="00BF10AB"/>
    <w:rsid w:val="00BF1188"/>
    <w:rsid w:val="00BF1485"/>
    <w:rsid w:val="00BF27FD"/>
    <w:rsid w:val="00BF322D"/>
    <w:rsid w:val="00BF64DE"/>
    <w:rsid w:val="00BF68C8"/>
    <w:rsid w:val="00BF696B"/>
    <w:rsid w:val="00BF7D75"/>
    <w:rsid w:val="00C000FB"/>
    <w:rsid w:val="00C0034C"/>
    <w:rsid w:val="00C00ECB"/>
    <w:rsid w:val="00C010C4"/>
    <w:rsid w:val="00C0120D"/>
    <w:rsid w:val="00C017EB"/>
    <w:rsid w:val="00C03997"/>
    <w:rsid w:val="00C051F5"/>
    <w:rsid w:val="00C054E3"/>
    <w:rsid w:val="00C05A62"/>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29CB"/>
    <w:rsid w:val="00C23F7B"/>
    <w:rsid w:val="00C24F24"/>
    <w:rsid w:val="00C256D3"/>
    <w:rsid w:val="00C25B79"/>
    <w:rsid w:val="00C30C3B"/>
    <w:rsid w:val="00C316A8"/>
    <w:rsid w:val="00C32438"/>
    <w:rsid w:val="00C33904"/>
    <w:rsid w:val="00C33E2A"/>
    <w:rsid w:val="00C34D52"/>
    <w:rsid w:val="00C36003"/>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5AC"/>
    <w:rsid w:val="00C50BCF"/>
    <w:rsid w:val="00C50DA4"/>
    <w:rsid w:val="00C51956"/>
    <w:rsid w:val="00C53B73"/>
    <w:rsid w:val="00C5548E"/>
    <w:rsid w:val="00C55DFF"/>
    <w:rsid w:val="00C5699B"/>
    <w:rsid w:val="00C56DEB"/>
    <w:rsid w:val="00C5721A"/>
    <w:rsid w:val="00C6023C"/>
    <w:rsid w:val="00C62D02"/>
    <w:rsid w:val="00C63CED"/>
    <w:rsid w:val="00C63FCB"/>
    <w:rsid w:val="00C64089"/>
    <w:rsid w:val="00C65C19"/>
    <w:rsid w:val="00C66318"/>
    <w:rsid w:val="00C6742C"/>
    <w:rsid w:val="00C704DE"/>
    <w:rsid w:val="00C72714"/>
    <w:rsid w:val="00C72A19"/>
    <w:rsid w:val="00C7757C"/>
    <w:rsid w:val="00C77F04"/>
    <w:rsid w:val="00C830FA"/>
    <w:rsid w:val="00C8354D"/>
    <w:rsid w:val="00C83935"/>
    <w:rsid w:val="00C83A8E"/>
    <w:rsid w:val="00C8458D"/>
    <w:rsid w:val="00C84A9A"/>
    <w:rsid w:val="00C85028"/>
    <w:rsid w:val="00C85EE4"/>
    <w:rsid w:val="00C86034"/>
    <w:rsid w:val="00C90DFC"/>
    <w:rsid w:val="00C9148A"/>
    <w:rsid w:val="00C94524"/>
    <w:rsid w:val="00C9580A"/>
    <w:rsid w:val="00C97F79"/>
    <w:rsid w:val="00CA0CD3"/>
    <w:rsid w:val="00CA1776"/>
    <w:rsid w:val="00CA1DC5"/>
    <w:rsid w:val="00CA4D73"/>
    <w:rsid w:val="00CA5A59"/>
    <w:rsid w:val="00CA6C51"/>
    <w:rsid w:val="00CA795C"/>
    <w:rsid w:val="00CB0654"/>
    <w:rsid w:val="00CB0E95"/>
    <w:rsid w:val="00CB19E5"/>
    <w:rsid w:val="00CB2672"/>
    <w:rsid w:val="00CB3053"/>
    <w:rsid w:val="00CB75DF"/>
    <w:rsid w:val="00CC25B2"/>
    <w:rsid w:val="00CC2AD3"/>
    <w:rsid w:val="00CC36CE"/>
    <w:rsid w:val="00CC46FE"/>
    <w:rsid w:val="00CC54D5"/>
    <w:rsid w:val="00CC6618"/>
    <w:rsid w:val="00CC7673"/>
    <w:rsid w:val="00CD3DBA"/>
    <w:rsid w:val="00CD44A2"/>
    <w:rsid w:val="00CD604A"/>
    <w:rsid w:val="00CD7707"/>
    <w:rsid w:val="00CE0662"/>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D39"/>
    <w:rsid w:val="00CF6BD9"/>
    <w:rsid w:val="00CF73EE"/>
    <w:rsid w:val="00CF74F7"/>
    <w:rsid w:val="00D004B8"/>
    <w:rsid w:val="00D0225B"/>
    <w:rsid w:val="00D0227E"/>
    <w:rsid w:val="00D02802"/>
    <w:rsid w:val="00D02852"/>
    <w:rsid w:val="00D02AAA"/>
    <w:rsid w:val="00D052F4"/>
    <w:rsid w:val="00D055AD"/>
    <w:rsid w:val="00D05B73"/>
    <w:rsid w:val="00D0656D"/>
    <w:rsid w:val="00D10704"/>
    <w:rsid w:val="00D10E46"/>
    <w:rsid w:val="00D11973"/>
    <w:rsid w:val="00D127D8"/>
    <w:rsid w:val="00D150DC"/>
    <w:rsid w:val="00D154C3"/>
    <w:rsid w:val="00D155BD"/>
    <w:rsid w:val="00D15DA5"/>
    <w:rsid w:val="00D170A1"/>
    <w:rsid w:val="00D17165"/>
    <w:rsid w:val="00D17CA6"/>
    <w:rsid w:val="00D234A0"/>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50057"/>
    <w:rsid w:val="00D52360"/>
    <w:rsid w:val="00D53D23"/>
    <w:rsid w:val="00D55943"/>
    <w:rsid w:val="00D61761"/>
    <w:rsid w:val="00D620BE"/>
    <w:rsid w:val="00D62604"/>
    <w:rsid w:val="00D63260"/>
    <w:rsid w:val="00D65A1C"/>
    <w:rsid w:val="00D65B63"/>
    <w:rsid w:val="00D6628D"/>
    <w:rsid w:val="00D6745E"/>
    <w:rsid w:val="00D71B4B"/>
    <w:rsid w:val="00D7288F"/>
    <w:rsid w:val="00D73ED6"/>
    <w:rsid w:val="00D74172"/>
    <w:rsid w:val="00D74B92"/>
    <w:rsid w:val="00D752C0"/>
    <w:rsid w:val="00D76BE4"/>
    <w:rsid w:val="00D77974"/>
    <w:rsid w:val="00D822D3"/>
    <w:rsid w:val="00D84047"/>
    <w:rsid w:val="00D85746"/>
    <w:rsid w:val="00D85F70"/>
    <w:rsid w:val="00D8702B"/>
    <w:rsid w:val="00D87C4E"/>
    <w:rsid w:val="00D9143F"/>
    <w:rsid w:val="00D915BF"/>
    <w:rsid w:val="00D93E75"/>
    <w:rsid w:val="00D94264"/>
    <w:rsid w:val="00D978BB"/>
    <w:rsid w:val="00D978C3"/>
    <w:rsid w:val="00DA1AE2"/>
    <w:rsid w:val="00DA266E"/>
    <w:rsid w:val="00DA3746"/>
    <w:rsid w:val="00DA3E52"/>
    <w:rsid w:val="00DA4513"/>
    <w:rsid w:val="00DA4995"/>
    <w:rsid w:val="00DA52C0"/>
    <w:rsid w:val="00DA58C4"/>
    <w:rsid w:val="00DA5985"/>
    <w:rsid w:val="00DA5F75"/>
    <w:rsid w:val="00DA7B29"/>
    <w:rsid w:val="00DB2079"/>
    <w:rsid w:val="00DB25C1"/>
    <w:rsid w:val="00DB306E"/>
    <w:rsid w:val="00DB3185"/>
    <w:rsid w:val="00DB398A"/>
    <w:rsid w:val="00DB3B75"/>
    <w:rsid w:val="00DB5C32"/>
    <w:rsid w:val="00DB5D5F"/>
    <w:rsid w:val="00DB73E1"/>
    <w:rsid w:val="00DC0A04"/>
    <w:rsid w:val="00DC0E61"/>
    <w:rsid w:val="00DC1403"/>
    <w:rsid w:val="00DC2839"/>
    <w:rsid w:val="00DC3653"/>
    <w:rsid w:val="00DC41BC"/>
    <w:rsid w:val="00DC68C1"/>
    <w:rsid w:val="00DC7649"/>
    <w:rsid w:val="00DD1818"/>
    <w:rsid w:val="00DD2747"/>
    <w:rsid w:val="00DD2E60"/>
    <w:rsid w:val="00DD33CC"/>
    <w:rsid w:val="00DD5792"/>
    <w:rsid w:val="00DD5B45"/>
    <w:rsid w:val="00DD713A"/>
    <w:rsid w:val="00DD77EA"/>
    <w:rsid w:val="00DE1559"/>
    <w:rsid w:val="00DE2F48"/>
    <w:rsid w:val="00DE34F4"/>
    <w:rsid w:val="00DE496D"/>
    <w:rsid w:val="00DE59D0"/>
    <w:rsid w:val="00DE68D1"/>
    <w:rsid w:val="00DF1100"/>
    <w:rsid w:val="00DF1ABA"/>
    <w:rsid w:val="00DF21AC"/>
    <w:rsid w:val="00DF32B9"/>
    <w:rsid w:val="00DF49DE"/>
    <w:rsid w:val="00DF4FA6"/>
    <w:rsid w:val="00E00EF2"/>
    <w:rsid w:val="00E03AF3"/>
    <w:rsid w:val="00E03D23"/>
    <w:rsid w:val="00E07D40"/>
    <w:rsid w:val="00E100C5"/>
    <w:rsid w:val="00E11C34"/>
    <w:rsid w:val="00E11EEF"/>
    <w:rsid w:val="00E12C7D"/>
    <w:rsid w:val="00E14A7A"/>
    <w:rsid w:val="00E163E6"/>
    <w:rsid w:val="00E1660D"/>
    <w:rsid w:val="00E169AF"/>
    <w:rsid w:val="00E17643"/>
    <w:rsid w:val="00E17B05"/>
    <w:rsid w:val="00E20394"/>
    <w:rsid w:val="00E2124C"/>
    <w:rsid w:val="00E21D72"/>
    <w:rsid w:val="00E23B8D"/>
    <w:rsid w:val="00E23F02"/>
    <w:rsid w:val="00E24443"/>
    <w:rsid w:val="00E25A6B"/>
    <w:rsid w:val="00E2671E"/>
    <w:rsid w:val="00E2786B"/>
    <w:rsid w:val="00E278C2"/>
    <w:rsid w:val="00E3104D"/>
    <w:rsid w:val="00E3284E"/>
    <w:rsid w:val="00E35DEA"/>
    <w:rsid w:val="00E36A74"/>
    <w:rsid w:val="00E3704D"/>
    <w:rsid w:val="00E377A6"/>
    <w:rsid w:val="00E402C9"/>
    <w:rsid w:val="00E40936"/>
    <w:rsid w:val="00E40F44"/>
    <w:rsid w:val="00E4179B"/>
    <w:rsid w:val="00E4191B"/>
    <w:rsid w:val="00E43DA3"/>
    <w:rsid w:val="00E46A55"/>
    <w:rsid w:val="00E47BAD"/>
    <w:rsid w:val="00E50560"/>
    <w:rsid w:val="00E50D59"/>
    <w:rsid w:val="00E51F26"/>
    <w:rsid w:val="00E51FA8"/>
    <w:rsid w:val="00E5235D"/>
    <w:rsid w:val="00E53101"/>
    <w:rsid w:val="00E5526E"/>
    <w:rsid w:val="00E55272"/>
    <w:rsid w:val="00E557C7"/>
    <w:rsid w:val="00E607AE"/>
    <w:rsid w:val="00E61374"/>
    <w:rsid w:val="00E62F94"/>
    <w:rsid w:val="00E63707"/>
    <w:rsid w:val="00E64113"/>
    <w:rsid w:val="00E65796"/>
    <w:rsid w:val="00E65E95"/>
    <w:rsid w:val="00E665CC"/>
    <w:rsid w:val="00E667A3"/>
    <w:rsid w:val="00E66CA3"/>
    <w:rsid w:val="00E6793B"/>
    <w:rsid w:val="00E67D9F"/>
    <w:rsid w:val="00E7282B"/>
    <w:rsid w:val="00E72961"/>
    <w:rsid w:val="00E73B49"/>
    <w:rsid w:val="00E74BF7"/>
    <w:rsid w:val="00E7614A"/>
    <w:rsid w:val="00E7645E"/>
    <w:rsid w:val="00E76B34"/>
    <w:rsid w:val="00E80089"/>
    <w:rsid w:val="00E805A0"/>
    <w:rsid w:val="00E81577"/>
    <w:rsid w:val="00E819E4"/>
    <w:rsid w:val="00E81A8B"/>
    <w:rsid w:val="00E832D4"/>
    <w:rsid w:val="00E834F2"/>
    <w:rsid w:val="00E836A2"/>
    <w:rsid w:val="00E83836"/>
    <w:rsid w:val="00E83A41"/>
    <w:rsid w:val="00E87416"/>
    <w:rsid w:val="00E875BD"/>
    <w:rsid w:val="00E90E29"/>
    <w:rsid w:val="00E92509"/>
    <w:rsid w:val="00E9276D"/>
    <w:rsid w:val="00E93C06"/>
    <w:rsid w:val="00E9606D"/>
    <w:rsid w:val="00E96A8E"/>
    <w:rsid w:val="00EA14CC"/>
    <w:rsid w:val="00EA15D2"/>
    <w:rsid w:val="00EA180F"/>
    <w:rsid w:val="00EA3308"/>
    <w:rsid w:val="00EA646F"/>
    <w:rsid w:val="00EA69E2"/>
    <w:rsid w:val="00EA74A9"/>
    <w:rsid w:val="00EA750D"/>
    <w:rsid w:val="00EB3EA9"/>
    <w:rsid w:val="00EB44A0"/>
    <w:rsid w:val="00EB4FB5"/>
    <w:rsid w:val="00EB552C"/>
    <w:rsid w:val="00EB5B3E"/>
    <w:rsid w:val="00EB6072"/>
    <w:rsid w:val="00EC0420"/>
    <w:rsid w:val="00EC12B1"/>
    <w:rsid w:val="00EC53CB"/>
    <w:rsid w:val="00EC669A"/>
    <w:rsid w:val="00EC6C19"/>
    <w:rsid w:val="00ED04D0"/>
    <w:rsid w:val="00ED0B45"/>
    <w:rsid w:val="00ED1A66"/>
    <w:rsid w:val="00ED2250"/>
    <w:rsid w:val="00ED2E0B"/>
    <w:rsid w:val="00ED38FF"/>
    <w:rsid w:val="00ED45EB"/>
    <w:rsid w:val="00ED67A3"/>
    <w:rsid w:val="00ED6B4B"/>
    <w:rsid w:val="00ED6FFA"/>
    <w:rsid w:val="00ED72EE"/>
    <w:rsid w:val="00EE1CCE"/>
    <w:rsid w:val="00EE1DE6"/>
    <w:rsid w:val="00EE1F99"/>
    <w:rsid w:val="00EE31C5"/>
    <w:rsid w:val="00EE5243"/>
    <w:rsid w:val="00EE52B5"/>
    <w:rsid w:val="00EE716B"/>
    <w:rsid w:val="00EE7B7A"/>
    <w:rsid w:val="00EE7FDB"/>
    <w:rsid w:val="00EF0ACE"/>
    <w:rsid w:val="00EF16C6"/>
    <w:rsid w:val="00EF2661"/>
    <w:rsid w:val="00EF2F98"/>
    <w:rsid w:val="00EF58AE"/>
    <w:rsid w:val="00EF6755"/>
    <w:rsid w:val="00EF7330"/>
    <w:rsid w:val="00F00638"/>
    <w:rsid w:val="00F00C56"/>
    <w:rsid w:val="00F01514"/>
    <w:rsid w:val="00F01A81"/>
    <w:rsid w:val="00F03811"/>
    <w:rsid w:val="00F03BAB"/>
    <w:rsid w:val="00F03C05"/>
    <w:rsid w:val="00F04DAF"/>
    <w:rsid w:val="00F04EB0"/>
    <w:rsid w:val="00F058DC"/>
    <w:rsid w:val="00F05B81"/>
    <w:rsid w:val="00F06C32"/>
    <w:rsid w:val="00F07B6C"/>
    <w:rsid w:val="00F104AC"/>
    <w:rsid w:val="00F1227A"/>
    <w:rsid w:val="00F12B46"/>
    <w:rsid w:val="00F134E0"/>
    <w:rsid w:val="00F13AD8"/>
    <w:rsid w:val="00F149ED"/>
    <w:rsid w:val="00F16FA6"/>
    <w:rsid w:val="00F17A9E"/>
    <w:rsid w:val="00F20C13"/>
    <w:rsid w:val="00F210C7"/>
    <w:rsid w:val="00F22ADE"/>
    <w:rsid w:val="00F23096"/>
    <w:rsid w:val="00F257A0"/>
    <w:rsid w:val="00F25F53"/>
    <w:rsid w:val="00F275BD"/>
    <w:rsid w:val="00F30669"/>
    <w:rsid w:val="00F30842"/>
    <w:rsid w:val="00F318F7"/>
    <w:rsid w:val="00F31F63"/>
    <w:rsid w:val="00F3217B"/>
    <w:rsid w:val="00F344E2"/>
    <w:rsid w:val="00F35553"/>
    <w:rsid w:val="00F426D7"/>
    <w:rsid w:val="00F42739"/>
    <w:rsid w:val="00F43AC6"/>
    <w:rsid w:val="00F44A36"/>
    <w:rsid w:val="00F4598C"/>
    <w:rsid w:val="00F45DD8"/>
    <w:rsid w:val="00F46403"/>
    <w:rsid w:val="00F47072"/>
    <w:rsid w:val="00F501E1"/>
    <w:rsid w:val="00F5250C"/>
    <w:rsid w:val="00F527AC"/>
    <w:rsid w:val="00F531AB"/>
    <w:rsid w:val="00F53733"/>
    <w:rsid w:val="00F55BED"/>
    <w:rsid w:val="00F56487"/>
    <w:rsid w:val="00F56735"/>
    <w:rsid w:val="00F60C53"/>
    <w:rsid w:val="00F60C71"/>
    <w:rsid w:val="00F62E3A"/>
    <w:rsid w:val="00F63597"/>
    <w:rsid w:val="00F6366D"/>
    <w:rsid w:val="00F70129"/>
    <w:rsid w:val="00F7129C"/>
    <w:rsid w:val="00F7226E"/>
    <w:rsid w:val="00F738C2"/>
    <w:rsid w:val="00F73E03"/>
    <w:rsid w:val="00F745D2"/>
    <w:rsid w:val="00F76175"/>
    <w:rsid w:val="00F7648B"/>
    <w:rsid w:val="00F76D9A"/>
    <w:rsid w:val="00F77459"/>
    <w:rsid w:val="00F779D0"/>
    <w:rsid w:val="00F80C0F"/>
    <w:rsid w:val="00F80CBE"/>
    <w:rsid w:val="00F81164"/>
    <w:rsid w:val="00F81628"/>
    <w:rsid w:val="00F81C82"/>
    <w:rsid w:val="00F81F7F"/>
    <w:rsid w:val="00F82924"/>
    <w:rsid w:val="00F82A66"/>
    <w:rsid w:val="00F840EB"/>
    <w:rsid w:val="00F85488"/>
    <w:rsid w:val="00F85EB5"/>
    <w:rsid w:val="00F862CB"/>
    <w:rsid w:val="00F86ACF"/>
    <w:rsid w:val="00F86BA0"/>
    <w:rsid w:val="00F9194A"/>
    <w:rsid w:val="00F91C7D"/>
    <w:rsid w:val="00F92260"/>
    <w:rsid w:val="00F922D1"/>
    <w:rsid w:val="00F94C40"/>
    <w:rsid w:val="00F94C8A"/>
    <w:rsid w:val="00F962C4"/>
    <w:rsid w:val="00F974AF"/>
    <w:rsid w:val="00F97D7D"/>
    <w:rsid w:val="00FA13F2"/>
    <w:rsid w:val="00FA29CC"/>
    <w:rsid w:val="00FA33CF"/>
    <w:rsid w:val="00FA39AD"/>
    <w:rsid w:val="00FA5834"/>
    <w:rsid w:val="00FA5DD5"/>
    <w:rsid w:val="00FA5E7D"/>
    <w:rsid w:val="00FA66BA"/>
    <w:rsid w:val="00FA7F78"/>
    <w:rsid w:val="00FB191D"/>
    <w:rsid w:val="00FB299D"/>
    <w:rsid w:val="00FB29CC"/>
    <w:rsid w:val="00FB2D37"/>
    <w:rsid w:val="00FB3C21"/>
    <w:rsid w:val="00FB49A1"/>
    <w:rsid w:val="00FB4BFC"/>
    <w:rsid w:val="00FB6373"/>
    <w:rsid w:val="00FB74B8"/>
    <w:rsid w:val="00FC3974"/>
    <w:rsid w:val="00FC3E5B"/>
    <w:rsid w:val="00FC477E"/>
    <w:rsid w:val="00FC55A1"/>
    <w:rsid w:val="00FC59F7"/>
    <w:rsid w:val="00FC5AF0"/>
    <w:rsid w:val="00FC5E1B"/>
    <w:rsid w:val="00FC6727"/>
    <w:rsid w:val="00FC7190"/>
    <w:rsid w:val="00FC7F5D"/>
    <w:rsid w:val="00FD08AA"/>
    <w:rsid w:val="00FD5F76"/>
    <w:rsid w:val="00FE067B"/>
    <w:rsid w:val="00FE1422"/>
    <w:rsid w:val="00FE1B36"/>
    <w:rsid w:val="00FE28FC"/>
    <w:rsid w:val="00FE3406"/>
    <w:rsid w:val="00FE3763"/>
    <w:rsid w:val="00FE4CFE"/>
    <w:rsid w:val="00FF01EC"/>
    <w:rsid w:val="00FF26C0"/>
    <w:rsid w:val="00FF2B4A"/>
    <w:rsid w:val="00FF30D9"/>
    <w:rsid w:val="00FF5FEC"/>
    <w:rsid w:val="00FF6E7A"/>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572A"/>
  <w15:docId w15:val="{036A4AF2-EF09-4768-BE8E-CC183B72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
    <w:basedOn w:val="Normalny"/>
    <w:link w:val="AkapitzlistZnak"/>
    <w:uiPriority w:val="34"/>
    <w:qFormat/>
    <w:rsid w:val="00B76203"/>
    <w:pPr>
      <w:ind w:left="720"/>
      <w:contextualSpacing/>
    </w:pPr>
  </w:style>
  <w:style w:type="character" w:customStyle="1" w:styleId="AkapitzlistZnak">
    <w:name w:val="Akapit z listą Znak"/>
    <w:aliases w:val="CW_Lista Znak"/>
    <w:basedOn w:val="Domylnaczcionkaakapitu"/>
    <w:link w:val="Akapitzlist"/>
    <w:uiPriority w:val="34"/>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character" w:customStyle="1" w:styleId="fontstyle01">
    <w:name w:val="fontstyle01"/>
    <w:basedOn w:val="Domylnaczcionkaakapitu"/>
    <w:rsid w:val="00625F5F"/>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57911832">
      <w:bodyDiv w:val="1"/>
      <w:marLeft w:val="0"/>
      <w:marRight w:val="0"/>
      <w:marTop w:val="0"/>
      <w:marBottom w:val="0"/>
      <w:divBdr>
        <w:top w:val="none" w:sz="0" w:space="0" w:color="auto"/>
        <w:left w:val="none" w:sz="0" w:space="0" w:color="auto"/>
        <w:bottom w:val="none" w:sz="0" w:space="0" w:color="auto"/>
        <w:right w:val="none" w:sz="0" w:space="0" w:color="auto"/>
      </w:divBdr>
      <w:divsChild>
        <w:div w:id="1436707729">
          <w:marLeft w:val="360"/>
          <w:marRight w:val="0"/>
          <w:marTop w:val="72"/>
          <w:marBottom w:val="72"/>
          <w:divBdr>
            <w:top w:val="none" w:sz="0" w:space="0" w:color="auto"/>
            <w:left w:val="none" w:sz="0" w:space="0" w:color="auto"/>
            <w:bottom w:val="none" w:sz="0" w:space="0" w:color="auto"/>
            <w:right w:val="none" w:sz="0" w:space="0" w:color="auto"/>
          </w:divBdr>
        </w:div>
        <w:div w:id="908147676">
          <w:marLeft w:val="360"/>
          <w:marRight w:val="0"/>
          <w:marTop w:val="0"/>
          <w:marBottom w:val="72"/>
          <w:divBdr>
            <w:top w:val="none" w:sz="0" w:space="0" w:color="auto"/>
            <w:left w:val="none" w:sz="0" w:space="0" w:color="auto"/>
            <w:bottom w:val="none" w:sz="0" w:space="0" w:color="auto"/>
            <w:right w:val="none" w:sz="0" w:space="0" w:color="auto"/>
          </w:divBdr>
        </w:div>
      </w:divsChild>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13548937">
      <w:bodyDiv w:val="1"/>
      <w:marLeft w:val="0"/>
      <w:marRight w:val="0"/>
      <w:marTop w:val="0"/>
      <w:marBottom w:val="0"/>
      <w:divBdr>
        <w:top w:val="none" w:sz="0" w:space="0" w:color="auto"/>
        <w:left w:val="none" w:sz="0" w:space="0" w:color="auto"/>
        <w:bottom w:val="none" w:sz="0" w:space="0" w:color="auto"/>
        <w:right w:val="none" w:sz="0" w:space="0" w:color="auto"/>
      </w:divBdr>
    </w:div>
    <w:div w:id="442379448">
      <w:bodyDiv w:val="1"/>
      <w:marLeft w:val="0"/>
      <w:marRight w:val="0"/>
      <w:marTop w:val="0"/>
      <w:marBottom w:val="0"/>
      <w:divBdr>
        <w:top w:val="none" w:sz="0" w:space="0" w:color="auto"/>
        <w:left w:val="none" w:sz="0" w:space="0" w:color="auto"/>
        <w:bottom w:val="none" w:sz="0" w:space="0" w:color="auto"/>
        <w:right w:val="none" w:sz="0" w:space="0" w:color="auto"/>
      </w:divBdr>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470394123">
      <w:bodyDiv w:val="1"/>
      <w:marLeft w:val="0"/>
      <w:marRight w:val="0"/>
      <w:marTop w:val="0"/>
      <w:marBottom w:val="0"/>
      <w:divBdr>
        <w:top w:val="none" w:sz="0" w:space="0" w:color="auto"/>
        <w:left w:val="none" w:sz="0" w:space="0" w:color="auto"/>
        <w:bottom w:val="none" w:sz="0" w:space="0" w:color="auto"/>
        <w:right w:val="none" w:sz="0" w:space="0" w:color="auto"/>
      </w:divBdr>
      <w:divsChild>
        <w:div w:id="537162274">
          <w:marLeft w:val="0"/>
          <w:marRight w:val="0"/>
          <w:marTop w:val="72"/>
          <w:marBottom w:val="0"/>
          <w:divBdr>
            <w:top w:val="none" w:sz="0" w:space="0" w:color="auto"/>
            <w:left w:val="none" w:sz="0" w:space="0" w:color="auto"/>
            <w:bottom w:val="none" w:sz="0" w:space="0" w:color="auto"/>
            <w:right w:val="none" w:sz="0" w:space="0" w:color="auto"/>
          </w:divBdr>
        </w:div>
        <w:div w:id="705564131">
          <w:marLeft w:val="0"/>
          <w:marRight w:val="0"/>
          <w:marTop w:val="72"/>
          <w:marBottom w:val="0"/>
          <w:divBdr>
            <w:top w:val="none" w:sz="0" w:space="0" w:color="auto"/>
            <w:left w:val="none" w:sz="0" w:space="0" w:color="auto"/>
            <w:bottom w:val="none" w:sz="0" w:space="0" w:color="auto"/>
            <w:right w:val="none" w:sz="0" w:space="0" w:color="auto"/>
          </w:divBdr>
        </w:div>
        <w:div w:id="1433889812">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12586823">
      <w:bodyDiv w:val="1"/>
      <w:marLeft w:val="0"/>
      <w:marRight w:val="0"/>
      <w:marTop w:val="0"/>
      <w:marBottom w:val="0"/>
      <w:divBdr>
        <w:top w:val="none" w:sz="0" w:space="0" w:color="auto"/>
        <w:left w:val="none" w:sz="0" w:space="0" w:color="auto"/>
        <w:bottom w:val="none" w:sz="0" w:space="0" w:color="auto"/>
        <w:right w:val="none" w:sz="0" w:space="0" w:color="auto"/>
      </w:divBdr>
      <w:divsChild>
        <w:div w:id="1307659082">
          <w:marLeft w:val="360"/>
          <w:marRight w:val="0"/>
          <w:marTop w:val="72"/>
          <w:marBottom w:val="72"/>
          <w:divBdr>
            <w:top w:val="none" w:sz="0" w:space="0" w:color="auto"/>
            <w:left w:val="none" w:sz="0" w:space="0" w:color="auto"/>
            <w:bottom w:val="none" w:sz="0" w:space="0" w:color="auto"/>
            <w:right w:val="none" w:sz="0" w:space="0" w:color="auto"/>
          </w:divBdr>
        </w:div>
        <w:div w:id="1903444375">
          <w:marLeft w:val="360"/>
          <w:marRight w:val="0"/>
          <w:marTop w:val="0"/>
          <w:marBottom w:val="72"/>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hk.krakow.pl/pl/bip/pozostale-informacje/zasady-dotyczace-bhp-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hk.krakow.pl/pl/bip/pozostale-informacje/zasady-dotyczace-bhp-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A5D5-4779-479E-9D43-EAF356B2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13</TotalTime>
  <Pages>34</Pages>
  <Words>15778</Words>
  <Characters>94671</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110229</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Ewa Bylińska</cp:lastModifiedBy>
  <cp:revision>3</cp:revision>
  <cp:lastPrinted>2020-10-26T06:59:00Z</cp:lastPrinted>
  <dcterms:created xsi:type="dcterms:W3CDTF">2021-04-27T10:07:00Z</dcterms:created>
  <dcterms:modified xsi:type="dcterms:W3CDTF">2021-04-27T10:23:00Z</dcterms:modified>
</cp:coreProperties>
</file>