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AA0C" w14:textId="6EF68025" w:rsidR="000003B3" w:rsidRPr="005E350F" w:rsidRDefault="000003B3" w:rsidP="0025423C">
      <w:pPr>
        <w:spacing w:after="0" w:line="276" w:lineRule="auto"/>
        <w:rPr>
          <w:rFonts w:cstheme="minorHAnsi"/>
          <w:sz w:val="16"/>
          <w:szCs w:val="16"/>
        </w:rPr>
      </w:pPr>
    </w:p>
    <w:p w14:paraId="4E72A67B" w14:textId="092BB453" w:rsidR="000003B3" w:rsidRPr="0055598F" w:rsidRDefault="00B95C59" w:rsidP="0025423C">
      <w:pPr>
        <w:spacing w:after="0" w:line="276" w:lineRule="auto"/>
        <w:rPr>
          <w:rFonts w:cstheme="minorHAnsi"/>
          <w:sz w:val="24"/>
          <w:szCs w:val="24"/>
        </w:rPr>
      </w:pP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Pr="0055598F">
        <w:rPr>
          <w:rFonts w:cstheme="minorHAnsi"/>
          <w:sz w:val="24"/>
          <w:szCs w:val="24"/>
        </w:rPr>
        <w:tab/>
      </w:r>
      <w:r w:rsidR="002A2BC4" w:rsidRPr="0055598F">
        <w:rPr>
          <w:rFonts w:cstheme="minorHAnsi"/>
          <w:sz w:val="24"/>
          <w:szCs w:val="24"/>
        </w:rPr>
        <w:t xml:space="preserve">Stężyca, </w:t>
      </w:r>
      <w:r w:rsidR="009F48CE">
        <w:rPr>
          <w:rFonts w:cstheme="minorHAnsi"/>
          <w:sz w:val="24"/>
          <w:szCs w:val="24"/>
        </w:rPr>
        <w:t>20</w:t>
      </w:r>
      <w:r w:rsidR="00CB071F">
        <w:rPr>
          <w:rFonts w:cstheme="minorHAnsi"/>
          <w:sz w:val="24"/>
          <w:szCs w:val="24"/>
        </w:rPr>
        <w:t>.1</w:t>
      </w:r>
      <w:r w:rsidR="009F48CE">
        <w:rPr>
          <w:rFonts w:cstheme="minorHAnsi"/>
          <w:sz w:val="24"/>
          <w:szCs w:val="24"/>
        </w:rPr>
        <w:t>1</w:t>
      </w:r>
      <w:r w:rsidRPr="0055598F">
        <w:rPr>
          <w:rFonts w:cstheme="minorHAnsi"/>
          <w:sz w:val="24"/>
          <w:szCs w:val="24"/>
        </w:rPr>
        <w:t>.2024 r.</w:t>
      </w:r>
    </w:p>
    <w:p w14:paraId="78DF0035" w14:textId="77777777" w:rsidR="00652219" w:rsidRPr="0055598F" w:rsidRDefault="00652219" w:rsidP="0025423C">
      <w:pPr>
        <w:spacing w:after="0" w:line="276" w:lineRule="auto"/>
        <w:rPr>
          <w:rFonts w:cstheme="minorHAnsi"/>
          <w:sz w:val="24"/>
          <w:szCs w:val="24"/>
        </w:rPr>
      </w:pPr>
    </w:p>
    <w:p w14:paraId="7F22169C" w14:textId="22F9C8A5" w:rsidR="000003B3" w:rsidRPr="0055598F" w:rsidRDefault="000003B3" w:rsidP="0025423C">
      <w:pPr>
        <w:spacing w:after="0" w:line="276" w:lineRule="auto"/>
        <w:rPr>
          <w:rFonts w:cstheme="minorHAnsi"/>
          <w:sz w:val="24"/>
          <w:szCs w:val="24"/>
        </w:rPr>
      </w:pPr>
    </w:p>
    <w:p w14:paraId="086159B8" w14:textId="6C6C0AD9" w:rsidR="0025423C" w:rsidRPr="007F1E07" w:rsidRDefault="00504823" w:rsidP="007F1E07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4"/>
          <w:szCs w:val="24"/>
        </w:rPr>
      </w:pPr>
      <w:hyperlink r:id="rId7" w:history="1">
        <w:r w:rsidR="00C94972" w:rsidRPr="0055598F">
          <w:rPr>
            <w:rFonts w:cstheme="minorHAnsi"/>
            <w:b/>
            <w:sz w:val="24"/>
            <w:szCs w:val="24"/>
          </w:rPr>
          <w:t>https://platformazakupowa.pl/pn/gminastezyca</w:t>
        </w:r>
      </w:hyperlink>
    </w:p>
    <w:p w14:paraId="726DC9AE" w14:textId="77777777" w:rsidR="00652219" w:rsidRDefault="00652219" w:rsidP="0025423C">
      <w:pPr>
        <w:spacing w:after="0" w:line="276" w:lineRule="auto"/>
        <w:ind w:left="5812"/>
        <w:rPr>
          <w:rFonts w:cstheme="minorHAnsi"/>
          <w:sz w:val="24"/>
          <w:szCs w:val="24"/>
        </w:rPr>
      </w:pPr>
    </w:p>
    <w:p w14:paraId="07E925C4" w14:textId="77777777" w:rsidR="007F1E07" w:rsidRPr="0055598F" w:rsidRDefault="007F1E07" w:rsidP="0025423C">
      <w:pPr>
        <w:spacing w:after="0" w:line="276" w:lineRule="auto"/>
        <w:ind w:left="5812"/>
        <w:rPr>
          <w:rFonts w:cstheme="minorHAnsi"/>
          <w:sz w:val="24"/>
          <w:szCs w:val="24"/>
        </w:rPr>
      </w:pPr>
    </w:p>
    <w:p w14:paraId="100B0B6D" w14:textId="6F34999C" w:rsidR="002A2BC4" w:rsidRPr="00504823" w:rsidRDefault="00D87094" w:rsidP="0025423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04823">
        <w:rPr>
          <w:rFonts w:cstheme="minorHAnsi"/>
          <w:sz w:val="24"/>
          <w:szCs w:val="24"/>
        </w:rPr>
        <w:t>Znak sprawy: WG.271.1.2</w:t>
      </w:r>
      <w:r w:rsidR="009F48CE" w:rsidRPr="00504823">
        <w:rPr>
          <w:rFonts w:cstheme="minorHAnsi"/>
          <w:sz w:val="24"/>
          <w:szCs w:val="24"/>
        </w:rPr>
        <w:t>4</w:t>
      </w:r>
      <w:r w:rsidR="00B95C59" w:rsidRPr="00504823">
        <w:rPr>
          <w:rFonts w:cstheme="minorHAnsi"/>
          <w:sz w:val="24"/>
          <w:szCs w:val="24"/>
        </w:rPr>
        <w:t>.2024.WC</w:t>
      </w:r>
    </w:p>
    <w:p w14:paraId="06AEB6F9" w14:textId="77777777" w:rsidR="00504823" w:rsidRPr="00504823" w:rsidRDefault="00504823" w:rsidP="00504823">
      <w:pPr>
        <w:spacing w:line="240" w:lineRule="auto"/>
        <w:rPr>
          <w:rFonts w:cstheme="minorHAnsi"/>
          <w:sz w:val="24"/>
          <w:szCs w:val="24"/>
        </w:rPr>
      </w:pPr>
      <w:r w:rsidRPr="00504823">
        <w:rPr>
          <w:rFonts w:cstheme="minorHAnsi"/>
          <w:sz w:val="24"/>
          <w:szCs w:val="24"/>
        </w:rPr>
        <w:t>Dotyczy postępowania: Sukcesywna dostawa oleju opałowego dla Gminy Stężyca</w:t>
      </w:r>
    </w:p>
    <w:p w14:paraId="7830DD83" w14:textId="77777777" w:rsidR="0025423C" w:rsidRPr="0055598F" w:rsidRDefault="0025423C" w:rsidP="0025423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AEE58D" w14:textId="77777777" w:rsidR="0025423C" w:rsidRPr="0055598F" w:rsidRDefault="0025423C" w:rsidP="0025423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5598F">
        <w:rPr>
          <w:rFonts w:cstheme="minorHAnsi"/>
          <w:b/>
          <w:sz w:val="24"/>
          <w:szCs w:val="24"/>
        </w:rPr>
        <w:t>Informacja o wyborze najkorzystniejszej oferty</w:t>
      </w:r>
    </w:p>
    <w:p w14:paraId="21A9088C" w14:textId="77777777" w:rsidR="0025423C" w:rsidRPr="0055598F" w:rsidRDefault="0025423C" w:rsidP="0025423C">
      <w:pPr>
        <w:spacing w:after="0" w:line="276" w:lineRule="auto"/>
        <w:rPr>
          <w:rFonts w:cstheme="minorHAnsi"/>
          <w:sz w:val="24"/>
          <w:szCs w:val="24"/>
        </w:rPr>
      </w:pPr>
    </w:p>
    <w:p w14:paraId="1ECB17E1" w14:textId="15868B4C" w:rsidR="0025423C" w:rsidRPr="00504823" w:rsidRDefault="0025423C" w:rsidP="009F48C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04823">
        <w:rPr>
          <w:rFonts w:cstheme="minorHAnsi"/>
          <w:sz w:val="24"/>
          <w:szCs w:val="24"/>
        </w:rPr>
        <w:t xml:space="preserve">Na podstawie art. 253 ust. 2 ustawy z dnia 11 września 2019 r. Prawo zamówień publicznych, dalej zwaną </w:t>
      </w:r>
      <w:proofErr w:type="spellStart"/>
      <w:r w:rsidRPr="00504823">
        <w:rPr>
          <w:rFonts w:cstheme="minorHAnsi"/>
          <w:sz w:val="24"/>
          <w:szCs w:val="24"/>
        </w:rPr>
        <w:t>Pzp</w:t>
      </w:r>
      <w:proofErr w:type="spellEnd"/>
      <w:r w:rsidRPr="00504823">
        <w:rPr>
          <w:rFonts w:cstheme="minorHAnsi"/>
          <w:sz w:val="24"/>
          <w:szCs w:val="24"/>
        </w:rPr>
        <w:t>, Gmina Stężyca informuje</w:t>
      </w:r>
      <w:r w:rsidR="009F48CE" w:rsidRPr="00504823">
        <w:rPr>
          <w:rFonts w:cstheme="minorHAnsi"/>
          <w:sz w:val="24"/>
          <w:szCs w:val="24"/>
        </w:rPr>
        <w:t xml:space="preserve"> </w:t>
      </w:r>
      <w:r w:rsidRPr="00504823">
        <w:rPr>
          <w:rFonts w:cstheme="minorHAnsi"/>
          <w:sz w:val="24"/>
          <w:szCs w:val="24"/>
        </w:rPr>
        <w:t>o wyborze najkorzystniejszej oferty</w:t>
      </w:r>
      <w:r w:rsidR="00504823">
        <w:rPr>
          <w:rFonts w:cstheme="minorHAnsi"/>
          <w:sz w:val="24"/>
          <w:szCs w:val="24"/>
        </w:rPr>
        <w:t>.</w:t>
      </w:r>
    </w:p>
    <w:p w14:paraId="42B56383" w14:textId="659A9DA7" w:rsidR="009F48CE" w:rsidRPr="00504823" w:rsidRDefault="0025423C" w:rsidP="0025423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04823">
        <w:rPr>
          <w:rFonts w:cstheme="minorHAnsi"/>
          <w:sz w:val="24"/>
          <w:szCs w:val="24"/>
        </w:rPr>
        <w:t xml:space="preserve">Gmina Stężyca wybrała ofertę złożoną przez Wykonawcę: </w:t>
      </w:r>
      <w:r w:rsidR="00504823" w:rsidRPr="00504823">
        <w:rPr>
          <w:rFonts w:cstheme="minorHAnsi"/>
          <w:color w:val="000000"/>
          <w:sz w:val="24"/>
          <w:szCs w:val="24"/>
        </w:rPr>
        <w:t>PRZEDSIĘBIORSTWO HANDLOWO-USŁUGOWO-PRODUKCYJNE "ROLMASZ" Sp. z o.o., 76-200 Słupsk, ul. Grunwaldzka 1 , NIP 8390202418</w:t>
      </w:r>
      <w:r w:rsidR="00504823" w:rsidRPr="00504823">
        <w:rPr>
          <w:rFonts w:cstheme="minorHAnsi"/>
          <w:color w:val="000000"/>
          <w:sz w:val="24"/>
          <w:szCs w:val="24"/>
        </w:rPr>
        <w:t xml:space="preserve">, cena oferty: 464.400,00 zł, </w:t>
      </w:r>
      <w:r w:rsidRPr="00504823">
        <w:rPr>
          <w:rFonts w:cstheme="minorHAnsi"/>
          <w:sz w:val="24"/>
          <w:szCs w:val="24"/>
        </w:rPr>
        <w:t xml:space="preserve">który uzyskał najwyższą liczbę punktów tj. 100 według kryteriów oceny ofert: cena – </w:t>
      </w:r>
      <w:r w:rsidR="009F48CE" w:rsidRPr="00504823">
        <w:rPr>
          <w:rFonts w:cstheme="minorHAnsi"/>
          <w:sz w:val="24"/>
          <w:szCs w:val="24"/>
        </w:rPr>
        <w:t>10</w:t>
      </w:r>
      <w:r w:rsidRPr="00504823">
        <w:rPr>
          <w:rFonts w:cstheme="minorHAnsi"/>
          <w:sz w:val="24"/>
          <w:szCs w:val="24"/>
        </w:rPr>
        <w:t>0%</w:t>
      </w:r>
      <w:r w:rsidR="009F48CE" w:rsidRPr="00504823">
        <w:rPr>
          <w:rFonts w:cstheme="minorHAnsi"/>
          <w:sz w:val="24"/>
          <w:szCs w:val="24"/>
        </w:rPr>
        <w:t>.</w:t>
      </w:r>
    </w:p>
    <w:p w14:paraId="4C0574DF" w14:textId="77777777" w:rsidR="0025423C" w:rsidRPr="00504823" w:rsidRDefault="0025423C" w:rsidP="0025423C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5E9ECD9B" w14:textId="77777777" w:rsidR="0025423C" w:rsidRPr="005E350F" w:rsidRDefault="0025423C" w:rsidP="0025423C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5E350F">
        <w:rPr>
          <w:rFonts w:eastAsia="Calibri" w:cstheme="minorHAnsi"/>
          <w:sz w:val="24"/>
          <w:szCs w:val="24"/>
        </w:rPr>
        <w:t>Wykaz wykonawców, którzy złożyli oferty oraz uzyskana punktacja: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5"/>
        <w:gridCol w:w="5102"/>
        <w:gridCol w:w="1418"/>
        <w:gridCol w:w="992"/>
        <w:gridCol w:w="992"/>
      </w:tblGrid>
      <w:tr w:rsidR="009F48CE" w:rsidRPr="005E350F" w14:paraId="30FC4533" w14:textId="77777777" w:rsidTr="005E350F">
        <w:tc>
          <w:tcPr>
            <w:tcW w:w="705" w:type="dxa"/>
          </w:tcPr>
          <w:p w14:paraId="4F1524FA" w14:textId="1E5B5B0B" w:rsidR="009F48CE" w:rsidRPr="005E350F" w:rsidRDefault="009F48CE" w:rsidP="006804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Nr oferty</w:t>
            </w:r>
          </w:p>
        </w:tc>
        <w:tc>
          <w:tcPr>
            <w:tcW w:w="5102" w:type="dxa"/>
          </w:tcPr>
          <w:p w14:paraId="793874C4" w14:textId="5774CB9F" w:rsidR="009F48CE" w:rsidRPr="005E350F" w:rsidRDefault="009F48CE" w:rsidP="006804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Nazwa i adres Wykonawcy, nip</w:t>
            </w:r>
          </w:p>
        </w:tc>
        <w:tc>
          <w:tcPr>
            <w:tcW w:w="1418" w:type="dxa"/>
          </w:tcPr>
          <w:p w14:paraId="05E47D44" w14:textId="7C3F5D16" w:rsidR="009F48CE" w:rsidRPr="005E350F" w:rsidRDefault="009F48CE" w:rsidP="006804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Cena w zł</w:t>
            </w:r>
          </w:p>
        </w:tc>
        <w:tc>
          <w:tcPr>
            <w:tcW w:w="992" w:type="dxa"/>
          </w:tcPr>
          <w:p w14:paraId="29A64922" w14:textId="67F50726" w:rsidR="009F48CE" w:rsidRPr="005E350F" w:rsidRDefault="009F48CE" w:rsidP="006804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Pkt „cena”</w:t>
            </w:r>
          </w:p>
        </w:tc>
        <w:tc>
          <w:tcPr>
            <w:tcW w:w="992" w:type="dxa"/>
          </w:tcPr>
          <w:p w14:paraId="2589C2A0" w14:textId="125E0BCD" w:rsidR="009F48CE" w:rsidRPr="005E350F" w:rsidRDefault="009F48CE" w:rsidP="006804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Pkt razem</w:t>
            </w:r>
          </w:p>
        </w:tc>
      </w:tr>
      <w:tr w:rsidR="009F48CE" w:rsidRPr="005E350F" w14:paraId="6E30984E" w14:textId="77777777" w:rsidTr="005E350F">
        <w:tc>
          <w:tcPr>
            <w:tcW w:w="705" w:type="dxa"/>
          </w:tcPr>
          <w:p w14:paraId="58F77D88" w14:textId="3CF7833A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7B99A" w14:textId="7444645B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HANDEL PALIWEM OKTAN PIOTR KURZAWSKI, 80-169 Gdańsk, ul. I</w:t>
            </w:r>
            <w:r w:rsidR="00182313" w:rsidRPr="005E350F">
              <w:rPr>
                <w:rFonts w:cstheme="minorHAnsi"/>
                <w:color w:val="000000"/>
              </w:rPr>
              <w:t xml:space="preserve">. </w:t>
            </w:r>
            <w:r w:rsidRPr="005E350F">
              <w:rPr>
                <w:rFonts w:cstheme="minorHAnsi"/>
                <w:color w:val="000000"/>
              </w:rPr>
              <w:t>Paderewskiego 4F 169, NIP 5832789839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811B4" w14:textId="681851C3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bCs/>
                <w:color w:val="000000"/>
              </w:rPr>
              <w:t>469 200,00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E82D" w14:textId="08059C61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98,98</w:t>
            </w:r>
          </w:p>
        </w:tc>
        <w:tc>
          <w:tcPr>
            <w:tcW w:w="992" w:type="dxa"/>
          </w:tcPr>
          <w:p w14:paraId="770AA388" w14:textId="548FFEE8" w:rsidR="009F48CE" w:rsidRPr="005E350F" w:rsidRDefault="005E350F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98,98</w:t>
            </w:r>
          </w:p>
        </w:tc>
      </w:tr>
      <w:tr w:rsidR="009F48CE" w:rsidRPr="005E350F" w14:paraId="03DDEE84" w14:textId="77777777" w:rsidTr="005E350F">
        <w:tc>
          <w:tcPr>
            <w:tcW w:w="705" w:type="dxa"/>
          </w:tcPr>
          <w:p w14:paraId="594FEAEF" w14:textId="7E72140B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4C3BD" w14:textId="36D8F6E8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PRZEDSIĘBIORSTWO HANDLOWO-USŁUGOWO-PRODUKCYJNE "ROLMASZ" S</w:t>
            </w:r>
            <w:r w:rsidR="00182313" w:rsidRPr="005E350F">
              <w:rPr>
                <w:rFonts w:cstheme="minorHAnsi"/>
                <w:color w:val="000000"/>
              </w:rPr>
              <w:t>p. z o.o.</w:t>
            </w:r>
            <w:r w:rsidRPr="005E350F">
              <w:rPr>
                <w:rFonts w:cstheme="minorHAnsi"/>
                <w:color w:val="000000"/>
              </w:rPr>
              <w:t>, 76-200 Słupsk, ul. Grunwaldzka 1 , NIP 8390202418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61F98" w14:textId="5593AE9D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bCs/>
                <w:color w:val="000000"/>
              </w:rPr>
              <w:t>464 400,00 zł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06AC" w14:textId="1D9EA7A9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100,00</w:t>
            </w:r>
          </w:p>
        </w:tc>
        <w:tc>
          <w:tcPr>
            <w:tcW w:w="992" w:type="dxa"/>
          </w:tcPr>
          <w:p w14:paraId="328A6F55" w14:textId="1C220909" w:rsidR="009F48CE" w:rsidRPr="005E350F" w:rsidRDefault="005E350F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5E350F" w:rsidRPr="005E350F" w14:paraId="0265B71D" w14:textId="77777777" w:rsidTr="005E350F">
        <w:tc>
          <w:tcPr>
            <w:tcW w:w="705" w:type="dxa"/>
          </w:tcPr>
          <w:p w14:paraId="7414013C" w14:textId="7977F13D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5F58" w14:textId="6A92C413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 xml:space="preserve">OKTAN Brzeski </w:t>
            </w:r>
            <w:proofErr w:type="spellStart"/>
            <w:r w:rsidRPr="005E350F">
              <w:rPr>
                <w:rFonts w:cstheme="minorHAnsi"/>
                <w:color w:val="000000"/>
              </w:rPr>
              <w:t>Grzenkowicz</w:t>
            </w:r>
            <w:proofErr w:type="spellEnd"/>
            <w:r w:rsidRPr="005E350F">
              <w:rPr>
                <w:rFonts w:cstheme="minorHAnsi"/>
                <w:color w:val="000000"/>
              </w:rPr>
              <w:t xml:space="preserve"> Spółka z o.o., 76-200 SŁUPSK, Bohaterów Westerplatte 7, NIP 5881969903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993F" w14:textId="1B790A43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bCs/>
                <w:color w:val="000000"/>
              </w:rPr>
              <w:t>466 800,00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DD68" w14:textId="0D8B5B66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99,49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D033F2" w14:textId="0AD6F659" w:rsidR="009F48CE" w:rsidRPr="005E350F" w:rsidRDefault="005E350F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99,49</w:t>
            </w:r>
          </w:p>
        </w:tc>
      </w:tr>
      <w:tr w:rsidR="009F48CE" w:rsidRPr="005E350F" w14:paraId="7C9D628C" w14:textId="77777777" w:rsidTr="005E350F">
        <w:tc>
          <w:tcPr>
            <w:tcW w:w="705" w:type="dxa"/>
          </w:tcPr>
          <w:p w14:paraId="132E921A" w14:textId="32F11F22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7BC9F" w14:textId="363E0E3B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SAD-OIL F.H.U. JANUSZ SADECKI, 84-230 Rumia, ul. Kosynierów 19 , NIP 5861004002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140D" w14:textId="05B4AD6D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bCs/>
                <w:color w:val="000000"/>
              </w:rPr>
              <w:t>469 200,00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CF7" w14:textId="7F6DE6B7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98,98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8104AD" w14:textId="33739028" w:rsidR="009F48CE" w:rsidRPr="005E350F" w:rsidRDefault="005E350F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98,98</w:t>
            </w:r>
          </w:p>
        </w:tc>
      </w:tr>
      <w:tr w:rsidR="009F48CE" w:rsidRPr="005E350F" w14:paraId="457A41E1" w14:textId="77777777" w:rsidTr="005E350F">
        <w:tc>
          <w:tcPr>
            <w:tcW w:w="705" w:type="dxa"/>
          </w:tcPr>
          <w:p w14:paraId="3CDA7EE2" w14:textId="75CDD795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27ED7" w14:textId="3638FC8F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"EKOOPAŁ" OSSOWSKI, STENKA SPÓŁKA JAWNA, 83-200 Starogard Gdański, ul. BP. Ignacego Krasickiego 1, NIP 5920202727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8D6AD" w14:textId="433DBA03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bCs/>
                <w:color w:val="000000"/>
              </w:rPr>
              <w:t>470 400,00 zł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52CA" w14:textId="3215EA8B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98,72</w:t>
            </w:r>
          </w:p>
        </w:tc>
        <w:tc>
          <w:tcPr>
            <w:tcW w:w="992" w:type="dxa"/>
          </w:tcPr>
          <w:p w14:paraId="6372C847" w14:textId="7F9D1F3D" w:rsidR="009F48CE" w:rsidRPr="005E350F" w:rsidRDefault="005E350F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98,72</w:t>
            </w:r>
          </w:p>
        </w:tc>
      </w:tr>
      <w:tr w:rsidR="009F48CE" w:rsidRPr="005E350F" w14:paraId="42D078CB" w14:textId="77777777" w:rsidTr="005E350F">
        <w:tc>
          <w:tcPr>
            <w:tcW w:w="705" w:type="dxa"/>
          </w:tcPr>
          <w:p w14:paraId="7E3E38C4" w14:textId="74D4636A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A3DA" w14:textId="0DD3AE17" w:rsidR="009F48CE" w:rsidRPr="005E350F" w:rsidRDefault="009F48CE" w:rsidP="009F48CE">
            <w:pPr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OLKOP BIS Sp. z o.o., 87-400 Golub-Dobrzyń, Szosa Rypińska 26, NIP 5030078156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A45C" w14:textId="0CCA68CC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bCs/>
                <w:color w:val="000000"/>
              </w:rPr>
              <w:t>478 800,00 zł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1FCE" w14:textId="4C2315AD" w:rsidR="009F48CE" w:rsidRPr="005E350F" w:rsidRDefault="009F48CE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350F">
              <w:rPr>
                <w:rFonts w:cstheme="minorHAnsi"/>
                <w:color w:val="000000"/>
              </w:rPr>
              <w:t>96,99</w:t>
            </w:r>
          </w:p>
        </w:tc>
        <w:tc>
          <w:tcPr>
            <w:tcW w:w="992" w:type="dxa"/>
          </w:tcPr>
          <w:p w14:paraId="18EC7851" w14:textId="78F9FB8D" w:rsidR="009F48CE" w:rsidRPr="005E350F" w:rsidRDefault="005E350F" w:rsidP="009F48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96,99</w:t>
            </w:r>
          </w:p>
        </w:tc>
      </w:tr>
    </w:tbl>
    <w:p w14:paraId="476973D3" w14:textId="77777777" w:rsidR="00E8201F" w:rsidRPr="005E350F" w:rsidRDefault="00E8201F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35DC10A" w14:textId="77777777" w:rsidR="005E350F" w:rsidRPr="00504823" w:rsidRDefault="005E350F" w:rsidP="007C5C00">
      <w:pPr>
        <w:spacing w:after="0" w:line="240" w:lineRule="auto"/>
        <w:rPr>
          <w:rFonts w:cstheme="minorHAnsi"/>
          <w:sz w:val="20"/>
          <w:szCs w:val="20"/>
        </w:rPr>
      </w:pPr>
    </w:p>
    <w:p w14:paraId="282B9067" w14:textId="2934383A" w:rsidR="007C5C00" w:rsidRPr="005E350F" w:rsidRDefault="007C5C00" w:rsidP="007C5C00">
      <w:pPr>
        <w:spacing w:after="0" w:line="240" w:lineRule="auto"/>
        <w:rPr>
          <w:rFonts w:cstheme="minorHAnsi"/>
          <w:sz w:val="24"/>
          <w:szCs w:val="24"/>
        </w:rPr>
      </w:pPr>
      <w:r w:rsidRPr="005E350F">
        <w:rPr>
          <w:rFonts w:cstheme="minorHAnsi"/>
          <w:sz w:val="24"/>
          <w:szCs w:val="24"/>
        </w:rPr>
        <w:t>Otrzymują:</w:t>
      </w:r>
    </w:p>
    <w:p w14:paraId="2A4F998F" w14:textId="77777777" w:rsidR="007C5C00" w:rsidRPr="005E350F" w:rsidRDefault="007C5C00" w:rsidP="007C5C00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E350F">
        <w:rPr>
          <w:rFonts w:cstheme="minorHAnsi"/>
          <w:sz w:val="24"/>
          <w:szCs w:val="24"/>
        </w:rPr>
        <w:t>a/a</w:t>
      </w:r>
    </w:p>
    <w:p w14:paraId="4AC2CA21" w14:textId="77777777" w:rsidR="007C5C00" w:rsidRPr="005E350F" w:rsidRDefault="007C5C00" w:rsidP="007C5C00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E350F">
        <w:rPr>
          <w:rFonts w:cstheme="minorHAnsi"/>
          <w:sz w:val="24"/>
          <w:szCs w:val="24"/>
        </w:rPr>
        <w:t>adresat</w:t>
      </w:r>
    </w:p>
    <w:p w14:paraId="2734691B" w14:textId="77777777" w:rsidR="00504823" w:rsidRPr="00504823" w:rsidRDefault="00504823" w:rsidP="002A2BC4">
      <w:pPr>
        <w:spacing w:after="0" w:line="240" w:lineRule="auto"/>
        <w:rPr>
          <w:rFonts w:cstheme="minorHAnsi"/>
          <w:sz w:val="18"/>
          <w:szCs w:val="18"/>
        </w:rPr>
      </w:pPr>
    </w:p>
    <w:p w14:paraId="5B850680" w14:textId="779EEE99" w:rsidR="002A2BC4" w:rsidRPr="005E350F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5E350F">
        <w:rPr>
          <w:rFonts w:cstheme="minorHAnsi"/>
          <w:sz w:val="24"/>
          <w:szCs w:val="24"/>
        </w:rPr>
        <w:t>Sprawę prowadzi: Weronika Ciachowska</w:t>
      </w:r>
    </w:p>
    <w:sectPr w:rsidR="002A2BC4" w:rsidRPr="005E350F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318E2"/>
    <w:multiLevelType w:val="hybridMultilevel"/>
    <w:tmpl w:val="95AC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1800"/>
    <w:multiLevelType w:val="hybridMultilevel"/>
    <w:tmpl w:val="FEA46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45227">
    <w:abstractNumId w:val="1"/>
  </w:num>
  <w:num w:numId="2" w16cid:durableId="1571383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9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82313"/>
    <w:rsid w:val="001B74EA"/>
    <w:rsid w:val="001D1458"/>
    <w:rsid w:val="001E38DE"/>
    <w:rsid w:val="00214CF3"/>
    <w:rsid w:val="0025423C"/>
    <w:rsid w:val="0027740E"/>
    <w:rsid w:val="002A2BC4"/>
    <w:rsid w:val="0031273B"/>
    <w:rsid w:val="0042234F"/>
    <w:rsid w:val="0046759E"/>
    <w:rsid w:val="004D5CA2"/>
    <w:rsid w:val="00504823"/>
    <w:rsid w:val="0055598F"/>
    <w:rsid w:val="005E350F"/>
    <w:rsid w:val="005E6764"/>
    <w:rsid w:val="00652219"/>
    <w:rsid w:val="00666E4F"/>
    <w:rsid w:val="006804DC"/>
    <w:rsid w:val="00691435"/>
    <w:rsid w:val="006D0344"/>
    <w:rsid w:val="007B6481"/>
    <w:rsid w:val="007C5C00"/>
    <w:rsid w:val="007D5BD9"/>
    <w:rsid w:val="007E02CC"/>
    <w:rsid w:val="007F1E07"/>
    <w:rsid w:val="00815A62"/>
    <w:rsid w:val="00822B35"/>
    <w:rsid w:val="00825FC2"/>
    <w:rsid w:val="008C26B6"/>
    <w:rsid w:val="00950CEE"/>
    <w:rsid w:val="00967D67"/>
    <w:rsid w:val="009F48CE"/>
    <w:rsid w:val="00A11B43"/>
    <w:rsid w:val="00A86831"/>
    <w:rsid w:val="00AD51D5"/>
    <w:rsid w:val="00B17C61"/>
    <w:rsid w:val="00B95C59"/>
    <w:rsid w:val="00BC24C6"/>
    <w:rsid w:val="00C35126"/>
    <w:rsid w:val="00C85A70"/>
    <w:rsid w:val="00C85AC2"/>
    <w:rsid w:val="00C86343"/>
    <w:rsid w:val="00C94972"/>
    <w:rsid w:val="00CB071F"/>
    <w:rsid w:val="00D06ABD"/>
    <w:rsid w:val="00D87094"/>
    <w:rsid w:val="00D93A30"/>
    <w:rsid w:val="00E415B4"/>
    <w:rsid w:val="00E8201F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5423C"/>
    <w:rPr>
      <w:color w:val="0000FF"/>
      <w:u w:val="single"/>
    </w:rPr>
  </w:style>
  <w:style w:type="table" w:styleId="Tabela-Siatka">
    <w:name w:val="Table Grid"/>
    <w:basedOn w:val="Standardowy"/>
    <w:uiPriority w:val="39"/>
    <w:rsid w:val="0068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9</cp:revision>
  <cp:lastPrinted>2024-11-20T14:05:00Z</cp:lastPrinted>
  <dcterms:created xsi:type="dcterms:W3CDTF">2024-09-03T12:28:00Z</dcterms:created>
  <dcterms:modified xsi:type="dcterms:W3CDTF">2024-11-20T14:05:00Z</dcterms:modified>
</cp:coreProperties>
</file>