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14151" w14:textId="38855E23" w:rsidR="001D071F" w:rsidRPr="001168BB" w:rsidRDefault="001D071F" w:rsidP="002B7192">
      <w:pPr>
        <w:spacing w:after="0" w:line="360" w:lineRule="auto"/>
        <w:jc w:val="right"/>
        <w:rPr>
          <w:rFonts w:ascii="Acumin Pro" w:hAnsi="Acumin Pro"/>
          <w:sz w:val="20"/>
          <w:szCs w:val="20"/>
        </w:rPr>
      </w:pPr>
      <w:r w:rsidRPr="001168BB">
        <w:rPr>
          <w:rFonts w:ascii="Acumin Pro" w:hAnsi="Acumin Pro"/>
          <w:sz w:val="20"/>
          <w:szCs w:val="20"/>
        </w:rPr>
        <w:t>Załącznik nr 1 do SWZ</w:t>
      </w:r>
    </w:p>
    <w:p w14:paraId="6F79491E" w14:textId="390EE7B6" w:rsidR="001D071F" w:rsidRPr="001168BB" w:rsidRDefault="001D071F" w:rsidP="002B7192">
      <w:pPr>
        <w:spacing w:after="0"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1168BB">
        <w:rPr>
          <w:rFonts w:ascii="Acumin Pro" w:hAnsi="Acumin Pro"/>
          <w:b/>
          <w:bCs/>
          <w:sz w:val="20"/>
          <w:szCs w:val="20"/>
        </w:rPr>
        <w:t>OPIS PRZEDMIOTU ZAMÓWIENIA</w:t>
      </w:r>
    </w:p>
    <w:p w14:paraId="0BDBFC93" w14:textId="78967BEB" w:rsidR="001C13BF" w:rsidRPr="001168BB" w:rsidRDefault="001C13BF" w:rsidP="003D18F4">
      <w:pPr>
        <w:spacing w:after="0" w:line="360" w:lineRule="auto"/>
        <w:rPr>
          <w:rFonts w:ascii="Acumin Pro" w:hAnsi="Acumin Pro"/>
          <w:sz w:val="20"/>
          <w:szCs w:val="20"/>
        </w:rPr>
      </w:pPr>
      <w:r w:rsidRPr="001168BB">
        <w:rPr>
          <w:rFonts w:ascii="Acumin Pro" w:hAnsi="Acumin Pro"/>
          <w:sz w:val="20"/>
          <w:szCs w:val="20"/>
        </w:rPr>
        <w:t>Założenia wydawnicze:</w:t>
      </w:r>
    </w:p>
    <w:tbl>
      <w:tblPr>
        <w:tblStyle w:val="Tabela-Siatka"/>
        <w:tblW w:w="9072" w:type="dxa"/>
        <w:tblInd w:w="421" w:type="dxa"/>
        <w:tblLook w:val="04A0" w:firstRow="1" w:lastRow="0" w:firstColumn="1" w:lastColumn="0" w:noHBand="0" w:noVBand="1"/>
      </w:tblPr>
      <w:tblGrid>
        <w:gridCol w:w="620"/>
        <w:gridCol w:w="4483"/>
        <w:gridCol w:w="1275"/>
        <w:gridCol w:w="2694"/>
      </w:tblGrid>
      <w:tr w:rsidR="003D18F4" w:rsidRPr="00D63F81" w14:paraId="776832B3" w14:textId="77777777" w:rsidTr="006C4626">
        <w:trPr>
          <w:trHeight w:val="610"/>
        </w:trPr>
        <w:tc>
          <w:tcPr>
            <w:tcW w:w="620" w:type="dxa"/>
          </w:tcPr>
          <w:p w14:paraId="668DFDDD" w14:textId="77777777" w:rsidR="003D18F4" w:rsidRPr="00D63F81" w:rsidRDefault="003D18F4" w:rsidP="003D18F4">
            <w:pPr>
              <w:spacing w:line="360" w:lineRule="auto"/>
              <w:rPr>
                <w:rFonts w:ascii="Acumin Pro" w:hAnsi="Acumin Pro"/>
                <w:b/>
                <w:bCs/>
              </w:rPr>
            </w:pPr>
            <w:r w:rsidRPr="00D63F81">
              <w:rPr>
                <w:rFonts w:ascii="Acumin Pro" w:hAnsi="Acumin Pro"/>
                <w:b/>
                <w:bCs/>
              </w:rPr>
              <w:t>Lp.</w:t>
            </w:r>
          </w:p>
        </w:tc>
        <w:tc>
          <w:tcPr>
            <w:tcW w:w="4483" w:type="dxa"/>
          </w:tcPr>
          <w:p w14:paraId="70510529" w14:textId="77777777" w:rsidR="003D18F4" w:rsidRPr="00D63F81" w:rsidRDefault="003D18F4" w:rsidP="00FA0F0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Rodzaj wydawnictwa</w:t>
            </w:r>
          </w:p>
        </w:tc>
        <w:tc>
          <w:tcPr>
            <w:tcW w:w="1275" w:type="dxa"/>
          </w:tcPr>
          <w:p w14:paraId="6F3FFC17" w14:textId="77777777" w:rsidR="003D18F4" w:rsidRPr="00D63F81" w:rsidRDefault="003D18F4" w:rsidP="00FA0F0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Nakład</w:t>
            </w:r>
          </w:p>
        </w:tc>
        <w:tc>
          <w:tcPr>
            <w:tcW w:w="2694" w:type="dxa"/>
          </w:tcPr>
          <w:p w14:paraId="04B6E47D" w14:textId="3F3BE484" w:rsidR="003D18F4" w:rsidRPr="00D63F81" w:rsidRDefault="003D18F4" w:rsidP="00FA0F0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 xml:space="preserve">Termin </w:t>
            </w:r>
            <w:r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 xml:space="preserve">realizacji </w:t>
            </w:r>
            <w:r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br/>
              <w:t xml:space="preserve">i </w:t>
            </w:r>
            <w:r w:rsidRPr="00D63F8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dostawy</w:t>
            </w:r>
            <w:r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 xml:space="preserve"> do </w:t>
            </w:r>
            <w:r w:rsidR="00FA0F0D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Zamawiającego</w:t>
            </w:r>
          </w:p>
        </w:tc>
      </w:tr>
      <w:tr w:rsidR="003D18F4" w:rsidRPr="00D63F81" w14:paraId="1C32F60E" w14:textId="77777777" w:rsidTr="006C4626">
        <w:tc>
          <w:tcPr>
            <w:tcW w:w="620" w:type="dxa"/>
          </w:tcPr>
          <w:p w14:paraId="736DEC11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8452" w:type="dxa"/>
            <w:gridSpan w:val="3"/>
          </w:tcPr>
          <w:p w14:paraId="5B064FDF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Kalendarium edukacyjne</w:t>
            </w:r>
          </w:p>
        </w:tc>
      </w:tr>
      <w:tr w:rsidR="003D18F4" w:rsidRPr="00D63F81" w14:paraId="5BB4089A" w14:textId="77777777" w:rsidTr="006C4626">
        <w:tc>
          <w:tcPr>
            <w:tcW w:w="620" w:type="dxa"/>
          </w:tcPr>
          <w:p w14:paraId="6A163AF8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1.1</w:t>
            </w:r>
          </w:p>
        </w:tc>
        <w:tc>
          <w:tcPr>
            <w:tcW w:w="4483" w:type="dxa"/>
          </w:tcPr>
          <w:p w14:paraId="71E12BA9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 w:cs="Calibri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 xml:space="preserve">Kalendarium </w:t>
            </w:r>
          </w:p>
          <w:p w14:paraId="6654DDFD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 w:cs="Calibri"/>
                <w:sz w:val="20"/>
                <w:szCs w:val="20"/>
                <w:lang w:val="pl-PL"/>
              </w:rPr>
              <w:t>format: 297 × 420 mm, druk dwustronny 4+4, rodzaj papieru: offset 120 g; składane w literę Z</w:t>
            </w:r>
          </w:p>
        </w:tc>
        <w:tc>
          <w:tcPr>
            <w:tcW w:w="1275" w:type="dxa"/>
          </w:tcPr>
          <w:p w14:paraId="60D52CD1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1 000 egz.</w:t>
            </w:r>
          </w:p>
          <w:p w14:paraId="6D253C11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1 000 egz.</w:t>
            </w:r>
          </w:p>
          <w:p w14:paraId="487E58D4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1 000 egz.</w:t>
            </w:r>
          </w:p>
          <w:p w14:paraId="32229236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1 000 egz.</w:t>
            </w:r>
          </w:p>
        </w:tc>
        <w:tc>
          <w:tcPr>
            <w:tcW w:w="2694" w:type="dxa"/>
          </w:tcPr>
          <w:p w14:paraId="17584A2D" w14:textId="77777777" w:rsidR="00FA0F0D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 xml:space="preserve">Termin realizacji i dostawy do 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>Zamawiającego</w:t>
            </w: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>: 7 dni kalendarzowych od dnia dostarczenia plików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(orientacyjny termin przekazania plików do druku: </w:t>
            </w:r>
          </w:p>
          <w:p w14:paraId="4DDAE2DC" w14:textId="77777777" w:rsidR="00FA0F0D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3. dekada sierpnia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 xml:space="preserve"> – 1 000 egz.</w:t>
            </w:r>
          </w:p>
          <w:p w14:paraId="459D32B3" w14:textId="77777777" w:rsidR="00FA0F0D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3. dekada września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 xml:space="preserve"> – 1 000 egz.</w:t>
            </w:r>
          </w:p>
          <w:p w14:paraId="6AAE9306" w14:textId="77777777" w:rsidR="00FA0F0D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3. dekada października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 xml:space="preserve"> – </w:t>
            </w:r>
          </w:p>
          <w:p w14:paraId="4BE07AF8" w14:textId="34DBF5CE" w:rsidR="00FA0F0D" w:rsidRDefault="00FA0F0D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1 000 egz.</w:t>
            </w:r>
          </w:p>
          <w:p w14:paraId="734FE93F" w14:textId="6391DA2F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3. dekada listopada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 xml:space="preserve"> – 1 000 egz.</w:t>
            </w:r>
          </w:p>
        </w:tc>
      </w:tr>
      <w:tr w:rsidR="003D18F4" w:rsidRPr="00D63F81" w14:paraId="3786A771" w14:textId="77777777" w:rsidTr="006C4626">
        <w:tc>
          <w:tcPr>
            <w:tcW w:w="620" w:type="dxa"/>
          </w:tcPr>
          <w:p w14:paraId="24BAD962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8452" w:type="dxa"/>
            <w:gridSpan w:val="3"/>
          </w:tcPr>
          <w:p w14:paraId="2F324B7C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sz w:val="20"/>
                <w:szCs w:val="20"/>
                <w:lang w:val="pl-PL"/>
              </w:rPr>
              <w:t>Ulotki promocyjno-marketingowe</w:t>
            </w:r>
          </w:p>
        </w:tc>
      </w:tr>
      <w:tr w:rsidR="003D18F4" w:rsidRPr="00D63F81" w14:paraId="4EB97483" w14:textId="77777777" w:rsidTr="006C4626">
        <w:tc>
          <w:tcPr>
            <w:tcW w:w="620" w:type="dxa"/>
          </w:tcPr>
          <w:p w14:paraId="43D27A42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2.1</w:t>
            </w:r>
          </w:p>
        </w:tc>
        <w:tc>
          <w:tcPr>
            <w:tcW w:w="4483" w:type="dxa"/>
          </w:tcPr>
          <w:p w14:paraId="7CA91881" w14:textId="77777777" w:rsidR="003D18F4" w:rsidRPr="00D63F81" w:rsidRDefault="003D18F4" w:rsidP="003D18F4">
            <w:pPr>
              <w:spacing w:line="360" w:lineRule="auto"/>
              <w:rPr>
                <w:rFonts w:ascii="Acumin Pro" w:eastAsia="Times New Roman" w:hAnsi="Acumin Pro" w:cs="Calibri"/>
              </w:rPr>
            </w:pPr>
            <w:r w:rsidRPr="00D63F81">
              <w:rPr>
                <w:rFonts w:ascii="Acumin Pro" w:eastAsia="Times New Roman" w:hAnsi="Acumin Pro" w:cs="Calibri"/>
              </w:rPr>
              <w:t xml:space="preserve">format: 148 × 210 mm, druk dwustronny 4+4, rodzaj papieru: kreda matowa 300 g </w:t>
            </w:r>
          </w:p>
        </w:tc>
        <w:tc>
          <w:tcPr>
            <w:tcW w:w="1275" w:type="dxa"/>
          </w:tcPr>
          <w:p w14:paraId="7E1E0798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1 000 egz.</w:t>
            </w:r>
          </w:p>
          <w:p w14:paraId="61164070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1 000 egz.</w:t>
            </w:r>
          </w:p>
          <w:p w14:paraId="2DB2EA05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1 000 egz.</w:t>
            </w:r>
          </w:p>
          <w:p w14:paraId="43C899C8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1 000 egz.</w:t>
            </w:r>
          </w:p>
        </w:tc>
        <w:tc>
          <w:tcPr>
            <w:tcW w:w="2694" w:type="dxa"/>
          </w:tcPr>
          <w:p w14:paraId="5730B698" w14:textId="77777777" w:rsidR="00FA0F0D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 xml:space="preserve">Termin realizacji i dostawy do 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>Zamawiającego</w:t>
            </w: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>: 7 dni kalendarzowych od dnia dostarczenia plików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(orientacyjny termin przekazania plików do druku: </w:t>
            </w:r>
          </w:p>
          <w:p w14:paraId="01C070F1" w14:textId="0D6B1FDC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3. dekada sierpnia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 xml:space="preserve"> – 2 x po 1 000 egz.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, </w:t>
            </w:r>
            <w:r w:rsidR="00391F77">
              <w:rPr>
                <w:rFonts w:ascii="Acumin Pro" w:hAnsi="Acumin Pro"/>
                <w:sz w:val="20"/>
                <w:szCs w:val="20"/>
                <w:lang w:val="pl-PL"/>
              </w:rPr>
              <w:br/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1. dekada października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 xml:space="preserve"> – 2 x po 1 000 egz.</w:t>
            </w:r>
          </w:p>
        </w:tc>
      </w:tr>
      <w:tr w:rsidR="003D18F4" w:rsidRPr="00D63F81" w14:paraId="56095F2C" w14:textId="77777777" w:rsidTr="006C4626">
        <w:tc>
          <w:tcPr>
            <w:tcW w:w="620" w:type="dxa"/>
          </w:tcPr>
          <w:p w14:paraId="3BB7B0D1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8452" w:type="dxa"/>
            <w:gridSpan w:val="3"/>
          </w:tcPr>
          <w:p w14:paraId="110709A3" w14:textId="60E4F3A1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 w:cs="Arial"/>
                <w:b/>
                <w:bCs/>
                <w:sz w:val="20"/>
                <w:szCs w:val="20"/>
                <w:lang w:val="pl-PL"/>
              </w:rPr>
              <w:t>Wydawnictwa do wystawy: O dzieleniu. Sztuka na granicy</w:t>
            </w:r>
            <w:r w:rsidR="00B153B8">
              <w:rPr>
                <w:rFonts w:ascii="Acumin Pro" w:hAnsi="Acumin Pro" w:cs="Arial"/>
                <w:b/>
                <w:bCs/>
                <w:sz w:val="20"/>
                <w:szCs w:val="20"/>
                <w:lang w:val="pl-PL"/>
              </w:rPr>
              <w:t>;</w:t>
            </w:r>
            <w:r w:rsidRPr="00D63F81">
              <w:rPr>
                <w:rFonts w:ascii="Acumin Pro" w:hAnsi="Acumin Pro" w:cs="Arial"/>
                <w:b/>
                <w:bCs/>
                <w:sz w:val="20"/>
                <w:szCs w:val="20"/>
                <w:lang w:val="pl-PL"/>
              </w:rPr>
              <w:t xml:space="preserve"> ISBN </w:t>
            </w:r>
          </w:p>
        </w:tc>
      </w:tr>
      <w:tr w:rsidR="003D18F4" w:rsidRPr="00D63F81" w14:paraId="42457918" w14:textId="77777777" w:rsidTr="006C4626">
        <w:tc>
          <w:tcPr>
            <w:tcW w:w="620" w:type="dxa"/>
          </w:tcPr>
          <w:p w14:paraId="4094F439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3.1</w:t>
            </w:r>
          </w:p>
        </w:tc>
        <w:tc>
          <w:tcPr>
            <w:tcW w:w="4483" w:type="dxa"/>
          </w:tcPr>
          <w:p w14:paraId="2D6A155C" w14:textId="101F4BC4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 xml:space="preserve">Katalog </w:t>
            </w:r>
            <w:r w:rsidR="00B153B8">
              <w:rPr>
                <w:rFonts w:ascii="Acumin Pro" w:hAnsi="Acumin Pro"/>
                <w:sz w:val="20"/>
                <w:szCs w:val="20"/>
                <w:lang w:val="pl-PL"/>
              </w:rPr>
              <w:t>wystawy:</w:t>
            </w:r>
          </w:p>
          <w:p w14:paraId="59C23E6A" w14:textId="037520D3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Cs/>
                <w:sz w:val="20"/>
                <w:szCs w:val="20"/>
                <w:lang w:val="pl-PL"/>
              </w:rPr>
              <w:t xml:space="preserve">format: 230 × 275 mm, </w:t>
            </w:r>
            <w:r w:rsidRPr="004B68C9">
              <w:rPr>
                <w:rFonts w:ascii="Acumin Pro" w:hAnsi="Acumin Pro"/>
                <w:bCs/>
                <w:sz w:val="20"/>
                <w:szCs w:val="20"/>
                <w:lang w:val="pl-PL"/>
              </w:rPr>
              <w:t xml:space="preserve">224 strony druk dwustronny 4+4, rodzaj papieru: </w:t>
            </w:r>
            <w:proofErr w:type="spellStart"/>
            <w:r w:rsidRPr="004B68C9">
              <w:rPr>
                <w:rFonts w:ascii="Acumin Pro" w:hAnsi="Acumin Pro"/>
                <w:bCs/>
                <w:sz w:val="20"/>
                <w:szCs w:val="20"/>
                <w:lang w:val="pl-PL"/>
              </w:rPr>
              <w:t>arctic</w:t>
            </w:r>
            <w:proofErr w:type="spellEnd"/>
            <w:r w:rsidRPr="004B68C9">
              <w:rPr>
                <w:rFonts w:ascii="Acumin Pro" w:hAnsi="Acumin Pro"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B68C9">
              <w:rPr>
                <w:rFonts w:ascii="Acumin Pro" w:hAnsi="Acumin Pro"/>
                <w:bCs/>
                <w:sz w:val="20"/>
                <w:szCs w:val="20"/>
                <w:lang w:val="pl-PL"/>
              </w:rPr>
              <w:t>white</w:t>
            </w:r>
            <w:proofErr w:type="spellEnd"/>
            <w:r w:rsidRPr="004B68C9">
              <w:rPr>
                <w:rFonts w:ascii="Acumin Pro" w:hAnsi="Acumin Pro"/>
                <w:bCs/>
                <w:sz w:val="20"/>
                <w:szCs w:val="20"/>
                <w:lang w:val="pl-PL"/>
              </w:rPr>
              <w:t xml:space="preserve"> 130 g; okładka: oprawa miękka, szyta, klejona, </w:t>
            </w:r>
            <w:proofErr w:type="gramStart"/>
            <w:r w:rsidRPr="004B68C9">
              <w:rPr>
                <w:rFonts w:ascii="Acumin Pro" w:hAnsi="Acumin Pro"/>
                <w:bCs/>
                <w:sz w:val="20"/>
                <w:szCs w:val="20"/>
                <w:lang w:val="pl-PL"/>
              </w:rPr>
              <w:t>ze</w:t>
            </w:r>
            <w:proofErr w:type="gramEnd"/>
            <w:r w:rsidR="00B153B8">
              <w:rPr>
                <w:rFonts w:ascii="Acumin Pro" w:hAnsi="Acumin Pro"/>
                <w:bCs/>
                <w:sz w:val="20"/>
                <w:szCs w:val="20"/>
                <w:lang w:val="pl-PL"/>
              </w:rPr>
              <w:t xml:space="preserve"> </w:t>
            </w:r>
            <w:r w:rsidRPr="004B68C9">
              <w:rPr>
                <w:rFonts w:ascii="Acumin Pro" w:hAnsi="Acumin Pro"/>
                <w:bCs/>
                <w:sz w:val="20"/>
                <w:szCs w:val="20"/>
                <w:lang w:val="pl-PL"/>
              </w:rPr>
              <w:lastRenderedPageBreak/>
              <w:t xml:space="preserve">skrzydełkami </w:t>
            </w:r>
            <w:r w:rsidRPr="004B68C9">
              <w:rPr>
                <w:rFonts w:ascii="Acumin Pro" w:hAnsi="Acumin Pro" w:cs="Calibri"/>
                <w:sz w:val="20"/>
                <w:szCs w:val="20"/>
                <w:lang w:val="pl-PL"/>
              </w:rPr>
              <w:t>(każde skrzydełko o formacie 180 × 275 mm)</w:t>
            </w:r>
            <w:r w:rsidRPr="004B68C9">
              <w:rPr>
                <w:rFonts w:ascii="Acumin Pro" w:hAnsi="Acumin Pro"/>
                <w:bCs/>
                <w:sz w:val="20"/>
                <w:szCs w:val="20"/>
                <w:lang w:val="pl-PL"/>
              </w:rPr>
              <w:t xml:space="preserve">, druk dwustronny 4+4, rodzaj papieru: kreda matowa 300 g, </w:t>
            </w:r>
            <w:proofErr w:type="spellStart"/>
            <w:r w:rsidRPr="004B68C9">
              <w:rPr>
                <w:rFonts w:ascii="Acumin Pro" w:hAnsi="Acumin Pro"/>
                <w:bCs/>
                <w:sz w:val="20"/>
                <w:szCs w:val="20"/>
                <w:lang w:val="pl-PL"/>
              </w:rPr>
              <w:t>hotstamping</w:t>
            </w:r>
            <w:proofErr w:type="spellEnd"/>
            <w:r w:rsidRPr="004B68C9">
              <w:rPr>
                <w:rFonts w:ascii="Acumin Pro" w:hAnsi="Acumin Pro"/>
                <w:bCs/>
                <w:sz w:val="20"/>
                <w:szCs w:val="20"/>
                <w:lang w:val="pl-PL"/>
              </w:rPr>
              <w:t>, folia matowa jednostronna</w:t>
            </w:r>
          </w:p>
        </w:tc>
        <w:tc>
          <w:tcPr>
            <w:tcW w:w="1275" w:type="dxa"/>
          </w:tcPr>
          <w:p w14:paraId="0BE15A1A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lastRenderedPageBreak/>
              <w:t>300 egz.</w:t>
            </w:r>
          </w:p>
        </w:tc>
        <w:tc>
          <w:tcPr>
            <w:tcW w:w="2694" w:type="dxa"/>
          </w:tcPr>
          <w:p w14:paraId="5F4A5902" w14:textId="3C302BD5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 xml:space="preserve">Termin realizacji i dostawy do 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>Zamawiającego</w:t>
            </w: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>: 7 dni kalendarzowych od dnia dostarczenia plików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lastRenderedPageBreak/>
              <w:t>(orientacyjny termin przekazania plików do druku: 2. dekada września</w:t>
            </w:r>
          </w:p>
        </w:tc>
      </w:tr>
      <w:tr w:rsidR="003D18F4" w:rsidRPr="00D63F81" w14:paraId="67F08E32" w14:textId="77777777" w:rsidTr="006C4626">
        <w:tc>
          <w:tcPr>
            <w:tcW w:w="620" w:type="dxa"/>
          </w:tcPr>
          <w:p w14:paraId="7E435F9D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lastRenderedPageBreak/>
              <w:t>3.2</w:t>
            </w:r>
          </w:p>
        </w:tc>
        <w:tc>
          <w:tcPr>
            <w:tcW w:w="4483" w:type="dxa"/>
          </w:tcPr>
          <w:p w14:paraId="79B7F854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Folder (ISBN)</w:t>
            </w:r>
          </w:p>
          <w:p w14:paraId="21BE96BE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format</w:t>
            </w:r>
            <w:r w:rsidRPr="004B68C9">
              <w:rPr>
                <w:rFonts w:ascii="Acumin Pro" w:hAnsi="Acumin Pro"/>
                <w:sz w:val="20"/>
                <w:szCs w:val="20"/>
                <w:lang w:val="pl-PL"/>
              </w:rPr>
              <w:t xml:space="preserve">: 120 × 220 mm, 24 strony, </w:t>
            </w:r>
            <w:r w:rsidRPr="004B68C9">
              <w:rPr>
                <w:rFonts w:ascii="Acumin Pro" w:hAnsi="Acumin Pro"/>
                <w:bCs/>
                <w:sz w:val="20"/>
                <w:szCs w:val="20"/>
                <w:lang w:val="pl-PL"/>
              </w:rPr>
              <w:t>druk dwustronny</w:t>
            </w:r>
            <w:r w:rsidRPr="004B68C9">
              <w:rPr>
                <w:rFonts w:ascii="Acumin Pro" w:hAnsi="Acumin Pro"/>
                <w:sz w:val="20"/>
                <w:szCs w:val="20"/>
                <w:lang w:val="pl-PL"/>
              </w:rPr>
              <w:t xml:space="preserve"> 4+4, papier: </w:t>
            </w:r>
            <w:proofErr w:type="spellStart"/>
            <w:r w:rsidRPr="004B68C9">
              <w:rPr>
                <w:rFonts w:ascii="Acumin Pro" w:hAnsi="Acumin Pro"/>
                <w:sz w:val="20"/>
                <w:szCs w:val="20"/>
                <w:lang w:val="pl-PL"/>
              </w:rPr>
              <w:t>arctic</w:t>
            </w:r>
            <w:proofErr w:type="spellEnd"/>
            <w:r w:rsidRPr="004B68C9">
              <w:rPr>
                <w:rFonts w:ascii="Acumin Pro" w:hAnsi="Acumin Pr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B68C9">
              <w:rPr>
                <w:rFonts w:ascii="Acumin Pro" w:hAnsi="Acumin Pro"/>
                <w:bCs/>
                <w:sz w:val="20"/>
                <w:szCs w:val="20"/>
                <w:lang w:val="pl-PL"/>
              </w:rPr>
              <w:t>white</w:t>
            </w:r>
            <w:proofErr w:type="spellEnd"/>
            <w:r w:rsidRPr="004B68C9">
              <w:rPr>
                <w:rFonts w:ascii="Acumin Pro" w:hAnsi="Acumin Pro"/>
                <w:sz w:val="20"/>
                <w:szCs w:val="20"/>
                <w:lang w:val="pl-PL"/>
              </w:rPr>
              <w:t xml:space="preserve"> 130 g;</w:t>
            </w: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 xml:space="preserve"> oprawa zeszytowa, szyta drutem</w:t>
            </w:r>
          </w:p>
        </w:tc>
        <w:tc>
          <w:tcPr>
            <w:tcW w:w="1275" w:type="dxa"/>
          </w:tcPr>
          <w:p w14:paraId="27A9C3FA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1 000 egz.</w:t>
            </w:r>
          </w:p>
        </w:tc>
        <w:tc>
          <w:tcPr>
            <w:tcW w:w="2694" w:type="dxa"/>
          </w:tcPr>
          <w:p w14:paraId="36D01634" w14:textId="6BFAFC75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 xml:space="preserve">Termin realizacji i dostawy do 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>Zamawiającego</w:t>
            </w: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>: 7 dni kalendarzowych od dnia dostarczenia plików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(orientacyjny termin przekazania plików do druku: 2. dekada września</w:t>
            </w:r>
          </w:p>
        </w:tc>
      </w:tr>
      <w:tr w:rsidR="003D18F4" w:rsidRPr="00D63F81" w14:paraId="297C3230" w14:textId="77777777" w:rsidTr="006C4626">
        <w:tc>
          <w:tcPr>
            <w:tcW w:w="620" w:type="dxa"/>
          </w:tcPr>
          <w:p w14:paraId="128C150B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3.3</w:t>
            </w:r>
          </w:p>
        </w:tc>
        <w:tc>
          <w:tcPr>
            <w:tcW w:w="4483" w:type="dxa"/>
          </w:tcPr>
          <w:p w14:paraId="23100AA9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 xml:space="preserve">Zaproszenie:  </w:t>
            </w:r>
          </w:p>
          <w:p w14:paraId="3975A9B2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 xml:space="preserve">format: 148 × 210 mm, </w:t>
            </w:r>
            <w:r w:rsidRPr="00D63F81">
              <w:rPr>
                <w:rFonts w:ascii="Acumin Pro" w:hAnsi="Acumin Pro"/>
                <w:bCs/>
                <w:sz w:val="20"/>
                <w:szCs w:val="20"/>
                <w:lang w:val="pl-PL"/>
              </w:rPr>
              <w:t>druk dwustronny</w:t>
            </w: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 xml:space="preserve"> 4+4, papier: kreda matowa 300 g; folia matowa dwustronna</w:t>
            </w:r>
          </w:p>
        </w:tc>
        <w:tc>
          <w:tcPr>
            <w:tcW w:w="1275" w:type="dxa"/>
          </w:tcPr>
          <w:p w14:paraId="71FBE342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500 egz.</w:t>
            </w:r>
          </w:p>
        </w:tc>
        <w:tc>
          <w:tcPr>
            <w:tcW w:w="2694" w:type="dxa"/>
          </w:tcPr>
          <w:p w14:paraId="674A53C2" w14:textId="23A9BA48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 xml:space="preserve">Termin realizacji i dostawy do 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>Zamawiającego</w:t>
            </w: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>: 7 dni kalendarzowych od dnia dostarczenia plików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(orientacyjny termin przekazania plików do druku: 3. dekada sierpnia</w:t>
            </w:r>
          </w:p>
        </w:tc>
      </w:tr>
      <w:tr w:rsidR="003D18F4" w:rsidRPr="00DD2BC4" w14:paraId="1B44F7B9" w14:textId="77777777" w:rsidTr="006C4626">
        <w:trPr>
          <w:trHeight w:val="608"/>
        </w:trPr>
        <w:tc>
          <w:tcPr>
            <w:tcW w:w="620" w:type="dxa"/>
          </w:tcPr>
          <w:p w14:paraId="1C9E26D1" w14:textId="77777777" w:rsidR="003D18F4" w:rsidRPr="00DD2BC4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DD2BC4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4.</w:t>
            </w:r>
          </w:p>
        </w:tc>
        <w:tc>
          <w:tcPr>
            <w:tcW w:w="8452" w:type="dxa"/>
            <w:gridSpan w:val="3"/>
          </w:tcPr>
          <w:p w14:paraId="7A43EF6C" w14:textId="209F1F4E" w:rsidR="003D18F4" w:rsidRPr="00DD2BC4" w:rsidRDefault="003D18F4" w:rsidP="003D18F4">
            <w:pPr>
              <w:spacing w:line="360" w:lineRule="auto"/>
              <w:rPr>
                <w:rFonts w:ascii="Acumin Pro" w:eastAsia="Times New Roman" w:hAnsi="Acumin Pro"/>
                <w:b/>
              </w:rPr>
            </w:pPr>
            <w:r w:rsidRPr="00DD2BC4">
              <w:rPr>
                <w:rFonts w:ascii="Acumin Pro" w:hAnsi="Acumin Pro" w:cs="Arial"/>
                <w:b/>
                <w:bCs/>
              </w:rPr>
              <w:t xml:space="preserve">Wydawnictwa do wystawy: </w:t>
            </w:r>
            <w:proofErr w:type="spellStart"/>
            <w:r w:rsidRPr="00DD2BC4">
              <w:rPr>
                <w:rFonts w:ascii="Acumin Pro" w:hAnsi="Acumin Pro" w:cs="Arial"/>
                <w:b/>
                <w:bCs/>
              </w:rPr>
              <w:t>Powiadacze</w:t>
            </w:r>
            <w:proofErr w:type="spellEnd"/>
            <w:r w:rsidRPr="00DD2BC4">
              <w:rPr>
                <w:rFonts w:ascii="Acumin Pro" w:hAnsi="Acumin Pro" w:cs="Arial"/>
                <w:b/>
                <w:bCs/>
              </w:rPr>
              <w:t>. Interwencje – Muzeum Narodowe w Poznaniu</w:t>
            </w:r>
            <w:r w:rsidR="00B153B8">
              <w:rPr>
                <w:rFonts w:ascii="Acumin Pro" w:hAnsi="Acumin Pro" w:cs="Arial"/>
                <w:b/>
                <w:bCs/>
              </w:rPr>
              <w:t>; ISBN</w:t>
            </w:r>
          </w:p>
        </w:tc>
      </w:tr>
      <w:tr w:rsidR="003D18F4" w:rsidRPr="00D63F81" w14:paraId="2B23EF2C" w14:textId="77777777" w:rsidTr="006C4626">
        <w:trPr>
          <w:trHeight w:val="608"/>
        </w:trPr>
        <w:tc>
          <w:tcPr>
            <w:tcW w:w="620" w:type="dxa"/>
          </w:tcPr>
          <w:p w14:paraId="3FE046DA" w14:textId="77777777" w:rsidR="003D18F4" w:rsidRPr="00D63F81" w:rsidRDefault="003D18F4" w:rsidP="003D18F4">
            <w:pPr>
              <w:spacing w:line="360" w:lineRule="auto"/>
              <w:ind w:right="-117"/>
              <w:rPr>
                <w:rFonts w:ascii="Acumin Pro" w:eastAsia="Times New Roman" w:hAnsi="Acumin Pro"/>
              </w:rPr>
            </w:pPr>
            <w:r w:rsidRPr="00D63F81">
              <w:rPr>
                <w:rFonts w:ascii="Acumin Pro" w:eastAsia="Times New Roman" w:hAnsi="Acumin Pro"/>
              </w:rPr>
              <w:t>4.1</w:t>
            </w:r>
          </w:p>
        </w:tc>
        <w:tc>
          <w:tcPr>
            <w:tcW w:w="4483" w:type="dxa"/>
          </w:tcPr>
          <w:p w14:paraId="1A0B0073" w14:textId="19AFA5C2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Katalog</w:t>
            </w:r>
            <w:r w:rsidR="00B153B8">
              <w:rPr>
                <w:rFonts w:ascii="Acumin Pro" w:hAnsi="Acumin Pro"/>
                <w:sz w:val="20"/>
                <w:szCs w:val="20"/>
                <w:lang w:val="pl-PL"/>
              </w:rPr>
              <w:t xml:space="preserve"> wystawy:</w:t>
            </w:r>
          </w:p>
          <w:p w14:paraId="331CFACB" w14:textId="77777777" w:rsidR="003D18F4" w:rsidRPr="00D63F81" w:rsidRDefault="003D18F4" w:rsidP="003D18F4">
            <w:pPr>
              <w:spacing w:line="360" w:lineRule="auto"/>
              <w:rPr>
                <w:rFonts w:ascii="Acumin Pro" w:eastAsia="Times New Roman" w:hAnsi="Acumin Pro"/>
              </w:rPr>
            </w:pPr>
            <w:r w:rsidRPr="00D63F81">
              <w:rPr>
                <w:rFonts w:ascii="Acumin Pro" w:eastAsia="Times New Roman" w:hAnsi="Acumin Pro"/>
              </w:rPr>
              <w:t>format: 170 × 240 mm</w:t>
            </w:r>
            <w:r w:rsidRPr="004B68C9">
              <w:rPr>
                <w:rFonts w:ascii="Acumin Pro" w:eastAsia="Times New Roman" w:hAnsi="Acumin Pro"/>
              </w:rPr>
              <w:t xml:space="preserve">, 124 strony druk dwustronny 4+4, rodzaj papieru: </w:t>
            </w:r>
            <w:proofErr w:type="spellStart"/>
            <w:r w:rsidRPr="004B68C9">
              <w:rPr>
                <w:rFonts w:ascii="Acumin Pro" w:eastAsia="Times New Roman" w:hAnsi="Acumin Pro"/>
              </w:rPr>
              <w:t>arctic</w:t>
            </w:r>
            <w:proofErr w:type="spellEnd"/>
            <w:r w:rsidRPr="004B68C9">
              <w:rPr>
                <w:rFonts w:ascii="Acumin Pro" w:eastAsia="Times New Roman" w:hAnsi="Acumin Pro"/>
              </w:rPr>
              <w:t xml:space="preserve"> </w:t>
            </w:r>
            <w:proofErr w:type="spellStart"/>
            <w:r w:rsidRPr="004B68C9">
              <w:rPr>
                <w:rFonts w:ascii="Acumin Pro" w:hAnsi="Acumin Pro"/>
                <w:bCs/>
              </w:rPr>
              <w:t>white</w:t>
            </w:r>
            <w:proofErr w:type="spellEnd"/>
            <w:r w:rsidRPr="004B68C9">
              <w:rPr>
                <w:rFonts w:ascii="Acumin Pro" w:eastAsia="Times New Roman" w:hAnsi="Acumin Pro"/>
              </w:rPr>
              <w:t xml:space="preserve"> </w:t>
            </w:r>
            <w:proofErr w:type="spellStart"/>
            <w:r w:rsidRPr="004B68C9">
              <w:rPr>
                <w:rFonts w:ascii="Acumin Pro" w:eastAsia="Times New Roman" w:hAnsi="Acumin Pro"/>
              </w:rPr>
              <w:t>volume</w:t>
            </w:r>
            <w:proofErr w:type="spellEnd"/>
            <w:r w:rsidRPr="004B68C9">
              <w:rPr>
                <w:rFonts w:ascii="Acumin Pro" w:eastAsia="Times New Roman" w:hAnsi="Acumin Pro"/>
              </w:rPr>
              <w:t xml:space="preserve"> 130 g; okładka: oprawa miękka, szyta, klejona, </w:t>
            </w:r>
            <w:proofErr w:type="gramStart"/>
            <w:r w:rsidRPr="004B68C9">
              <w:rPr>
                <w:rFonts w:ascii="Acumin Pro" w:eastAsia="Times New Roman" w:hAnsi="Acumin Pro"/>
              </w:rPr>
              <w:t>ze</w:t>
            </w:r>
            <w:proofErr w:type="gramEnd"/>
            <w:r w:rsidRPr="004B68C9">
              <w:rPr>
                <w:rFonts w:ascii="Acumin Pro" w:eastAsia="Times New Roman" w:hAnsi="Acumin Pro"/>
              </w:rPr>
              <w:t xml:space="preserve"> skrzydełkami </w:t>
            </w:r>
            <w:r w:rsidRPr="004B68C9">
              <w:rPr>
                <w:rFonts w:ascii="Acumin Pro" w:hAnsi="Acumin Pro" w:cs="Calibri"/>
              </w:rPr>
              <w:t xml:space="preserve">(każde skrzydełko o formacie 155 × 240 mm), </w:t>
            </w:r>
            <w:r w:rsidRPr="004B68C9">
              <w:rPr>
                <w:rFonts w:ascii="Acumin Pro" w:eastAsia="Times New Roman" w:hAnsi="Acumin Pro"/>
              </w:rPr>
              <w:t>druk dwustronny 4+1 (</w:t>
            </w:r>
            <w:proofErr w:type="spellStart"/>
            <w:r w:rsidRPr="004B68C9">
              <w:rPr>
                <w:rFonts w:ascii="Acumin Pro" w:eastAsia="Times New Roman" w:hAnsi="Acumin Pro"/>
              </w:rPr>
              <w:t>pantone</w:t>
            </w:r>
            <w:proofErr w:type="spellEnd"/>
            <w:r w:rsidRPr="004B68C9">
              <w:rPr>
                <w:rFonts w:ascii="Acumin Pro" w:eastAsia="Times New Roman" w:hAnsi="Acumin Pro"/>
              </w:rPr>
              <w:t xml:space="preserve">), rodzaj papieru: </w:t>
            </w:r>
            <w:proofErr w:type="spellStart"/>
            <w:r w:rsidRPr="004B68C9">
              <w:rPr>
                <w:rFonts w:ascii="Acumin Pro" w:eastAsia="Times New Roman" w:hAnsi="Acumin Pro"/>
              </w:rPr>
              <w:t>arctic</w:t>
            </w:r>
            <w:proofErr w:type="spellEnd"/>
            <w:r w:rsidRPr="004B68C9">
              <w:rPr>
                <w:rFonts w:ascii="Acumin Pro" w:eastAsia="Times New Roman" w:hAnsi="Acumin Pro"/>
              </w:rPr>
              <w:t xml:space="preserve"> </w:t>
            </w:r>
            <w:proofErr w:type="spellStart"/>
            <w:r w:rsidRPr="004B68C9">
              <w:rPr>
                <w:rFonts w:ascii="Acumin Pro" w:eastAsia="Times New Roman" w:hAnsi="Acumin Pro"/>
              </w:rPr>
              <w:t>white</w:t>
            </w:r>
            <w:proofErr w:type="spellEnd"/>
            <w:r w:rsidRPr="004B68C9">
              <w:rPr>
                <w:rFonts w:ascii="Acumin Pro" w:eastAsia="Times New Roman" w:hAnsi="Acumin Pro"/>
              </w:rPr>
              <w:t xml:space="preserve"> </w:t>
            </w:r>
            <w:proofErr w:type="spellStart"/>
            <w:r w:rsidRPr="004B68C9">
              <w:rPr>
                <w:rFonts w:ascii="Acumin Pro" w:eastAsia="Times New Roman" w:hAnsi="Acumin Pro"/>
              </w:rPr>
              <w:t>volume</w:t>
            </w:r>
            <w:proofErr w:type="spellEnd"/>
            <w:r w:rsidRPr="00D63F81">
              <w:rPr>
                <w:rFonts w:ascii="Acumin Pro" w:eastAsia="Times New Roman" w:hAnsi="Acumin Pro"/>
              </w:rPr>
              <w:t xml:space="preserve"> 300 g, folia </w:t>
            </w:r>
            <w:proofErr w:type="spellStart"/>
            <w:r w:rsidRPr="00D63F81">
              <w:rPr>
                <w:rFonts w:ascii="Acumin Pro" w:eastAsia="Times New Roman" w:hAnsi="Acumin Pro"/>
              </w:rPr>
              <w:t>soft</w:t>
            </w:r>
            <w:proofErr w:type="spellEnd"/>
            <w:r w:rsidRPr="00D63F81">
              <w:rPr>
                <w:rFonts w:ascii="Acumin Pro" w:eastAsia="Times New Roman" w:hAnsi="Acumin Pro"/>
              </w:rPr>
              <w:t xml:space="preserve"> </w:t>
            </w:r>
            <w:proofErr w:type="spellStart"/>
            <w:r w:rsidRPr="00D63F81">
              <w:rPr>
                <w:rFonts w:ascii="Acumin Pro" w:eastAsia="Times New Roman" w:hAnsi="Acumin Pro"/>
              </w:rPr>
              <w:t>touch</w:t>
            </w:r>
            <w:proofErr w:type="spellEnd"/>
          </w:p>
        </w:tc>
        <w:tc>
          <w:tcPr>
            <w:tcW w:w="1275" w:type="dxa"/>
          </w:tcPr>
          <w:p w14:paraId="79CE0E5E" w14:textId="77777777" w:rsidR="003D18F4" w:rsidRPr="00D63F81" w:rsidRDefault="003D18F4" w:rsidP="003D18F4">
            <w:pPr>
              <w:spacing w:line="360" w:lineRule="auto"/>
              <w:rPr>
                <w:rFonts w:ascii="Acumin Pro" w:eastAsia="Times New Roman" w:hAnsi="Acumin Pro"/>
              </w:rPr>
            </w:pPr>
            <w:r w:rsidRPr="00D63F81">
              <w:rPr>
                <w:rFonts w:ascii="Acumin Pro" w:eastAsia="Times New Roman" w:hAnsi="Acumin Pro"/>
              </w:rPr>
              <w:t>300 egz.</w:t>
            </w:r>
          </w:p>
        </w:tc>
        <w:tc>
          <w:tcPr>
            <w:tcW w:w="2694" w:type="dxa"/>
          </w:tcPr>
          <w:p w14:paraId="710A1712" w14:textId="18EB9E4B" w:rsidR="003D18F4" w:rsidRPr="00D63F81" w:rsidRDefault="003D18F4" w:rsidP="003D18F4">
            <w:pPr>
              <w:spacing w:line="360" w:lineRule="auto"/>
              <w:rPr>
                <w:rFonts w:ascii="Acumin Pro" w:eastAsia="Times New Roman" w:hAnsi="Acumin Pro"/>
              </w:rPr>
            </w:pPr>
            <w:r w:rsidRPr="00077163">
              <w:rPr>
                <w:rFonts w:ascii="Acumin Pro" w:hAnsi="Acumin Pro"/>
              </w:rPr>
              <w:t xml:space="preserve">Termin realizacji i dostawy do </w:t>
            </w:r>
            <w:r w:rsidR="00FA0F0D">
              <w:rPr>
                <w:rFonts w:ascii="Acumin Pro" w:hAnsi="Acumin Pro"/>
              </w:rPr>
              <w:t>Zamawiającego</w:t>
            </w:r>
            <w:r w:rsidRPr="00077163">
              <w:rPr>
                <w:rFonts w:ascii="Acumin Pro" w:hAnsi="Acumin Pro"/>
              </w:rPr>
              <w:t>: 7 dni kalendarzowych od dnia dostarczenia plików</w:t>
            </w:r>
            <w:r>
              <w:rPr>
                <w:rFonts w:ascii="Acumin Pro" w:hAnsi="Acumin Pro"/>
              </w:rPr>
              <w:t xml:space="preserve"> (orientacyjny termin przekazania plików do druku: 2. dekada października</w:t>
            </w:r>
          </w:p>
        </w:tc>
      </w:tr>
      <w:tr w:rsidR="003D18F4" w:rsidRPr="00D63F81" w14:paraId="588CC3B0" w14:textId="77777777" w:rsidTr="006C4626">
        <w:trPr>
          <w:trHeight w:val="608"/>
        </w:trPr>
        <w:tc>
          <w:tcPr>
            <w:tcW w:w="620" w:type="dxa"/>
          </w:tcPr>
          <w:p w14:paraId="1C9B388A" w14:textId="77777777" w:rsidR="003D18F4" w:rsidRPr="00D63F81" w:rsidRDefault="003D18F4" w:rsidP="003D18F4">
            <w:pPr>
              <w:spacing w:line="360" w:lineRule="auto"/>
              <w:ind w:right="-117"/>
              <w:rPr>
                <w:rFonts w:ascii="Acumin Pro" w:eastAsia="Times New Roman" w:hAnsi="Acumin Pro"/>
              </w:rPr>
            </w:pPr>
            <w:r w:rsidRPr="00D63F81">
              <w:rPr>
                <w:rFonts w:ascii="Acumin Pro" w:eastAsia="Times New Roman" w:hAnsi="Acumin Pro"/>
              </w:rPr>
              <w:t>4.2</w:t>
            </w:r>
          </w:p>
        </w:tc>
        <w:tc>
          <w:tcPr>
            <w:tcW w:w="4483" w:type="dxa"/>
          </w:tcPr>
          <w:p w14:paraId="09D4B98A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Zaproszenie:</w:t>
            </w:r>
          </w:p>
          <w:p w14:paraId="40DE8779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 w:cs="Calibri"/>
                <w:sz w:val="20"/>
                <w:szCs w:val="20"/>
                <w:lang w:val="pl-PL"/>
              </w:rPr>
              <w:t xml:space="preserve">format 148 × 210 mm, druk dwustronny 4+4, rodzaj papieru: kreda matowa 300 g, </w:t>
            </w:r>
            <w:r w:rsidRPr="00D63F81">
              <w:rPr>
                <w:rFonts w:ascii="Acumin Pro" w:eastAsia="Times New Roman" w:hAnsi="Acumin Pro"/>
                <w:sz w:val="20"/>
                <w:szCs w:val="20"/>
                <w:lang w:val="pl-PL"/>
              </w:rPr>
              <w:t xml:space="preserve">folia </w:t>
            </w:r>
            <w:proofErr w:type="spellStart"/>
            <w:r w:rsidRPr="00D63F81">
              <w:rPr>
                <w:rFonts w:ascii="Acumin Pro" w:eastAsia="Times New Roman" w:hAnsi="Acumin Pro"/>
                <w:sz w:val="20"/>
                <w:szCs w:val="20"/>
                <w:lang w:val="pl-PL"/>
              </w:rPr>
              <w:t>soft</w:t>
            </w:r>
            <w:proofErr w:type="spellEnd"/>
            <w:r w:rsidRPr="00D63F81">
              <w:rPr>
                <w:rFonts w:ascii="Acumin Pro" w:eastAsia="Times New Roman" w:hAnsi="Acumin Pr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63F81">
              <w:rPr>
                <w:rFonts w:ascii="Acumin Pro" w:eastAsia="Times New Roman" w:hAnsi="Acumin Pro"/>
                <w:sz w:val="20"/>
                <w:szCs w:val="20"/>
                <w:lang w:val="pl-PL"/>
              </w:rPr>
              <w:t>touch</w:t>
            </w:r>
            <w:proofErr w:type="spellEnd"/>
            <w:r w:rsidRPr="00D63F81">
              <w:rPr>
                <w:rFonts w:ascii="Acumin Pro" w:hAnsi="Acumin Pro" w:cs="Calibri"/>
                <w:sz w:val="20"/>
                <w:szCs w:val="20"/>
                <w:lang w:val="pl-PL"/>
              </w:rPr>
              <w:t xml:space="preserve"> dwustronnie</w:t>
            </w:r>
          </w:p>
        </w:tc>
        <w:tc>
          <w:tcPr>
            <w:tcW w:w="1275" w:type="dxa"/>
          </w:tcPr>
          <w:p w14:paraId="34000A78" w14:textId="77777777" w:rsidR="003D18F4" w:rsidRPr="00D63F81" w:rsidRDefault="003D18F4" w:rsidP="003D18F4">
            <w:pPr>
              <w:spacing w:line="360" w:lineRule="auto"/>
              <w:rPr>
                <w:rFonts w:ascii="Acumin Pro" w:eastAsia="Times New Roman" w:hAnsi="Acumin Pro"/>
              </w:rPr>
            </w:pPr>
            <w:r w:rsidRPr="00D63F81">
              <w:rPr>
                <w:rFonts w:ascii="Acumin Pro" w:eastAsia="Times New Roman" w:hAnsi="Acumin Pro"/>
              </w:rPr>
              <w:t>500 egz.</w:t>
            </w:r>
          </w:p>
        </w:tc>
        <w:tc>
          <w:tcPr>
            <w:tcW w:w="2694" w:type="dxa"/>
          </w:tcPr>
          <w:p w14:paraId="009E6B73" w14:textId="75A5BBD9" w:rsidR="003D18F4" w:rsidRPr="00D63F81" w:rsidRDefault="003D18F4" w:rsidP="003D18F4">
            <w:pPr>
              <w:spacing w:line="360" w:lineRule="auto"/>
              <w:rPr>
                <w:rFonts w:ascii="Acumin Pro" w:eastAsia="Times New Roman" w:hAnsi="Acumin Pro"/>
              </w:rPr>
            </w:pPr>
            <w:r w:rsidRPr="00077163">
              <w:rPr>
                <w:rFonts w:ascii="Acumin Pro" w:hAnsi="Acumin Pro"/>
              </w:rPr>
              <w:t xml:space="preserve">Termin realizacji i dostawy do </w:t>
            </w:r>
            <w:r w:rsidR="00FA0F0D">
              <w:rPr>
                <w:rFonts w:ascii="Acumin Pro" w:hAnsi="Acumin Pro"/>
              </w:rPr>
              <w:t>Zamawiającego</w:t>
            </w:r>
            <w:r w:rsidRPr="00077163">
              <w:rPr>
                <w:rFonts w:ascii="Acumin Pro" w:hAnsi="Acumin Pro"/>
              </w:rPr>
              <w:t>: 7 dni kalendarzowych od dnia dostarczenia plików</w:t>
            </w:r>
            <w:r>
              <w:rPr>
                <w:rFonts w:ascii="Acumin Pro" w:hAnsi="Acumin Pro"/>
              </w:rPr>
              <w:t xml:space="preserve"> (orientacyjny termin przekazania plików do druku: </w:t>
            </w:r>
            <w:r w:rsidR="00227CE9">
              <w:rPr>
                <w:rFonts w:ascii="Acumin Pro" w:hAnsi="Acumin Pro"/>
              </w:rPr>
              <w:t>3</w:t>
            </w:r>
            <w:r>
              <w:rPr>
                <w:rFonts w:ascii="Acumin Pro" w:hAnsi="Acumin Pro"/>
              </w:rPr>
              <w:t>. dekada września</w:t>
            </w:r>
          </w:p>
        </w:tc>
      </w:tr>
      <w:tr w:rsidR="003D18F4" w:rsidRPr="00D63F81" w14:paraId="4E52AA7E" w14:textId="77777777" w:rsidTr="006C4626">
        <w:trPr>
          <w:trHeight w:val="608"/>
        </w:trPr>
        <w:tc>
          <w:tcPr>
            <w:tcW w:w="620" w:type="dxa"/>
          </w:tcPr>
          <w:p w14:paraId="2B3C1786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5.</w:t>
            </w:r>
          </w:p>
        </w:tc>
        <w:tc>
          <w:tcPr>
            <w:tcW w:w="8452" w:type="dxa"/>
            <w:gridSpan w:val="3"/>
          </w:tcPr>
          <w:p w14:paraId="3B5F33CA" w14:textId="42D20DEE" w:rsidR="003D18F4" w:rsidRPr="00D63F81" w:rsidRDefault="003D18F4" w:rsidP="003D18F4">
            <w:pPr>
              <w:spacing w:line="360" w:lineRule="auto"/>
              <w:rPr>
                <w:rFonts w:ascii="Acumin Pro" w:eastAsia="Times New Roman" w:hAnsi="Acumin Pro"/>
                <w:b/>
              </w:rPr>
            </w:pPr>
            <w:r w:rsidRPr="00D63F81">
              <w:rPr>
                <w:rFonts w:ascii="Acumin Pro" w:eastAsia="Times New Roman" w:hAnsi="Acumin Pro"/>
                <w:b/>
              </w:rPr>
              <w:t>Strategia Rozwoju Muzeum Narodowego w Poznaniu, lata 2022–2025</w:t>
            </w:r>
            <w:r w:rsidR="00B153B8">
              <w:rPr>
                <w:rFonts w:ascii="Acumin Pro" w:eastAsia="Times New Roman" w:hAnsi="Acumin Pro"/>
                <w:b/>
              </w:rPr>
              <w:t>;</w:t>
            </w:r>
            <w:r w:rsidRPr="00D63F81">
              <w:rPr>
                <w:rFonts w:ascii="Acumin Pro" w:eastAsia="Times New Roman" w:hAnsi="Acumin Pro"/>
                <w:b/>
              </w:rPr>
              <w:t xml:space="preserve"> ISBN</w:t>
            </w:r>
          </w:p>
        </w:tc>
      </w:tr>
      <w:tr w:rsidR="003D18F4" w:rsidRPr="00D63F81" w14:paraId="24749971" w14:textId="77777777" w:rsidTr="006C4626">
        <w:tc>
          <w:tcPr>
            <w:tcW w:w="620" w:type="dxa"/>
          </w:tcPr>
          <w:p w14:paraId="54638302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5.1</w:t>
            </w:r>
          </w:p>
        </w:tc>
        <w:tc>
          <w:tcPr>
            <w:tcW w:w="4483" w:type="dxa"/>
          </w:tcPr>
          <w:p w14:paraId="08A5B866" w14:textId="77777777" w:rsidR="003D18F4" w:rsidRPr="00D63F81" w:rsidRDefault="003D18F4" w:rsidP="003D18F4">
            <w:pPr>
              <w:spacing w:line="360" w:lineRule="auto"/>
              <w:rPr>
                <w:rFonts w:ascii="Acumin Pro" w:hAnsi="Acumin Pro"/>
                <w:b/>
                <w:bCs/>
              </w:rPr>
            </w:pPr>
            <w:r w:rsidRPr="00D63F81">
              <w:rPr>
                <w:rFonts w:ascii="Acumin Pro" w:hAnsi="Acumin Pro"/>
              </w:rPr>
              <w:t>format: 210 × 297 mm, 32 strony</w:t>
            </w:r>
            <w:r w:rsidRPr="00D63F81">
              <w:rPr>
                <w:rFonts w:ascii="Acumin Pro" w:hAnsi="Acumin Pro" w:cs="Calibri Light"/>
              </w:rPr>
              <w:t xml:space="preserve">, </w:t>
            </w:r>
            <w:r w:rsidRPr="00D63F81">
              <w:rPr>
                <w:rFonts w:ascii="Acumin Pro" w:eastAsia="Times New Roman" w:hAnsi="Acumin Pro"/>
              </w:rPr>
              <w:t xml:space="preserve">druk dwustronny 4+4, </w:t>
            </w:r>
            <w:r w:rsidRPr="00D63F81">
              <w:rPr>
                <w:rFonts w:ascii="Acumin Pro" w:hAnsi="Acumin Pro"/>
              </w:rPr>
              <w:t xml:space="preserve">rodzaj papieru: kreda matowa </w:t>
            </w:r>
            <w:r w:rsidRPr="00D63F81">
              <w:rPr>
                <w:rFonts w:ascii="Acumin Pro" w:hAnsi="Acumin Pro"/>
              </w:rPr>
              <w:lastRenderedPageBreak/>
              <w:t>115 g</w:t>
            </w:r>
            <w:r w:rsidRPr="00D63F81">
              <w:rPr>
                <w:rFonts w:ascii="Acumin Pro" w:eastAsia="Times New Roman" w:hAnsi="Acumin Pro"/>
              </w:rPr>
              <w:t xml:space="preserve">; </w:t>
            </w:r>
            <w:r w:rsidRPr="00D63F81">
              <w:rPr>
                <w:rFonts w:ascii="Acumin Pro" w:hAnsi="Acumin Pro"/>
              </w:rPr>
              <w:t>okładka: format: 422 × 297 mm, druk jednostronny 4+0; kreda matowa 300 g; folia matowa</w:t>
            </w:r>
            <w:r w:rsidRPr="00D63F81">
              <w:rPr>
                <w:rFonts w:ascii="Acumin Pro" w:hAnsi="Acumin Pro" w:cs="Calibri Light"/>
              </w:rPr>
              <w:t xml:space="preserve">, </w:t>
            </w:r>
            <w:r w:rsidRPr="00D63F81">
              <w:rPr>
                <w:rFonts w:ascii="Acumin Pro" w:hAnsi="Acumin Pro"/>
              </w:rPr>
              <w:t>oprawa zeszytowa, szyta drutem</w:t>
            </w:r>
          </w:p>
        </w:tc>
        <w:tc>
          <w:tcPr>
            <w:tcW w:w="1275" w:type="dxa"/>
          </w:tcPr>
          <w:p w14:paraId="589FDE45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lastRenderedPageBreak/>
              <w:t>300 egz.</w:t>
            </w:r>
          </w:p>
        </w:tc>
        <w:tc>
          <w:tcPr>
            <w:tcW w:w="2694" w:type="dxa"/>
          </w:tcPr>
          <w:p w14:paraId="081EE645" w14:textId="47CCEDE9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 xml:space="preserve">Termin realizacji i dostawy do 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>Zamawiającego</w:t>
            </w: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 xml:space="preserve">: 7 dni </w:t>
            </w: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lastRenderedPageBreak/>
              <w:t>kalendarzowych od dnia dostarczenia plików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(orientacyjny termin przekazania plików do druku: 3. dekada sierpnia</w:t>
            </w:r>
          </w:p>
        </w:tc>
      </w:tr>
      <w:tr w:rsidR="003D18F4" w:rsidRPr="00D63F81" w14:paraId="09C590C0" w14:textId="77777777" w:rsidTr="006C4626">
        <w:tc>
          <w:tcPr>
            <w:tcW w:w="620" w:type="dxa"/>
          </w:tcPr>
          <w:p w14:paraId="282F5C9E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sz w:val="20"/>
                <w:szCs w:val="20"/>
                <w:lang w:val="pl-PL"/>
              </w:rPr>
              <w:lastRenderedPageBreak/>
              <w:t>6.</w:t>
            </w:r>
          </w:p>
        </w:tc>
        <w:tc>
          <w:tcPr>
            <w:tcW w:w="8452" w:type="dxa"/>
            <w:gridSpan w:val="3"/>
          </w:tcPr>
          <w:p w14:paraId="3C00E7B3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i/>
                <w:sz w:val="20"/>
                <w:szCs w:val="20"/>
                <w:lang w:val="pl-PL"/>
              </w:rPr>
              <w:t>Nie zmarnujcie niepodległości</w:t>
            </w:r>
            <w:r w:rsidRPr="00D63F81">
              <w:rPr>
                <w:rFonts w:ascii="Acumin Pro" w:hAnsi="Acumin Pro"/>
                <w:b/>
                <w:sz w:val="20"/>
                <w:szCs w:val="20"/>
                <w:lang w:val="pl-PL"/>
              </w:rPr>
              <w:t xml:space="preserve">. Srebra Funduszu Obrony Narodowej </w:t>
            </w:r>
          </w:p>
        </w:tc>
      </w:tr>
      <w:tr w:rsidR="003D18F4" w:rsidRPr="00D63F81" w14:paraId="53BE8EA8" w14:textId="77777777" w:rsidTr="006C4626">
        <w:tc>
          <w:tcPr>
            <w:tcW w:w="620" w:type="dxa"/>
          </w:tcPr>
          <w:p w14:paraId="7B4EDD9A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6.1</w:t>
            </w:r>
          </w:p>
        </w:tc>
        <w:tc>
          <w:tcPr>
            <w:tcW w:w="4483" w:type="dxa"/>
          </w:tcPr>
          <w:p w14:paraId="1B986491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Zaproszenie:</w:t>
            </w:r>
          </w:p>
          <w:p w14:paraId="4056DFD3" w14:textId="77777777" w:rsidR="003D18F4" w:rsidRPr="00D63F81" w:rsidRDefault="003D18F4" w:rsidP="003D18F4">
            <w:pPr>
              <w:spacing w:line="360" w:lineRule="auto"/>
              <w:rPr>
                <w:rFonts w:ascii="Acumin Pro" w:hAnsi="Acumin Pro"/>
              </w:rPr>
            </w:pPr>
            <w:r w:rsidRPr="00D63F81">
              <w:rPr>
                <w:rFonts w:ascii="Acumin Pro" w:hAnsi="Acumin Pro" w:cs="Calibri"/>
              </w:rPr>
              <w:t xml:space="preserve">format 148 × 210 mm, druk dwustronny 4+4, rodzaj papieru: kreda matowa 300 g, </w:t>
            </w:r>
            <w:r w:rsidRPr="00D63F81">
              <w:rPr>
                <w:rFonts w:ascii="Acumin Pro" w:eastAsia="Times New Roman" w:hAnsi="Acumin Pro"/>
              </w:rPr>
              <w:t xml:space="preserve">folia </w:t>
            </w:r>
            <w:proofErr w:type="spellStart"/>
            <w:r w:rsidRPr="00D63F81">
              <w:rPr>
                <w:rFonts w:ascii="Acumin Pro" w:eastAsia="Times New Roman" w:hAnsi="Acumin Pro"/>
              </w:rPr>
              <w:t>soft</w:t>
            </w:r>
            <w:proofErr w:type="spellEnd"/>
            <w:r w:rsidRPr="00D63F81">
              <w:rPr>
                <w:rFonts w:ascii="Acumin Pro" w:eastAsia="Times New Roman" w:hAnsi="Acumin Pro"/>
              </w:rPr>
              <w:t xml:space="preserve"> </w:t>
            </w:r>
            <w:proofErr w:type="spellStart"/>
            <w:r w:rsidRPr="00D63F81">
              <w:rPr>
                <w:rFonts w:ascii="Acumin Pro" w:eastAsia="Times New Roman" w:hAnsi="Acumin Pro"/>
              </w:rPr>
              <w:t>touch</w:t>
            </w:r>
            <w:proofErr w:type="spellEnd"/>
            <w:r w:rsidRPr="00D63F81">
              <w:rPr>
                <w:rFonts w:ascii="Acumin Pro" w:hAnsi="Acumin Pro" w:cs="Calibri"/>
              </w:rPr>
              <w:t xml:space="preserve"> dwustronnie</w:t>
            </w:r>
          </w:p>
        </w:tc>
        <w:tc>
          <w:tcPr>
            <w:tcW w:w="1275" w:type="dxa"/>
          </w:tcPr>
          <w:p w14:paraId="5FD570A0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500 egz.</w:t>
            </w:r>
          </w:p>
        </w:tc>
        <w:tc>
          <w:tcPr>
            <w:tcW w:w="2694" w:type="dxa"/>
          </w:tcPr>
          <w:p w14:paraId="1A4E9533" w14:textId="2E7904D2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 xml:space="preserve">Termin realizacji i dostawy do 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>Zamawiającego</w:t>
            </w: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>: 7 dni kalendarzowych od dnia dostarczenia plików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(orientacyjny termin przekazania plików do druku: 1. dekada sierpnia</w:t>
            </w:r>
          </w:p>
        </w:tc>
      </w:tr>
      <w:tr w:rsidR="003D18F4" w:rsidRPr="00D63F81" w14:paraId="25F5FFE0" w14:textId="77777777" w:rsidTr="006C4626">
        <w:tc>
          <w:tcPr>
            <w:tcW w:w="620" w:type="dxa"/>
          </w:tcPr>
          <w:p w14:paraId="5073A7A9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6.2</w:t>
            </w:r>
          </w:p>
        </w:tc>
        <w:tc>
          <w:tcPr>
            <w:tcW w:w="4483" w:type="dxa"/>
          </w:tcPr>
          <w:p w14:paraId="7FF3D60F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Ulotka:</w:t>
            </w:r>
          </w:p>
          <w:p w14:paraId="4867EB38" w14:textId="77777777" w:rsidR="003D18F4" w:rsidRPr="00D63F81" w:rsidRDefault="003D18F4" w:rsidP="003D18F4">
            <w:pPr>
              <w:spacing w:line="360" w:lineRule="auto"/>
              <w:rPr>
                <w:rFonts w:ascii="Acumin Pro" w:hAnsi="Acumin Pro"/>
              </w:rPr>
            </w:pPr>
            <w:r w:rsidRPr="00D63F81">
              <w:rPr>
                <w:rFonts w:ascii="Acumin Pro" w:hAnsi="Acumin Pro" w:cs="Calibri"/>
              </w:rPr>
              <w:t>format 148 × 210 mm, druk dwustronny 4+4, rodzaj papieru: kreda matowa 300 g</w:t>
            </w:r>
          </w:p>
        </w:tc>
        <w:tc>
          <w:tcPr>
            <w:tcW w:w="1275" w:type="dxa"/>
          </w:tcPr>
          <w:p w14:paraId="55B7A13A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1 000 egz.</w:t>
            </w:r>
          </w:p>
        </w:tc>
        <w:tc>
          <w:tcPr>
            <w:tcW w:w="2694" w:type="dxa"/>
          </w:tcPr>
          <w:p w14:paraId="00B11EC4" w14:textId="1AF8FB68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 xml:space="preserve">Termin realizacji i dostawy do 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>Zamawiającego</w:t>
            </w: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>: 7 dni kalendarzowych od dnia dostarczenia plików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(orientacyjny termin przekazania plików do druku: 3. dekada sierpnia</w:t>
            </w:r>
          </w:p>
        </w:tc>
      </w:tr>
      <w:tr w:rsidR="003D18F4" w:rsidRPr="00D63F81" w14:paraId="1C0456A7" w14:textId="77777777" w:rsidTr="006C4626">
        <w:tc>
          <w:tcPr>
            <w:tcW w:w="620" w:type="dxa"/>
          </w:tcPr>
          <w:p w14:paraId="6965F077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7.</w:t>
            </w:r>
          </w:p>
        </w:tc>
        <w:tc>
          <w:tcPr>
            <w:tcW w:w="8452" w:type="dxa"/>
            <w:gridSpan w:val="3"/>
          </w:tcPr>
          <w:p w14:paraId="06C70480" w14:textId="68EC0D95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 w:cs="Arial"/>
                <w:b/>
                <w:bCs/>
                <w:sz w:val="20"/>
                <w:szCs w:val="20"/>
                <w:lang w:val="pl-PL"/>
              </w:rPr>
              <w:t>ALBUM – Muzeum Pałac w Rogalinie</w:t>
            </w:r>
            <w:r w:rsidR="00B153B8">
              <w:rPr>
                <w:rFonts w:ascii="Acumin Pro" w:hAnsi="Acumin Pro" w:cs="Arial"/>
                <w:b/>
                <w:bCs/>
                <w:sz w:val="20"/>
                <w:szCs w:val="20"/>
                <w:lang w:val="pl-PL"/>
              </w:rPr>
              <w:t>; ISBN</w:t>
            </w:r>
          </w:p>
        </w:tc>
      </w:tr>
      <w:tr w:rsidR="003D18F4" w:rsidRPr="00D63F81" w14:paraId="19993938" w14:textId="77777777" w:rsidTr="006C4626">
        <w:tc>
          <w:tcPr>
            <w:tcW w:w="620" w:type="dxa"/>
          </w:tcPr>
          <w:p w14:paraId="6D7D0853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7.1</w:t>
            </w:r>
          </w:p>
        </w:tc>
        <w:tc>
          <w:tcPr>
            <w:tcW w:w="4483" w:type="dxa"/>
          </w:tcPr>
          <w:p w14:paraId="782B0B74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 w:cs="Calibri"/>
                <w:sz w:val="20"/>
                <w:szCs w:val="20"/>
                <w:lang w:val="pl-PL"/>
              </w:rPr>
              <w:t xml:space="preserve">format: </w:t>
            </w:r>
            <w:r w:rsidRPr="004B68C9">
              <w:rPr>
                <w:rFonts w:ascii="Acumin Pro" w:hAnsi="Acumin Pro" w:cs="Calibri"/>
                <w:sz w:val="20"/>
                <w:szCs w:val="20"/>
                <w:lang w:val="pl-PL"/>
              </w:rPr>
              <w:t xml:space="preserve">230 × 300 mm, 164 strony – druk dwustronny 4+4, rodzaj papieru: </w:t>
            </w:r>
            <w:proofErr w:type="spellStart"/>
            <w:r w:rsidRPr="004B68C9">
              <w:rPr>
                <w:rFonts w:ascii="Acumin Pro" w:hAnsi="Acumin Pro" w:cs="Calibri"/>
                <w:sz w:val="20"/>
                <w:szCs w:val="20"/>
                <w:lang w:val="pl-PL"/>
              </w:rPr>
              <w:t>arctic</w:t>
            </w:r>
            <w:proofErr w:type="spellEnd"/>
            <w:r w:rsidRPr="004B68C9">
              <w:rPr>
                <w:rFonts w:ascii="Acumin Pro" w:hAnsi="Acumin Pro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B68C9">
              <w:rPr>
                <w:rFonts w:ascii="Acumin Pro" w:hAnsi="Acumin Pro" w:cs="Calibri"/>
                <w:sz w:val="20"/>
                <w:szCs w:val="20"/>
                <w:lang w:val="pl-PL"/>
              </w:rPr>
              <w:t>white</w:t>
            </w:r>
            <w:proofErr w:type="spellEnd"/>
            <w:r w:rsidRPr="004B68C9">
              <w:rPr>
                <w:rFonts w:ascii="Acumin Pro" w:hAnsi="Acumin Pro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B68C9">
              <w:rPr>
                <w:rFonts w:ascii="Acumin Pro" w:hAnsi="Acumin Pro" w:cs="Calibri"/>
                <w:sz w:val="20"/>
                <w:szCs w:val="20"/>
                <w:lang w:val="pl-PL"/>
              </w:rPr>
              <w:t>volume</w:t>
            </w:r>
            <w:proofErr w:type="spellEnd"/>
            <w:r w:rsidRPr="004B68C9">
              <w:rPr>
                <w:rFonts w:ascii="Acumin Pro" w:hAnsi="Acumin Pro" w:cs="Calibri"/>
                <w:sz w:val="20"/>
                <w:szCs w:val="20"/>
                <w:lang w:val="pl-PL"/>
              </w:rPr>
              <w:t xml:space="preserve"> 130 g; okładka: oprawa miękka ze skrzydełkami (każde skrzydełko o formacie 180 × 300 mm), szyta, klejona, 4+0, suchy tłok, </w:t>
            </w:r>
            <w:proofErr w:type="spellStart"/>
            <w:r w:rsidRPr="004B68C9">
              <w:rPr>
                <w:rFonts w:ascii="Acumin Pro" w:hAnsi="Acumin Pro" w:cs="Calibri"/>
                <w:sz w:val="20"/>
                <w:szCs w:val="20"/>
                <w:lang w:val="pl-PL"/>
              </w:rPr>
              <w:t>hotstamping</w:t>
            </w:r>
            <w:proofErr w:type="spellEnd"/>
            <w:r w:rsidRPr="004B68C9">
              <w:rPr>
                <w:rFonts w:ascii="Acumin Pro" w:hAnsi="Acumin Pro" w:cs="Calibri"/>
                <w:sz w:val="20"/>
                <w:szCs w:val="20"/>
                <w:lang w:val="pl-PL"/>
              </w:rPr>
              <w:t xml:space="preserve"> na 1 stronie okładki, rodzaj papieru: </w:t>
            </w:r>
            <w:proofErr w:type="spellStart"/>
            <w:r w:rsidRPr="004B68C9">
              <w:rPr>
                <w:rFonts w:ascii="Acumin Pro" w:hAnsi="Acumin Pro" w:cs="Calibri"/>
                <w:sz w:val="20"/>
                <w:szCs w:val="20"/>
                <w:lang w:val="pl-PL"/>
              </w:rPr>
              <w:t>arctic</w:t>
            </w:r>
            <w:proofErr w:type="spellEnd"/>
            <w:r w:rsidRPr="004B68C9">
              <w:rPr>
                <w:rFonts w:ascii="Acumin Pro" w:hAnsi="Acumin Pro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B68C9">
              <w:rPr>
                <w:rFonts w:ascii="Acumin Pro" w:hAnsi="Acumin Pro" w:cs="Calibri"/>
                <w:sz w:val="20"/>
                <w:szCs w:val="20"/>
                <w:lang w:val="pl-PL"/>
              </w:rPr>
              <w:t>white</w:t>
            </w:r>
            <w:proofErr w:type="spellEnd"/>
            <w:r w:rsidRPr="004B68C9">
              <w:rPr>
                <w:rFonts w:ascii="Acumin Pro" w:hAnsi="Acumin Pro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B68C9">
              <w:rPr>
                <w:rFonts w:ascii="Acumin Pro" w:hAnsi="Acumin Pro" w:cs="Calibri"/>
                <w:sz w:val="20"/>
                <w:szCs w:val="20"/>
                <w:lang w:val="pl-PL"/>
              </w:rPr>
              <w:t>volume</w:t>
            </w:r>
            <w:proofErr w:type="spellEnd"/>
            <w:r w:rsidRPr="004B68C9">
              <w:rPr>
                <w:rFonts w:ascii="Acumin Pro" w:hAnsi="Acumin Pro" w:cs="Calibri"/>
                <w:sz w:val="20"/>
                <w:szCs w:val="20"/>
                <w:lang w:val="pl-PL"/>
              </w:rPr>
              <w:t xml:space="preserve"> 300 g, folia</w:t>
            </w:r>
            <w:r w:rsidRPr="00D63F81">
              <w:rPr>
                <w:rFonts w:ascii="Acumin Pro" w:hAnsi="Acumin Pro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63F81">
              <w:rPr>
                <w:rFonts w:ascii="Acumin Pro" w:hAnsi="Acumin Pro" w:cs="Calibri"/>
                <w:sz w:val="20"/>
                <w:szCs w:val="20"/>
                <w:lang w:val="pl-PL"/>
              </w:rPr>
              <w:t>soft</w:t>
            </w:r>
            <w:proofErr w:type="spellEnd"/>
            <w:r w:rsidRPr="00D63F81">
              <w:rPr>
                <w:rFonts w:ascii="Acumin Pro" w:hAnsi="Acumin Pro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63F81">
              <w:rPr>
                <w:rFonts w:ascii="Acumin Pro" w:hAnsi="Acumin Pro" w:cs="Calibri"/>
                <w:sz w:val="20"/>
                <w:szCs w:val="20"/>
                <w:lang w:val="pl-PL"/>
              </w:rPr>
              <w:t>touch</w:t>
            </w:r>
            <w:proofErr w:type="spellEnd"/>
          </w:p>
        </w:tc>
        <w:tc>
          <w:tcPr>
            <w:tcW w:w="1275" w:type="dxa"/>
          </w:tcPr>
          <w:p w14:paraId="266367F0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1 000 egz.</w:t>
            </w:r>
          </w:p>
        </w:tc>
        <w:tc>
          <w:tcPr>
            <w:tcW w:w="2694" w:type="dxa"/>
          </w:tcPr>
          <w:p w14:paraId="4E973356" w14:textId="58F8BE08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 xml:space="preserve">Termin realizacji i dostawy do 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>Zamawiającego</w:t>
            </w: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>: 7 dni kalendarzowych od dnia dostarczenia plików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(orientacyjny termin przekazania plików do druku: 2. dekada grudnia</w:t>
            </w:r>
          </w:p>
        </w:tc>
      </w:tr>
      <w:tr w:rsidR="003D18F4" w:rsidRPr="00D63F81" w14:paraId="4E718A9C" w14:textId="77777777" w:rsidTr="006C4626">
        <w:tc>
          <w:tcPr>
            <w:tcW w:w="620" w:type="dxa"/>
          </w:tcPr>
          <w:p w14:paraId="2634DE0E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8.</w:t>
            </w:r>
          </w:p>
        </w:tc>
        <w:tc>
          <w:tcPr>
            <w:tcW w:w="8452" w:type="dxa"/>
            <w:gridSpan w:val="3"/>
          </w:tcPr>
          <w:p w14:paraId="55378837" w14:textId="77777777" w:rsidR="003D18F4" w:rsidRPr="00D63F81" w:rsidRDefault="003D18F4" w:rsidP="003D18F4">
            <w:pPr>
              <w:spacing w:line="360" w:lineRule="auto"/>
              <w:rPr>
                <w:rFonts w:ascii="Acumin Pro" w:hAnsi="Acumin Pro"/>
                <w:b/>
              </w:rPr>
            </w:pPr>
            <w:r w:rsidRPr="00D63F81">
              <w:rPr>
                <w:rFonts w:ascii="Acumin Pro" w:hAnsi="Acumin Pro"/>
                <w:b/>
              </w:rPr>
              <w:t>Rzeźba średniowieczna</w:t>
            </w:r>
            <w:r w:rsidRPr="00D63F81">
              <w:rPr>
                <w:rFonts w:ascii="Acumin Pro" w:hAnsi="Acumin Pro"/>
                <w:b/>
                <w:i/>
              </w:rPr>
              <w:t>,</w:t>
            </w:r>
            <w:r w:rsidRPr="00D63F81">
              <w:rPr>
                <w:rFonts w:ascii="Acumin Pro" w:hAnsi="Acumin Pro"/>
                <w:b/>
              </w:rPr>
              <w:t xml:space="preserve"> Studia i Monografie Muzeum Narodowego, T. 2; ISBN </w:t>
            </w:r>
          </w:p>
        </w:tc>
      </w:tr>
      <w:tr w:rsidR="003D18F4" w:rsidRPr="008E56E3" w14:paraId="61EEDD49" w14:textId="77777777" w:rsidTr="006C4626">
        <w:tc>
          <w:tcPr>
            <w:tcW w:w="620" w:type="dxa"/>
          </w:tcPr>
          <w:p w14:paraId="74DF5A56" w14:textId="77777777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8E56E3">
              <w:rPr>
                <w:rFonts w:ascii="Acumin Pro" w:hAnsi="Acumin Pro"/>
                <w:sz w:val="20"/>
                <w:szCs w:val="20"/>
                <w:lang w:val="pl-PL"/>
              </w:rPr>
              <w:t>8.1</w:t>
            </w:r>
          </w:p>
        </w:tc>
        <w:tc>
          <w:tcPr>
            <w:tcW w:w="4483" w:type="dxa"/>
          </w:tcPr>
          <w:p w14:paraId="37998303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 w:cs="Calibri"/>
              </w:rPr>
            </w:pPr>
            <w:r w:rsidRPr="008E56E3">
              <w:rPr>
                <w:rFonts w:ascii="Acumin Pro" w:eastAsia="Times New Roman" w:hAnsi="Acumin Pro" w:cs="Calibri"/>
              </w:rPr>
              <w:t xml:space="preserve">format: 170 × 240 mm; 164 strony </w:t>
            </w:r>
          </w:p>
          <w:p w14:paraId="1743E7FA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 w:cs="Calibri"/>
              </w:rPr>
            </w:pPr>
            <w:r w:rsidRPr="008E56E3">
              <w:rPr>
                <w:rFonts w:ascii="Acumin Pro" w:eastAsia="Times New Roman" w:hAnsi="Acumin Pro" w:cs="Calibri"/>
              </w:rPr>
              <w:t>druk dwustronny 4+4</w:t>
            </w:r>
          </w:p>
          <w:p w14:paraId="23272C27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 w:cs="Calibri"/>
              </w:rPr>
            </w:pPr>
            <w:r w:rsidRPr="008E56E3">
              <w:rPr>
                <w:rFonts w:ascii="Acumin Pro" w:eastAsia="Times New Roman" w:hAnsi="Acumin Pro" w:cs="Calibri"/>
              </w:rPr>
              <w:t xml:space="preserve">rodzaj papieru: </w:t>
            </w:r>
            <w:proofErr w:type="spellStart"/>
            <w:r w:rsidRPr="008E56E3">
              <w:rPr>
                <w:rFonts w:ascii="Acumin Pro" w:eastAsia="Times New Roman" w:hAnsi="Acumin Pro" w:cs="Calibri"/>
              </w:rPr>
              <w:t>sora</w:t>
            </w:r>
            <w:proofErr w:type="spellEnd"/>
            <w:r w:rsidRPr="008E56E3">
              <w:rPr>
                <w:rFonts w:ascii="Acumin Pro" w:eastAsia="Times New Roman" w:hAnsi="Acumin Pro" w:cs="Calibri"/>
              </w:rPr>
              <w:t xml:space="preserve"> mat plus 135 g </w:t>
            </w:r>
          </w:p>
          <w:p w14:paraId="30D58ED7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 w:cs="Calibri"/>
              </w:rPr>
            </w:pPr>
            <w:r w:rsidRPr="008E56E3">
              <w:rPr>
                <w:rFonts w:ascii="Acumin Pro" w:eastAsia="Times New Roman" w:hAnsi="Acumin Pro" w:cs="Calibri"/>
              </w:rPr>
              <w:t xml:space="preserve">okładka: oprawa miękka ze skrzydełkami </w:t>
            </w:r>
            <w:r w:rsidRPr="008E56E3">
              <w:rPr>
                <w:rFonts w:ascii="Acumin Pro" w:hAnsi="Acumin Pro" w:cs="Calibri"/>
              </w:rPr>
              <w:t>(każde skrzydełko o formacie 155 × 240 mm)</w:t>
            </w:r>
            <w:r w:rsidRPr="008E56E3">
              <w:rPr>
                <w:rFonts w:ascii="Acumin Pro" w:eastAsia="Times New Roman" w:hAnsi="Acumin Pro" w:cs="Calibri"/>
              </w:rPr>
              <w:t xml:space="preserve">, szyta, klejona, 4+0, suchy tłok, </w:t>
            </w:r>
            <w:proofErr w:type="spellStart"/>
            <w:r w:rsidRPr="008E56E3">
              <w:rPr>
                <w:rFonts w:ascii="Acumin Pro" w:eastAsia="Times New Roman" w:hAnsi="Acumin Pro" w:cs="Calibri"/>
              </w:rPr>
              <w:t>hotstamping</w:t>
            </w:r>
            <w:proofErr w:type="spellEnd"/>
            <w:r w:rsidRPr="008E56E3">
              <w:rPr>
                <w:rFonts w:ascii="Acumin Pro" w:eastAsia="Times New Roman" w:hAnsi="Acumin Pro" w:cs="Calibri"/>
              </w:rPr>
              <w:t xml:space="preserve">, rodzaj papieru: kreda matowa </w:t>
            </w:r>
            <w:proofErr w:type="spellStart"/>
            <w:r w:rsidRPr="008E56E3">
              <w:rPr>
                <w:rFonts w:ascii="Acumin Pro" w:eastAsia="Times New Roman" w:hAnsi="Acumin Pro" w:cs="Calibri"/>
              </w:rPr>
              <w:t>novatech</w:t>
            </w:r>
            <w:proofErr w:type="spellEnd"/>
            <w:r w:rsidRPr="008E56E3">
              <w:rPr>
                <w:rFonts w:ascii="Acumin Pro" w:eastAsia="Times New Roman" w:hAnsi="Acumin Pro" w:cs="Calibri"/>
              </w:rPr>
              <w:t xml:space="preserve"> 300 g, folia matowa </w:t>
            </w:r>
          </w:p>
        </w:tc>
        <w:tc>
          <w:tcPr>
            <w:tcW w:w="1275" w:type="dxa"/>
          </w:tcPr>
          <w:p w14:paraId="0BD58A34" w14:textId="77777777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8E56E3">
              <w:rPr>
                <w:rFonts w:ascii="Acumin Pro" w:hAnsi="Acumin Pro"/>
                <w:sz w:val="20"/>
                <w:szCs w:val="20"/>
                <w:lang w:val="pl-PL"/>
              </w:rPr>
              <w:t xml:space="preserve">500 egz. </w:t>
            </w:r>
          </w:p>
        </w:tc>
        <w:tc>
          <w:tcPr>
            <w:tcW w:w="2694" w:type="dxa"/>
          </w:tcPr>
          <w:p w14:paraId="1A2393EE" w14:textId="13BEEEFA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 xml:space="preserve">Termin realizacji i dostawy do 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>Zamawiającego</w:t>
            </w: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>: 7 dni kalendarzowych od dnia dostarczenia plików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(orientacyjny termin przekazania plików do druku: 2. dekada grudnia</w:t>
            </w:r>
          </w:p>
        </w:tc>
      </w:tr>
      <w:tr w:rsidR="003D18F4" w:rsidRPr="00D63F81" w14:paraId="0B646631" w14:textId="77777777" w:rsidTr="006C4626">
        <w:tc>
          <w:tcPr>
            <w:tcW w:w="620" w:type="dxa"/>
          </w:tcPr>
          <w:p w14:paraId="23AC32D5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sz w:val="20"/>
                <w:szCs w:val="20"/>
                <w:lang w:val="pl-PL"/>
              </w:rPr>
              <w:t>9.</w:t>
            </w:r>
          </w:p>
        </w:tc>
        <w:tc>
          <w:tcPr>
            <w:tcW w:w="8452" w:type="dxa"/>
            <w:gridSpan w:val="3"/>
          </w:tcPr>
          <w:p w14:paraId="2026CBC7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sz w:val="20"/>
                <w:szCs w:val="20"/>
                <w:lang w:val="pl-PL"/>
              </w:rPr>
              <w:t xml:space="preserve">Historia Zamku Królewskiego w Poznaniu; ISBN </w:t>
            </w:r>
          </w:p>
        </w:tc>
      </w:tr>
      <w:tr w:rsidR="003D18F4" w:rsidRPr="008E56E3" w14:paraId="67787605" w14:textId="77777777" w:rsidTr="006C4626">
        <w:tc>
          <w:tcPr>
            <w:tcW w:w="620" w:type="dxa"/>
          </w:tcPr>
          <w:p w14:paraId="25B11190" w14:textId="77777777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8E56E3">
              <w:rPr>
                <w:rFonts w:ascii="Acumin Pro" w:hAnsi="Acumin Pro"/>
                <w:sz w:val="20"/>
                <w:szCs w:val="20"/>
                <w:lang w:val="pl-PL"/>
              </w:rPr>
              <w:lastRenderedPageBreak/>
              <w:t>9.1</w:t>
            </w:r>
          </w:p>
        </w:tc>
        <w:tc>
          <w:tcPr>
            <w:tcW w:w="4483" w:type="dxa"/>
          </w:tcPr>
          <w:p w14:paraId="14FB77CA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 w:cs="Calibri"/>
              </w:rPr>
            </w:pPr>
            <w:r w:rsidRPr="008E56E3">
              <w:rPr>
                <w:rFonts w:ascii="Acumin Pro" w:eastAsia="Times New Roman" w:hAnsi="Acumin Pro" w:cs="Calibri"/>
              </w:rPr>
              <w:t>format: 170 × 240 mm; 160 stron</w:t>
            </w:r>
          </w:p>
          <w:p w14:paraId="0E2F35E3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 w:cs="Calibri"/>
              </w:rPr>
            </w:pPr>
            <w:r w:rsidRPr="008E56E3">
              <w:rPr>
                <w:rFonts w:ascii="Acumin Pro" w:eastAsia="Times New Roman" w:hAnsi="Acumin Pro" w:cs="Calibri"/>
              </w:rPr>
              <w:t>druk dwustronny 4+4</w:t>
            </w:r>
          </w:p>
          <w:p w14:paraId="4432ED1A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 w:cs="Calibri"/>
              </w:rPr>
            </w:pPr>
            <w:r w:rsidRPr="008E56E3">
              <w:rPr>
                <w:rFonts w:ascii="Acumin Pro" w:eastAsia="Times New Roman" w:hAnsi="Acumin Pro" w:cs="Calibri"/>
              </w:rPr>
              <w:t xml:space="preserve">rodzaj papieru: </w:t>
            </w:r>
            <w:proofErr w:type="spellStart"/>
            <w:r w:rsidRPr="008E56E3">
              <w:rPr>
                <w:rFonts w:ascii="Acumin Pro" w:eastAsia="Times New Roman" w:hAnsi="Acumin Pro" w:cs="Calibri"/>
              </w:rPr>
              <w:t>sora</w:t>
            </w:r>
            <w:proofErr w:type="spellEnd"/>
            <w:r w:rsidRPr="008E56E3">
              <w:rPr>
                <w:rFonts w:ascii="Acumin Pro" w:eastAsia="Times New Roman" w:hAnsi="Acumin Pro" w:cs="Calibri"/>
              </w:rPr>
              <w:t xml:space="preserve"> mat plus 135 g</w:t>
            </w:r>
          </w:p>
          <w:p w14:paraId="70BEDBA7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 w:cs="Calibri"/>
              </w:rPr>
            </w:pPr>
            <w:r w:rsidRPr="008E56E3">
              <w:rPr>
                <w:rFonts w:ascii="Acumin Pro" w:eastAsia="Times New Roman" w:hAnsi="Acumin Pro" w:cs="Calibri"/>
              </w:rPr>
              <w:t xml:space="preserve">okładka: oprawa twarda, kreda 135 g, druk jednostronny 4+0, wyklejka offset 170 g, szyta, klejona, 4+0, suchy tłok, </w:t>
            </w:r>
            <w:proofErr w:type="spellStart"/>
            <w:r w:rsidRPr="008E56E3">
              <w:rPr>
                <w:rFonts w:ascii="Acumin Pro" w:eastAsia="Times New Roman" w:hAnsi="Acumin Pro" w:cs="Calibri"/>
              </w:rPr>
              <w:t>hotstamping</w:t>
            </w:r>
            <w:proofErr w:type="spellEnd"/>
            <w:r w:rsidRPr="008E56E3">
              <w:rPr>
                <w:rFonts w:ascii="Acumin Pro" w:eastAsia="Times New Roman" w:hAnsi="Acumin Pro" w:cs="Calibri"/>
              </w:rPr>
              <w:t xml:space="preserve">, </w:t>
            </w:r>
            <w:r w:rsidRPr="008E56E3">
              <w:rPr>
                <w:rFonts w:ascii="Acumin Pro" w:hAnsi="Acumin Pro" w:cs="Calibri"/>
              </w:rPr>
              <w:t xml:space="preserve">folia </w:t>
            </w:r>
            <w:proofErr w:type="spellStart"/>
            <w:r w:rsidRPr="008E56E3">
              <w:rPr>
                <w:rFonts w:ascii="Acumin Pro" w:hAnsi="Acumin Pro" w:cs="Calibri"/>
              </w:rPr>
              <w:t>soft</w:t>
            </w:r>
            <w:proofErr w:type="spellEnd"/>
            <w:r w:rsidRPr="008E56E3">
              <w:rPr>
                <w:rFonts w:ascii="Acumin Pro" w:hAnsi="Acumin Pro" w:cs="Calibri"/>
              </w:rPr>
              <w:t xml:space="preserve"> </w:t>
            </w:r>
            <w:proofErr w:type="spellStart"/>
            <w:r w:rsidRPr="008E56E3">
              <w:rPr>
                <w:rFonts w:ascii="Acumin Pro" w:hAnsi="Acumin Pro" w:cs="Calibri"/>
              </w:rPr>
              <w:t>touch</w:t>
            </w:r>
            <w:proofErr w:type="spellEnd"/>
          </w:p>
        </w:tc>
        <w:tc>
          <w:tcPr>
            <w:tcW w:w="1275" w:type="dxa"/>
          </w:tcPr>
          <w:p w14:paraId="64FD945F" w14:textId="77777777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8E56E3">
              <w:rPr>
                <w:rFonts w:ascii="Acumin Pro" w:hAnsi="Acumin Pro"/>
                <w:sz w:val="20"/>
                <w:szCs w:val="20"/>
                <w:lang w:val="pl-PL"/>
              </w:rPr>
              <w:t>500 egz.</w:t>
            </w:r>
          </w:p>
        </w:tc>
        <w:tc>
          <w:tcPr>
            <w:tcW w:w="2694" w:type="dxa"/>
          </w:tcPr>
          <w:p w14:paraId="6F31E058" w14:textId="0B1D60E9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 xml:space="preserve">Termin realizacji i dostawy do 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>Zamawiającego</w:t>
            </w: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>: 7 dni kalendarzowych od dnia dostarczenia plików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(orientacyjny termin przekazania plików do druku: 2. dekada grudnia</w:t>
            </w:r>
          </w:p>
        </w:tc>
      </w:tr>
      <w:tr w:rsidR="003D18F4" w:rsidRPr="00D63F81" w14:paraId="4DF1E97A" w14:textId="77777777" w:rsidTr="006C4626">
        <w:tc>
          <w:tcPr>
            <w:tcW w:w="620" w:type="dxa"/>
          </w:tcPr>
          <w:p w14:paraId="135486F2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sz w:val="20"/>
                <w:szCs w:val="20"/>
                <w:lang w:val="pl-PL"/>
              </w:rPr>
              <w:t>10.</w:t>
            </w:r>
          </w:p>
        </w:tc>
        <w:tc>
          <w:tcPr>
            <w:tcW w:w="8452" w:type="dxa"/>
            <w:gridSpan w:val="3"/>
          </w:tcPr>
          <w:p w14:paraId="2CC99F52" w14:textId="03098AF6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sz w:val="20"/>
                <w:szCs w:val="20"/>
                <w:lang w:val="pl-PL"/>
              </w:rPr>
              <w:t>„Studia Muzealne”, z. XXVIII</w:t>
            </w:r>
            <w:r w:rsidR="00B153B8">
              <w:rPr>
                <w:rFonts w:ascii="Acumin Pro" w:hAnsi="Acumin Pro"/>
                <w:b/>
                <w:sz w:val="20"/>
                <w:szCs w:val="20"/>
                <w:lang w:val="pl-PL"/>
              </w:rPr>
              <w:t>; ISBN</w:t>
            </w:r>
            <w:r w:rsidRPr="00D63F81">
              <w:rPr>
                <w:rFonts w:ascii="Acumin Pro" w:hAnsi="Acumin Pro"/>
                <w:b/>
                <w:sz w:val="20"/>
                <w:szCs w:val="20"/>
                <w:lang w:val="pl-PL"/>
              </w:rPr>
              <w:t xml:space="preserve"> </w:t>
            </w:r>
          </w:p>
        </w:tc>
      </w:tr>
      <w:tr w:rsidR="003D18F4" w:rsidRPr="00D63F81" w14:paraId="7217BAB9" w14:textId="77777777" w:rsidTr="006C4626">
        <w:tc>
          <w:tcPr>
            <w:tcW w:w="620" w:type="dxa"/>
          </w:tcPr>
          <w:p w14:paraId="5496BB3F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10.1</w:t>
            </w:r>
          </w:p>
        </w:tc>
        <w:tc>
          <w:tcPr>
            <w:tcW w:w="4483" w:type="dxa"/>
          </w:tcPr>
          <w:p w14:paraId="359A3621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/>
              </w:rPr>
            </w:pPr>
            <w:r w:rsidRPr="008E56E3">
              <w:rPr>
                <w:rFonts w:ascii="Acumin Pro" w:eastAsia="Times New Roman" w:hAnsi="Acumin Pro"/>
              </w:rPr>
              <w:t>format publikacji: 205 × 280 mm,</w:t>
            </w:r>
          </w:p>
          <w:p w14:paraId="781B6C72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/>
              </w:rPr>
            </w:pPr>
            <w:r w:rsidRPr="008E56E3">
              <w:rPr>
                <w:rFonts w:ascii="Acumin Pro" w:eastAsia="Times New Roman" w:hAnsi="Acumin Pro"/>
              </w:rPr>
              <w:t>objętość: 152 strony,</w:t>
            </w:r>
          </w:p>
          <w:p w14:paraId="4F1C5729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/>
              </w:rPr>
            </w:pPr>
            <w:r w:rsidRPr="008E56E3">
              <w:rPr>
                <w:rFonts w:ascii="Acumin Pro" w:eastAsia="Times New Roman" w:hAnsi="Acumin Pro"/>
              </w:rPr>
              <w:t>druk dwustronny: 4+4,</w:t>
            </w:r>
          </w:p>
          <w:p w14:paraId="0D48A294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/>
              </w:rPr>
            </w:pPr>
            <w:r w:rsidRPr="008E56E3">
              <w:rPr>
                <w:rFonts w:ascii="Acumin Pro" w:eastAsia="Times New Roman" w:hAnsi="Acumin Pro"/>
              </w:rPr>
              <w:t>papier kreda matowa 130 g</w:t>
            </w:r>
          </w:p>
          <w:p w14:paraId="3691C3B6" w14:textId="77777777" w:rsidR="003D18F4" w:rsidRPr="00D63F81" w:rsidRDefault="003D18F4" w:rsidP="003D18F4">
            <w:pPr>
              <w:spacing w:line="360" w:lineRule="auto"/>
              <w:rPr>
                <w:rFonts w:ascii="Acumin Pro" w:eastAsia="Times New Roman" w:hAnsi="Acumin Pro"/>
              </w:rPr>
            </w:pPr>
            <w:r w:rsidRPr="008E56E3">
              <w:rPr>
                <w:rFonts w:ascii="Acumin Pro" w:eastAsia="Times New Roman" w:hAnsi="Acumin Pro"/>
              </w:rPr>
              <w:t>okładka: oprawa: miękka 426 × 280 mm, klejona PUR-em, druk jednostronny 4+0, folia matowa</w:t>
            </w:r>
          </w:p>
        </w:tc>
        <w:tc>
          <w:tcPr>
            <w:tcW w:w="1275" w:type="dxa"/>
          </w:tcPr>
          <w:p w14:paraId="110DDC96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sz w:val="20"/>
                <w:szCs w:val="20"/>
                <w:lang w:val="pl-PL"/>
              </w:rPr>
              <w:t>200 egz.</w:t>
            </w:r>
          </w:p>
        </w:tc>
        <w:tc>
          <w:tcPr>
            <w:tcW w:w="2694" w:type="dxa"/>
          </w:tcPr>
          <w:p w14:paraId="5BD41432" w14:textId="36AA37F8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 xml:space="preserve">Termin realizacji i dostawy do 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>Zamawiającego</w:t>
            </w: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>: 7 dni kalendarzowych od dnia dostarczenia plików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(orientacyjny termin przekazania plików do druku: 1. dekada grudnia</w:t>
            </w:r>
          </w:p>
        </w:tc>
      </w:tr>
      <w:tr w:rsidR="003D18F4" w:rsidRPr="008E56E3" w14:paraId="6B8F82C0" w14:textId="77777777" w:rsidTr="006C4626">
        <w:tc>
          <w:tcPr>
            <w:tcW w:w="620" w:type="dxa"/>
          </w:tcPr>
          <w:p w14:paraId="13632F04" w14:textId="77777777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8E56E3">
              <w:rPr>
                <w:rFonts w:ascii="Acumin Pro" w:hAnsi="Acumin Pro"/>
                <w:b/>
                <w:sz w:val="20"/>
                <w:szCs w:val="20"/>
                <w:lang w:val="pl-PL"/>
              </w:rPr>
              <w:t>11.</w:t>
            </w:r>
          </w:p>
        </w:tc>
        <w:tc>
          <w:tcPr>
            <w:tcW w:w="8452" w:type="dxa"/>
            <w:gridSpan w:val="3"/>
          </w:tcPr>
          <w:p w14:paraId="5F0F5DD4" w14:textId="39612BFE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/>
                <w:b/>
              </w:rPr>
            </w:pPr>
            <w:r w:rsidRPr="008E56E3">
              <w:rPr>
                <w:rFonts w:ascii="Acumin Pro" w:eastAsia="Times New Roman" w:hAnsi="Acumin Pro"/>
                <w:b/>
                <w:i/>
              </w:rPr>
              <w:t>Jacek Malczewski</w:t>
            </w:r>
            <w:r w:rsidRPr="008E56E3">
              <w:rPr>
                <w:rFonts w:ascii="Acumin Pro" w:eastAsia="Times New Roman" w:hAnsi="Acumin Pro"/>
                <w:b/>
              </w:rPr>
              <w:t xml:space="preserve">, książeczka </w:t>
            </w:r>
            <w:proofErr w:type="spellStart"/>
            <w:r w:rsidRPr="008E56E3">
              <w:rPr>
                <w:rFonts w:ascii="Acumin Pro" w:eastAsia="Times New Roman" w:hAnsi="Acumin Pro"/>
                <w:b/>
              </w:rPr>
              <w:t>eduk</w:t>
            </w:r>
            <w:proofErr w:type="spellEnd"/>
            <w:r w:rsidRPr="008E56E3">
              <w:rPr>
                <w:rFonts w:ascii="Acumin Pro" w:eastAsia="Times New Roman" w:hAnsi="Acumin Pro"/>
                <w:b/>
              </w:rPr>
              <w:t>.</w:t>
            </w:r>
            <w:r w:rsidR="00B153B8">
              <w:rPr>
                <w:rFonts w:ascii="Acumin Pro" w:eastAsia="Times New Roman" w:hAnsi="Acumin Pro"/>
                <w:b/>
              </w:rPr>
              <w:t>;</w:t>
            </w:r>
            <w:r w:rsidRPr="008E56E3">
              <w:rPr>
                <w:rFonts w:ascii="Acumin Pro" w:eastAsia="Times New Roman" w:hAnsi="Acumin Pro"/>
                <w:b/>
              </w:rPr>
              <w:t xml:space="preserve"> ISBN </w:t>
            </w:r>
          </w:p>
        </w:tc>
      </w:tr>
      <w:tr w:rsidR="003D18F4" w:rsidRPr="008E56E3" w14:paraId="62641224" w14:textId="77777777" w:rsidTr="006C4626">
        <w:tc>
          <w:tcPr>
            <w:tcW w:w="620" w:type="dxa"/>
          </w:tcPr>
          <w:p w14:paraId="7B97FFCD" w14:textId="77777777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8E56E3">
              <w:rPr>
                <w:rFonts w:ascii="Acumin Pro" w:hAnsi="Acumin Pro"/>
                <w:sz w:val="20"/>
                <w:szCs w:val="20"/>
                <w:lang w:val="pl-PL"/>
              </w:rPr>
              <w:t>11.1</w:t>
            </w:r>
          </w:p>
        </w:tc>
        <w:tc>
          <w:tcPr>
            <w:tcW w:w="4483" w:type="dxa"/>
          </w:tcPr>
          <w:p w14:paraId="113D45A6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/>
              </w:rPr>
            </w:pPr>
            <w:r w:rsidRPr="008E56E3">
              <w:rPr>
                <w:rFonts w:ascii="Acumin Pro" w:eastAsia="Times New Roman" w:hAnsi="Acumin Pro"/>
              </w:rPr>
              <w:t>format: 148 × 210 mm,</w:t>
            </w:r>
          </w:p>
          <w:p w14:paraId="76A5B39D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/>
              </w:rPr>
            </w:pPr>
            <w:r w:rsidRPr="008E56E3">
              <w:rPr>
                <w:rFonts w:ascii="Acumin Pro" w:eastAsia="Times New Roman" w:hAnsi="Acumin Pro"/>
              </w:rPr>
              <w:t>objętość: 16 stron,</w:t>
            </w:r>
          </w:p>
          <w:p w14:paraId="4DE884B9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/>
              </w:rPr>
            </w:pPr>
            <w:r w:rsidRPr="008E56E3">
              <w:rPr>
                <w:rFonts w:ascii="Acumin Pro" w:eastAsia="Times New Roman" w:hAnsi="Acumin Pro"/>
              </w:rPr>
              <w:t xml:space="preserve">druk dwustronny 4+4, </w:t>
            </w:r>
          </w:p>
          <w:p w14:paraId="6C387C41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/>
              </w:rPr>
            </w:pPr>
            <w:r w:rsidRPr="008E56E3">
              <w:rPr>
                <w:rFonts w:ascii="Acumin Pro" w:eastAsia="Times New Roman" w:hAnsi="Acumin Pro"/>
              </w:rPr>
              <w:t xml:space="preserve">rodzaj papieru: offset 170 g; </w:t>
            </w:r>
          </w:p>
          <w:p w14:paraId="4E03BBA7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/>
              </w:rPr>
            </w:pPr>
            <w:r w:rsidRPr="008E56E3">
              <w:rPr>
                <w:rFonts w:ascii="Acumin Pro" w:eastAsia="Times New Roman" w:hAnsi="Acumin Pro"/>
              </w:rPr>
              <w:t xml:space="preserve">okładka: oprawa miękka, druk dwustronny 4+4, rodzaj papieru: kreda matowa 300 g, szyta, drutem, folia matowa, </w:t>
            </w:r>
          </w:p>
        </w:tc>
        <w:tc>
          <w:tcPr>
            <w:tcW w:w="1275" w:type="dxa"/>
          </w:tcPr>
          <w:p w14:paraId="0042E132" w14:textId="77777777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8E56E3">
              <w:rPr>
                <w:rFonts w:ascii="Acumin Pro" w:hAnsi="Acumin Pro"/>
                <w:sz w:val="20"/>
                <w:szCs w:val="20"/>
                <w:lang w:val="pl-PL"/>
              </w:rPr>
              <w:t>1 000 egz.</w:t>
            </w:r>
          </w:p>
        </w:tc>
        <w:tc>
          <w:tcPr>
            <w:tcW w:w="2694" w:type="dxa"/>
          </w:tcPr>
          <w:p w14:paraId="20C5E161" w14:textId="74945F1E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 xml:space="preserve">Termin realizacji i dostawy do 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>Zamawiającego</w:t>
            </w: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>: 7 dni kalendarzowych od dnia dostarczenia plików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(orientacyjny termin przekazania plików do druku: 2. dekada grudnia</w:t>
            </w:r>
          </w:p>
        </w:tc>
      </w:tr>
      <w:tr w:rsidR="003D18F4" w:rsidRPr="008E56E3" w14:paraId="2B0AA149" w14:textId="77777777" w:rsidTr="006C4626">
        <w:tc>
          <w:tcPr>
            <w:tcW w:w="620" w:type="dxa"/>
          </w:tcPr>
          <w:p w14:paraId="3418D761" w14:textId="77777777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8E56E3">
              <w:rPr>
                <w:rFonts w:ascii="Acumin Pro" w:hAnsi="Acumin Pro"/>
                <w:b/>
                <w:sz w:val="20"/>
                <w:szCs w:val="20"/>
                <w:lang w:val="pl-PL"/>
              </w:rPr>
              <w:t>12.</w:t>
            </w:r>
          </w:p>
        </w:tc>
        <w:tc>
          <w:tcPr>
            <w:tcW w:w="8452" w:type="dxa"/>
            <w:gridSpan w:val="3"/>
          </w:tcPr>
          <w:p w14:paraId="380B7815" w14:textId="34F7BB94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/>
                <w:b/>
              </w:rPr>
            </w:pPr>
            <w:r w:rsidRPr="008E56E3">
              <w:rPr>
                <w:rFonts w:ascii="Acumin Pro" w:eastAsia="Times New Roman" w:hAnsi="Acumin Pro"/>
                <w:b/>
                <w:i/>
              </w:rPr>
              <w:t>Izabela i ludzie. Zamek w Gołuchowie</w:t>
            </w:r>
            <w:r w:rsidR="00D36E21">
              <w:rPr>
                <w:rFonts w:ascii="Acumin Pro" w:eastAsia="Times New Roman" w:hAnsi="Acumin Pro"/>
                <w:b/>
                <w:i/>
              </w:rPr>
              <w:t>;</w:t>
            </w:r>
            <w:r w:rsidRPr="008E56E3">
              <w:rPr>
                <w:rFonts w:ascii="Acumin Pro" w:eastAsia="Times New Roman" w:hAnsi="Acumin Pro"/>
                <w:b/>
              </w:rPr>
              <w:t xml:space="preserve"> ISBN </w:t>
            </w:r>
          </w:p>
        </w:tc>
      </w:tr>
      <w:tr w:rsidR="003D18F4" w:rsidRPr="008E56E3" w14:paraId="47E3A733" w14:textId="77777777" w:rsidTr="006C4626">
        <w:tc>
          <w:tcPr>
            <w:tcW w:w="620" w:type="dxa"/>
          </w:tcPr>
          <w:p w14:paraId="51DA3753" w14:textId="77777777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8E56E3">
              <w:rPr>
                <w:rFonts w:ascii="Acumin Pro" w:hAnsi="Acumin Pro"/>
                <w:sz w:val="20"/>
                <w:szCs w:val="20"/>
                <w:lang w:val="pl-PL"/>
              </w:rPr>
              <w:t>12.1</w:t>
            </w:r>
          </w:p>
        </w:tc>
        <w:tc>
          <w:tcPr>
            <w:tcW w:w="4483" w:type="dxa"/>
          </w:tcPr>
          <w:p w14:paraId="3B8941C5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/>
              </w:rPr>
            </w:pPr>
            <w:r w:rsidRPr="008E56E3">
              <w:rPr>
                <w:rFonts w:ascii="Acumin Pro" w:eastAsia="Times New Roman" w:hAnsi="Acumin Pro"/>
              </w:rPr>
              <w:t xml:space="preserve">format: 148 </w:t>
            </w:r>
            <w:r>
              <w:rPr>
                <w:rFonts w:ascii="Acumin Pro" w:eastAsia="Times New Roman" w:hAnsi="Acumin Pro"/>
              </w:rPr>
              <w:t>×</w:t>
            </w:r>
            <w:r w:rsidRPr="008E56E3">
              <w:rPr>
                <w:rFonts w:ascii="Acumin Pro" w:eastAsia="Times New Roman" w:hAnsi="Acumin Pro"/>
              </w:rPr>
              <w:t xml:space="preserve"> 210 mm,</w:t>
            </w:r>
          </w:p>
          <w:p w14:paraId="1BACFB82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/>
              </w:rPr>
            </w:pPr>
            <w:r w:rsidRPr="008E56E3">
              <w:rPr>
                <w:rFonts w:ascii="Acumin Pro" w:eastAsia="Times New Roman" w:hAnsi="Acumin Pro"/>
              </w:rPr>
              <w:t>objętość: 16 stron, druk dwustronny 4+4, rodzaj papieru: offset 170 g; okładka: oprawa miękka, druk dwustronny 4+4, rodzaj papieru: kreda matowa 300 g, szyta, drutem, folia matowa</w:t>
            </w:r>
          </w:p>
        </w:tc>
        <w:tc>
          <w:tcPr>
            <w:tcW w:w="1275" w:type="dxa"/>
          </w:tcPr>
          <w:p w14:paraId="56397501" w14:textId="77777777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8E56E3">
              <w:rPr>
                <w:rFonts w:ascii="Acumin Pro" w:hAnsi="Acumin Pro"/>
                <w:sz w:val="20"/>
                <w:szCs w:val="20"/>
                <w:lang w:val="pl-PL"/>
              </w:rPr>
              <w:t>1 000 egz.</w:t>
            </w:r>
          </w:p>
        </w:tc>
        <w:tc>
          <w:tcPr>
            <w:tcW w:w="2694" w:type="dxa"/>
          </w:tcPr>
          <w:p w14:paraId="754A8BD7" w14:textId="62CBEA57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 xml:space="preserve">Termin realizacji i dostawy do 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>Zamawiającego</w:t>
            </w: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>: 7 dni kalendarzowych od dnia dostarczenia plików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(orientacyjny termin przekazania plików do druku: 2. dekada grudnia</w:t>
            </w:r>
          </w:p>
        </w:tc>
      </w:tr>
      <w:tr w:rsidR="003D18F4" w:rsidRPr="00D63F81" w14:paraId="29DB2C8D" w14:textId="77777777" w:rsidTr="006C4626">
        <w:trPr>
          <w:trHeight w:val="140"/>
        </w:trPr>
        <w:tc>
          <w:tcPr>
            <w:tcW w:w="620" w:type="dxa"/>
          </w:tcPr>
          <w:p w14:paraId="03921F2E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sz w:val="20"/>
                <w:szCs w:val="20"/>
                <w:lang w:val="pl-PL"/>
              </w:rPr>
              <w:t>13.</w:t>
            </w:r>
          </w:p>
        </w:tc>
        <w:tc>
          <w:tcPr>
            <w:tcW w:w="8452" w:type="dxa"/>
            <w:gridSpan w:val="3"/>
          </w:tcPr>
          <w:p w14:paraId="17C2DE69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eastAsia="Times New Roman" w:hAnsi="Acumin Pro"/>
                <w:b/>
                <w:sz w:val="20"/>
                <w:szCs w:val="20"/>
                <w:lang w:val="pl-PL"/>
              </w:rPr>
              <w:t>Karta świąteczna</w:t>
            </w:r>
            <w:r w:rsidRPr="00D63F81">
              <w:rPr>
                <w:rFonts w:ascii="Acumin Pro" w:eastAsia="Times New Roman" w:hAnsi="Acumin Pro"/>
                <w:b/>
                <w:sz w:val="20"/>
                <w:szCs w:val="20"/>
                <w:lang w:val="pl-PL"/>
              </w:rPr>
              <w:tab/>
            </w:r>
          </w:p>
        </w:tc>
      </w:tr>
      <w:tr w:rsidR="003D18F4" w:rsidRPr="008E56E3" w14:paraId="2EBED7D2" w14:textId="77777777" w:rsidTr="006C4626">
        <w:tc>
          <w:tcPr>
            <w:tcW w:w="620" w:type="dxa"/>
          </w:tcPr>
          <w:p w14:paraId="5848DEDC" w14:textId="77777777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8E56E3">
              <w:rPr>
                <w:rFonts w:ascii="Acumin Pro" w:hAnsi="Acumin Pro"/>
                <w:sz w:val="20"/>
                <w:szCs w:val="20"/>
                <w:lang w:val="pl-PL"/>
              </w:rPr>
              <w:t>13.1</w:t>
            </w:r>
          </w:p>
        </w:tc>
        <w:tc>
          <w:tcPr>
            <w:tcW w:w="4483" w:type="dxa"/>
          </w:tcPr>
          <w:p w14:paraId="7E9A7C41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/>
                <w:b/>
              </w:rPr>
            </w:pPr>
            <w:r w:rsidRPr="008E56E3">
              <w:rPr>
                <w:rFonts w:ascii="Acumin Pro" w:eastAsia="Times New Roman" w:hAnsi="Acumin Pro"/>
              </w:rPr>
              <w:t>format: 297 × 210 mm</w:t>
            </w:r>
          </w:p>
          <w:p w14:paraId="079DBDC2" w14:textId="77777777" w:rsidR="003D18F4" w:rsidRPr="008E56E3" w:rsidRDefault="003D18F4" w:rsidP="003D18F4">
            <w:pPr>
              <w:spacing w:line="360" w:lineRule="auto"/>
              <w:rPr>
                <w:rFonts w:ascii="Acumin Pro" w:eastAsia="Times New Roman" w:hAnsi="Acumin Pro"/>
              </w:rPr>
            </w:pPr>
            <w:r w:rsidRPr="008E56E3">
              <w:rPr>
                <w:rFonts w:ascii="Acumin Pro" w:eastAsia="Times New Roman" w:hAnsi="Acumin Pro"/>
              </w:rPr>
              <w:t>2 wzory, rodzaj papieru: kreda matowa 300 g, druk dwustronny 4+4, bigowanie, folia matowa jednostronna</w:t>
            </w:r>
          </w:p>
        </w:tc>
        <w:tc>
          <w:tcPr>
            <w:tcW w:w="1275" w:type="dxa"/>
          </w:tcPr>
          <w:p w14:paraId="49855D92" w14:textId="77777777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8E56E3">
              <w:rPr>
                <w:rFonts w:ascii="Acumin Pro" w:hAnsi="Acumin Pro"/>
                <w:sz w:val="20"/>
                <w:szCs w:val="20"/>
                <w:lang w:val="pl-PL"/>
              </w:rPr>
              <w:t>2 x 750 egz.</w:t>
            </w:r>
          </w:p>
        </w:tc>
        <w:tc>
          <w:tcPr>
            <w:tcW w:w="2694" w:type="dxa"/>
          </w:tcPr>
          <w:p w14:paraId="1C637652" w14:textId="6352DA7A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 xml:space="preserve">Termin realizacji i dostawy do 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>Zamawiającego</w:t>
            </w: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>: 7 dni kalendarzowych od dnia dostarczenia plików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(orientacyjny termin przekazania plików do druku: 1. dekada grudnia</w:t>
            </w:r>
          </w:p>
        </w:tc>
      </w:tr>
      <w:tr w:rsidR="003D18F4" w:rsidRPr="00D63F81" w14:paraId="2C8A3A9A" w14:textId="77777777" w:rsidTr="006C4626">
        <w:tc>
          <w:tcPr>
            <w:tcW w:w="620" w:type="dxa"/>
          </w:tcPr>
          <w:p w14:paraId="6A6A5752" w14:textId="77777777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sz w:val="20"/>
                <w:szCs w:val="20"/>
                <w:lang w:val="pl-PL"/>
              </w:rPr>
              <w:lastRenderedPageBreak/>
              <w:t>14.</w:t>
            </w:r>
          </w:p>
        </w:tc>
        <w:tc>
          <w:tcPr>
            <w:tcW w:w="8452" w:type="dxa"/>
            <w:gridSpan w:val="3"/>
          </w:tcPr>
          <w:p w14:paraId="0CA4E24C" w14:textId="29339899" w:rsidR="003D18F4" w:rsidRPr="00D63F81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63F81">
              <w:rPr>
                <w:rFonts w:ascii="Acumin Pro" w:hAnsi="Acumin Pro"/>
                <w:b/>
                <w:i/>
                <w:sz w:val="20"/>
                <w:szCs w:val="20"/>
                <w:lang w:val="pl-PL"/>
              </w:rPr>
              <w:t>Wiek Ambasadora. Edwarda Raczyński</w:t>
            </w:r>
            <w:r w:rsidR="00D36E21">
              <w:rPr>
                <w:rFonts w:ascii="Acumin Pro" w:hAnsi="Acumin Pro"/>
                <w:b/>
                <w:i/>
                <w:sz w:val="20"/>
                <w:szCs w:val="20"/>
                <w:lang w:val="pl-PL"/>
              </w:rPr>
              <w:t>;</w:t>
            </w:r>
            <w:bookmarkStart w:id="0" w:name="_GoBack"/>
            <w:bookmarkEnd w:id="0"/>
            <w:r w:rsidRPr="00D63F81">
              <w:rPr>
                <w:rFonts w:ascii="Acumin Pro" w:hAnsi="Acumin Pro"/>
                <w:b/>
                <w:sz w:val="20"/>
                <w:szCs w:val="20"/>
                <w:lang w:val="pl-PL"/>
              </w:rPr>
              <w:t xml:space="preserve"> ISBN </w:t>
            </w:r>
          </w:p>
        </w:tc>
      </w:tr>
      <w:tr w:rsidR="003D18F4" w:rsidRPr="008E56E3" w14:paraId="64ED0702" w14:textId="77777777" w:rsidTr="006C4626">
        <w:tc>
          <w:tcPr>
            <w:tcW w:w="620" w:type="dxa"/>
          </w:tcPr>
          <w:p w14:paraId="4DF6FA3D" w14:textId="77777777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 w:rsidRPr="008E56E3">
              <w:rPr>
                <w:rFonts w:ascii="Acumin Pro" w:hAnsi="Acumin Pro"/>
                <w:sz w:val="20"/>
                <w:szCs w:val="20"/>
                <w:lang w:val="pl-PL"/>
              </w:rPr>
              <w:t>14.1</w:t>
            </w:r>
          </w:p>
        </w:tc>
        <w:tc>
          <w:tcPr>
            <w:tcW w:w="4483" w:type="dxa"/>
          </w:tcPr>
          <w:p w14:paraId="16EADD44" w14:textId="77777777" w:rsidR="003D18F4" w:rsidRPr="008E56E3" w:rsidRDefault="003D18F4" w:rsidP="003D18F4">
            <w:pPr>
              <w:spacing w:line="360" w:lineRule="auto"/>
              <w:rPr>
                <w:rFonts w:ascii="Acumin Pro" w:hAnsi="Acumin Pro"/>
                <w:b/>
              </w:rPr>
            </w:pPr>
            <w:r w:rsidRPr="008E56E3">
              <w:rPr>
                <w:rFonts w:ascii="Acumin Pro" w:hAnsi="Acumin Pro"/>
                <w:iCs/>
              </w:rPr>
              <w:t xml:space="preserve">format: 170 </w:t>
            </w:r>
            <w:r>
              <w:rPr>
                <w:rFonts w:ascii="Acumin Pro" w:hAnsi="Acumin Pro"/>
                <w:iCs/>
              </w:rPr>
              <w:t>×</w:t>
            </w:r>
            <w:r w:rsidRPr="008E56E3">
              <w:rPr>
                <w:rFonts w:ascii="Acumin Pro" w:hAnsi="Acumin Pro"/>
                <w:iCs/>
              </w:rPr>
              <w:t xml:space="preserve"> 240 mm, objętość: 280 stron, druk dwustronny 4+4, rodzaj papieru: </w:t>
            </w:r>
            <w:proofErr w:type="spellStart"/>
            <w:r w:rsidRPr="008E56E3">
              <w:rPr>
                <w:rFonts w:ascii="Acumin Pro" w:hAnsi="Acumin Pro"/>
                <w:iCs/>
              </w:rPr>
              <w:t>munken</w:t>
            </w:r>
            <w:proofErr w:type="spellEnd"/>
            <w:r w:rsidRPr="008E56E3">
              <w:rPr>
                <w:rFonts w:ascii="Acumin Pro" w:hAnsi="Acumin Pro"/>
                <w:iCs/>
              </w:rPr>
              <w:t xml:space="preserve"> 115 g (wypełnienie 1,5); okładka: oprawa miękka ze skrzydełkami (555 </w:t>
            </w:r>
            <w:r>
              <w:rPr>
                <w:rFonts w:ascii="Acumin Pro" w:hAnsi="Acumin Pro"/>
                <w:iCs/>
              </w:rPr>
              <w:t>×</w:t>
            </w:r>
            <w:r w:rsidRPr="008E56E3">
              <w:rPr>
                <w:rFonts w:ascii="Acumin Pro" w:hAnsi="Acumin Pro"/>
                <w:iCs/>
              </w:rPr>
              <w:t xml:space="preserve"> 240 mm), szyta, klejona, 4+4, rodzaj papieru: karton 300 g, powlekany jednostronnie, folia aksamitna. Dla wersji angielskiej dodatkowe płyty z kolorem czarnym, </w:t>
            </w:r>
          </w:p>
        </w:tc>
        <w:tc>
          <w:tcPr>
            <w:tcW w:w="1275" w:type="dxa"/>
          </w:tcPr>
          <w:p w14:paraId="4B372AC8" w14:textId="77777777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iCs/>
                <w:spacing w:val="-4"/>
                <w:sz w:val="20"/>
                <w:szCs w:val="20"/>
              </w:rPr>
            </w:pPr>
            <w:r w:rsidRPr="008E56E3">
              <w:rPr>
                <w:rFonts w:ascii="Acumin Pro" w:hAnsi="Acumin Pro"/>
                <w:iCs/>
                <w:spacing w:val="-4"/>
                <w:sz w:val="20"/>
                <w:szCs w:val="20"/>
              </w:rPr>
              <w:t xml:space="preserve">1 000 </w:t>
            </w:r>
            <w:proofErr w:type="spellStart"/>
            <w:r w:rsidRPr="008E56E3">
              <w:rPr>
                <w:rFonts w:ascii="Acumin Pro" w:hAnsi="Acumin Pro"/>
                <w:iCs/>
                <w:spacing w:val="-4"/>
                <w:sz w:val="20"/>
                <w:szCs w:val="20"/>
              </w:rPr>
              <w:t>egz</w:t>
            </w:r>
            <w:proofErr w:type="spellEnd"/>
            <w:r w:rsidRPr="008E56E3">
              <w:rPr>
                <w:rFonts w:ascii="Acumin Pro" w:hAnsi="Acumin Pro"/>
                <w:iCs/>
                <w:spacing w:val="-4"/>
                <w:sz w:val="20"/>
                <w:szCs w:val="20"/>
              </w:rPr>
              <w:t>. (</w:t>
            </w:r>
            <w:proofErr w:type="spellStart"/>
            <w:r w:rsidRPr="008E56E3">
              <w:rPr>
                <w:rFonts w:ascii="Acumin Pro" w:hAnsi="Acumin Pro"/>
                <w:iCs/>
                <w:spacing w:val="-4"/>
                <w:sz w:val="20"/>
                <w:szCs w:val="20"/>
              </w:rPr>
              <w:t>polska</w:t>
            </w:r>
            <w:proofErr w:type="spellEnd"/>
            <w:r w:rsidRPr="008E56E3">
              <w:rPr>
                <w:rFonts w:ascii="Acumin Pro" w:hAnsi="Acumin Pro"/>
                <w:iCs/>
                <w:spacing w:val="-4"/>
                <w:sz w:val="20"/>
                <w:szCs w:val="20"/>
              </w:rPr>
              <w:t xml:space="preserve">), </w:t>
            </w:r>
          </w:p>
          <w:p w14:paraId="1E711386" w14:textId="77777777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8E56E3">
              <w:rPr>
                <w:rFonts w:ascii="Acumin Pro" w:hAnsi="Acumin Pro"/>
                <w:iCs/>
                <w:spacing w:val="-4"/>
                <w:sz w:val="20"/>
                <w:szCs w:val="20"/>
              </w:rPr>
              <w:t xml:space="preserve">500 </w:t>
            </w:r>
            <w:proofErr w:type="spellStart"/>
            <w:r w:rsidRPr="008E56E3">
              <w:rPr>
                <w:rFonts w:ascii="Acumin Pro" w:hAnsi="Acumin Pro"/>
                <w:iCs/>
                <w:spacing w:val="-4"/>
                <w:sz w:val="20"/>
                <w:szCs w:val="20"/>
              </w:rPr>
              <w:t>egz</w:t>
            </w:r>
            <w:proofErr w:type="spellEnd"/>
            <w:r w:rsidRPr="008E56E3">
              <w:rPr>
                <w:rFonts w:ascii="Acumin Pro" w:hAnsi="Acumin Pro"/>
                <w:iCs/>
                <w:spacing w:val="-4"/>
                <w:sz w:val="20"/>
                <w:szCs w:val="20"/>
              </w:rPr>
              <w:t>. (</w:t>
            </w:r>
            <w:proofErr w:type="spellStart"/>
            <w:r w:rsidRPr="008E56E3">
              <w:rPr>
                <w:rFonts w:ascii="Acumin Pro" w:hAnsi="Acumin Pro"/>
                <w:iCs/>
                <w:spacing w:val="-4"/>
                <w:sz w:val="20"/>
                <w:szCs w:val="20"/>
              </w:rPr>
              <w:t>angielska</w:t>
            </w:r>
            <w:proofErr w:type="spellEnd"/>
            <w:r w:rsidRPr="008E56E3">
              <w:rPr>
                <w:rFonts w:ascii="Acumin Pro" w:hAnsi="Acumin Pro"/>
                <w:iCs/>
                <w:spacing w:val="-4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14:paraId="7306BF7D" w14:textId="7AE58164" w:rsidR="003D18F4" w:rsidRPr="008E56E3" w:rsidRDefault="003D18F4" w:rsidP="003D18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 xml:space="preserve">Termin realizacji i dostawy do </w:t>
            </w:r>
            <w:r w:rsidR="00FA0F0D">
              <w:rPr>
                <w:rFonts w:ascii="Acumin Pro" w:hAnsi="Acumin Pro"/>
                <w:sz w:val="20"/>
                <w:szCs w:val="20"/>
                <w:lang w:val="pl-PL"/>
              </w:rPr>
              <w:t>Zamawiającego</w:t>
            </w:r>
            <w:r w:rsidRPr="00077163">
              <w:rPr>
                <w:rFonts w:ascii="Acumin Pro" w:hAnsi="Acumin Pro"/>
                <w:sz w:val="20"/>
                <w:szCs w:val="20"/>
                <w:lang w:val="pl-PL"/>
              </w:rPr>
              <w:t>: 7 dni kalendarzowych od dnia dostarczenia plików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(orientacyjny termin przekazania plików do druku: 2. dekada grudnia</w:t>
            </w:r>
          </w:p>
        </w:tc>
      </w:tr>
    </w:tbl>
    <w:p w14:paraId="39431B90" w14:textId="77777777" w:rsidR="001D071F" w:rsidRPr="001168BB" w:rsidRDefault="001D071F" w:rsidP="003D18F4">
      <w:pPr>
        <w:pStyle w:val="Akapitzlist"/>
        <w:spacing w:line="360" w:lineRule="auto"/>
        <w:ind w:left="1080"/>
        <w:rPr>
          <w:rFonts w:ascii="Acumin Pro" w:hAnsi="Acumin Pro"/>
          <w:b/>
          <w:bCs/>
          <w:sz w:val="20"/>
          <w:szCs w:val="20"/>
          <w:lang w:val="pl-PL"/>
        </w:rPr>
      </w:pPr>
    </w:p>
    <w:sectPr w:rsidR="001D071F" w:rsidRPr="001168BB" w:rsidSect="00F726A5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69247" w14:textId="77777777" w:rsidR="00D13A51" w:rsidRDefault="00D13A51" w:rsidP="0085408E">
      <w:pPr>
        <w:spacing w:after="0" w:line="240" w:lineRule="auto"/>
      </w:pPr>
      <w:r>
        <w:separator/>
      </w:r>
    </w:p>
  </w:endnote>
  <w:endnote w:type="continuationSeparator" w:id="0">
    <w:p w14:paraId="624C2BDB" w14:textId="77777777" w:rsidR="00D13A51" w:rsidRDefault="00D13A51" w:rsidP="0085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8495958"/>
      <w:docPartObj>
        <w:docPartGallery w:val="Page Numbers (Bottom of Page)"/>
        <w:docPartUnique/>
      </w:docPartObj>
    </w:sdtPr>
    <w:sdtEndPr/>
    <w:sdtContent>
      <w:p w14:paraId="32D6D6EF" w14:textId="62385BE8" w:rsidR="0085408E" w:rsidRDefault="008540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7845F" w14:textId="77777777" w:rsidR="0085408E" w:rsidRDefault="00854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D34BF" w14:textId="77777777" w:rsidR="00D13A51" w:rsidRDefault="00D13A51" w:rsidP="0085408E">
      <w:pPr>
        <w:spacing w:after="0" w:line="240" w:lineRule="auto"/>
      </w:pPr>
      <w:r>
        <w:separator/>
      </w:r>
    </w:p>
  </w:footnote>
  <w:footnote w:type="continuationSeparator" w:id="0">
    <w:p w14:paraId="569647CA" w14:textId="77777777" w:rsidR="00D13A51" w:rsidRDefault="00D13A51" w:rsidP="00854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D2A"/>
    <w:multiLevelType w:val="hybridMultilevel"/>
    <w:tmpl w:val="095A1CBA"/>
    <w:lvl w:ilvl="0" w:tplc="D6E6C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9E79C6"/>
    <w:multiLevelType w:val="hybridMultilevel"/>
    <w:tmpl w:val="84A2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D562B"/>
    <w:multiLevelType w:val="hybridMultilevel"/>
    <w:tmpl w:val="D74E8266"/>
    <w:lvl w:ilvl="0" w:tplc="862A6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65"/>
    <w:rsid w:val="0004180C"/>
    <w:rsid w:val="000A0055"/>
    <w:rsid w:val="000C5BFC"/>
    <w:rsid w:val="000D33E8"/>
    <w:rsid w:val="000D79FB"/>
    <w:rsid w:val="000E08B6"/>
    <w:rsid w:val="00103DA5"/>
    <w:rsid w:val="001076DB"/>
    <w:rsid w:val="00115246"/>
    <w:rsid w:val="001168BB"/>
    <w:rsid w:val="001564CB"/>
    <w:rsid w:val="001907B9"/>
    <w:rsid w:val="001A13D2"/>
    <w:rsid w:val="001B0DBC"/>
    <w:rsid w:val="001C13BF"/>
    <w:rsid w:val="001C51C2"/>
    <w:rsid w:val="001C6549"/>
    <w:rsid w:val="001D06BA"/>
    <w:rsid w:val="001D071F"/>
    <w:rsid w:val="00207E33"/>
    <w:rsid w:val="00210376"/>
    <w:rsid w:val="00225B93"/>
    <w:rsid w:val="00227CE9"/>
    <w:rsid w:val="0023463F"/>
    <w:rsid w:val="002352EC"/>
    <w:rsid w:val="00256A9C"/>
    <w:rsid w:val="0026193F"/>
    <w:rsid w:val="00266A34"/>
    <w:rsid w:val="00272B49"/>
    <w:rsid w:val="002A5C69"/>
    <w:rsid w:val="002B7192"/>
    <w:rsid w:val="002F4444"/>
    <w:rsid w:val="003127BE"/>
    <w:rsid w:val="0033704D"/>
    <w:rsid w:val="00350C84"/>
    <w:rsid w:val="00357AD5"/>
    <w:rsid w:val="00364EE9"/>
    <w:rsid w:val="00372043"/>
    <w:rsid w:val="00382030"/>
    <w:rsid w:val="00383B65"/>
    <w:rsid w:val="00391F77"/>
    <w:rsid w:val="003950D1"/>
    <w:rsid w:val="003A1D34"/>
    <w:rsid w:val="003A7215"/>
    <w:rsid w:val="003D18F4"/>
    <w:rsid w:val="003D20F8"/>
    <w:rsid w:val="003D3C4D"/>
    <w:rsid w:val="003D61B2"/>
    <w:rsid w:val="003D66AE"/>
    <w:rsid w:val="003E0057"/>
    <w:rsid w:val="003E3379"/>
    <w:rsid w:val="004100A1"/>
    <w:rsid w:val="004126B7"/>
    <w:rsid w:val="00421E67"/>
    <w:rsid w:val="004345D7"/>
    <w:rsid w:val="00437D10"/>
    <w:rsid w:val="00444753"/>
    <w:rsid w:val="00445CC1"/>
    <w:rsid w:val="004517F1"/>
    <w:rsid w:val="00462051"/>
    <w:rsid w:val="00483782"/>
    <w:rsid w:val="00493E24"/>
    <w:rsid w:val="00496677"/>
    <w:rsid w:val="004A7513"/>
    <w:rsid w:val="004B107D"/>
    <w:rsid w:val="004B6901"/>
    <w:rsid w:val="00506F08"/>
    <w:rsid w:val="00513B63"/>
    <w:rsid w:val="005529D1"/>
    <w:rsid w:val="00553AF6"/>
    <w:rsid w:val="00555E69"/>
    <w:rsid w:val="00574734"/>
    <w:rsid w:val="00594FEA"/>
    <w:rsid w:val="005C0480"/>
    <w:rsid w:val="005D4578"/>
    <w:rsid w:val="005D5ACE"/>
    <w:rsid w:val="005F252E"/>
    <w:rsid w:val="005F46B6"/>
    <w:rsid w:val="005F63FD"/>
    <w:rsid w:val="00603A40"/>
    <w:rsid w:val="00630292"/>
    <w:rsid w:val="00640B19"/>
    <w:rsid w:val="00641B81"/>
    <w:rsid w:val="00655C76"/>
    <w:rsid w:val="00667B9F"/>
    <w:rsid w:val="006716FA"/>
    <w:rsid w:val="006776D6"/>
    <w:rsid w:val="006A18A0"/>
    <w:rsid w:val="006B797E"/>
    <w:rsid w:val="006F542B"/>
    <w:rsid w:val="00702177"/>
    <w:rsid w:val="0071670F"/>
    <w:rsid w:val="00756C8E"/>
    <w:rsid w:val="0076705E"/>
    <w:rsid w:val="007752EC"/>
    <w:rsid w:val="007B23C4"/>
    <w:rsid w:val="007D1B3E"/>
    <w:rsid w:val="007E0734"/>
    <w:rsid w:val="007F2A42"/>
    <w:rsid w:val="007F3429"/>
    <w:rsid w:val="00805B28"/>
    <w:rsid w:val="0085408E"/>
    <w:rsid w:val="00856928"/>
    <w:rsid w:val="00857A74"/>
    <w:rsid w:val="0088231D"/>
    <w:rsid w:val="008A02EE"/>
    <w:rsid w:val="008A2E46"/>
    <w:rsid w:val="008B2938"/>
    <w:rsid w:val="008E1F0A"/>
    <w:rsid w:val="008E4E95"/>
    <w:rsid w:val="00900E65"/>
    <w:rsid w:val="009503D6"/>
    <w:rsid w:val="009544E6"/>
    <w:rsid w:val="00954816"/>
    <w:rsid w:val="009C6884"/>
    <w:rsid w:val="009F7354"/>
    <w:rsid w:val="00A07E2C"/>
    <w:rsid w:val="00A4792D"/>
    <w:rsid w:val="00A52F6F"/>
    <w:rsid w:val="00A63396"/>
    <w:rsid w:val="00A71A1C"/>
    <w:rsid w:val="00A72361"/>
    <w:rsid w:val="00A83F1F"/>
    <w:rsid w:val="00A96299"/>
    <w:rsid w:val="00AA7A81"/>
    <w:rsid w:val="00AC2779"/>
    <w:rsid w:val="00AD2314"/>
    <w:rsid w:val="00AD42FE"/>
    <w:rsid w:val="00AE5715"/>
    <w:rsid w:val="00B14912"/>
    <w:rsid w:val="00B153B8"/>
    <w:rsid w:val="00B33BE4"/>
    <w:rsid w:val="00B3786B"/>
    <w:rsid w:val="00B42BDA"/>
    <w:rsid w:val="00B51652"/>
    <w:rsid w:val="00B94B26"/>
    <w:rsid w:val="00BB11EF"/>
    <w:rsid w:val="00BB21FB"/>
    <w:rsid w:val="00BB4287"/>
    <w:rsid w:val="00BC5C7C"/>
    <w:rsid w:val="00BD5B18"/>
    <w:rsid w:val="00BE4140"/>
    <w:rsid w:val="00BF76F8"/>
    <w:rsid w:val="00C0588A"/>
    <w:rsid w:val="00C05C24"/>
    <w:rsid w:val="00C07B66"/>
    <w:rsid w:val="00C522AC"/>
    <w:rsid w:val="00C7477E"/>
    <w:rsid w:val="00C75C18"/>
    <w:rsid w:val="00C80E29"/>
    <w:rsid w:val="00C83EF3"/>
    <w:rsid w:val="00CC0D70"/>
    <w:rsid w:val="00CD2967"/>
    <w:rsid w:val="00D13A51"/>
    <w:rsid w:val="00D140F4"/>
    <w:rsid w:val="00D21F0D"/>
    <w:rsid w:val="00D2392B"/>
    <w:rsid w:val="00D266F5"/>
    <w:rsid w:val="00D36E21"/>
    <w:rsid w:val="00D70ACD"/>
    <w:rsid w:val="00D85517"/>
    <w:rsid w:val="00D91758"/>
    <w:rsid w:val="00DB53F5"/>
    <w:rsid w:val="00DC4DAE"/>
    <w:rsid w:val="00DC7E36"/>
    <w:rsid w:val="00DE2481"/>
    <w:rsid w:val="00DE5581"/>
    <w:rsid w:val="00E214CF"/>
    <w:rsid w:val="00E7420E"/>
    <w:rsid w:val="00E81179"/>
    <w:rsid w:val="00EA4964"/>
    <w:rsid w:val="00EB57FF"/>
    <w:rsid w:val="00ED34E1"/>
    <w:rsid w:val="00ED60CF"/>
    <w:rsid w:val="00EE1241"/>
    <w:rsid w:val="00F0712D"/>
    <w:rsid w:val="00F1041D"/>
    <w:rsid w:val="00F24AF5"/>
    <w:rsid w:val="00F3476A"/>
    <w:rsid w:val="00F411EE"/>
    <w:rsid w:val="00F52517"/>
    <w:rsid w:val="00F65F5D"/>
    <w:rsid w:val="00F726A5"/>
    <w:rsid w:val="00F82C8B"/>
    <w:rsid w:val="00FA0F0D"/>
    <w:rsid w:val="00FA6D31"/>
    <w:rsid w:val="00FD45A7"/>
    <w:rsid w:val="00F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2B09"/>
  <w15:chartTrackingRefBased/>
  <w15:docId w15:val="{3C1FE23D-0853-4255-9E01-3C5DCB87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D07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1D071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rsid w:val="001D071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B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08E"/>
  </w:style>
  <w:style w:type="paragraph" w:styleId="Stopka">
    <w:name w:val="footer"/>
    <w:basedOn w:val="Normalny"/>
    <w:link w:val="StopkaZnak"/>
    <w:uiPriority w:val="99"/>
    <w:unhideWhenUsed/>
    <w:rsid w:val="0085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08E"/>
  </w:style>
  <w:style w:type="character" w:styleId="Odwoaniedokomentarza">
    <w:name w:val="annotation reference"/>
    <w:basedOn w:val="Domylnaczcionkaakapitu"/>
    <w:uiPriority w:val="99"/>
    <w:semiHidden/>
    <w:unhideWhenUsed/>
    <w:rsid w:val="00DC7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E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7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08F0-1848-431D-AD99-EA43B269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1117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Cieślik Anna</cp:lastModifiedBy>
  <cp:revision>27</cp:revision>
  <cp:lastPrinted>2023-06-26T12:32:00Z</cp:lastPrinted>
  <dcterms:created xsi:type="dcterms:W3CDTF">2023-06-26T12:32:00Z</dcterms:created>
  <dcterms:modified xsi:type="dcterms:W3CDTF">2023-07-05T07:38:00Z</dcterms:modified>
</cp:coreProperties>
</file>