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E74" w:rsidRPr="00910E74" w:rsidRDefault="00910E74" w:rsidP="00910E74">
      <w:pPr>
        <w:spacing w:line="360" w:lineRule="auto"/>
        <w:ind w:left="360" w:hanging="360"/>
        <w:jc w:val="center"/>
        <w:rPr>
          <w:b/>
          <w:sz w:val="32"/>
        </w:rPr>
      </w:pPr>
      <w:r w:rsidRPr="00910E74">
        <w:rPr>
          <w:b/>
          <w:sz w:val="32"/>
        </w:rPr>
        <w:t>OPIS PRZEDMIOTU ZAMÓWIENIA</w:t>
      </w:r>
      <w:bookmarkStart w:id="0" w:name="_GoBack"/>
      <w:bookmarkEnd w:id="0"/>
    </w:p>
    <w:p w:rsidR="006624F4" w:rsidRDefault="006624F4" w:rsidP="006624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 w:cs="Book Antiqua"/>
          <w:iCs/>
          <w:lang w:eastAsia="pl-PL"/>
        </w:rPr>
      </w:pPr>
      <w:r w:rsidRPr="006B2F00">
        <w:rPr>
          <w:rFonts w:ascii="Bookman Old Style" w:eastAsia="Times New Roman" w:hAnsi="Bookman Old Style" w:cs="Book Antiqua"/>
          <w:b/>
          <w:bCs/>
          <w:lang w:eastAsia="pl-PL"/>
        </w:rPr>
        <w:t xml:space="preserve">Przedmiotem zamówienia jest: </w:t>
      </w:r>
      <w:r w:rsidR="000F42B9">
        <w:rPr>
          <w:rFonts w:ascii="Bookman Old Style" w:eastAsia="Times New Roman" w:hAnsi="Bookman Old Style" w:cs="Book Antiqua"/>
          <w:iCs/>
          <w:lang w:eastAsia="pl-PL"/>
        </w:rPr>
        <w:t>Usługa mycia elewacji obiektów Kampusu Politechniki Lubelskiej</w:t>
      </w:r>
    </w:p>
    <w:p w:rsidR="003B7114" w:rsidRPr="006B2F00" w:rsidRDefault="003B7114" w:rsidP="003B7114">
      <w:pPr>
        <w:pStyle w:val="Akapitzlist"/>
        <w:spacing w:line="360" w:lineRule="auto"/>
        <w:ind w:left="360"/>
        <w:jc w:val="both"/>
        <w:rPr>
          <w:rFonts w:ascii="Bookman Old Style" w:eastAsia="Times New Roman" w:hAnsi="Bookman Old Style" w:cs="Book Antiqua"/>
          <w:iCs/>
          <w:lang w:eastAsia="pl-PL"/>
        </w:rPr>
      </w:pPr>
    </w:p>
    <w:p w:rsidR="006624F4" w:rsidRDefault="006624F4" w:rsidP="006624F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Bookman Old Style" w:eastAsia="Times New Roman" w:hAnsi="Bookman Old Style" w:cs="Book Antiqua"/>
          <w:iCs/>
          <w:lang w:eastAsia="pl-PL"/>
        </w:rPr>
      </w:pPr>
      <w:r w:rsidRPr="006B2F00">
        <w:rPr>
          <w:rFonts w:ascii="Bookman Old Style" w:eastAsia="Times New Roman" w:hAnsi="Bookman Old Style" w:cs="Book Antiqua"/>
          <w:iCs/>
          <w:lang w:eastAsia="pl-PL"/>
        </w:rPr>
        <w:t>Centrum Innowacji i Zaawansowanych Technologii,</w:t>
      </w:r>
      <w:r>
        <w:rPr>
          <w:rFonts w:ascii="Bookman Old Style" w:eastAsia="Times New Roman" w:hAnsi="Bookman Old Style" w:cs="Book Antiqua"/>
          <w:iCs/>
          <w:lang w:eastAsia="pl-PL"/>
        </w:rPr>
        <w:t xml:space="preserve"> ul. Nadbystrzycka 36c, 20-618 Lublin</w:t>
      </w:r>
    </w:p>
    <w:p w:rsidR="006624F4" w:rsidRPr="006B2F00" w:rsidRDefault="006624F4" w:rsidP="006624F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Bookman Old Style" w:eastAsia="Times New Roman" w:hAnsi="Bookman Old Style" w:cs="Book Antiqua"/>
          <w:iCs/>
          <w:lang w:eastAsia="pl-PL"/>
        </w:rPr>
      </w:pPr>
      <w:r w:rsidRPr="006B2F00">
        <w:rPr>
          <w:rFonts w:ascii="Bookman Old Style" w:eastAsia="Times New Roman" w:hAnsi="Bookman Old Style" w:cs="Book Antiqua"/>
          <w:iCs/>
          <w:lang w:eastAsia="pl-PL"/>
        </w:rPr>
        <w:t>Stołówka,</w:t>
      </w:r>
      <w:r w:rsidRPr="006624F4">
        <w:rPr>
          <w:rFonts w:ascii="Bookman Old Style" w:eastAsia="Times New Roman" w:hAnsi="Bookman Old Style" w:cs="Book Antiqua"/>
          <w:iCs/>
          <w:lang w:eastAsia="pl-PL"/>
        </w:rPr>
        <w:t xml:space="preserve"> </w:t>
      </w:r>
      <w:r>
        <w:rPr>
          <w:rFonts w:ascii="Bookman Old Style" w:eastAsia="Times New Roman" w:hAnsi="Bookman Old Style" w:cs="Book Antiqua"/>
          <w:iCs/>
          <w:lang w:eastAsia="pl-PL"/>
        </w:rPr>
        <w:t>ul. Nadbystrzycka 36c, 20-618 Lublin</w:t>
      </w:r>
    </w:p>
    <w:p w:rsidR="006624F4" w:rsidRPr="004A25AD" w:rsidRDefault="006624F4" w:rsidP="006624F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Bookman Old Style" w:eastAsia="Times New Roman" w:hAnsi="Bookman Old Style" w:cs="Book Antiqua"/>
          <w:iCs/>
          <w:lang w:eastAsia="pl-PL"/>
        </w:rPr>
      </w:pPr>
      <w:r w:rsidRPr="006B2F00">
        <w:rPr>
          <w:rFonts w:ascii="Bookman Old Style" w:eastAsia="Times New Roman" w:hAnsi="Bookman Old Style" w:cs="Book Antiqua"/>
          <w:iCs/>
          <w:lang w:eastAsia="pl-PL"/>
        </w:rPr>
        <w:t>Centrum Technologii Informatycznych i Lingwistyki Technicznej,</w:t>
      </w:r>
      <w:r>
        <w:rPr>
          <w:rFonts w:ascii="Bookman Old Style" w:eastAsia="Times New Roman" w:hAnsi="Bookman Old Style" w:cs="Book Antiqua"/>
          <w:iCs/>
          <w:lang w:eastAsia="pl-PL"/>
        </w:rPr>
        <w:t xml:space="preserve">                            ul. Nadbystrzycka 38b, 20-618 Lublin</w:t>
      </w:r>
    </w:p>
    <w:p w:rsidR="006624F4" w:rsidRDefault="006624F4" w:rsidP="006624F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Bookman Old Style" w:eastAsia="Times New Roman" w:hAnsi="Bookman Old Style" w:cs="Book Antiqua"/>
          <w:iCs/>
          <w:lang w:eastAsia="pl-PL"/>
        </w:rPr>
      </w:pPr>
      <w:r w:rsidRPr="006B2F00">
        <w:rPr>
          <w:rFonts w:ascii="Bookman Old Style" w:eastAsia="Times New Roman" w:hAnsi="Bookman Old Style" w:cs="Book Antiqua"/>
          <w:iCs/>
          <w:lang w:eastAsia="pl-PL"/>
        </w:rPr>
        <w:t>Wydział Budownictwa i Architektury,</w:t>
      </w:r>
      <w:r>
        <w:rPr>
          <w:rFonts w:ascii="Bookman Old Style" w:eastAsia="Times New Roman" w:hAnsi="Bookman Old Style" w:cs="Book Antiqua"/>
          <w:iCs/>
          <w:lang w:eastAsia="pl-PL"/>
        </w:rPr>
        <w:t xml:space="preserve"> ul. Nadbystrzycka 36c, 20-618 Lublin</w:t>
      </w:r>
    </w:p>
    <w:p w:rsidR="006624F4" w:rsidRPr="006B2F00" w:rsidRDefault="002B00CE" w:rsidP="006624F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Bookman Old Style" w:eastAsia="Times New Roman" w:hAnsi="Bookman Old Style" w:cs="Book Antiqua"/>
          <w:iCs/>
          <w:lang w:eastAsia="pl-PL"/>
        </w:rPr>
      </w:pPr>
      <w:r>
        <w:rPr>
          <w:rFonts w:ascii="Bookman Old Style" w:eastAsia="Times New Roman" w:hAnsi="Bookman Old Style" w:cs="Book Antiqua"/>
          <w:iCs/>
          <w:lang w:eastAsia="pl-PL"/>
        </w:rPr>
        <w:t>Spichlerz,</w:t>
      </w:r>
      <w:r w:rsidRPr="002B00CE">
        <w:rPr>
          <w:rFonts w:ascii="Bookman Old Style" w:eastAsia="Times New Roman" w:hAnsi="Bookman Old Style" w:cs="Book Antiqua"/>
          <w:iCs/>
          <w:lang w:eastAsia="pl-PL"/>
        </w:rPr>
        <w:t xml:space="preserve"> </w:t>
      </w:r>
      <w:r>
        <w:rPr>
          <w:rFonts w:ascii="Bookman Old Style" w:eastAsia="Times New Roman" w:hAnsi="Bookman Old Style" w:cs="Book Antiqua"/>
          <w:iCs/>
          <w:lang w:eastAsia="pl-PL"/>
        </w:rPr>
        <w:t>ul. Nadbystrzycka 36h, 20-618 Lublin</w:t>
      </w:r>
    </w:p>
    <w:p w:rsidR="006624F4" w:rsidRPr="006B2F00" w:rsidRDefault="006624F4" w:rsidP="006624F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Bookman Old Style" w:eastAsia="Times New Roman" w:hAnsi="Bookman Old Style" w:cs="Book Antiqua"/>
          <w:iCs/>
          <w:lang w:eastAsia="pl-PL"/>
        </w:rPr>
      </w:pPr>
      <w:r w:rsidRPr="006B2F00">
        <w:rPr>
          <w:rFonts w:ascii="Bookman Old Style" w:eastAsia="Times New Roman" w:hAnsi="Bookman Old Style" w:cs="Book Antiqua"/>
          <w:iCs/>
          <w:lang w:eastAsia="pl-PL"/>
        </w:rPr>
        <w:t>Wydział Zarządzania i Podstaw Techniki,</w:t>
      </w:r>
      <w:r>
        <w:rPr>
          <w:rFonts w:ascii="Bookman Old Style" w:eastAsia="Times New Roman" w:hAnsi="Bookman Old Style" w:cs="Book Antiqua"/>
          <w:iCs/>
          <w:lang w:eastAsia="pl-PL"/>
        </w:rPr>
        <w:t xml:space="preserve"> ul. Nadbystrzycka 38,                              20-618 Lublin</w:t>
      </w:r>
    </w:p>
    <w:p w:rsidR="006624F4" w:rsidRDefault="006624F4" w:rsidP="006624F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Bookman Old Style" w:eastAsia="Times New Roman" w:hAnsi="Bookman Old Style" w:cs="Book Antiqua"/>
          <w:iCs/>
          <w:lang w:eastAsia="pl-PL"/>
        </w:rPr>
      </w:pPr>
      <w:r>
        <w:rPr>
          <w:rFonts w:ascii="Bookman Old Style" w:eastAsia="Times New Roman" w:hAnsi="Bookman Old Style" w:cs="Book Antiqua"/>
          <w:iCs/>
          <w:lang w:eastAsia="pl-PL"/>
        </w:rPr>
        <w:t>Wydział Inżynierii Środowiska, ul. Nadbystrzycka 40b, 20-618 Lublin</w:t>
      </w:r>
    </w:p>
    <w:p w:rsidR="006624F4" w:rsidRDefault="006624F4" w:rsidP="002B00C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Bookman Old Style" w:eastAsia="Times New Roman" w:hAnsi="Bookman Old Style" w:cs="Book Antiqua"/>
          <w:iCs/>
          <w:lang w:eastAsia="pl-PL"/>
        </w:rPr>
      </w:pPr>
      <w:r w:rsidRPr="006B2F00">
        <w:rPr>
          <w:rFonts w:ascii="Bookman Old Style" w:eastAsia="Times New Roman" w:hAnsi="Bookman Old Style" w:cs="Book Antiqua"/>
          <w:iCs/>
          <w:lang w:eastAsia="pl-PL"/>
        </w:rPr>
        <w:t>Wydział Me</w:t>
      </w:r>
      <w:r>
        <w:rPr>
          <w:rFonts w:ascii="Bookman Old Style" w:eastAsia="Times New Roman" w:hAnsi="Bookman Old Style" w:cs="Book Antiqua"/>
          <w:iCs/>
          <w:lang w:eastAsia="pl-PL"/>
        </w:rPr>
        <w:t>chaniczny,</w:t>
      </w:r>
      <w:r w:rsidRPr="006624F4">
        <w:rPr>
          <w:rFonts w:ascii="Bookman Old Style" w:eastAsia="Times New Roman" w:hAnsi="Bookman Old Style" w:cs="Book Antiqua"/>
          <w:iCs/>
          <w:lang w:eastAsia="pl-PL"/>
        </w:rPr>
        <w:t xml:space="preserve"> </w:t>
      </w:r>
      <w:r>
        <w:rPr>
          <w:rFonts w:ascii="Bookman Old Style" w:eastAsia="Times New Roman" w:hAnsi="Bookman Old Style" w:cs="Book Antiqua"/>
          <w:iCs/>
          <w:lang w:eastAsia="pl-PL"/>
        </w:rPr>
        <w:t xml:space="preserve">ul. Nadbystrzycka 36, 20-618 Lublin. </w:t>
      </w:r>
    </w:p>
    <w:p w:rsidR="002B00CE" w:rsidRPr="002B00CE" w:rsidRDefault="002B00CE" w:rsidP="002B00CE">
      <w:pPr>
        <w:pStyle w:val="Akapitzlist"/>
        <w:spacing w:line="360" w:lineRule="auto"/>
        <w:ind w:left="1080"/>
        <w:jc w:val="both"/>
        <w:rPr>
          <w:rFonts w:ascii="Bookman Old Style" w:eastAsia="Times New Roman" w:hAnsi="Bookman Old Style" w:cs="Book Antiqua"/>
          <w:iCs/>
          <w:lang w:eastAsia="pl-PL"/>
        </w:rPr>
      </w:pPr>
    </w:p>
    <w:p w:rsidR="006624F4" w:rsidRPr="006B2F00" w:rsidRDefault="006624F4" w:rsidP="006624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  <w:r w:rsidRPr="006B2F00">
        <w:rPr>
          <w:rFonts w:ascii="Bookman Old Style" w:eastAsia="Times New Roman" w:hAnsi="Bookman Old Style" w:cs="Book Antiqua"/>
          <w:lang w:eastAsia="pl-PL"/>
        </w:rPr>
        <w:t>Realizacja przedmiotu zamówienia będzie obejmować:</w:t>
      </w:r>
    </w:p>
    <w:p w:rsidR="006624F4" w:rsidRPr="006B2F00" w:rsidRDefault="00B76132" w:rsidP="00B76132">
      <w:pPr>
        <w:spacing w:after="0" w:line="360" w:lineRule="auto"/>
        <w:ind w:firstLine="426"/>
        <w:jc w:val="both"/>
        <w:rPr>
          <w:rFonts w:ascii="Bookman Old Style" w:eastAsia="Times New Roman" w:hAnsi="Bookman Old Style" w:cs="Book Antiqua"/>
          <w:lang w:eastAsia="pl-PL"/>
        </w:rPr>
      </w:pPr>
      <w:r>
        <w:rPr>
          <w:rFonts w:ascii="Bookman Old Style" w:eastAsia="Times New Roman" w:hAnsi="Bookman Old Style" w:cs="Book Antiqua"/>
          <w:lang w:eastAsia="pl-PL"/>
        </w:rPr>
        <w:t xml:space="preserve">2.1.     </w:t>
      </w:r>
      <w:r w:rsidR="006624F4" w:rsidRPr="006B2F00">
        <w:rPr>
          <w:rFonts w:ascii="Bookman Old Style" w:eastAsia="Times New Roman" w:hAnsi="Bookman Old Style" w:cs="Book Antiqua"/>
          <w:lang w:eastAsia="pl-PL"/>
        </w:rPr>
        <w:t>mycie powierzchni zewnętrznych okien,</w:t>
      </w:r>
      <w:r w:rsidR="006624F4">
        <w:rPr>
          <w:rFonts w:ascii="Bookman Old Style" w:eastAsia="Times New Roman" w:hAnsi="Bookman Old Style" w:cs="Book Antiqua"/>
          <w:lang w:eastAsia="pl-PL"/>
        </w:rPr>
        <w:t xml:space="preserve"> świetlików, przeszkleń</w:t>
      </w:r>
    </w:p>
    <w:p w:rsidR="006624F4" w:rsidRPr="006B2F00" w:rsidRDefault="00B76132" w:rsidP="00B76132">
      <w:pPr>
        <w:spacing w:after="0" w:line="360" w:lineRule="auto"/>
        <w:ind w:firstLine="426"/>
        <w:jc w:val="both"/>
        <w:rPr>
          <w:rFonts w:ascii="Bookman Old Style" w:eastAsia="Times New Roman" w:hAnsi="Bookman Old Style" w:cs="Book Antiqua"/>
          <w:lang w:eastAsia="pl-PL"/>
        </w:rPr>
      </w:pPr>
      <w:r>
        <w:rPr>
          <w:rFonts w:ascii="Bookman Old Style" w:eastAsia="Times New Roman" w:hAnsi="Bookman Old Style" w:cs="Book Antiqua"/>
          <w:lang w:eastAsia="pl-PL"/>
        </w:rPr>
        <w:t>2.2.</w:t>
      </w:r>
      <w:r w:rsidR="006624F4">
        <w:rPr>
          <w:rFonts w:ascii="Bookman Old Style" w:eastAsia="Times New Roman" w:hAnsi="Bookman Old Style" w:cs="Book Antiqua"/>
          <w:lang w:eastAsia="pl-PL"/>
        </w:rPr>
        <w:t xml:space="preserve">     </w:t>
      </w:r>
      <w:r w:rsidR="006624F4" w:rsidRPr="006B2F00">
        <w:rPr>
          <w:rFonts w:ascii="Bookman Old Style" w:eastAsia="Times New Roman" w:hAnsi="Bookman Old Style" w:cs="Book Antiqua"/>
          <w:lang w:eastAsia="pl-PL"/>
        </w:rPr>
        <w:t>mycie ram okiennych zewnętrznych,</w:t>
      </w:r>
    </w:p>
    <w:p w:rsidR="006624F4" w:rsidRPr="006B2F00" w:rsidRDefault="00B76132" w:rsidP="00B76132">
      <w:pPr>
        <w:spacing w:after="0" w:line="360" w:lineRule="auto"/>
        <w:ind w:firstLine="426"/>
        <w:jc w:val="both"/>
        <w:rPr>
          <w:rFonts w:ascii="Bookman Old Style" w:eastAsia="Times New Roman" w:hAnsi="Bookman Old Style" w:cs="Book Antiqua"/>
          <w:lang w:eastAsia="pl-PL"/>
        </w:rPr>
      </w:pPr>
      <w:r>
        <w:rPr>
          <w:rFonts w:ascii="Bookman Old Style" w:eastAsia="Times New Roman" w:hAnsi="Bookman Old Style" w:cs="Book Antiqua"/>
          <w:lang w:eastAsia="pl-PL"/>
        </w:rPr>
        <w:t>2.3.</w:t>
      </w:r>
      <w:r w:rsidR="006624F4">
        <w:rPr>
          <w:rFonts w:ascii="Bookman Old Style" w:eastAsia="Times New Roman" w:hAnsi="Bookman Old Style" w:cs="Book Antiqua"/>
          <w:lang w:eastAsia="pl-PL"/>
        </w:rPr>
        <w:t xml:space="preserve">    </w:t>
      </w:r>
      <w:r w:rsidR="006624F4" w:rsidRPr="006B2F00">
        <w:rPr>
          <w:rFonts w:ascii="Bookman Old Style" w:eastAsia="Times New Roman" w:hAnsi="Bookman Old Style" w:cs="Book Antiqua"/>
          <w:lang w:eastAsia="pl-PL"/>
        </w:rPr>
        <w:t xml:space="preserve"> mycie elewacji</w:t>
      </w:r>
      <w:r w:rsidR="006624F4">
        <w:rPr>
          <w:rFonts w:ascii="Bookman Old Style" w:eastAsia="Times New Roman" w:hAnsi="Bookman Old Style" w:cs="Book Antiqua"/>
          <w:lang w:eastAsia="pl-PL"/>
        </w:rPr>
        <w:t xml:space="preserve"> i podcieni,</w:t>
      </w:r>
      <w:r w:rsidR="006624F4" w:rsidRPr="006B2F00">
        <w:rPr>
          <w:rFonts w:ascii="Bookman Old Style" w:eastAsia="Times New Roman" w:hAnsi="Bookman Old Style" w:cs="Book Antiqua"/>
          <w:lang w:eastAsia="pl-PL"/>
        </w:rPr>
        <w:t xml:space="preserve"> </w:t>
      </w:r>
    </w:p>
    <w:p w:rsidR="006624F4" w:rsidRDefault="00B76132" w:rsidP="000F42B9">
      <w:pPr>
        <w:spacing w:after="0" w:line="360" w:lineRule="auto"/>
        <w:ind w:firstLine="426"/>
        <w:jc w:val="both"/>
        <w:rPr>
          <w:rFonts w:ascii="Bookman Old Style" w:eastAsia="Times New Roman" w:hAnsi="Bookman Old Style" w:cs="Book Antiqua"/>
          <w:lang w:eastAsia="pl-PL"/>
        </w:rPr>
      </w:pPr>
      <w:r>
        <w:rPr>
          <w:rFonts w:ascii="Bookman Old Style" w:eastAsia="Times New Roman" w:hAnsi="Bookman Old Style" w:cs="Book Antiqua"/>
          <w:lang w:eastAsia="pl-PL"/>
        </w:rPr>
        <w:t>2.4.</w:t>
      </w:r>
      <w:r w:rsidR="006624F4">
        <w:rPr>
          <w:rFonts w:ascii="Bookman Old Style" w:eastAsia="Times New Roman" w:hAnsi="Bookman Old Style" w:cs="Book Antiqua"/>
          <w:lang w:eastAsia="pl-PL"/>
        </w:rPr>
        <w:t xml:space="preserve">   </w:t>
      </w:r>
      <w:r>
        <w:rPr>
          <w:rFonts w:ascii="Bookman Old Style" w:eastAsia="Times New Roman" w:hAnsi="Bookman Old Style" w:cs="Book Antiqua"/>
          <w:lang w:eastAsia="pl-PL"/>
        </w:rPr>
        <w:t xml:space="preserve"> </w:t>
      </w:r>
      <w:r w:rsidR="006624F4" w:rsidRPr="006B2F00">
        <w:rPr>
          <w:rFonts w:ascii="Bookman Old Style" w:eastAsia="Times New Roman" w:hAnsi="Bookman Old Style" w:cs="Book Antiqua"/>
          <w:lang w:eastAsia="pl-PL"/>
        </w:rPr>
        <w:t xml:space="preserve"> mycie elewacji</w:t>
      </w:r>
      <w:r w:rsidR="006624F4" w:rsidRPr="00D22C59">
        <w:rPr>
          <w:rFonts w:ascii="Bookman Old Style" w:eastAsia="Times New Roman" w:hAnsi="Bookman Old Style" w:cs="Book Antiqua"/>
          <w:lang w:eastAsia="pl-PL"/>
        </w:rPr>
        <w:t xml:space="preserve"> </w:t>
      </w:r>
      <w:r w:rsidR="006624F4" w:rsidRPr="006B2F00">
        <w:rPr>
          <w:rFonts w:ascii="Bookman Old Style" w:eastAsia="Times New Roman" w:hAnsi="Bookman Old Style" w:cs="Book Antiqua"/>
          <w:lang w:eastAsia="pl-PL"/>
        </w:rPr>
        <w:t xml:space="preserve">z okładziny </w:t>
      </w:r>
      <w:r w:rsidR="006624F4">
        <w:rPr>
          <w:rFonts w:ascii="Bookman Old Style" w:eastAsia="Times New Roman" w:hAnsi="Bookman Old Style" w:cs="Book Antiqua"/>
          <w:lang w:eastAsia="pl-PL"/>
        </w:rPr>
        <w:t>ceramicznej,</w:t>
      </w:r>
      <w:r w:rsidR="006624F4" w:rsidRPr="006B2F00">
        <w:rPr>
          <w:rFonts w:ascii="Bookman Old Style" w:eastAsia="Times New Roman" w:hAnsi="Bookman Old Style" w:cs="Book Antiqua"/>
          <w:lang w:eastAsia="pl-PL"/>
        </w:rPr>
        <w:t xml:space="preserve"> </w:t>
      </w:r>
    </w:p>
    <w:p w:rsidR="006624F4" w:rsidRDefault="006624F4" w:rsidP="006624F4">
      <w:pPr>
        <w:tabs>
          <w:tab w:val="left" w:pos="780"/>
        </w:tabs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</w:p>
    <w:p w:rsidR="00B76132" w:rsidRPr="006B2F00" w:rsidRDefault="002B00CE" w:rsidP="00B761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  <w:r>
        <w:rPr>
          <w:rFonts w:ascii="Bookman Old Style" w:eastAsia="Times New Roman" w:hAnsi="Bookman Old Style" w:cs="Book Antiqua"/>
          <w:lang w:eastAsia="pl-PL"/>
        </w:rPr>
        <w:t>W</w:t>
      </w:r>
      <w:r w:rsidR="00B76132" w:rsidRPr="006B2F00">
        <w:rPr>
          <w:rFonts w:ascii="Bookman Old Style" w:eastAsia="Times New Roman" w:hAnsi="Bookman Old Style" w:cs="Book Antiqua"/>
          <w:lang w:eastAsia="pl-PL"/>
        </w:rPr>
        <w:t>yliczenia poszczególnych rodzajów elewacji dla każdego z budynków przedstawia Załącznik</w:t>
      </w:r>
      <w:r w:rsidR="00B76132">
        <w:rPr>
          <w:rFonts w:ascii="Bookman Old Style" w:eastAsia="Times New Roman" w:hAnsi="Bookman Old Style" w:cs="Book Antiqua"/>
          <w:lang w:eastAsia="pl-PL"/>
        </w:rPr>
        <w:t xml:space="preserve"> </w:t>
      </w:r>
      <w:r w:rsidR="000F42B9">
        <w:rPr>
          <w:rFonts w:ascii="Bookman Old Style" w:eastAsia="Times New Roman" w:hAnsi="Bookman Old Style" w:cs="Book Antiqua"/>
          <w:lang w:eastAsia="pl-PL"/>
        </w:rPr>
        <w:t>2</w:t>
      </w:r>
      <w:r w:rsidR="00B76132" w:rsidRPr="006B2F00">
        <w:rPr>
          <w:rFonts w:ascii="Bookman Old Style" w:eastAsia="Times New Roman" w:hAnsi="Bookman Old Style" w:cs="Book Antiqua"/>
          <w:lang w:eastAsia="pl-PL"/>
        </w:rPr>
        <w:t>;</w:t>
      </w: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  <w:r>
        <w:rPr>
          <w:rFonts w:ascii="Bookman Old Style" w:eastAsia="Times New Roman" w:hAnsi="Bookman Old Style" w:cs="Book Antiqua"/>
          <w:lang w:eastAsia="pl-PL"/>
        </w:rPr>
        <w:t xml:space="preserve">- </w:t>
      </w:r>
      <w:r w:rsidRPr="006B2F00">
        <w:rPr>
          <w:rFonts w:ascii="Bookman Old Style" w:eastAsia="Times New Roman" w:hAnsi="Bookman Old Style" w:cs="Book Antiqua"/>
          <w:lang w:eastAsia="pl-PL"/>
        </w:rPr>
        <w:t>Wykonawca będzie realizował przedmiot zamówienia przy użyciu własnego sprzętu specjalistycznego oraz własnych materiałów i środków czystości. Środki, których będzie używał Wykonawca nie mogą zawierać substancji mogących doprowadzić do zarysowań, przebarwień lub uszkodzeń ram okiennych, powierzchni szklanych, okuć, powierzchni ceramicznych</w:t>
      </w:r>
      <w:r>
        <w:rPr>
          <w:rFonts w:ascii="Bookman Old Style" w:eastAsia="Times New Roman" w:hAnsi="Bookman Old Style" w:cs="Book Antiqua"/>
          <w:lang w:eastAsia="pl-PL"/>
        </w:rPr>
        <w:t>,</w:t>
      </w:r>
      <w:r w:rsidRPr="006B2F00">
        <w:rPr>
          <w:rFonts w:ascii="Bookman Old Style" w:eastAsia="Times New Roman" w:hAnsi="Bookman Old Style" w:cs="Book Antiqua"/>
          <w:lang w:eastAsia="pl-PL"/>
        </w:rPr>
        <w:t xml:space="preserve"> metalowych, żaluzji oraz innych objętych zapytaniem.</w:t>
      </w: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  <w:r>
        <w:rPr>
          <w:rFonts w:ascii="Bookman Old Style" w:eastAsia="Times New Roman" w:hAnsi="Bookman Old Style" w:cs="Book Antiqua"/>
          <w:lang w:eastAsia="pl-PL"/>
        </w:rPr>
        <w:t>- Na żądanie Z</w:t>
      </w:r>
      <w:r w:rsidRPr="006B2F00">
        <w:rPr>
          <w:rFonts w:ascii="Bookman Old Style" w:eastAsia="Times New Roman" w:hAnsi="Bookman Old Style" w:cs="Book Antiqua"/>
          <w:lang w:eastAsia="pl-PL"/>
        </w:rPr>
        <w:t xml:space="preserve">amawiającego Wykonawca przedstawi stosowane środki myjące, </w:t>
      </w:r>
      <w:r>
        <w:rPr>
          <w:rFonts w:ascii="Bookman Old Style" w:eastAsia="Times New Roman" w:hAnsi="Bookman Old Style" w:cs="Book Antiqua"/>
          <w:lang w:eastAsia="pl-PL"/>
        </w:rPr>
        <w:t xml:space="preserve">                      </w:t>
      </w:r>
      <w:r w:rsidRPr="006B2F00">
        <w:rPr>
          <w:rFonts w:ascii="Bookman Old Style" w:eastAsia="Times New Roman" w:hAnsi="Bookman Old Style" w:cs="Book Antiqua"/>
          <w:lang w:eastAsia="pl-PL"/>
        </w:rPr>
        <w:t>a w razie konieczności w porozumieniu z administratorem danego obiektu ustali właściwe.</w:t>
      </w: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  <w:r>
        <w:rPr>
          <w:rFonts w:ascii="Bookman Old Style" w:eastAsia="Times New Roman" w:hAnsi="Bookman Old Style" w:cs="Book Antiqua"/>
          <w:lang w:eastAsia="pl-PL"/>
        </w:rPr>
        <w:lastRenderedPageBreak/>
        <w:t xml:space="preserve">- </w:t>
      </w:r>
      <w:r w:rsidRPr="006B2F00">
        <w:rPr>
          <w:rFonts w:ascii="Bookman Old Style" w:eastAsia="Times New Roman" w:hAnsi="Bookman Old Style" w:cs="Book Antiqua"/>
          <w:lang w:eastAsia="pl-PL"/>
        </w:rPr>
        <w:t>Wykonawca na własny koszt zabiera wszystkie opakowania po zużytych środkach czystości oraz inne odpady powstałe w trakcie wykonywania usługi</w:t>
      </w:r>
      <w:r>
        <w:rPr>
          <w:rFonts w:ascii="Bookman Old Style" w:eastAsia="Times New Roman" w:hAnsi="Bookman Old Style" w:cs="Book Antiqua"/>
          <w:lang w:eastAsia="pl-PL"/>
        </w:rPr>
        <w:t>.</w:t>
      </w: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</w:p>
    <w:p w:rsidR="002B00CE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  <w:r>
        <w:rPr>
          <w:rFonts w:ascii="Bookman Old Style" w:eastAsia="Times New Roman" w:hAnsi="Bookman Old Style" w:cs="Book Antiqua"/>
          <w:lang w:eastAsia="pl-PL"/>
        </w:rPr>
        <w:t xml:space="preserve">- </w:t>
      </w:r>
      <w:r w:rsidRPr="006B2F00">
        <w:rPr>
          <w:rFonts w:ascii="Bookman Old Style" w:eastAsia="Times New Roman" w:hAnsi="Bookman Old Style" w:cs="Book Antiqua"/>
          <w:lang w:eastAsia="pl-PL"/>
        </w:rPr>
        <w:t>Usługa będzie wykonywana przede wszystkim metodą ręczną z koniecznością zastosowania technik alpinistycznych lub wykorzystania podnośnika koszowego.</w:t>
      </w:r>
      <w:r>
        <w:rPr>
          <w:rFonts w:ascii="Bookman Old Style" w:eastAsia="Times New Roman" w:hAnsi="Bookman Old Style" w:cs="Book Antiqua"/>
          <w:lang w:eastAsia="pl-PL"/>
        </w:rPr>
        <w:t xml:space="preserve"> Administratorzy zaproponowali dotychczasowe metody mycia konkretnych budynków, ale nie są one wiążące. Wykonawca może przedstawić swoją propozycję do realizacji usługi.</w:t>
      </w:r>
    </w:p>
    <w:p w:rsidR="002B00CE" w:rsidRPr="006B2F00" w:rsidRDefault="002B00CE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  <w:r>
        <w:rPr>
          <w:rFonts w:ascii="Bookman Old Style" w:eastAsia="Times New Roman" w:hAnsi="Bookman Old Style" w:cs="Book Antiqua"/>
          <w:lang w:eastAsia="pl-PL"/>
        </w:rPr>
        <w:t xml:space="preserve">- </w:t>
      </w:r>
      <w:r w:rsidRPr="006B2F00">
        <w:rPr>
          <w:rFonts w:ascii="Bookman Old Style" w:eastAsia="Times New Roman" w:hAnsi="Bookman Old Style" w:cs="Book Antiqua"/>
          <w:lang w:eastAsia="pl-PL"/>
        </w:rPr>
        <w:t xml:space="preserve">W przypadku stwierdzenia jakichkolwiek uszkodzeń, w związku z wykonywaniem usługi, Wykonawca zobowiązuje się do naprawy szkód we własnym zakresie i na własny koszt </w:t>
      </w:r>
      <w:r>
        <w:rPr>
          <w:rFonts w:ascii="Bookman Old Style" w:eastAsia="Times New Roman" w:hAnsi="Bookman Old Style" w:cs="Book Antiqua"/>
          <w:lang w:eastAsia="pl-PL"/>
        </w:rPr>
        <w:t xml:space="preserve"> </w:t>
      </w:r>
      <w:r w:rsidRPr="006B2F00">
        <w:rPr>
          <w:rFonts w:ascii="Bookman Old Style" w:eastAsia="Times New Roman" w:hAnsi="Bookman Old Style" w:cs="Book Antiqua"/>
          <w:lang w:eastAsia="pl-PL"/>
        </w:rPr>
        <w:t>w uzgodnieniu z Zamawiającym.</w:t>
      </w: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  <w:r>
        <w:rPr>
          <w:rFonts w:ascii="Bookman Old Style" w:eastAsia="Times New Roman" w:hAnsi="Bookman Old Style" w:cs="Book Antiqua"/>
          <w:lang w:eastAsia="pl-PL"/>
        </w:rPr>
        <w:t xml:space="preserve">- </w:t>
      </w:r>
      <w:r w:rsidRPr="006B2F00">
        <w:rPr>
          <w:rFonts w:ascii="Bookman Old Style" w:eastAsia="Times New Roman" w:hAnsi="Bookman Old Style" w:cs="Book Antiqua"/>
          <w:lang w:eastAsia="pl-PL"/>
        </w:rPr>
        <w:t xml:space="preserve">W przypadku wykorzystywania podnośnika koszowego Wykonawca winien zabezpieczyć teren na czas wykonywania usługi i umieścić informacje </w:t>
      </w:r>
      <w:r>
        <w:rPr>
          <w:rFonts w:ascii="Bookman Old Style" w:eastAsia="Times New Roman" w:hAnsi="Bookman Old Style" w:cs="Book Antiqua"/>
          <w:lang w:eastAsia="pl-PL"/>
        </w:rPr>
        <w:t xml:space="preserve">                                   </w:t>
      </w:r>
      <w:r w:rsidRPr="006B2F00">
        <w:rPr>
          <w:rFonts w:ascii="Bookman Old Style" w:eastAsia="Times New Roman" w:hAnsi="Bookman Old Style" w:cs="Book Antiqua"/>
          <w:lang w:eastAsia="pl-PL"/>
        </w:rPr>
        <w:t>o wykonywaniu prac na wysokości  dla wszystkich osób przebywających w obrębie budynku.</w:t>
      </w: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  <w:r>
        <w:rPr>
          <w:rFonts w:ascii="Bookman Old Style" w:eastAsia="Times New Roman" w:hAnsi="Bookman Old Style" w:cs="Book Antiqua"/>
          <w:lang w:eastAsia="pl-PL"/>
        </w:rPr>
        <w:t xml:space="preserve">- </w:t>
      </w:r>
      <w:r w:rsidRPr="006B2F00">
        <w:rPr>
          <w:rFonts w:ascii="Bookman Old Style" w:eastAsia="Times New Roman" w:hAnsi="Bookman Old Style" w:cs="Book Antiqua"/>
          <w:lang w:eastAsia="pl-PL"/>
        </w:rPr>
        <w:t>Wszelkie prace wymagające użycia technik alpinistycznych i prowadzone na wysokości, wykonywane będą przez osoby do tego uprawnione, posiadające wymagane prawem zezwolenia i przeszkolenia. Za dopuszczenie pracowników do pracy oraz przestrzeganie przez nich przepisów BHP i  p.poż.  podczas wykonywania prac odpowiada wyłącznie Wykonawca.</w:t>
      </w: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  <w:r>
        <w:rPr>
          <w:rFonts w:ascii="Bookman Old Style" w:eastAsia="Times New Roman" w:hAnsi="Bookman Old Style" w:cs="Book Antiqua"/>
          <w:lang w:eastAsia="pl-PL"/>
        </w:rPr>
        <w:t xml:space="preserve">- </w:t>
      </w:r>
      <w:r w:rsidRPr="006B2F00">
        <w:rPr>
          <w:rFonts w:ascii="Bookman Old Style" w:eastAsia="Times New Roman" w:hAnsi="Bookman Old Style" w:cs="Book Antiqua"/>
          <w:lang w:eastAsia="pl-PL"/>
        </w:rPr>
        <w:t>W trakcie prac Wykonawca zobowiązany jest do przestrzegania przepisów porządkowych obowiązujących u Zamawiającego.</w:t>
      </w: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  <w:r>
        <w:rPr>
          <w:rFonts w:ascii="Bookman Old Style" w:eastAsia="Times New Roman" w:hAnsi="Bookman Old Style" w:cs="Book Antiqua"/>
          <w:lang w:eastAsia="pl-PL"/>
        </w:rPr>
        <w:t xml:space="preserve">- </w:t>
      </w:r>
      <w:r w:rsidRPr="006B2F00">
        <w:rPr>
          <w:rFonts w:ascii="Bookman Old Style" w:eastAsia="Times New Roman" w:hAnsi="Bookman Old Style" w:cs="Book Antiqua"/>
          <w:lang w:eastAsia="pl-PL"/>
        </w:rPr>
        <w:t>Ze względu na specyfikę konstrukcji budynków, przed sporządzeniem oferty Wykonawca  dokona wizji lokalnej budynk</w:t>
      </w:r>
      <w:r w:rsidR="003A7D77">
        <w:rPr>
          <w:rFonts w:ascii="Bookman Old Style" w:eastAsia="Times New Roman" w:hAnsi="Bookman Old Style" w:cs="Book Antiqua"/>
          <w:lang w:eastAsia="pl-PL"/>
        </w:rPr>
        <w:t>ów</w:t>
      </w:r>
      <w:r w:rsidRPr="006B2F00">
        <w:rPr>
          <w:rFonts w:ascii="Bookman Old Style" w:eastAsia="Times New Roman" w:hAnsi="Bookman Old Style" w:cs="Book Antiqua"/>
          <w:lang w:eastAsia="pl-PL"/>
        </w:rPr>
        <w:t xml:space="preserve"> w porozumieniu</w:t>
      </w:r>
      <w:r w:rsidR="003A7D77">
        <w:rPr>
          <w:rFonts w:ascii="Bookman Old Style" w:eastAsia="Times New Roman" w:hAnsi="Bookman Old Style" w:cs="Book Antiqua"/>
          <w:lang w:eastAsia="pl-PL"/>
        </w:rPr>
        <w:t xml:space="preserve"> </w:t>
      </w:r>
      <w:r w:rsidRPr="006B2F00">
        <w:rPr>
          <w:rFonts w:ascii="Bookman Old Style" w:eastAsia="Times New Roman" w:hAnsi="Bookman Old Style" w:cs="Book Antiqua"/>
          <w:lang w:eastAsia="pl-PL"/>
        </w:rPr>
        <w:t>z administratorami obiektów.</w:t>
      </w:r>
      <w:r w:rsidR="003A7D77">
        <w:rPr>
          <w:rFonts w:ascii="Bookman Old Style" w:eastAsia="Times New Roman" w:hAnsi="Bookman Old Style" w:cs="Book Antiqua"/>
          <w:lang w:eastAsia="pl-PL"/>
        </w:rPr>
        <w:t xml:space="preserve"> </w:t>
      </w:r>
      <w:r w:rsidR="00084F2A">
        <w:rPr>
          <w:rFonts w:ascii="Bookman Old Style" w:eastAsia="Times New Roman" w:hAnsi="Bookman Old Style" w:cs="Book Antiqua"/>
          <w:lang w:eastAsia="pl-PL"/>
        </w:rPr>
        <w:t>Numery kontaktowe do Administratorów znajdują się w załączniku  2</w:t>
      </w: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  <w:r>
        <w:rPr>
          <w:rFonts w:ascii="Bookman Old Style" w:eastAsia="Times New Roman" w:hAnsi="Bookman Old Style" w:cs="Book Antiqua"/>
          <w:lang w:eastAsia="pl-PL"/>
        </w:rPr>
        <w:t xml:space="preserve">- </w:t>
      </w:r>
      <w:r w:rsidRPr="006B2F00">
        <w:rPr>
          <w:rFonts w:ascii="Bookman Old Style" w:eastAsia="Times New Roman" w:hAnsi="Bookman Old Style" w:cs="Book Antiqua"/>
          <w:lang w:eastAsia="pl-PL"/>
        </w:rPr>
        <w:t>Oferta musi zawierać wszystkie możliwe do poniesienia koszty i obejmować całość wymagań Zamawiającego</w:t>
      </w:r>
      <w:r>
        <w:rPr>
          <w:rFonts w:ascii="Bookman Old Style" w:eastAsia="Times New Roman" w:hAnsi="Bookman Old Style" w:cs="Book Antiqua"/>
          <w:lang w:eastAsia="pl-PL"/>
        </w:rPr>
        <w:t xml:space="preserve">. </w:t>
      </w: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  <w:r>
        <w:rPr>
          <w:rFonts w:ascii="Bookman Old Style" w:eastAsia="Times New Roman" w:hAnsi="Bookman Old Style" w:cs="Book Antiqua"/>
          <w:lang w:eastAsia="pl-PL"/>
        </w:rPr>
        <w:t xml:space="preserve">- </w:t>
      </w:r>
      <w:r w:rsidRPr="006B2F00">
        <w:rPr>
          <w:rFonts w:ascii="Bookman Old Style" w:eastAsia="Times New Roman" w:hAnsi="Bookman Old Style" w:cs="Book Antiqua"/>
          <w:lang w:eastAsia="pl-PL"/>
        </w:rPr>
        <w:t>Zapłata będzie następowała każdorazowo po wykonaniu mycia konkretnego obiektu</w:t>
      </w:r>
    </w:p>
    <w:p w:rsidR="006624F4" w:rsidRPr="006B2F00" w:rsidRDefault="006624F4" w:rsidP="006624F4">
      <w:pPr>
        <w:spacing w:after="0" w:line="360" w:lineRule="auto"/>
        <w:jc w:val="both"/>
        <w:rPr>
          <w:rFonts w:ascii="Bookman Old Style" w:eastAsia="Times New Roman" w:hAnsi="Bookman Old Style" w:cs="Book Antiqua"/>
          <w:lang w:eastAsia="pl-PL"/>
        </w:rPr>
      </w:pPr>
    </w:p>
    <w:p w:rsidR="006624F4" w:rsidRPr="006B2F00" w:rsidRDefault="006624F4" w:rsidP="006624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Book Antiqua"/>
          <w:b/>
          <w:bCs/>
          <w:lang w:eastAsia="pl-PL"/>
        </w:rPr>
      </w:pPr>
      <w:r w:rsidRPr="006B2F00">
        <w:rPr>
          <w:rFonts w:ascii="Bookman Old Style" w:eastAsia="Times New Roman" w:hAnsi="Bookman Old Style" w:cs="Book Antiqua"/>
          <w:b/>
          <w:bCs/>
          <w:lang w:eastAsia="pl-PL"/>
        </w:rPr>
        <w:lastRenderedPageBreak/>
        <w:t xml:space="preserve">Termin wykonania zamówienia: </w:t>
      </w:r>
    </w:p>
    <w:p w:rsidR="006624F4" w:rsidRPr="006B2F00" w:rsidRDefault="002B00CE" w:rsidP="00477F16">
      <w:pPr>
        <w:tabs>
          <w:tab w:val="left" w:pos="12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</w:t>
      </w:r>
      <w:r w:rsidR="006624F4" w:rsidRPr="006B2F00">
        <w:rPr>
          <w:rFonts w:ascii="Bookman Old Style" w:hAnsi="Bookman Old Style"/>
        </w:rPr>
        <w:t>30.09.202</w:t>
      </w:r>
      <w:r w:rsidR="000F42B9">
        <w:rPr>
          <w:rFonts w:ascii="Bookman Old Style" w:hAnsi="Bookman Old Style"/>
        </w:rPr>
        <w:t>2</w:t>
      </w:r>
      <w:r w:rsidR="006624F4" w:rsidRPr="006B2F00">
        <w:rPr>
          <w:rFonts w:ascii="Bookman Old Style" w:hAnsi="Bookman Old Style"/>
        </w:rPr>
        <w:t>r.</w:t>
      </w:r>
    </w:p>
    <w:p w:rsidR="0033047C" w:rsidRDefault="0033047C"/>
    <w:sectPr w:rsidR="0033047C" w:rsidSect="003B7114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327" w:rsidRDefault="008E2327">
      <w:pPr>
        <w:spacing w:after="0" w:line="240" w:lineRule="auto"/>
      </w:pPr>
      <w:r>
        <w:separator/>
      </w:r>
    </w:p>
  </w:endnote>
  <w:endnote w:type="continuationSeparator" w:id="0">
    <w:p w:rsidR="008E2327" w:rsidRDefault="008E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7016"/>
      <w:docPartObj>
        <w:docPartGallery w:val="Page Numbers (Bottom of Page)"/>
        <w:docPartUnique/>
      </w:docPartObj>
    </w:sdtPr>
    <w:sdtEndPr/>
    <w:sdtContent>
      <w:p w:rsidR="000B4540" w:rsidRDefault="00B7613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1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4540" w:rsidRDefault="008E2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327" w:rsidRDefault="008E2327">
      <w:pPr>
        <w:spacing w:after="0" w:line="240" w:lineRule="auto"/>
      </w:pPr>
      <w:r>
        <w:separator/>
      </w:r>
    </w:p>
  </w:footnote>
  <w:footnote w:type="continuationSeparator" w:id="0">
    <w:p w:rsidR="008E2327" w:rsidRDefault="008E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5A90"/>
    <w:multiLevelType w:val="hybridMultilevel"/>
    <w:tmpl w:val="7A4E8736"/>
    <w:lvl w:ilvl="0" w:tplc="9BB02026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475CB3"/>
    <w:multiLevelType w:val="multilevel"/>
    <w:tmpl w:val="ECD420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64"/>
    <w:rsid w:val="00084F2A"/>
    <w:rsid w:val="000A0523"/>
    <w:rsid w:val="000F42B9"/>
    <w:rsid w:val="002B00CE"/>
    <w:rsid w:val="0033047C"/>
    <w:rsid w:val="003A7D77"/>
    <w:rsid w:val="003B7114"/>
    <w:rsid w:val="00477F16"/>
    <w:rsid w:val="006624F4"/>
    <w:rsid w:val="006966CB"/>
    <w:rsid w:val="007E4D64"/>
    <w:rsid w:val="008E2327"/>
    <w:rsid w:val="00910E74"/>
    <w:rsid w:val="00B76132"/>
    <w:rsid w:val="00D556A4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6351"/>
  <w15:chartTrackingRefBased/>
  <w15:docId w15:val="{EA5F6F25-41E3-4A97-803E-2607C13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4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24F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624F4"/>
  </w:style>
  <w:style w:type="paragraph" w:styleId="Stopka">
    <w:name w:val="footer"/>
    <w:basedOn w:val="Normalny"/>
    <w:link w:val="StopkaZnak"/>
    <w:uiPriority w:val="99"/>
    <w:unhideWhenUsed/>
    <w:rsid w:val="0066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Dawid Puderecki</cp:lastModifiedBy>
  <cp:revision>11</cp:revision>
  <dcterms:created xsi:type="dcterms:W3CDTF">2021-04-09T10:43:00Z</dcterms:created>
  <dcterms:modified xsi:type="dcterms:W3CDTF">2022-08-08T05:57:00Z</dcterms:modified>
</cp:coreProperties>
</file>