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BC" w:rsidRPr="00EE40BC" w:rsidRDefault="00EE40BC" w:rsidP="00EE40BC">
      <w:pPr>
        <w:pageBreakBefore/>
        <w:tabs>
          <w:tab w:val="right" w:pos="9072"/>
        </w:tabs>
        <w:rPr>
          <w:rFonts w:eastAsia="Times New Roman" w:cs="Times New Roman"/>
          <w:b/>
        </w:rPr>
      </w:pPr>
      <w:r w:rsidRPr="008B2F8B">
        <w:rPr>
          <w:rFonts w:eastAsia="Times New Roman" w:cs="Times New Roman"/>
        </w:rPr>
        <w:t xml:space="preserve">Oznaczenie sprawy: </w:t>
      </w:r>
      <w:r w:rsidRPr="008B2F8B">
        <w:rPr>
          <w:rFonts w:eastAsia="Times New Roman" w:cs="Times New Roman"/>
          <w:b/>
        </w:rPr>
        <w:t>RZ.271.</w:t>
      </w:r>
      <w:r>
        <w:rPr>
          <w:rFonts w:cs="Times New Roman"/>
          <w:b/>
        </w:rPr>
        <w:t>7</w:t>
      </w:r>
      <w:r w:rsidRPr="008B2F8B">
        <w:rPr>
          <w:rFonts w:eastAsia="Times New Roman" w:cs="Times New Roman"/>
          <w:b/>
        </w:rPr>
        <w:t>.202</w:t>
      </w:r>
      <w:r>
        <w:rPr>
          <w:rFonts w:eastAsia="Times New Roman" w:cs="Times New Roman"/>
          <w:b/>
        </w:rPr>
        <w:t>2</w:t>
      </w:r>
      <w:r w:rsidRPr="00EE40BC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ab/>
      </w:r>
      <w:r w:rsidRPr="008B2F8B">
        <w:rPr>
          <w:rFonts w:eastAsia="Times New Roman" w:cs="Times New Roman"/>
          <w:b/>
        </w:rPr>
        <w:t>Załącznik nr 1 do SWZ</w:t>
      </w:r>
    </w:p>
    <w:p w:rsidR="00EE40BC" w:rsidRPr="008B2F8B" w:rsidRDefault="00EE40BC" w:rsidP="00EE40BC">
      <w:pPr>
        <w:pStyle w:val="Tytu"/>
        <w:spacing w:line="312" w:lineRule="auto"/>
        <w:jc w:val="both"/>
        <w:rPr>
          <w:rFonts w:asciiTheme="minorHAnsi" w:hAnsiTheme="minorHAnsi"/>
          <w:b/>
          <w:i w:val="0"/>
          <w:sz w:val="22"/>
          <w:szCs w:val="22"/>
        </w:rPr>
      </w:pPr>
      <w:r w:rsidRPr="008B2F8B">
        <w:rPr>
          <w:rFonts w:asciiTheme="minorHAnsi" w:hAnsiTheme="minorHAnsi"/>
          <w:b/>
          <w:i w:val="0"/>
          <w:sz w:val="22"/>
          <w:szCs w:val="22"/>
        </w:rPr>
        <w:t xml:space="preserve">Postępowanie o udzielenie zamówienia </w:t>
      </w:r>
      <w:proofErr w:type="spellStart"/>
      <w:r w:rsidRPr="008B2F8B">
        <w:rPr>
          <w:rFonts w:asciiTheme="minorHAnsi" w:hAnsiTheme="minorHAnsi"/>
          <w:b/>
          <w:bCs/>
          <w:i w:val="0"/>
          <w:sz w:val="22"/>
          <w:szCs w:val="22"/>
        </w:rPr>
        <w:t>pn</w:t>
      </w:r>
      <w:proofErr w:type="spellEnd"/>
      <w:r w:rsidRPr="008B2F8B">
        <w:rPr>
          <w:rFonts w:asciiTheme="minorHAnsi" w:hAnsiTheme="minorHAnsi"/>
          <w:b/>
          <w:bCs/>
          <w:i w:val="0"/>
          <w:sz w:val="22"/>
          <w:szCs w:val="22"/>
        </w:rPr>
        <w:t>: „</w:t>
      </w:r>
      <w:r w:rsidR="002F227D" w:rsidRPr="002F227D">
        <w:rPr>
          <w:rFonts w:asciiTheme="minorHAnsi" w:hAnsiTheme="minorHAnsi"/>
          <w:b/>
          <w:i w:val="0"/>
          <w:sz w:val="22"/>
          <w:szCs w:val="22"/>
        </w:rPr>
        <w:t>Zakup i dostawa laptopów dla dzieci z rodzin pegeerowskich w ramach projektu grantowego „Cyfrowa Gmina Granty PPGR”</w:t>
      </w:r>
      <w:r w:rsidRPr="008B2F8B">
        <w:rPr>
          <w:rFonts w:asciiTheme="minorHAnsi" w:hAnsiTheme="minorHAnsi"/>
          <w:b/>
          <w:i w:val="0"/>
          <w:sz w:val="22"/>
          <w:szCs w:val="22"/>
        </w:rPr>
        <w:t>”</w:t>
      </w:r>
    </w:p>
    <w:p w:rsidR="00EE40BC" w:rsidRPr="008B2F8B" w:rsidRDefault="00BF0898" w:rsidP="00EE40BC">
      <w:pPr>
        <w:pStyle w:val="Nagwek"/>
        <w:jc w:val="both"/>
      </w:pPr>
      <w:r>
        <w:pict>
          <v:rect id="_x0000_i1025" style="width:0;height:1.5pt" o:hralign="center" o:hrstd="t" o:hr="t" fillcolor="gray" stroked="f"/>
        </w:pict>
      </w:r>
    </w:p>
    <w:p w:rsidR="00EE40BC" w:rsidRDefault="00EE40BC" w:rsidP="002F227D">
      <w:pPr>
        <w:pStyle w:val="Tytu"/>
        <w:spacing w:line="276" w:lineRule="auto"/>
        <w:rPr>
          <w:rFonts w:asciiTheme="minorHAnsi" w:hAnsiTheme="minorHAnsi"/>
          <w:b/>
          <w:i w:val="0"/>
          <w:sz w:val="28"/>
          <w:szCs w:val="28"/>
        </w:rPr>
      </w:pPr>
    </w:p>
    <w:p w:rsidR="006A5935" w:rsidRPr="008B2F8B" w:rsidRDefault="006A5935" w:rsidP="00CE7DE9">
      <w:pPr>
        <w:pStyle w:val="Tytu"/>
        <w:spacing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8B2F8B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8B2F8B">
        <w:rPr>
          <w:rFonts w:eastAsia="Times New Roman" w:cs="Times New Roman"/>
          <w:bCs/>
          <w:lang w:eastAsia="ar-SA"/>
        </w:rPr>
        <w:t>nazwa: ……………………………</w:t>
      </w:r>
      <w:r w:rsidR="007923BD">
        <w:rPr>
          <w:rFonts w:eastAsia="Times New Roman" w:cs="Times New Roman"/>
          <w:bCs/>
          <w:lang w:eastAsia="ar-SA"/>
        </w:rPr>
        <w:t>……………………………..</w:t>
      </w:r>
      <w:r w:rsidR="00885C78" w:rsidRPr="008B2F8B">
        <w:rPr>
          <w:rFonts w:eastAsia="Times New Roman" w:cs="Times New Roman"/>
          <w:bCs/>
          <w:lang w:eastAsia="ar-SA"/>
        </w:rPr>
        <w:t>………………………</w:t>
      </w:r>
      <w:r w:rsidRPr="008B2F8B">
        <w:rPr>
          <w:rFonts w:eastAsia="Times New Roman" w:cs="Times New Roman"/>
          <w:bCs/>
          <w:lang w:eastAsia="ar-SA"/>
        </w:rPr>
        <w:t>..………….…</w:t>
      </w:r>
      <w:r w:rsidR="00876F9F"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1E6743" w:rsidRPr="00566504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proofErr w:type="spellStart"/>
      <w:r w:rsidRPr="00566504">
        <w:rPr>
          <w:rFonts w:eastAsia="Times New Roman" w:cs="Times New Roman"/>
          <w:bCs/>
          <w:lang w:val="en-US" w:eastAsia="ar-SA"/>
        </w:rPr>
        <w:t>Adres</w:t>
      </w:r>
      <w:proofErr w:type="spellEnd"/>
      <w:r w:rsidR="001E6743" w:rsidRPr="00566504">
        <w:rPr>
          <w:rFonts w:eastAsia="Times New Roman" w:cs="Times New Roman"/>
          <w:bCs/>
          <w:lang w:val="en-US" w:eastAsia="ar-SA"/>
        </w:rPr>
        <w:t>: .........................................................................</w:t>
      </w:r>
      <w:r w:rsidRPr="00566504">
        <w:rPr>
          <w:rFonts w:eastAsia="Times New Roman" w:cs="Times New Roman"/>
          <w:bCs/>
          <w:lang w:val="en-US" w:eastAsia="ar-SA"/>
        </w:rPr>
        <w:t>................</w:t>
      </w:r>
      <w:r w:rsidR="007923BD" w:rsidRPr="00566504">
        <w:rPr>
          <w:rFonts w:eastAsia="Times New Roman" w:cs="Times New Roman"/>
          <w:bCs/>
          <w:lang w:val="en-US" w:eastAsia="ar-SA"/>
        </w:rPr>
        <w:t>.......................</w:t>
      </w:r>
      <w:r w:rsidR="00350C15" w:rsidRPr="00566504">
        <w:rPr>
          <w:rFonts w:eastAsia="Times New Roman" w:cs="Times New Roman"/>
          <w:bCs/>
          <w:lang w:val="en-US" w:eastAsia="ar-SA"/>
        </w:rPr>
        <w:t>......</w:t>
      </w:r>
      <w:r w:rsidR="00876F9F" w:rsidRPr="00566504">
        <w:rPr>
          <w:rFonts w:eastAsia="Times New Roman" w:cs="Times New Roman"/>
          <w:bCs/>
          <w:lang w:val="en-US" w:eastAsia="ar-SA"/>
        </w:rPr>
        <w:t>...</w:t>
      </w:r>
      <w:r w:rsidR="00350C15" w:rsidRPr="00566504">
        <w:rPr>
          <w:rFonts w:eastAsia="Times New Roman" w:cs="Times New Roman"/>
          <w:bCs/>
          <w:lang w:val="en-US" w:eastAsia="ar-SA"/>
        </w:rPr>
        <w:t>...................</w:t>
      </w:r>
    </w:p>
    <w:p w:rsidR="001E6743" w:rsidRPr="00566504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</w:t>
      </w:r>
      <w:r w:rsidR="001E6743" w:rsidRPr="00566504">
        <w:rPr>
          <w:rFonts w:eastAsia="Times New Roman" w:cs="Times New Roman"/>
          <w:bCs/>
          <w:lang w:val="en-US" w:eastAsia="ar-SA"/>
        </w:rPr>
        <w:t>………</w:t>
      </w:r>
      <w:r w:rsidRPr="00566504">
        <w:rPr>
          <w:rFonts w:eastAsia="Times New Roman" w:cs="Times New Roman"/>
          <w:bCs/>
          <w:lang w:val="en-US" w:eastAsia="ar-SA"/>
        </w:rPr>
        <w:t>……….…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Pr="00566504">
        <w:rPr>
          <w:rFonts w:eastAsia="Times New Roman" w:cs="Times New Roman"/>
          <w:bCs/>
          <w:lang w:val="en-US" w:eastAsia="ar-SA"/>
        </w:rPr>
        <w:t>…</w:t>
      </w:r>
      <w:r w:rsidR="00876F9F" w:rsidRPr="00566504">
        <w:rPr>
          <w:rFonts w:eastAsia="Times New Roman" w:cs="Times New Roman"/>
          <w:bCs/>
          <w:lang w:val="en-US" w:eastAsia="ar-SA"/>
        </w:rPr>
        <w:t xml:space="preserve">…..    </w:t>
      </w:r>
      <w:r w:rsidRPr="00566504">
        <w:rPr>
          <w:rFonts w:eastAsia="Times New Roman" w:cs="Times New Roman"/>
          <w:bCs/>
          <w:lang w:val="en-US" w:eastAsia="ar-SA"/>
        </w:rPr>
        <w:t xml:space="preserve">  REGON……………….….</w:t>
      </w:r>
      <w:r w:rsidR="001E6743" w:rsidRPr="00566504">
        <w:rPr>
          <w:rFonts w:eastAsia="Times New Roman" w:cs="Times New Roman"/>
          <w:bCs/>
          <w:lang w:val="en-US" w:eastAsia="ar-SA"/>
        </w:rPr>
        <w:t>……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="001E6743" w:rsidRPr="00566504">
        <w:rPr>
          <w:rFonts w:eastAsia="Times New Roman" w:cs="Times New Roman"/>
          <w:bCs/>
          <w:lang w:val="en-US" w:eastAsia="ar-SA"/>
        </w:rPr>
        <w:t>.……</w:t>
      </w:r>
      <w:r w:rsidR="00876F9F" w:rsidRPr="00566504">
        <w:rPr>
          <w:rFonts w:eastAsia="Times New Roman" w:cs="Times New Roman"/>
          <w:bCs/>
          <w:lang w:val="en-US" w:eastAsia="ar-SA"/>
        </w:rPr>
        <w:t>..</w:t>
      </w:r>
      <w:r w:rsidR="001E6743" w:rsidRPr="00566504">
        <w:rPr>
          <w:rFonts w:eastAsia="Times New Roman" w:cs="Times New Roman"/>
          <w:bCs/>
          <w:lang w:val="en-US" w:eastAsia="ar-SA"/>
        </w:rPr>
        <w:t>…..…………</w:t>
      </w:r>
    </w:p>
    <w:p w:rsidR="001E6743" w:rsidRDefault="001E6743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e-mail:</w:t>
      </w:r>
      <w:r w:rsidR="007923BD"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…………………………...</w:t>
      </w:r>
      <w:r w:rsidR="00876F9F" w:rsidRPr="00566504">
        <w:rPr>
          <w:rFonts w:eastAsia="Times New Roman" w:cs="Times New Roman"/>
          <w:lang w:val="en-US" w:eastAsia="ar-SA"/>
        </w:rPr>
        <w:t xml:space="preserve">………………..…      </w:t>
      </w:r>
      <w:r w:rsidR="00686416" w:rsidRPr="008B2F8B">
        <w:rPr>
          <w:rFonts w:eastAsia="Times New Roman" w:cs="Times New Roman"/>
          <w:lang w:eastAsia="ar-SA"/>
        </w:rPr>
        <w:t>numer telefonu: ………………</w:t>
      </w:r>
      <w:r w:rsidR="007923BD">
        <w:rPr>
          <w:rFonts w:eastAsia="Times New Roman" w:cs="Times New Roman"/>
          <w:lang w:eastAsia="ar-SA"/>
        </w:rPr>
        <w:t>…………..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876F9F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B417F5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</w:t>
      </w:r>
      <w:r w:rsidRPr="008B2F8B">
        <w:rPr>
          <w:rFonts w:eastAsia="Times New Roman" w:cs="Times New Roman"/>
          <w:lang w:eastAsia="ar-SA"/>
        </w:rPr>
        <w:t xml:space="preserve">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 xml:space="preserve">Oferujemy wykonanie przedmiotu zamówienia </w:t>
      </w:r>
      <w:r w:rsidRPr="0019471B">
        <w:rPr>
          <w:rFonts w:eastAsia="Times New Roman" w:cs="Times New Roman"/>
          <w:b/>
          <w:lang w:eastAsia="ar-SA"/>
        </w:rPr>
        <w:t>zgodnie ze</w:t>
      </w:r>
      <w:r w:rsidR="00686416" w:rsidRPr="0019471B">
        <w:rPr>
          <w:rFonts w:eastAsia="Times New Roman" w:cs="Times New Roman"/>
          <w:b/>
          <w:lang w:eastAsia="ar-SA"/>
        </w:rPr>
        <w:t xml:space="preserve"> wszystkimi warunkami zawartymi</w:t>
      </w:r>
      <w:r w:rsidR="000E3826" w:rsidRPr="0019471B">
        <w:rPr>
          <w:rFonts w:eastAsia="Times New Roman" w:cs="Times New Roman"/>
          <w:b/>
          <w:lang w:eastAsia="ar-SA"/>
        </w:rPr>
        <w:t xml:space="preserve"> </w:t>
      </w:r>
      <w:r w:rsidR="0026460A" w:rsidRPr="0019471B">
        <w:rPr>
          <w:rFonts w:eastAsia="Times New Roman" w:cs="Times New Roman"/>
          <w:b/>
          <w:lang w:eastAsia="ar-SA"/>
        </w:rPr>
        <w:t>w S</w:t>
      </w:r>
      <w:r w:rsidRPr="0019471B">
        <w:rPr>
          <w:rFonts w:eastAsia="Times New Roman" w:cs="Times New Roman"/>
          <w:b/>
          <w:lang w:eastAsia="ar-SA"/>
        </w:rPr>
        <w:t>WZ</w:t>
      </w:r>
      <w:r w:rsidRPr="008B2F8B">
        <w:rPr>
          <w:rFonts w:eastAsia="Times New Roman" w:cs="Times New Roman"/>
          <w:lang w:eastAsia="ar-SA"/>
        </w:rPr>
        <w:t xml:space="preserve"> za wynagrodzenie</w:t>
      </w:r>
      <w:r w:rsidR="00EE40BC">
        <w:rPr>
          <w:rFonts w:eastAsia="Times New Roman" w:cs="Times New Roman"/>
          <w:lang w:eastAsia="ar-SA"/>
        </w:rPr>
        <w:t xml:space="preserve">, </w:t>
      </w:r>
      <w:r w:rsidR="00EE40BC" w:rsidRPr="00660D3A">
        <w:rPr>
          <w:b/>
        </w:rPr>
        <w:t xml:space="preserve">wynikające z kalkulacji z pkt </w:t>
      </w:r>
      <w:r w:rsidR="00660D3A" w:rsidRPr="00660D3A">
        <w:rPr>
          <w:b/>
        </w:rPr>
        <w:t>2</w:t>
      </w:r>
      <w:r w:rsidRPr="008B2F8B">
        <w:rPr>
          <w:rFonts w:eastAsia="Times New Roman" w:cs="Times New Roman"/>
          <w:lang w:eastAsia="ar-SA"/>
        </w:rPr>
        <w:t>:</w:t>
      </w:r>
    </w:p>
    <w:p w:rsidR="001E6743" w:rsidRPr="008B2F8B" w:rsidRDefault="001E6743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>Cena całkowita brutto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660D3A" w:rsidRDefault="00660D3A" w:rsidP="00660D3A">
      <w:pPr>
        <w:pStyle w:val="Akapitzlist"/>
        <w:numPr>
          <w:ilvl w:val="1"/>
          <w:numId w:val="1"/>
        </w:numPr>
        <w:spacing w:after="240" w:line="240" w:lineRule="auto"/>
        <w:ind w:left="426"/>
        <w:jc w:val="both"/>
      </w:pPr>
      <w:r>
        <w:t xml:space="preserve">Oświadczam, że w celu realizacji niniejszego zamówienia, oferuję dostawę niżej wymienionego sprzętu, zgodnie z przedstawioną kalkulacją </w:t>
      </w:r>
      <w:r w:rsidRPr="00660D3A">
        <w:rPr>
          <w:color w:val="FF0000"/>
          <w:sz w:val="18"/>
          <w:szCs w:val="18"/>
        </w:rPr>
        <w:t>/obowiązkowo wypełnić każde pole/</w:t>
      </w:r>
      <w:r>
        <w:t>:</w:t>
      </w:r>
    </w:p>
    <w:tbl>
      <w:tblPr>
        <w:tblStyle w:val="Tabela-Siatka"/>
        <w:tblW w:w="918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75"/>
        <w:gridCol w:w="4819"/>
        <w:gridCol w:w="1418"/>
        <w:gridCol w:w="850"/>
        <w:gridCol w:w="1420"/>
      </w:tblGrid>
      <w:tr w:rsidR="00660D3A" w:rsidTr="0032258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0D3A" w:rsidRDefault="00660D3A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L.p.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B34F0B" w:rsidRDefault="00660D3A" w:rsidP="0004662B">
            <w:pPr>
              <w:jc w:val="center"/>
              <w:rPr>
                <w:b/>
                <w:lang w:eastAsia="ar-SA"/>
              </w:rPr>
            </w:pPr>
            <w:r w:rsidRPr="00B34F0B">
              <w:rPr>
                <w:b/>
                <w:lang w:eastAsia="ar-SA"/>
              </w:rPr>
              <w:t>Przedmiot zamówienia</w:t>
            </w:r>
          </w:p>
          <w:p w:rsidR="00660D3A" w:rsidRPr="00B34F0B" w:rsidRDefault="00660D3A" w:rsidP="0004662B">
            <w:pPr>
              <w:jc w:val="center"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Default="00660D3A" w:rsidP="0004662B">
            <w:pPr>
              <w:jc w:val="center"/>
              <w:rPr>
                <w:lang w:eastAsia="ar-SA"/>
              </w:rPr>
            </w:pPr>
            <w:r w:rsidRPr="00B34F0B">
              <w:rPr>
                <w:b/>
                <w:lang w:eastAsia="ar-SA"/>
              </w:rPr>
              <w:t>CENA brutto</w:t>
            </w:r>
            <w:r>
              <w:rPr>
                <w:lang w:eastAsia="ar-SA"/>
              </w:rPr>
              <w:t xml:space="preserve"> za jeden</w:t>
            </w:r>
            <w:r w:rsidR="002F227D">
              <w:rPr>
                <w:lang w:eastAsia="ar-SA"/>
              </w:rPr>
              <w:t xml:space="preserve"> zestaw </w:t>
            </w:r>
            <w:r>
              <w:rPr>
                <w:lang w:eastAsia="ar-SA"/>
              </w:rPr>
              <w:t>[zł]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B34F0B" w:rsidRDefault="00660D3A" w:rsidP="00322585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Ilość </w:t>
            </w:r>
            <w:r w:rsidR="00322585">
              <w:rPr>
                <w:b/>
                <w:lang w:eastAsia="ar-SA"/>
              </w:rPr>
              <w:t>[sztuk]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B34F0B" w:rsidRDefault="00660D3A" w:rsidP="0004662B">
            <w:pPr>
              <w:jc w:val="center"/>
              <w:rPr>
                <w:b/>
                <w:lang w:eastAsia="ar-SA"/>
              </w:rPr>
            </w:pPr>
            <w:r w:rsidRPr="00B34F0B">
              <w:rPr>
                <w:b/>
                <w:lang w:eastAsia="ar-SA"/>
              </w:rPr>
              <w:t>CENA brutto</w:t>
            </w:r>
            <w:r>
              <w:rPr>
                <w:lang w:eastAsia="ar-SA"/>
              </w:rPr>
              <w:t xml:space="preserve"> za całość zamówienia [zł]</w:t>
            </w:r>
          </w:p>
        </w:tc>
      </w:tr>
      <w:tr w:rsidR="00660D3A" w:rsidRPr="00317886" w:rsidTr="0032258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0D3A" w:rsidRPr="00317886" w:rsidRDefault="00660D3A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317886" w:rsidRDefault="00660D3A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317886" w:rsidRDefault="00660D3A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317886" w:rsidRDefault="00660D3A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Default="00660D3A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5</w:t>
            </w:r>
          </w:p>
          <w:p w:rsidR="00660D3A" w:rsidRPr="00317886" w:rsidRDefault="00660D3A" w:rsidP="0004662B">
            <w:pPr>
              <w:jc w:val="center"/>
              <w:rPr>
                <w:i/>
                <w:color w:val="FF0000"/>
                <w:sz w:val="18"/>
                <w:szCs w:val="18"/>
                <w:lang w:eastAsia="ar-SA"/>
              </w:rPr>
            </w:pPr>
            <w:r w:rsidRPr="00317886">
              <w:rPr>
                <w:i/>
                <w:color w:val="FF0000"/>
                <w:sz w:val="18"/>
                <w:szCs w:val="18"/>
                <w:lang w:eastAsia="ar-SA"/>
              </w:rPr>
              <w:t>/kol. 3 x kol. 4/</w:t>
            </w:r>
          </w:p>
        </w:tc>
      </w:tr>
      <w:tr w:rsidR="00660D3A" w:rsidTr="00322585">
        <w:trPr>
          <w:trHeight w:val="2408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660D3A" w:rsidRDefault="00660D3A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660D3A" w:rsidRPr="00B34F0B" w:rsidRDefault="00660D3A" w:rsidP="0004662B">
            <w:pPr>
              <w:rPr>
                <w:b/>
                <w:lang w:eastAsia="ar-SA"/>
              </w:rPr>
            </w:pPr>
            <w:r w:rsidRPr="00B34F0B">
              <w:rPr>
                <w:b/>
                <w:lang w:eastAsia="ar-SA"/>
              </w:rPr>
              <w:t>Laptop</w:t>
            </w:r>
          </w:p>
          <w:p w:rsidR="00660D3A" w:rsidRDefault="0086374E" w:rsidP="0086374E">
            <w:pPr>
              <w:pStyle w:val="Akapitzlist"/>
              <w:numPr>
                <w:ilvl w:val="0"/>
                <w:numId w:val="15"/>
              </w:numPr>
              <w:ind w:left="317"/>
            </w:pPr>
            <w:r w:rsidRPr="0086374E">
              <w:t>nazwa producenta/ model</w:t>
            </w:r>
            <w:r w:rsidR="00660D3A">
              <w:t xml:space="preserve">: </w:t>
            </w:r>
            <w:r w:rsidR="00660D3A" w:rsidRPr="00CE7DE9">
              <w:rPr>
                <w:b/>
                <w:color w:val="FF0000"/>
              </w:rPr>
              <w:t>……………………………</w:t>
            </w:r>
            <w:r w:rsidR="008F797B" w:rsidRPr="00CE7DE9">
              <w:rPr>
                <w:b/>
                <w:color w:val="FF0000"/>
              </w:rPr>
              <w:t>..</w:t>
            </w:r>
            <w:r w:rsidR="00660D3A" w:rsidRPr="00CE7DE9">
              <w:rPr>
                <w:b/>
                <w:color w:val="FF0000"/>
              </w:rPr>
              <w:t>…</w:t>
            </w:r>
            <w:r w:rsidR="008A3F69" w:rsidRPr="00CE7DE9">
              <w:rPr>
                <w:b/>
                <w:color w:val="FF0000"/>
              </w:rPr>
              <w:t>..</w:t>
            </w:r>
            <w:r w:rsidR="00660D3A" w:rsidRPr="00CE7DE9">
              <w:rPr>
                <w:b/>
                <w:color w:val="FF0000"/>
              </w:rPr>
              <w:t>…</w:t>
            </w:r>
            <w:r w:rsidR="008A3F69" w:rsidRPr="00CE7DE9">
              <w:rPr>
                <w:b/>
                <w:color w:val="FF0000"/>
              </w:rPr>
              <w:t>.</w:t>
            </w:r>
            <w:r w:rsidR="002F227D" w:rsidRPr="00CE7DE9">
              <w:rPr>
                <w:b/>
                <w:color w:val="FF0000"/>
              </w:rPr>
              <w:t>…</w:t>
            </w:r>
            <w:r w:rsidR="00660D3A" w:rsidRPr="00CE7DE9">
              <w:rPr>
                <w:b/>
                <w:color w:val="FF0000"/>
              </w:rPr>
              <w:t>..</w:t>
            </w:r>
          </w:p>
          <w:p w:rsidR="00660D3A" w:rsidRDefault="00660D3A" w:rsidP="00322585">
            <w:pPr>
              <w:pStyle w:val="Akapitzlist"/>
              <w:numPr>
                <w:ilvl w:val="0"/>
                <w:numId w:val="15"/>
              </w:numPr>
              <w:ind w:left="317" w:hanging="284"/>
            </w:pPr>
            <w:r>
              <w:t>pełna nazwa procesora</w:t>
            </w:r>
            <w:r w:rsidR="002F227D">
              <w:t>:</w:t>
            </w:r>
            <w:r>
              <w:t xml:space="preserve"> </w:t>
            </w:r>
            <w:r w:rsidRPr="00CE7DE9">
              <w:rPr>
                <w:b/>
                <w:color w:val="FF0000"/>
              </w:rPr>
              <w:t>……………</w:t>
            </w:r>
            <w:r w:rsidR="002F227D" w:rsidRPr="00CE7DE9">
              <w:rPr>
                <w:b/>
                <w:color w:val="FF0000"/>
              </w:rPr>
              <w:t>……..</w:t>
            </w:r>
            <w:r w:rsidRPr="00CE7DE9">
              <w:rPr>
                <w:b/>
                <w:color w:val="FF0000"/>
              </w:rPr>
              <w:t>..</w:t>
            </w:r>
            <w:r w:rsidR="008A3F69" w:rsidRPr="00CE7DE9">
              <w:rPr>
                <w:b/>
                <w:color w:val="FF0000"/>
              </w:rPr>
              <w:t>.</w:t>
            </w:r>
            <w:r w:rsidRPr="00CE7DE9">
              <w:rPr>
                <w:b/>
                <w:color w:val="FF0000"/>
              </w:rPr>
              <w:t>.</w:t>
            </w:r>
            <w:r w:rsidR="008A3F69" w:rsidRPr="00CE7DE9">
              <w:rPr>
                <w:b/>
                <w:color w:val="FF0000"/>
              </w:rPr>
              <w:t>.</w:t>
            </w:r>
            <w:r w:rsidRPr="00CE7DE9">
              <w:rPr>
                <w:b/>
                <w:color w:val="FF0000"/>
              </w:rPr>
              <w:t>….</w:t>
            </w:r>
          </w:p>
          <w:p w:rsidR="00660D3A" w:rsidRDefault="00660D3A" w:rsidP="00322585">
            <w:pPr>
              <w:pStyle w:val="Akapitzlist"/>
              <w:ind w:left="317"/>
            </w:pPr>
            <w:r>
              <w:t>Ilość punktów</w:t>
            </w:r>
            <w:r w:rsidRPr="00D06286">
              <w:t xml:space="preserve"> </w:t>
            </w:r>
            <w:r w:rsidR="00322585" w:rsidRPr="00FD2F11">
              <w:t xml:space="preserve">w teście </w:t>
            </w:r>
            <w:r w:rsidR="00126B7B" w:rsidRPr="007A0366">
              <w:rPr>
                <w:rFonts w:asciiTheme="minorHAnsi" w:hAnsiTheme="minorHAnsi" w:cstheme="minorHAnsi"/>
              </w:rPr>
              <w:t xml:space="preserve">CPU </w:t>
            </w:r>
            <w:proofErr w:type="spellStart"/>
            <w:r w:rsidR="00126B7B" w:rsidRPr="007A0366">
              <w:rPr>
                <w:rFonts w:asciiTheme="minorHAnsi" w:hAnsiTheme="minorHAnsi" w:cstheme="minorHAnsi"/>
              </w:rPr>
              <w:t>Benchmarks</w:t>
            </w:r>
            <w:proofErr w:type="spellEnd"/>
            <w:r w:rsidR="00126B7B" w:rsidRPr="007A0366">
              <w:rPr>
                <w:rFonts w:asciiTheme="minorHAnsi" w:hAnsiTheme="minorHAnsi" w:cstheme="minorHAnsi"/>
              </w:rPr>
              <w:t xml:space="preserve"> </w:t>
            </w:r>
            <w:r w:rsidR="00126B7B">
              <w:rPr>
                <w:rFonts w:asciiTheme="minorHAnsi" w:hAnsiTheme="minorHAnsi" w:cstheme="minorHAnsi"/>
              </w:rPr>
              <w:t xml:space="preserve">z dnia wszczęcia postępowania, </w:t>
            </w:r>
            <w:r w:rsidR="00126B7B" w:rsidRPr="007A0366">
              <w:rPr>
                <w:rFonts w:asciiTheme="minorHAnsi" w:hAnsiTheme="minorHAnsi" w:cstheme="minorHAnsi"/>
              </w:rPr>
              <w:t xml:space="preserve">na stronie </w:t>
            </w:r>
            <w:hyperlink r:id="rId9" w:history="1">
              <w:r w:rsidR="00126B7B" w:rsidRPr="007A0366">
                <w:rPr>
                  <w:rStyle w:val="Hipercze"/>
                  <w:rFonts w:asciiTheme="minorHAnsi" w:hAnsiTheme="minorHAnsi"/>
                </w:rPr>
                <w:t>https://www.cpubenchmark.net/cpu_list.php</w:t>
              </w:r>
            </w:hyperlink>
            <w:r w:rsidR="00126B7B" w:rsidRPr="007A0366">
              <w:rPr>
                <w:rFonts w:asciiTheme="minorHAnsi" w:hAnsiTheme="minorHAnsi" w:cstheme="minorHAnsi"/>
              </w:rPr>
              <w:t xml:space="preserve"> wynik „CPU Mark”</w:t>
            </w:r>
            <w:r>
              <w:t xml:space="preserve">: </w:t>
            </w:r>
            <w:r w:rsidRPr="00CE7DE9">
              <w:rPr>
                <w:b/>
                <w:color w:val="FF0000"/>
              </w:rPr>
              <w:t>………</w:t>
            </w:r>
            <w:r w:rsidR="00CE7DE9" w:rsidRPr="00CE7DE9">
              <w:rPr>
                <w:b/>
                <w:color w:val="FF0000"/>
              </w:rPr>
              <w:t>…………………</w:t>
            </w:r>
            <w:r w:rsidRPr="00CE7DE9">
              <w:rPr>
                <w:b/>
                <w:color w:val="FF0000"/>
              </w:rPr>
              <w:t>.…</w:t>
            </w:r>
            <w:r w:rsidRPr="00CE7DE9">
              <w:rPr>
                <w:b/>
              </w:rPr>
              <w:t xml:space="preserve"> pkt</w:t>
            </w:r>
          </w:p>
          <w:p w:rsidR="00CE7DE9" w:rsidRDefault="00322585" w:rsidP="00F639A8">
            <w:pPr>
              <w:pStyle w:val="Akapitzlist"/>
              <w:numPr>
                <w:ilvl w:val="0"/>
                <w:numId w:val="15"/>
              </w:numPr>
              <w:ind w:left="317" w:hanging="284"/>
            </w:pPr>
            <w:r>
              <w:t xml:space="preserve">posiada </w:t>
            </w:r>
            <w:r w:rsidR="00B90030" w:rsidRPr="00CE7DE9">
              <w:rPr>
                <w:b/>
              </w:rPr>
              <w:t xml:space="preserve">deklarację zgodności </w:t>
            </w:r>
            <w:r w:rsidRPr="00CE7DE9">
              <w:rPr>
                <w:b/>
              </w:rPr>
              <w:t>CE</w:t>
            </w:r>
            <w:r w:rsidR="00CE7DE9">
              <w:t>,</w:t>
            </w:r>
          </w:p>
          <w:p w:rsidR="00660D3A" w:rsidRDefault="00CE7DE9" w:rsidP="00F639A8">
            <w:pPr>
              <w:pStyle w:val="Akapitzlist"/>
              <w:numPr>
                <w:ilvl w:val="0"/>
                <w:numId w:val="15"/>
              </w:numPr>
              <w:ind w:left="317" w:hanging="284"/>
            </w:pPr>
            <w:r>
              <w:t>spełnia wszelkie wymagania określone przez zamawiającego</w:t>
            </w:r>
            <w:r w:rsidR="00B929BE">
              <w:t>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60D3A" w:rsidRPr="00800EBA" w:rsidRDefault="00660D3A" w:rsidP="0004662B">
            <w:pPr>
              <w:jc w:val="center"/>
              <w:rPr>
                <w:b/>
                <w:color w:val="FF0000"/>
                <w:lang w:eastAsia="ar-SA"/>
              </w:rPr>
            </w:pPr>
            <w:r w:rsidRPr="00800EBA">
              <w:rPr>
                <w:b/>
                <w:color w:val="FF0000"/>
                <w:lang w:eastAsia="ar-SA"/>
              </w:rPr>
              <w:t>………………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660D3A" w:rsidRPr="00031CD8" w:rsidRDefault="00660D3A" w:rsidP="0004662B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234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660D3A" w:rsidRPr="00800EBA" w:rsidRDefault="00660D3A" w:rsidP="0004662B">
            <w:pPr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800EBA">
              <w:rPr>
                <w:b/>
                <w:color w:val="FF0000"/>
                <w:sz w:val="28"/>
                <w:szCs w:val="28"/>
                <w:lang w:eastAsia="ar-SA"/>
              </w:rPr>
              <w:t>………………</w:t>
            </w:r>
          </w:p>
        </w:tc>
      </w:tr>
      <w:tr w:rsidR="00660D3A" w:rsidTr="00322585">
        <w:trPr>
          <w:trHeight w:val="75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60D3A" w:rsidRDefault="00660D3A" w:rsidP="0004662B">
            <w:pPr>
              <w:spacing w:after="24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60D3A" w:rsidRDefault="00660D3A" w:rsidP="0004662B">
            <w:pPr>
              <w:rPr>
                <w:b/>
                <w:lang w:eastAsia="ar-SA"/>
              </w:rPr>
            </w:pPr>
            <w:r w:rsidRPr="00B34F0B">
              <w:rPr>
                <w:b/>
                <w:lang w:eastAsia="ar-SA"/>
              </w:rPr>
              <w:t>System operacyjny</w:t>
            </w:r>
            <w:r>
              <w:rPr>
                <w:b/>
                <w:lang w:eastAsia="ar-SA"/>
              </w:rPr>
              <w:t xml:space="preserve"> wraz z licencją</w:t>
            </w:r>
            <w:r w:rsidR="00DB1709">
              <w:rPr>
                <w:b/>
                <w:lang w:eastAsia="ar-SA"/>
              </w:rPr>
              <w:t>:</w:t>
            </w:r>
          </w:p>
          <w:p w:rsidR="00DB1709" w:rsidRPr="00DB1709" w:rsidRDefault="00D101CD" w:rsidP="0004662B">
            <w:pPr>
              <w:rPr>
                <w:lang w:eastAsia="ar-SA"/>
              </w:rPr>
            </w:pPr>
            <w:r>
              <w:rPr>
                <w:lang w:eastAsia="ar-SA"/>
              </w:rPr>
              <w:t>/nazwa/</w:t>
            </w:r>
            <w:r w:rsidR="00DB1709" w:rsidRPr="00800EBA">
              <w:rPr>
                <w:b/>
                <w:color w:val="FF0000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60D3A" w:rsidRPr="00800EBA" w:rsidRDefault="00660D3A" w:rsidP="0004662B">
            <w:pPr>
              <w:rPr>
                <w:b/>
                <w:color w:val="FF0000"/>
                <w:lang w:eastAsia="ar-SA"/>
              </w:rPr>
            </w:pPr>
            <w:r w:rsidRPr="00800EBA">
              <w:rPr>
                <w:b/>
                <w:color w:val="FF0000"/>
                <w:lang w:eastAsia="ar-SA"/>
              </w:rPr>
              <w:t>………………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60D3A" w:rsidRDefault="00660D3A" w:rsidP="0004662B">
            <w:pPr>
              <w:rPr>
                <w:lang w:eastAsia="ar-SA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60D3A" w:rsidRDefault="00660D3A" w:rsidP="0004662B">
            <w:pPr>
              <w:rPr>
                <w:lang w:eastAsia="ar-SA"/>
              </w:rPr>
            </w:pPr>
          </w:p>
        </w:tc>
      </w:tr>
    </w:tbl>
    <w:p w:rsidR="00F639A8" w:rsidRDefault="00F639A8">
      <w:r>
        <w:br w:type="page"/>
      </w: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lastRenderedPageBreak/>
        <w:t xml:space="preserve">W celu uzyskania punktów w poza cenowych kryteriach oceny ofert, oświadczam, że </w:t>
      </w:r>
      <w:r w:rsidRPr="008B2F8B">
        <w:rPr>
          <w:rFonts w:asciiTheme="minorHAnsi" w:hAnsiTheme="minorHAnsi"/>
        </w:rPr>
        <w:t>udzielamy rękojmi</w:t>
      </w:r>
      <w:r w:rsidR="00EE40BC">
        <w:rPr>
          <w:rFonts w:asciiTheme="minorHAnsi" w:hAnsiTheme="minorHAnsi"/>
        </w:rPr>
        <w:t xml:space="preserve"> i gwarancji</w:t>
      </w:r>
      <w:r w:rsidRPr="008B2F8B">
        <w:rPr>
          <w:rFonts w:asciiTheme="minorHAnsi" w:hAnsiTheme="minorHAnsi"/>
        </w:rPr>
        <w:t xml:space="preserve">, na cały zakres przedmiotu zamówienia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BF0898">
        <w:rPr>
          <w:rFonts w:asciiTheme="minorHAnsi" w:eastAsia="Arial Unicode MS" w:hAnsiTheme="minorHAnsi" w:cs="Arial"/>
          <w:b/>
          <w:sz w:val="18"/>
          <w:szCs w:val="18"/>
        </w:rPr>
      </w:r>
      <w:r w:rsidR="00BF0898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EE40BC">
        <w:rPr>
          <w:rFonts w:asciiTheme="minorHAnsi" w:hAnsiTheme="minorHAnsi"/>
          <w:b/>
        </w:rPr>
        <w:t>24</w:t>
      </w:r>
      <w:r w:rsidRPr="008B2F8B">
        <w:rPr>
          <w:rFonts w:asciiTheme="minorHAnsi" w:hAnsiTheme="minorHAnsi"/>
          <w:b/>
        </w:rPr>
        <w:t xml:space="preserve"> miesi</w:t>
      </w:r>
      <w:r w:rsidR="00F639A8">
        <w:rPr>
          <w:rFonts w:asciiTheme="minorHAnsi" w:hAnsiTheme="minorHAnsi"/>
          <w:b/>
        </w:rPr>
        <w:t>ące</w:t>
      </w:r>
      <w:r w:rsidRPr="008B2F8B">
        <w:rPr>
          <w:rFonts w:asciiTheme="minorHAnsi" w:hAnsiTheme="minorHAnsi"/>
          <w:b/>
        </w:rPr>
        <w:t>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BF0898">
        <w:rPr>
          <w:rFonts w:asciiTheme="minorHAnsi" w:eastAsia="Arial Unicode MS" w:hAnsiTheme="minorHAnsi" w:cs="Arial"/>
          <w:b/>
          <w:sz w:val="18"/>
          <w:szCs w:val="18"/>
        </w:rPr>
      </w:r>
      <w:r w:rsidR="00BF0898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EE40BC">
        <w:rPr>
          <w:rFonts w:asciiTheme="minorHAnsi" w:hAnsiTheme="minorHAnsi"/>
          <w:b/>
        </w:rPr>
        <w:t>30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BF0898">
        <w:rPr>
          <w:rFonts w:asciiTheme="minorHAnsi" w:eastAsia="Arial Unicode MS" w:hAnsiTheme="minorHAnsi" w:cs="Arial"/>
          <w:b/>
          <w:sz w:val="18"/>
          <w:szCs w:val="18"/>
        </w:rPr>
      </w:r>
      <w:r w:rsidR="00BF0898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EE40BC">
        <w:rPr>
          <w:rFonts w:asciiTheme="minorHAnsi" w:hAnsiTheme="minorHAnsi"/>
          <w:b/>
        </w:rPr>
        <w:t>36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</w:t>
      </w:r>
      <w:r w:rsidR="002F227D">
        <w:rPr>
          <w:sz w:val="18"/>
          <w:szCs w:val="18"/>
        </w:rPr>
        <w:t xml:space="preserve">i gwarancji </w:t>
      </w:r>
      <w:r w:rsidRPr="008B2F8B">
        <w:rPr>
          <w:sz w:val="18"/>
          <w:szCs w:val="18"/>
        </w:rPr>
        <w:t xml:space="preserve">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 w:rsidR="00EE40BC">
        <w:rPr>
          <w:b/>
          <w:sz w:val="18"/>
          <w:szCs w:val="18"/>
        </w:rPr>
        <w:t>24</w:t>
      </w:r>
      <w:r w:rsidRPr="008B2F8B">
        <w:rPr>
          <w:b/>
          <w:sz w:val="18"/>
          <w:szCs w:val="18"/>
        </w:rPr>
        <w:t xml:space="preserve"> miesi</w:t>
      </w:r>
      <w:r w:rsidR="00F639A8">
        <w:rPr>
          <w:b/>
          <w:sz w:val="18"/>
          <w:szCs w:val="18"/>
        </w:rPr>
        <w:t>ące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DE5391" w:rsidRPr="008B2F8B" w:rsidRDefault="00DE5391" w:rsidP="00DE5391">
      <w:pPr>
        <w:pStyle w:val="Akapitzlist"/>
        <w:widowControl w:val="0"/>
        <w:numPr>
          <w:ilvl w:val="1"/>
          <w:numId w:val="1"/>
        </w:numPr>
        <w:spacing w:after="240"/>
        <w:ind w:left="426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DE5391" w:rsidRPr="008B2F8B" w:rsidTr="00F52C8C">
        <w:trPr>
          <w:trHeight w:val="409"/>
          <w:jc w:val="right"/>
        </w:trPr>
        <w:tc>
          <w:tcPr>
            <w:tcW w:w="567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DE5391" w:rsidRPr="008B2F8B" w:rsidRDefault="00DE5391" w:rsidP="00F52C8C">
            <w:pPr>
              <w:widowControl w:val="0"/>
              <w:jc w:val="center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Część zamówienia oraz zakres</w:t>
            </w:r>
          </w:p>
        </w:tc>
      </w:tr>
      <w:tr w:rsidR="00DE5391" w:rsidRPr="008B2F8B" w:rsidTr="00F52C8C">
        <w:trPr>
          <w:jc w:val="right"/>
        </w:trPr>
        <w:tc>
          <w:tcPr>
            <w:tcW w:w="567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  <w:tr w:rsidR="00DE5391" w:rsidRPr="008B2F8B" w:rsidTr="00F52C8C">
        <w:trPr>
          <w:jc w:val="right"/>
        </w:trPr>
        <w:tc>
          <w:tcPr>
            <w:tcW w:w="567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</w:tbl>
    <w:p w:rsidR="00DE5391" w:rsidRPr="008B2F8B" w:rsidRDefault="00DE5391" w:rsidP="00DE5391">
      <w:pPr>
        <w:widowControl w:val="0"/>
        <w:jc w:val="center"/>
        <w:rPr>
          <w:rFonts w:cs="Times New Roman"/>
          <w:sz w:val="18"/>
          <w:szCs w:val="18"/>
        </w:rPr>
      </w:pPr>
      <w:r w:rsidRPr="008B2F8B">
        <w:rPr>
          <w:rFonts w:cs="Times New Roman"/>
          <w:sz w:val="18"/>
          <w:szCs w:val="18"/>
        </w:rPr>
        <w:t>(należy wypełnić, jeżeli wykonawca przewiduje udział podwykonawców)</w:t>
      </w:r>
    </w:p>
    <w:p w:rsidR="00DE5391" w:rsidRPr="008B2F8B" w:rsidRDefault="00DE5391" w:rsidP="00DE5391">
      <w:pPr>
        <w:pStyle w:val="Bezodstpw"/>
        <w:spacing w:line="276" w:lineRule="auto"/>
        <w:ind w:left="360"/>
        <w:jc w:val="both"/>
        <w:rPr>
          <w:rFonts w:eastAsia="Times New Roman" w:cs="Times New Roman"/>
        </w:rPr>
      </w:pPr>
    </w:p>
    <w:p w:rsidR="00DE5391" w:rsidRPr="00DE5391" w:rsidRDefault="00DE5391" w:rsidP="00DE5391">
      <w:pPr>
        <w:pStyle w:val="Bezodstpw"/>
        <w:numPr>
          <w:ilvl w:val="1"/>
          <w:numId w:val="1"/>
        </w:numPr>
        <w:spacing w:line="276" w:lineRule="auto"/>
        <w:ind w:left="426"/>
        <w:jc w:val="both"/>
        <w:rPr>
          <w:rFonts w:eastAsia="Times New Roman" w:cs="Times New Roman"/>
        </w:rPr>
      </w:pPr>
      <w:r w:rsidRPr="008B2F8B">
        <w:rPr>
          <w:rFonts w:eastAsia="Times New Roman" w:cs="Times New Roman"/>
          <w:b/>
        </w:rPr>
        <w:t>Poświadczam wniesienie wadium</w:t>
      </w:r>
      <w:r w:rsidRPr="008B2F8B">
        <w:rPr>
          <w:rFonts w:eastAsia="Times New Roman" w:cs="Times New Roman"/>
        </w:rPr>
        <w:t xml:space="preserve"> w wysokości </w:t>
      </w:r>
      <w:r w:rsidR="006C6B9E">
        <w:rPr>
          <w:rFonts w:eastAsia="Times New Roman"/>
          <w:b/>
          <w:sz w:val="28"/>
          <w:szCs w:val="28"/>
        </w:rPr>
        <w:t>3 0</w:t>
      </w:r>
      <w:r w:rsidR="006C6B9E" w:rsidRPr="00D73558">
        <w:rPr>
          <w:rFonts w:eastAsia="Times New Roman"/>
          <w:b/>
          <w:sz w:val="28"/>
          <w:szCs w:val="28"/>
        </w:rPr>
        <w:t>00,00</w:t>
      </w:r>
      <w:r w:rsidR="006C6B9E">
        <w:rPr>
          <w:rFonts w:cs="Times New Roman"/>
        </w:rPr>
        <w:t> </w:t>
      </w:r>
      <w:r w:rsidRPr="006C6B9E">
        <w:rPr>
          <w:rFonts w:cs="Times New Roman"/>
          <w:b/>
        </w:rPr>
        <w:t>zł</w:t>
      </w:r>
      <w:r w:rsidRPr="008B2F8B">
        <w:rPr>
          <w:rFonts w:eastAsia="Times New Roman" w:cs="Times New Roman"/>
        </w:rPr>
        <w:t xml:space="preserve"> </w:t>
      </w:r>
      <w:r w:rsidRPr="008B2F8B">
        <w:rPr>
          <w:rFonts w:cs="Times New Roman"/>
        </w:rPr>
        <w:t>na całkowity okres związania ofertą, w formie: …….……………………………………….……………………..</w:t>
      </w:r>
      <w:r w:rsidRPr="008B2F8B">
        <w:rPr>
          <w:rFonts w:eastAsia="Times New Roman" w:cs="Times New Roman"/>
        </w:rPr>
        <w:t>...</w:t>
      </w:r>
    </w:p>
    <w:p w:rsidR="006A5935" w:rsidRPr="008B2F8B" w:rsidRDefault="006A5935" w:rsidP="00DE5391">
      <w:pPr>
        <w:pStyle w:val="Bezodstpw"/>
        <w:numPr>
          <w:ilvl w:val="1"/>
          <w:numId w:val="1"/>
        </w:numPr>
        <w:spacing w:before="240"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DE5391" w:rsidRDefault="00DE5391">
      <w:pPr>
        <w:rPr>
          <w:rFonts w:cs="Times New Roman"/>
        </w:rPr>
      </w:pPr>
      <w:r>
        <w:rPr>
          <w:rFonts w:cs="Times New Roman"/>
        </w:rPr>
        <w:br w:type="page"/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DE5391" w:rsidRDefault="00712F38" w:rsidP="00DE5391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FF3072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7B7FD4" w:rsidRPr="007B7FD4" w:rsidRDefault="00712F38" w:rsidP="007B7FD4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FF3072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BF0898">
        <w:rPr>
          <w:rFonts w:asciiTheme="minorHAnsi" w:eastAsia="Arial Unicode MS" w:hAnsiTheme="minorHAnsi" w:cs="Arial"/>
          <w:b/>
        </w:rPr>
      </w:r>
      <w:r w:rsidR="00BF089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BF0898">
        <w:rPr>
          <w:rFonts w:asciiTheme="minorHAnsi" w:eastAsia="Arial Unicode MS" w:hAnsiTheme="minorHAnsi" w:cs="Arial"/>
          <w:b/>
        </w:rPr>
      </w:r>
      <w:r w:rsidR="00BF089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BF0898">
        <w:rPr>
          <w:rFonts w:asciiTheme="minorHAnsi" w:eastAsia="Arial Unicode MS" w:hAnsiTheme="minorHAnsi" w:cs="Arial"/>
          <w:b/>
        </w:rPr>
      </w:r>
      <w:r w:rsidR="00BF089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BF0898">
        <w:rPr>
          <w:rFonts w:asciiTheme="minorHAnsi" w:eastAsia="Arial Unicode MS" w:hAnsiTheme="minorHAnsi" w:cs="Arial"/>
          <w:b/>
        </w:rPr>
      </w:r>
      <w:r w:rsidR="00BF089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BF0898">
        <w:rPr>
          <w:rFonts w:asciiTheme="minorHAnsi" w:eastAsia="Arial Unicode MS" w:hAnsiTheme="minorHAnsi" w:cs="Arial"/>
          <w:b/>
        </w:rPr>
      </w:r>
      <w:r w:rsidR="00BF089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BF0898">
        <w:rPr>
          <w:rFonts w:asciiTheme="minorHAnsi" w:eastAsia="Arial Unicode MS" w:hAnsiTheme="minorHAnsi" w:cs="Arial"/>
          <w:b/>
        </w:rPr>
      </w:r>
      <w:r w:rsidR="00BF089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660D3A" w:rsidRPr="00EB3C4B" w:rsidRDefault="00660D3A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DE5391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 tajemnicę przedsiębiorstwa lub 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DE5391" w:rsidRDefault="00DE5391">
      <w:pPr>
        <w:rPr>
          <w:rFonts w:eastAsia="Calibri"/>
          <w:sz w:val="18"/>
          <w:szCs w:val="18"/>
          <w:lang w:eastAsia="en-GB"/>
        </w:rPr>
      </w:pPr>
      <w:r>
        <w:rPr>
          <w:rFonts w:eastAsia="Calibri"/>
          <w:sz w:val="18"/>
          <w:szCs w:val="18"/>
          <w:lang w:eastAsia="en-GB"/>
        </w:rPr>
        <w:br w:type="page"/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lastRenderedPageBreak/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BF0898">
        <w:rPr>
          <w:rFonts w:cs="Arial"/>
          <w:b/>
          <w:bCs/>
        </w:rPr>
      </w:r>
      <w:r w:rsidR="00BF0898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BF0898">
        <w:rPr>
          <w:rFonts w:cs="Arial"/>
          <w:b/>
          <w:bCs/>
        </w:rPr>
      </w:r>
      <w:r w:rsidR="00BF0898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210F81" w:rsidRPr="00210F81" w:rsidRDefault="008D1533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D1533">
        <w:rPr>
          <w:rFonts w:asciiTheme="minorHAnsi" w:hAnsiTheme="minorHAnsi"/>
          <w:b/>
        </w:rPr>
        <w:t>Przedmiotowe środki dowodowe:</w:t>
      </w:r>
    </w:p>
    <w:p w:rsidR="008D1533" w:rsidRDefault="007B6888" w:rsidP="00210F81">
      <w:pPr>
        <w:pStyle w:val="Akapitzlist"/>
        <w:widowControl w:val="0"/>
        <w:numPr>
          <w:ilvl w:val="0"/>
          <w:numId w:val="16"/>
        </w:numPr>
        <w:autoSpaceDE w:val="0"/>
        <w:spacing w:after="0" w:line="288" w:lineRule="auto"/>
        <w:jc w:val="both"/>
        <w:rPr>
          <w:rFonts w:asciiTheme="minorHAnsi" w:hAnsiTheme="minorHAnsi"/>
        </w:rPr>
      </w:pPr>
      <w:r>
        <w:t>c</w:t>
      </w:r>
      <w:r w:rsidR="00210F81">
        <w:t xml:space="preserve">ertyfikat / </w:t>
      </w:r>
      <w:r w:rsidR="008D1533">
        <w:t>deklaracja zgodności CE</w:t>
      </w:r>
      <w:r w:rsidR="00F977E6">
        <w:t>, lub równoważne</w:t>
      </w:r>
      <w:r w:rsidR="008D1533" w:rsidRPr="00EB3C4B">
        <w:rPr>
          <w:rFonts w:asciiTheme="minorHAnsi" w:hAnsiTheme="minorHAnsi"/>
        </w:rPr>
        <w:t xml:space="preserve"> </w:t>
      </w:r>
      <w:r w:rsidR="008D1533">
        <w:rPr>
          <w:rFonts w:asciiTheme="minorHAnsi" w:hAnsiTheme="minorHAnsi"/>
        </w:rPr>
        <w:t>dla oferowanego sprzętu;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B75EA5" w:rsidRPr="00EB3C4B" w:rsidRDefault="00B75EA5" w:rsidP="00B75EA5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  <w:bookmarkStart w:id="0" w:name="_GoBack"/>
      <w:bookmarkEnd w:id="0"/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  <w:color w:val="000000"/>
        </w:rPr>
        <w:t>Ponadto, niżej wymienione dokumenty</w:t>
      </w:r>
      <w:r w:rsidRPr="00EB3C4B">
        <w:rPr>
          <w:rStyle w:val="Odwoanieprzypisudolnego"/>
          <w:rFonts w:asciiTheme="minorHAnsi" w:hAnsiTheme="minorHAnsi"/>
          <w:color w:val="000000"/>
        </w:rPr>
        <w:footnoteReference w:id="5"/>
      </w:r>
      <w:r w:rsidRPr="00EB3C4B">
        <w:rPr>
          <w:rFonts w:asciiTheme="minorHAnsi" w:hAnsiTheme="minorHAnsi"/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712F38" w:rsidRPr="00EB3C4B" w:rsidTr="00C05AFF">
        <w:trPr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712F38" w:rsidRPr="00EB3C4B" w:rsidTr="00C05AFF">
        <w:trPr>
          <w:trHeight w:val="445"/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712F38" w:rsidRPr="00EB3C4B" w:rsidTr="00C05AFF">
        <w:trPr>
          <w:trHeight w:val="424"/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98" w:rsidRDefault="00BF0898" w:rsidP="002B2DEB">
      <w:pPr>
        <w:spacing w:after="0" w:line="240" w:lineRule="auto"/>
      </w:pPr>
      <w:r>
        <w:separator/>
      </w:r>
    </w:p>
  </w:endnote>
  <w:endnote w:type="continuationSeparator" w:id="0">
    <w:p w:rsidR="00BF0898" w:rsidRDefault="00BF0898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3A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98" w:rsidRDefault="00BF0898" w:rsidP="002B2DEB">
      <w:pPr>
        <w:spacing w:after="0" w:line="240" w:lineRule="auto"/>
      </w:pPr>
      <w:r>
        <w:separator/>
      </w:r>
    </w:p>
  </w:footnote>
  <w:footnote w:type="continuationSeparator" w:id="0">
    <w:p w:rsidR="00BF0898" w:rsidRDefault="00BF0898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  <w:footnote w:id="5">
    <w:p w:rsidR="00712F38" w:rsidRPr="00CB7557" w:rsidRDefault="00712F38" w:rsidP="00712F38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 w:rsidR="00546347"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BC" w:rsidRDefault="009E3179" w:rsidP="00EE40BC">
    <w:pPr>
      <w:pStyle w:val="Nagwek"/>
      <w:jc w:val="center"/>
    </w:pPr>
    <w:r>
      <w:rPr>
        <w:b/>
        <w:noProof/>
        <w:sz w:val="32"/>
      </w:rPr>
      <w:drawing>
        <wp:inline distT="0" distB="0" distL="0" distR="0">
          <wp:extent cx="55721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5BA" w:rsidRDefault="003335BA" w:rsidP="008B2F8B">
    <w:pPr>
      <w:pStyle w:val="Nagwek"/>
      <w:jc w:val="both"/>
    </w:pPr>
  </w:p>
  <w:p w:rsidR="00EE40BC" w:rsidRPr="008B2F8B" w:rsidRDefault="00EE40BC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083E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121ADE9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142BE"/>
    <w:multiLevelType w:val="hybridMultilevel"/>
    <w:tmpl w:val="F44A4FB0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E7DDF"/>
    <w:multiLevelType w:val="hybridMultilevel"/>
    <w:tmpl w:val="46F0C496"/>
    <w:lvl w:ilvl="0" w:tplc="140204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F379D"/>
    <w:multiLevelType w:val="hybridMultilevel"/>
    <w:tmpl w:val="6582B55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3"/>
  </w:num>
  <w:num w:numId="9">
    <w:abstractNumId w:val="8"/>
  </w:num>
  <w:num w:numId="10">
    <w:abstractNumId w:val="15"/>
  </w:num>
  <w:num w:numId="11">
    <w:abstractNumId w:val="12"/>
  </w:num>
  <w:num w:numId="12">
    <w:abstractNumId w:val="10"/>
  </w:num>
  <w:num w:numId="13">
    <w:abstractNumId w:val="5"/>
  </w:num>
  <w:num w:numId="14">
    <w:abstractNumId w:val="9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413A6"/>
    <w:rsid w:val="0006422E"/>
    <w:rsid w:val="00082A87"/>
    <w:rsid w:val="00085ED2"/>
    <w:rsid w:val="000909AD"/>
    <w:rsid w:val="00092012"/>
    <w:rsid w:val="000A0856"/>
    <w:rsid w:val="000A2357"/>
    <w:rsid w:val="000B0262"/>
    <w:rsid w:val="000C2C08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26B7B"/>
    <w:rsid w:val="001322AA"/>
    <w:rsid w:val="001377C2"/>
    <w:rsid w:val="00141CE8"/>
    <w:rsid w:val="00150869"/>
    <w:rsid w:val="00162F90"/>
    <w:rsid w:val="00171893"/>
    <w:rsid w:val="001772AA"/>
    <w:rsid w:val="001776AA"/>
    <w:rsid w:val="00190D9C"/>
    <w:rsid w:val="00191FC4"/>
    <w:rsid w:val="001923DD"/>
    <w:rsid w:val="00194170"/>
    <w:rsid w:val="0019471B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10F81"/>
    <w:rsid w:val="00234F77"/>
    <w:rsid w:val="00250594"/>
    <w:rsid w:val="00253E76"/>
    <w:rsid w:val="0026460A"/>
    <w:rsid w:val="0027029B"/>
    <w:rsid w:val="00273A22"/>
    <w:rsid w:val="0027668C"/>
    <w:rsid w:val="00276A35"/>
    <w:rsid w:val="00277BFD"/>
    <w:rsid w:val="0028330A"/>
    <w:rsid w:val="002B1B1C"/>
    <w:rsid w:val="002B2DEB"/>
    <w:rsid w:val="002B3753"/>
    <w:rsid w:val="002C61C4"/>
    <w:rsid w:val="002D1C11"/>
    <w:rsid w:val="002F227D"/>
    <w:rsid w:val="00300EA0"/>
    <w:rsid w:val="00301803"/>
    <w:rsid w:val="003023C2"/>
    <w:rsid w:val="00307286"/>
    <w:rsid w:val="003073C4"/>
    <w:rsid w:val="0031492D"/>
    <w:rsid w:val="00322585"/>
    <w:rsid w:val="00323A73"/>
    <w:rsid w:val="00326CFB"/>
    <w:rsid w:val="00327974"/>
    <w:rsid w:val="003335BA"/>
    <w:rsid w:val="003368F0"/>
    <w:rsid w:val="00337367"/>
    <w:rsid w:val="00347C55"/>
    <w:rsid w:val="00350C15"/>
    <w:rsid w:val="00354AFB"/>
    <w:rsid w:val="00362CDC"/>
    <w:rsid w:val="00393A9B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25A5"/>
    <w:rsid w:val="004A7300"/>
    <w:rsid w:val="004A74A3"/>
    <w:rsid w:val="004B0B70"/>
    <w:rsid w:val="004B26D1"/>
    <w:rsid w:val="004D2A72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0A89"/>
    <w:rsid w:val="00557605"/>
    <w:rsid w:val="00566504"/>
    <w:rsid w:val="005A7A4A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46A18"/>
    <w:rsid w:val="00655988"/>
    <w:rsid w:val="00660D3A"/>
    <w:rsid w:val="00674C0B"/>
    <w:rsid w:val="00676285"/>
    <w:rsid w:val="00686416"/>
    <w:rsid w:val="00692CAA"/>
    <w:rsid w:val="006A215F"/>
    <w:rsid w:val="006A5935"/>
    <w:rsid w:val="006A61AE"/>
    <w:rsid w:val="006C6B9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B0D4D"/>
    <w:rsid w:val="007B3C24"/>
    <w:rsid w:val="007B6888"/>
    <w:rsid w:val="007B7FD4"/>
    <w:rsid w:val="007D084B"/>
    <w:rsid w:val="007D1817"/>
    <w:rsid w:val="007D45C0"/>
    <w:rsid w:val="007E4683"/>
    <w:rsid w:val="007E669D"/>
    <w:rsid w:val="007F2FB9"/>
    <w:rsid w:val="00800EBA"/>
    <w:rsid w:val="00813CFF"/>
    <w:rsid w:val="00817898"/>
    <w:rsid w:val="00826747"/>
    <w:rsid w:val="00834611"/>
    <w:rsid w:val="00841DF3"/>
    <w:rsid w:val="00846336"/>
    <w:rsid w:val="0086374E"/>
    <w:rsid w:val="0087481D"/>
    <w:rsid w:val="00874BA2"/>
    <w:rsid w:val="00876F9F"/>
    <w:rsid w:val="00877873"/>
    <w:rsid w:val="008779E9"/>
    <w:rsid w:val="00885C78"/>
    <w:rsid w:val="00887208"/>
    <w:rsid w:val="008960DA"/>
    <w:rsid w:val="008961FE"/>
    <w:rsid w:val="008A3F69"/>
    <w:rsid w:val="008B2F8B"/>
    <w:rsid w:val="008B5DE3"/>
    <w:rsid w:val="008C27CD"/>
    <w:rsid w:val="008C7924"/>
    <w:rsid w:val="008D1533"/>
    <w:rsid w:val="008E321C"/>
    <w:rsid w:val="008F797B"/>
    <w:rsid w:val="0090252E"/>
    <w:rsid w:val="009058DC"/>
    <w:rsid w:val="00906B0E"/>
    <w:rsid w:val="009268AF"/>
    <w:rsid w:val="00932F52"/>
    <w:rsid w:val="00944F09"/>
    <w:rsid w:val="009667B8"/>
    <w:rsid w:val="00984053"/>
    <w:rsid w:val="00995CAD"/>
    <w:rsid w:val="009A04A8"/>
    <w:rsid w:val="009B0C70"/>
    <w:rsid w:val="009D220D"/>
    <w:rsid w:val="009D562A"/>
    <w:rsid w:val="009E3179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AF336E"/>
    <w:rsid w:val="00B021BC"/>
    <w:rsid w:val="00B4168A"/>
    <w:rsid w:val="00B417F5"/>
    <w:rsid w:val="00B53BA2"/>
    <w:rsid w:val="00B63400"/>
    <w:rsid w:val="00B722F1"/>
    <w:rsid w:val="00B73D95"/>
    <w:rsid w:val="00B75EA5"/>
    <w:rsid w:val="00B766B7"/>
    <w:rsid w:val="00B90030"/>
    <w:rsid w:val="00B914CC"/>
    <w:rsid w:val="00B929BE"/>
    <w:rsid w:val="00B9737F"/>
    <w:rsid w:val="00BF0898"/>
    <w:rsid w:val="00C04293"/>
    <w:rsid w:val="00C046A3"/>
    <w:rsid w:val="00C05AFF"/>
    <w:rsid w:val="00C34A83"/>
    <w:rsid w:val="00C41DF2"/>
    <w:rsid w:val="00C47EEF"/>
    <w:rsid w:val="00C55CA1"/>
    <w:rsid w:val="00C66AB7"/>
    <w:rsid w:val="00C715AA"/>
    <w:rsid w:val="00C728AA"/>
    <w:rsid w:val="00C826A7"/>
    <w:rsid w:val="00C93DF2"/>
    <w:rsid w:val="00CB4A94"/>
    <w:rsid w:val="00CE2D78"/>
    <w:rsid w:val="00CE7D61"/>
    <w:rsid w:val="00CE7DE9"/>
    <w:rsid w:val="00CF13E1"/>
    <w:rsid w:val="00CF573C"/>
    <w:rsid w:val="00CF72EF"/>
    <w:rsid w:val="00D101CD"/>
    <w:rsid w:val="00D11606"/>
    <w:rsid w:val="00D15688"/>
    <w:rsid w:val="00D32ADB"/>
    <w:rsid w:val="00D43E81"/>
    <w:rsid w:val="00D52F2B"/>
    <w:rsid w:val="00D55A29"/>
    <w:rsid w:val="00D642C7"/>
    <w:rsid w:val="00D76DB5"/>
    <w:rsid w:val="00D77E05"/>
    <w:rsid w:val="00DA1704"/>
    <w:rsid w:val="00DA1D7A"/>
    <w:rsid w:val="00DB02A4"/>
    <w:rsid w:val="00DB1709"/>
    <w:rsid w:val="00DC0A32"/>
    <w:rsid w:val="00DC55D0"/>
    <w:rsid w:val="00DC6E5A"/>
    <w:rsid w:val="00DC7DE8"/>
    <w:rsid w:val="00DE5391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D0FA6"/>
    <w:rsid w:val="00EE120A"/>
    <w:rsid w:val="00EE40BC"/>
    <w:rsid w:val="00F273A8"/>
    <w:rsid w:val="00F3398E"/>
    <w:rsid w:val="00F33E1F"/>
    <w:rsid w:val="00F45202"/>
    <w:rsid w:val="00F50E83"/>
    <w:rsid w:val="00F57FE1"/>
    <w:rsid w:val="00F639A8"/>
    <w:rsid w:val="00F668F0"/>
    <w:rsid w:val="00F854CC"/>
    <w:rsid w:val="00F86F60"/>
    <w:rsid w:val="00F967DB"/>
    <w:rsid w:val="00F977E6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549C-D5C5-43A0-A242-FBE13142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31</cp:revision>
  <cp:lastPrinted>2022-04-25T08:27:00Z</cp:lastPrinted>
  <dcterms:created xsi:type="dcterms:W3CDTF">2022-04-14T06:50:00Z</dcterms:created>
  <dcterms:modified xsi:type="dcterms:W3CDTF">2022-04-25T08:27:00Z</dcterms:modified>
</cp:coreProperties>
</file>