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I.271.3.2021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Białobrzegi, dnia 16 marca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7A37" w:rsidRDefault="00C27A37" w:rsidP="00C27A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odnóg ul. Kościelnej  w Białobrzegach – drogi wewnętrzne na działkach gminnych nr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 1243/74 i 1136/1”</w:t>
      </w: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>
        <w:rPr>
          <w:rFonts w:ascii="Times New Roman" w:hAnsi="Times New Roman"/>
          <w:sz w:val="24"/>
          <w:szCs w:val="24"/>
          <w:lang w:eastAsia="pl-PL"/>
        </w:rPr>
        <w:t>ocds-148610-6d886785-7cdb-11eb-86b1-a64936a8669f</w:t>
      </w: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zapytaniem, jakie wpłynęło do Zamawiającego w  trybie art. 284 ust. 1 ustawy Prawo zamówień publicznych do toczącego się postępowania w trybie podstawowym na realizację zadania pn.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odnóg ul. Kościelnej  w Białobrzegach – drogi wewnętrzne na działkach gminnych nr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 1243/74 i 1136/1”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 – przedstawia poniżej zapytanie, jakie wpłynęło w ustawowym terminie, wraz z odpowiedzią:</w:t>
      </w:r>
    </w:p>
    <w:p w:rsidR="00C27A37" w:rsidRDefault="00C27A37" w:rsidP="00C27A3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Pytanie 1). </w:t>
      </w:r>
    </w:p>
    <w:p w:rsidR="00C27A37" w:rsidRDefault="00C27A37" w:rsidP="00C27A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W zamieszczonych plikach znajdują się tylko dwa rysunki dotyczące projektu.</w:t>
      </w:r>
      <w:r>
        <w:rPr>
          <w:rFonts w:ascii="Times New Roman" w:hAnsi="Times New Roman"/>
          <w:sz w:val="24"/>
          <w:szCs w:val="24"/>
        </w:rPr>
        <w:br/>
        <w:t>Brak jest kompletnej dokumentacji, co uniemożliwia dokonanie rzetelnej wyceny zadania.</w:t>
      </w:r>
      <w:r>
        <w:rPr>
          <w:rFonts w:ascii="Times New Roman" w:hAnsi="Times New Roman"/>
          <w:sz w:val="24"/>
          <w:szCs w:val="24"/>
        </w:rPr>
        <w:br/>
        <w:t>W związku z powyższym prosimy o załączenie kompletnego projektu.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Odpowiedź</w:t>
      </w:r>
    </w:p>
    <w:p w:rsidR="00FA7D2E" w:rsidRPr="00C27A37" w:rsidRDefault="00C27A37" w:rsidP="00C27A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wyjaśnia, że wyceny robót należy dokonać na podstawie przekroi normalnych oraz przedmiarów robót załączonych do SWZ. Są to dokumenty w sposób jednoznaczny określające sposób i zakres realizacji przedmiotu zamówienia. Wyjaśniamy, że nie posiadamy projektu technicznego na zakres objęty przedmiotem zamówienia, ponieważ zamierzenie realizujemy jako utwardzenie powierzchni działek budowlanych od lat wykorzystywanych jako drogi wewnętrzne.</w:t>
      </w:r>
    </w:p>
    <w:p w:rsidR="0058028E" w:rsidRPr="0058028E" w:rsidRDefault="0058028E" w:rsidP="00FA7D2E">
      <w:pPr>
        <w:jc w:val="both"/>
        <w:rPr>
          <w:rFonts w:ascii="Times New Roman" w:hAnsi="Times New Roman"/>
          <w:u w:val="single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  <w:bookmarkStart w:id="0" w:name="_GoBack"/>
      <w:bookmarkEnd w:id="0"/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74B0264-D728-4E36-86DB-CD0772E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2021-03-16T13:12:00Z</dcterms:created>
  <dcterms:modified xsi:type="dcterms:W3CDTF">2021-03-16T13:15:00Z</dcterms:modified>
</cp:coreProperties>
</file>