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Arial" w:hAnsi="Arial"/>
        </w:rPr>
      </w:pPr>
      <w:r>
        <w:rPr>
          <w:rFonts w:cs="Liberation Serif;Times New Roman" w:ascii="Arial" w:hAnsi="Arial"/>
          <w:b/>
          <w:bCs w:val="false"/>
          <w:i w:val="false"/>
          <w:iCs w:val="false"/>
          <w:sz w:val="24"/>
          <w:szCs w:val="24"/>
        </w:rPr>
        <w:t xml:space="preserve">Załącznik Nr </w:t>
      </w:r>
      <w:r>
        <w:rPr>
          <w:rFonts w:cs="Liberation Serif;Times New Roman" w:ascii="Arial" w:hAnsi="Arial"/>
          <w:b/>
          <w:bCs w:val="false"/>
          <w:i w:val="false"/>
          <w:iCs w:val="false"/>
          <w:sz w:val="24"/>
          <w:szCs w:val="24"/>
        </w:rPr>
        <w:t>4</w:t>
      </w:r>
      <w:r>
        <w:rPr>
          <w:rFonts w:cs="Liberation Serif;Times New Roman" w:ascii="Arial" w:hAnsi="Arial"/>
          <w:b/>
          <w:bCs w:val="false"/>
          <w:i w:val="false"/>
          <w:iCs w:val="false"/>
          <w:sz w:val="24"/>
          <w:szCs w:val="24"/>
        </w:rPr>
        <w:t xml:space="preserve"> do SWZ</w:t>
      </w:r>
    </w:p>
    <w:p>
      <w:pPr>
        <w:pStyle w:val="Normal"/>
        <w:suppressAutoHyphens w:val="true"/>
        <w:spacing w:before="120" w:after="120"/>
        <w:ind w:left="0" w:right="-1" w:hanging="0"/>
        <w:jc w:val="both"/>
        <w:rPr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  <w:lang w:eastAsia="pl-PL"/>
        </w:rPr>
        <w:t>znak sprawy: ZPE.271.3.2023.MM</w:t>
      </w:r>
    </w:p>
    <w:tbl>
      <w:tblPr>
        <w:tblW w:w="10017" w:type="dxa"/>
        <w:jc w:val="left"/>
        <w:tblInd w:w="-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97"/>
        <w:gridCol w:w="6519"/>
      </w:tblGrid>
      <w:tr>
        <w:trPr>
          <w:trHeight w:val="86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  <w:vertAlign w:val="subscript"/>
              </w:rPr>
              <w:t>Pieczęć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OŚWIADCZENIE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 przynależności lub braku przynależności do tej samej grupy kapitałowej, o której mowa w art. 108 ust. 1 pkt 5 Pzp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owowa"/>
        <w:widowControl/>
        <w:spacing w:lineRule="auto" w:line="240" w:before="120" w:after="0"/>
        <w:ind w:left="5664"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owowa"/>
        <w:widowControl/>
        <w:spacing w:lineRule="auto" w:line="240" w:before="120" w:after="0"/>
        <w:ind w:left="5664" w:hanging="0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Gmina Borek Wlkp.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ul. Rynek 1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 xml:space="preserve">63-810 Borek Wlkp. </w:t>
      </w:r>
    </w:p>
    <w:p>
      <w:pPr>
        <w:pStyle w:val="Normal"/>
        <w:spacing w:lineRule="auto" w:line="240" w:before="0" w:after="0"/>
        <w:ind w:hanging="0"/>
        <w:rPr>
          <w:rFonts w:ascii="Arial" w:hAnsi="Arial" w:cs="Times New Roman"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240" w:before="120" w:after="0"/>
        <w:jc w:val="center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</w:rPr>
        <w:t>o przynależności lub braku przynależności do grupy kapitałowej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 potrzeby postępowania o udzielenie zamówie</w:t>
      </w:r>
      <w:r>
        <w:rPr>
          <w:rFonts w:cs="Times New Roman" w:ascii="Arial" w:hAnsi="Arial"/>
          <w:sz w:val="24"/>
          <w:szCs w:val="24"/>
        </w:rPr>
        <w:t xml:space="preserve">nia publicznego </w:t>
      </w:r>
      <w:r>
        <w:rPr>
          <w:rFonts w:eastAsia="Calibri" w:cs="Times New Roman" w:ascii="Arial" w:hAnsi="Arial"/>
          <w:sz w:val="24"/>
          <w:szCs w:val="24"/>
        </w:rPr>
        <w:t>pn.</w:t>
      </w:r>
      <w:r>
        <w:rPr>
          <w:rFonts w:cs="Times New Roman" w:ascii="Arial" w:hAnsi="Arial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Arial" w:hAnsi="Arial"/>
          <w:b/>
          <w:bCs/>
          <w:i/>
          <w:sz w:val="24"/>
          <w:szCs w:val="24"/>
          <w:shd w:fill="auto" w:val="clear"/>
        </w:rPr>
        <w:t>„</w:t>
      </w:r>
      <w:r>
        <w:rPr>
          <w:rFonts w:cs="Arial" w:ascii="Arial" w:hAnsi="Arial"/>
          <w:b/>
          <w:bCs/>
          <w:i/>
          <w:sz w:val="22"/>
          <w:szCs w:val="22"/>
          <w:shd w:fill="auto" w:val="clear"/>
          <w:lang w:eastAsia="ar-SA"/>
        </w:rPr>
        <w:t>Przebudowa cz</w:t>
      </w:r>
      <w:r>
        <w:rPr>
          <w:rFonts w:cs="Arial" w:ascii="Arial" w:hAnsi="Arial"/>
          <w:b/>
          <w:bCs/>
          <w:sz w:val="22"/>
          <w:szCs w:val="22"/>
          <w:lang w:eastAsia="ar-SA"/>
        </w:rPr>
        <w:t>ęści budynku przy stadionie na szatnie</w:t>
      </w:r>
      <w:r>
        <w:rPr>
          <w:rFonts w:cs="Liberation Serif;Times New Roman" w:ascii="Arial" w:hAnsi="Arial"/>
          <w:b/>
          <w:bCs/>
          <w:i/>
          <w:sz w:val="24"/>
          <w:szCs w:val="24"/>
          <w:shd w:fill="auto" w:val="clear"/>
        </w:rPr>
        <w:t>”</w:t>
      </w:r>
      <w:r>
        <w:rPr>
          <w:rFonts w:cs="Times New Roman" w:ascii="Arial" w:hAnsi="Arial"/>
          <w:b/>
          <w:bCs/>
          <w:i/>
          <w:sz w:val="24"/>
          <w:szCs w:val="24"/>
          <w:shd w:fill="auto" w:val="clear"/>
        </w:rPr>
        <w:t xml:space="preserve"> </w:t>
      </w:r>
      <w:r>
        <w:rPr>
          <w:rFonts w:eastAsia="Calibri" w:ascii="Arial" w:hAnsi="Arial"/>
          <w:sz w:val="24"/>
          <w:szCs w:val="24"/>
        </w:rPr>
        <w:t xml:space="preserve">prowadzonego przez </w:t>
      </w:r>
      <w:r>
        <w:rPr>
          <w:rFonts w:cs="Times New Roman" w:ascii="Arial" w:hAnsi="Arial"/>
          <w:b/>
          <w:sz w:val="24"/>
          <w:szCs w:val="24"/>
        </w:rPr>
        <w:t>Gminę Borek Wlkp.</w:t>
      </w:r>
      <w:r>
        <w:rPr>
          <w:rFonts w:eastAsia="Calibri" w:ascii="Arial" w:hAnsi="Arial"/>
          <w:i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oświadczam/y</w:t>
      </w:r>
      <w:r>
        <w:rPr>
          <w:rFonts w:ascii="Arial" w:hAnsi="Arial"/>
          <w:sz w:val="24"/>
          <w:szCs w:val="24"/>
        </w:rPr>
        <w:t>, że: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nie należę do tej samej grupy kapitałowej, w rozumieniu ustawy z dnia 16 lutego 2007 r. o ochronie konkurencji i konsumentów (</w:t>
      </w:r>
      <w:r>
        <w:rPr>
          <w:rFonts w:ascii="Arial" w:hAnsi="Arial"/>
          <w:bCs/>
          <w:sz w:val="24"/>
          <w:szCs w:val="24"/>
        </w:rPr>
        <w:t>Dz.U. 2021 r. poz. 275 ze zm.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  <w:u w:val="single"/>
        </w:rPr>
        <w:t>z innym wykonawcą, który złożył odrębną ofertę</w:t>
      </w:r>
      <w:r>
        <w:rPr>
          <w:rFonts w:ascii="Arial" w:hAnsi="Arial"/>
          <w:sz w:val="24"/>
          <w:szCs w:val="24"/>
        </w:rPr>
        <w:t>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należę do tej samej grupy kapitałowej, w rozumieniu ustawy o ochronie konkurencji i konsumentów z następującym (-i) Wykonawcą (-ami):*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590" w:hanging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..**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Dołączam następujące dokumenty lub informacje potwierdzające przygotowanie oferty niezależnie od innego wykonawcy należącego do tej samej grupy kapitałowej: 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590" w:hanging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..…</w:t>
      </w:r>
    </w:p>
    <w:p>
      <w:pPr>
        <w:pStyle w:val="Normal"/>
        <w:spacing w:lineRule="auto" w:line="300" w:before="0" w:after="20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  <w:u w:val="single"/>
        </w:rPr>
        <w:t>OŚWIADCZENIE DOTYCZĄCE PODANYCH INFORMACJI: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Calibri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120" w:after="0"/>
        <w:jc w:val="both"/>
        <w:rPr>
          <w:rFonts w:ascii="Arial" w:hAnsi="Arial" w:eastAsia="Calibri"/>
          <w:sz w:val="24"/>
          <w:szCs w:val="24"/>
        </w:rPr>
      </w:pPr>
      <w:r>
        <w:rPr>
          <w:rFonts w:eastAsia="Calibri"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-9525</wp:posOffset>
                </wp:positionH>
                <wp:positionV relativeFrom="paragraph">
                  <wp:posOffset>102235</wp:posOffset>
                </wp:positionV>
                <wp:extent cx="2836545" cy="401955"/>
                <wp:effectExtent l="0" t="0" r="0" b="0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440" cy="40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12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Liberation Serif;Times New Roman" w:ascii="Liberation Serif;Times New Roman" w:hAnsi="Liberation Serif;Times New Roman" w:eastAsia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……………</w:t>
                            </w:r>
                            <w:r>
                              <w:rPr>
                                <w:rFonts w:eastAsia="Calibri" w:cs="Liberation Serif;Times New Roman" w:ascii="Liberation Serif;Times New Roman" w:hAnsi="Liberation Serif;Times New Roman" w:eastAsia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.…….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dnia ………………….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-0.75pt;margin-top:8.05pt;width:223.3pt;height:31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120"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eastAsia="Calibri" w:cs="Liberation Serif;Times New Roman" w:ascii="Liberation Serif;Times New Roman" w:hAnsi="Liberation Serif;Times New Roman" w:eastAsia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>……………</w:t>
                      </w:r>
                      <w:r>
                        <w:rPr>
                          <w:rFonts w:eastAsia="Calibri" w:cs="Liberation Serif;Times New Roman" w:ascii="Liberation Serif;Times New Roman" w:hAnsi="Liberation Serif;Times New Roman" w:eastAsia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>.…….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>dnia …………………. 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120" w:after="0"/>
        <w:jc w:val="both"/>
        <w:rPr>
          <w:rFonts w:ascii="Arial" w:hAnsi="Arial"/>
          <w:i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2382520</wp:posOffset>
                </wp:positionH>
                <wp:positionV relativeFrom="paragraph">
                  <wp:posOffset>172085</wp:posOffset>
                </wp:positionV>
                <wp:extent cx="3968750" cy="719455"/>
                <wp:effectExtent l="0" t="0" r="0" b="0"/>
                <wp:wrapNone/>
                <wp:docPr id="3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640" cy="71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……………………………………</w:t>
                            </w: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..……………………..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(podpis Wykonawcy lub upoważnionego przedstawiciela)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" path="m0,0l-2147483645,0l-2147483645,-2147483646l0,-2147483646xe" stroked="f" o:allowincell="f" style="position:absolute;margin-left:187.6pt;margin-top:13.55pt;width:312.45pt;height:56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>……………………………………</w:t>
                      </w: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>..……………………..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 xml:space="preserve">  </w:t>
                      </w: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>(podpis Wykonawcy lub upoważnionego przedstawiciela)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szCs w:val="20"/>
        </w:rPr>
        <w:t>WYPEŁNIONY DOKUMENT NALEŻY PODPISAĆ KWALIFIKOWANYM PODPISEM ELEKTRONICZNYM, PODPISEM ZAUFANYM LUB PODPISEM OSOBISTYM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*niepotrzebne skreślić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**wskazać nazwę/firmę Wykonawcy(-ów), który(-rzy) złożył(-li) oferty w niniejszym postępowaniu i z którym(-i) Wykonawca składający oświadczenie należy do tej samej grupy kapitałowej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Art. 4 pkt 14 ustawy o ochronie konkurencji i konsumentów – pod pojęciem grupy kapitałowej należy rozumieć wszystkich przedsiębiorców, którzy są kontrolowani w sposób bezpośredni lub pośredni przez jednego przedsiębiorcę, w tym również tego przedsiębiorcę.</w:t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90" w:hanging="32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57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55a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eastAsiaTheme="minorEastAsia"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fb75c3"/>
    <w:pPr>
      <w:keepNext w:val="true"/>
      <w:keepLines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0"/>
      <w:ind w:left="360" w:hanging="360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rsid w:val="00fb75c3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szCs w:val="26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fb75c3"/>
    <w:pPr>
      <w:keepNext w:val="true"/>
      <w:keepLines/>
      <w:tabs>
        <w:tab w:val="clear" w:pos="708"/>
        <w:tab w:val="left" w:pos="720" w:leader="none"/>
      </w:tabs>
      <w:spacing w:before="40" w:after="0"/>
      <w:ind w:left="720" w:hanging="360"/>
      <w:outlineLvl w:val="2"/>
    </w:pPr>
    <w:rPr>
      <w:rFonts w:eastAsia="" w:cs="" w:cstheme="majorBidi" w:eastAsiaTheme="majorEastAsia"/>
      <w:b/>
      <w:szCs w:val="24"/>
    </w:rPr>
  </w:style>
  <w:style w:type="paragraph" w:styleId="Nagwek6">
    <w:name w:val="Heading 6"/>
    <w:basedOn w:val="Normal"/>
    <w:next w:val="Normal"/>
    <w:link w:val="Nagwek6Znak"/>
    <w:qFormat/>
    <w:rsid w:val="00ce55ad"/>
    <w:pPr>
      <w:keepNext w:val="true"/>
      <w:spacing w:lineRule="atLeast" w:line="360" w:before="0" w:after="0"/>
      <w:ind w:left="480" w:hanging="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4"/>
    </w:rPr>
  </w:style>
  <w:style w:type="character" w:styleId="Nagwek6Znak" w:customStyle="1">
    <w:name w:val="Nagłówek 6 Znak"/>
    <w:basedOn w:val="DefaultParagraphFont"/>
    <w:qFormat/>
    <w:rsid w:val="00ce55ad"/>
    <w:rPr>
      <w:rFonts w:ascii="Times New Roman" w:hAnsi="Times New Roman" w:eastAsia="Times New Roman" w:cs="Times New Roman"/>
      <w:bCs/>
      <w:sz w:val="24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46bb6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BezodstpwZnak">
    <w:name w:val="Bez odstępów Znak"/>
    <w:qFormat/>
    <w:rPr>
      <w:rFonts w:ascii="Calibri" w:hAnsi="Calibri" w:eastAsia="Calibri" w:cs="Calibri"/>
    </w:rPr>
  </w:style>
  <w:style w:type="character" w:styleId="AkapitzlistZnak">
    <w:name w:val="Akapit z listą Znak"/>
    <w:qFormat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owowa" w:customStyle="1">
    <w:name w:val="Sowowa"/>
    <w:basedOn w:val="Normal"/>
    <w:qFormat/>
    <w:rsid w:val="00ce55ad"/>
    <w:pPr>
      <w:widowControl w:val="false"/>
      <w:spacing w:lineRule="auto" w:line="360" w:before="0" w:after="0"/>
    </w:pPr>
    <w:rPr>
      <w:rFonts w:eastAsia="Times New Roman" w:cs="Times New Roman"/>
      <w:sz w:val="24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272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6b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Tekstpodstawowy22">
    <w:name w:val="Tekst podstawowy 22"/>
    <w:basedOn w:val="Normal"/>
    <w:qFormat/>
    <w:pPr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Tekstpodstawowy21">
    <w:name w:val="Tekst podstawowy 21"/>
    <w:basedOn w:val="Normal"/>
    <w:qFormat/>
    <w:pPr>
      <w:jc w:val="both"/>
    </w:pPr>
    <w:rPr>
      <w:rFonts w:ascii="Times New Roman" w:hAnsi="Times New Roman" w:eastAsia="Times New Roman" w:cs="Times New Roman"/>
      <w:i/>
      <w:iCs/>
      <w:color w:val="FF000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LibreOffice/7.5.0.3$Windows_X86_64 LibreOffice_project/c21113d003cd3efa8c53188764377a8272d9d6de</Application>
  <AppVersion>15.0000</AppVersion>
  <Pages>1</Pages>
  <Words>262</Words>
  <Characters>1805</Characters>
  <CharactersWithSpaces>2045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2023-03-28T14:17:06Z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