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DE07C6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DE07C6">
        <w:rPr>
          <w:rFonts w:cstheme="minorHAnsi"/>
          <w:b/>
          <w:sz w:val="24"/>
          <w:szCs w:val="24"/>
        </w:rPr>
        <w:t>Załącznik Nr 4</w:t>
      </w:r>
    </w:p>
    <w:p w:rsidR="002C17A2" w:rsidRPr="00DE07C6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DE07C6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DE07C6">
        <w:rPr>
          <w:rFonts w:cstheme="minorHAnsi"/>
          <w:color w:val="000000"/>
          <w:sz w:val="24"/>
          <w:szCs w:val="24"/>
          <w:lang w:eastAsia="pl-PL"/>
        </w:rPr>
        <w:br/>
      </w:r>
      <w:r w:rsidRPr="00DE07C6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E07C6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DE07C6">
        <w:rPr>
          <w:rFonts w:cstheme="minorHAnsi"/>
          <w:b/>
          <w:bCs/>
          <w:sz w:val="24"/>
          <w:szCs w:val="24"/>
        </w:rPr>
        <w:t xml:space="preserve">dostawę </w:t>
      </w:r>
      <w:r w:rsidR="00B831AA" w:rsidRPr="00DE07C6">
        <w:rPr>
          <w:rFonts w:eastAsia="Calibri" w:cstheme="minorHAnsi"/>
          <w:b/>
          <w:color w:val="000000"/>
          <w:sz w:val="24"/>
          <w:szCs w:val="24"/>
          <w:lang w:eastAsia="pl-PL"/>
        </w:rPr>
        <w:t>armatury różnej</w:t>
      </w:r>
      <w:r w:rsidR="004613B0" w:rsidRPr="00DE07C6">
        <w:rPr>
          <w:rFonts w:cstheme="minorHAnsi"/>
          <w:b/>
          <w:bCs/>
          <w:sz w:val="24"/>
          <w:szCs w:val="24"/>
        </w:rPr>
        <w:t xml:space="preserve"> (PN/</w:t>
      </w:r>
      <w:r w:rsidR="000A171D" w:rsidRPr="00DE07C6">
        <w:rPr>
          <w:rFonts w:cstheme="minorHAnsi"/>
          <w:b/>
          <w:bCs/>
          <w:sz w:val="24"/>
          <w:szCs w:val="24"/>
        </w:rPr>
        <w:t>43</w:t>
      </w:r>
      <w:r w:rsidR="004613B0" w:rsidRPr="00DE07C6">
        <w:rPr>
          <w:rFonts w:cstheme="minorHAnsi"/>
          <w:b/>
          <w:bCs/>
          <w:sz w:val="24"/>
          <w:szCs w:val="24"/>
        </w:rPr>
        <w:t xml:space="preserve">/2022/D) </w:t>
      </w:r>
      <w:r w:rsidRPr="00DE07C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Pr="00DE07C6" w:rsidRDefault="001E2E88" w:rsidP="00DE07C6">
      <w:pPr>
        <w:spacing w:before="240" w:line="271" w:lineRule="auto"/>
        <w:rPr>
          <w:rFonts w:eastAsia="Calibri" w:cstheme="minorHAnsi"/>
          <w:b/>
          <w:bCs/>
          <w:sz w:val="24"/>
          <w:szCs w:val="24"/>
        </w:rPr>
      </w:pPr>
      <w:r w:rsidRPr="00DE07C6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DE07C6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DE07C6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E07C6" w:rsidRPr="00DE07C6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45-80 oczek/cm2 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+ izolacja</w:t>
            </w:r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6" w:rsidRPr="00DE07C6" w:rsidRDefault="00DE07C6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07C6" w:rsidRPr="00DE07C6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32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07C6" w:rsidRPr="00DE07C6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50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E0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07C6" w:rsidRPr="00DE07C6" w:rsidTr="00C71EE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C6" w:rsidRPr="00DE07C6" w:rsidRDefault="00DE07C6" w:rsidP="00DE07C6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F6D37" w:rsidRDefault="004F6D37" w:rsidP="00DE07C6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B831AA" w:rsidRPr="00DE07C6" w:rsidRDefault="00B831AA" w:rsidP="00DE07C6">
      <w:pPr>
        <w:rPr>
          <w:rFonts w:eastAsia="Calibri" w:cstheme="minorHAnsi"/>
          <w:b/>
          <w:bCs/>
          <w:sz w:val="24"/>
          <w:szCs w:val="24"/>
        </w:rPr>
      </w:pPr>
      <w:r w:rsidRPr="00DE07C6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DE07C6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DE07C6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DE07C6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E07C6" w:rsidRPr="00DE07C6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EV220B NC 12B 1/2'</w:t>
            </w:r>
            <w:r w:rsidR="00FA0CB9"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'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230 V, </w:t>
            </w:r>
            <w:proofErr w:type="spellStart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=2,5 m3/h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032U1256</w:t>
            </w: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6" w:rsidRPr="00DE07C6" w:rsidRDefault="00DE07C6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07C6" w:rsidRPr="00DE07C6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Cewka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BB230AS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018F7351</w:t>
            </w: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07C6" w:rsidRPr="00DE07C6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Wtyk do cewki IP65, nr kat: 042NO156</w:t>
            </w: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07C6" w:rsidRPr="00DE07C6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RT 110, G 3/8</w:t>
            </w:r>
            <w:r w:rsidR="00FA0CB9"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''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, zakres 0,2-3,0 bar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FA0C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017-529166</w:t>
            </w: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0E5722" w:rsidRDefault="00DE07C6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07C6" w:rsidRPr="00DE07C6" w:rsidTr="00A332BA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DE07C6" w:rsidRPr="00DE07C6" w:rsidRDefault="00DE07C6" w:rsidP="00DE07C6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C6" w:rsidRPr="00DE07C6" w:rsidRDefault="00DE07C6" w:rsidP="00DE07C6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C6" w:rsidRPr="00DE07C6" w:rsidRDefault="00DE07C6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A38C6" w:rsidRPr="00DE07C6" w:rsidRDefault="004A38C6" w:rsidP="004F6D37">
      <w:pPr>
        <w:spacing w:before="240" w:line="271" w:lineRule="auto"/>
        <w:rPr>
          <w:rFonts w:eastAsia="Calibri" w:cstheme="minorHAnsi"/>
          <w:b/>
          <w:bCs/>
          <w:sz w:val="24"/>
          <w:szCs w:val="24"/>
        </w:rPr>
      </w:pPr>
      <w:r w:rsidRPr="00DE07C6"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4A38C6" w:rsidRPr="00DE07C6" w:rsidTr="00A0693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4A38C6" w:rsidRPr="00DE07C6" w:rsidTr="00A0693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D5B55" w:rsidRPr="00DE07C6" w:rsidTr="00A0693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55" w:rsidRPr="00DE07C6" w:rsidRDefault="00DD5B55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DE07C6" w:rsidRDefault="00DE07C6" w:rsidP="00A06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, typ 812, DN25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 minimalne parametry pracy PN16, T=135</w:t>
            </w:r>
            <w:r w:rsidR="00E521D0" w:rsidRPr="00E521D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C, nr kat: 149B2422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5" w:rsidRPr="00DE07C6" w:rsidRDefault="00DD5B55" w:rsidP="00A069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DE07C6" w:rsidRDefault="00DE07C6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DE07C6" w:rsidRDefault="00DE07C6" w:rsidP="00A069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DE07C6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55" w:rsidRPr="00DE07C6" w:rsidRDefault="00DD5B55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F6D37" w:rsidRDefault="004F6D37" w:rsidP="00DE07C6">
      <w:pPr>
        <w:spacing w:before="240" w:after="0"/>
        <w:rPr>
          <w:rFonts w:eastAsia="Calibri" w:cstheme="minorHAnsi"/>
          <w:b/>
          <w:bCs/>
          <w:sz w:val="24"/>
          <w:szCs w:val="24"/>
        </w:rPr>
      </w:pPr>
    </w:p>
    <w:p w:rsidR="004A38C6" w:rsidRPr="00DE07C6" w:rsidRDefault="004A38C6" w:rsidP="00DE07C6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 w:rsidRPr="00DE07C6">
        <w:rPr>
          <w:rFonts w:eastAsia="Calibri" w:cstheme="minorHAnsi"/>
          <w:b/>
          <w:bCs/>
          <w:sz w:val="24"/>
          <w:szCs w:val="24"/>
        </w:rPr>
        <w:lastRenderedPageBreak/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4A38C6" w:rsidRPr="00DE07C6" w:rsidTr="00A0693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4A38C6" w:rsidRPr="00DE07C6" w:rsidTr="00A0693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C6" w:rsidRPr="00DE07C6" w:rsidRDefault="004A38C6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F6D37" w:rsidRPr="00DE07C6" w:rsidTr="00A06935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E521D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pracy  PN16, T=135°C, </w:t>
            </w:r>
            <w:r w:rsidRPr="000E572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DN15</w:t>
            </w: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, nr kat: 284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403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E521D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pracy  PN16, T=135°C, </w:t>
            </w:r>
            <w:r w:rsidRPr="000E572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DN25</w:t>
            </w: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, nr kat: 284 406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E521D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pracy  PN16, T=135°C, </w:t>
            </w:r>
            <w:r w:rsidRPr="000E572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DN32</w:t>
            </w: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, nr kat: 284 407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</w:t>
            </w:r>
            <w:r w:rsidR="00E521D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końcówkami do wspawania, przelot zredukowany, minimalne parametry pracy  PN16, T=135°C, </w:t>
            </w:r>
            <w:r w:rsidRPr="000E572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DN50</w:t>
            </w: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, nr kat: 284 409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NAVAL OY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DE07C6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F6D37" w:rsidRDefault="004F6D37" w:rsidP="00714480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4F6D37" w:rsidRDefault="004F6D37" w:rsidP="004F6D37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714480" w:rsidRPr="00DE07C6" w:rsidRDefault="00714480" w:rsidP="00714480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DE07C6">
        <w:rPr>
          <w:rFonts w:eastAsia="Calibri" w:cstheme="minorHAnsi"/>
          <w:b/>
          <w:bCs/>
          <w:sz w:val="24"/>
          <w:szCs w:val="24"/>
        </w:rPr>
        <w:lastRenderedPageBreak/>
        <w:t>Zadanie nr 5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4480" w:rsidRPr="00DE07C6" w:rsidTr="00A0693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14480" w:rsidRPr="00DE07C6" w:rsidTr="00A0693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F6D37" w:rsidRPr="00DE07C6" w:rsidTr="00714480">
        <w:trPr>
          <w:trHeight w:val="319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823A015C24,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oczek/cm2)), minimalne parametry pracy PN16, T=135°C, nr kat: 823A025C24,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823A032C24,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823A040C24,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(100 oczek/cm2), minimalne parametry pracy PN16, T=135°C, nr kat: 823A050C24,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4F6D37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Zadanie nr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F6D37" w:rsidRDefault="004F6D37" w:rsidP="00DE07C6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4F6D37" w:rsidRDefault="004F6D37" w:rsidP="004F6D37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714480" w:rsidRPr="00DE07C6" w:rsidRDefault="00714480" w:rsidP="006A5194">
      <w:pPr>
        <w:rPr>
          <w:rFonts w:eastAsia="Calibri" w:cstheme="minorHAnsi"/>
          <w:b/>
          <w:bCs/>
          <w:sz w:val="24"/>
          <w:szCs w:val="24"/>
        </w:rPr>
      </w:pPr>
      <w:r w:rsidRPr="00DE07C6">
        <w:rPr>
          <w:rFonts w:eastAsia="Calibri" w:cstheme="minorHAnsi"/>
          <w:b/>
          <w:bCs/>
          <w:sz w:val="24"/>
          <w:szCs w:val="24"/>
        </w:rPr>
        <w:lastRenderedPageBreak/>
        <w:t>Zadanie nr 6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4480" w:rsidRPr="00DE07C6" w:rsidTr="00A0693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14480" w:rsidRPr="00DE07C6" w:rsidTr="00A0693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F6D37" w:rsidRPr="00DE07C6" w:rsidTr="00A0693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25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32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1/4A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A0693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DE07C6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A0693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A38C6" w:rsidRPr="00DE07C6" w:rsidRDefault="004A38C6" w:rsidP="006A5194">
      <w:pPr>
        <w:spacing w:before="240" w:line="271" w:lineRule="auto"/>
        <w:rPr>
          <w:rFonts w:eastAsia="Calibri" w:cstheme="minorHAnsi"/>
          <w:b/>
          <w:bCs/>
          <w:sz w:val="24"/>
          <w:szCs w:val="24"/>
        </w:rPr>
      </w:pPr>
      <w:r w:rsidRPr="00DE07C6">
        <w:rPr>
          <w:rFonts w:eastAsia="Calibri" w:cstheme="minorHAnsi"/>
          <w:b/>
          <w:bCs/>
          <w:sz w:val="24"/>
          <w:szCs w:val="24"/>
        </w:rPr>
        <w:t>Zadanie nr 7</w:t>
      </w:r>
    </w:p>
    <w:tbl>
      <w:tblPr>
        <w:tblW w:w="13853" w:type="dxa"/>
        <w:jc w:val="center"/>
        <w:tblInd w:w="-2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899"/>
        <w:gridCol w:w="850"/>
        <w:gridCol w:w="709"/>
        <w:gridCol w:w="1843"/>
        <w:gridCol w:w="1843"/>
      </w:tblGrid>
      <w:tr w:rsidR="00714480" w:rsidRPr="00DE07C6" w:rsidTr="00714480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714480" w:rsidRPr="00DE07C6" w:rsidTr="00714480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4F6D37" w:rsidRPr="00DE07C6" w:rsidTr="00DE07C6">
        <w:trPr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6D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manometryczny 2-drogowy </w:t>
            </w:r>
            <w:r w:rsidRPr="004F6D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fig. 525 </w:t>
            </w:r>
            <w:proofErr w:type="spellStart"/>
            <w:r w:rsidRPr="004F6D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gw</w:t>
            </w:r>
            <w:proofErr w:type="spellEnd"/>
            <w:r w:rsidRPr="004F6D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F6D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wewn</w:t>
            </w:r>
            <w:proofErr w:type="spellEnd"/>
            <w:r w:rsidRPr="004F6D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. M20 x 1,5 /G1/2'' </w:t>
            </w:r>
            <w:proofErr w:type="spellStart"/>
            <w:r w:rsidRPr="004F6D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r w:rsidRPr="004F6D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F6D37" w:rsidRDefault="004F6D37" w:rsidP="00C47BAA">
      <w:pPr>
        <w:spacing w:before="240" w:after="0"/>
        <w:rPr>
          <w:rFonts w:eastAsia="Calibri" w:cstheme="minorHAnsi"/>
          <w:b/>
          <w:bCs/>
          <w:sz w:val="24"/>
          <w:szCs w:val="24"/>
        </w:rPr>
      </w:pPr>
    </w:p>
    <w:p w:rsidR="004F6D37" w:rsidRDefault="004F6D37" w:rsidP="004F6D37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714480" w:rsidRPr="00DE07C6" w:rsidRDefault="00714480" w:rsidP="006A5194">
      <w:pPr>
        <w:spacing w:before="240"/>
        <w:rPr>
          <w:rFonts w:eastAsia="Calibri" w:cstheme="minorHAnsi"/>
          <w:b/>
          <w:bCs/>
          <w:sz w:val="24"/>
          <w:szCs w:val="24"/>
        </w:rPr>
      </w:pPr>
      <w:r w:rsidRPr="00DE07C6">
        <w:rPr>
          <w:rFonts w:eastAsia="Calibri" w:cstheme="minorHAnsi"/>
          <w:b/>
          <w:bCs/>
          <w:sz w:val="24"/>
          <w:szCs w:val="24"/>
        </w:rPr>
        <w:lastRenderedPageBreak/>
        <w:t>Zadanie nr 8</w:t>
      </w:r>
    </w:p>
    <w:tbl>
      <w:tblPr>
        <w:tblW w:w="13853" w:type="dxa"/>
        <w:jc w:val="center"/>
        <w:tblInd w:w="-2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899"/>
        <w:gridCol w:w="850"/>
        <w:gridCol w:w="709"/>
        <w:gridCol w:w="1843"/>
        <w:gridCol w:w="1843"/>
      </w:tblGrid>
      <w:tr w:rsidR="00714480" w:rsidRPr="00DE07C6" w:rsidTr="00714480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714480" w:rsidRPr="00DE07C6" w:rsidTr="00714480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4F6D37" w:rsidRPr="00DE07C6" w:rsidTr="00C47BAA">
        <w:trPr>
          <w:trHeight w:val="282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U-rurka, typ UA, (L=270 mm), wykonanie z rury bez szwu, stal kon</w:t>
            </w:r>
            <w:r w:rsidR="00E521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trukcyjna R35, rurka fi 13,5x2,9mm, od strony wlotu do wspawania, od strony wylotu gwint zewn. G 1/2"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714480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Rurka syfonowa, pętlicowa typ P (według DIN, L=250 mm), wykonanie z rury bez szwu, stal kon</w:t>
            </w:r>
            <w:r w:rsidR="00E521D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trukcyjna R35, rurka fi 13,5x2,9mm, od strony wlotu do wspawania, od strony wylotu gwint zewn. G 1/2"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0E5722" w:rsidRDefault="004F6D37" w:rsidP="009C1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6D37" w:rsidRPr="00DE07C6" w:rsidTr="00714480">
        <w:trPr>
          <w:trHeight w:val="605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F6D37" w:rsidRPr="00DE07C6" w:rsidRDefault="004F6D3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D37" w:rsidRPr="00DE07C6" w:rsidRDefault="004F6D3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D37" w:rsidRPr="00DE07C6" w:rsidRDefault="004F6D37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7" w:rsidRPr="00DE07C6" w:rsidRDefault="004F6D37" w:rsidP="00DE07C6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Zadanie nr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37" w:rsidRPr="00DE07C6" w:rsidRDefault="004F6D3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14480" w:rsidRPr="00DE07C6" w:rsidRDefault="00714480" w:rsidP="006A5194">
      <w:pPr>
        <w:rPr>
          <w:rFonts w:eastAsia="Calibri" w:cstheme="minorHAnsi"/>
          <w:b/>
          <w:bCs/>
          <w:sz w:val="24"/>
          <w:szCs w:val="24"/>
        </w:rPr>
      </w:pPr>
      <w:r w:rsidRPr="00DE07C6">
        <w:rPr>
          <w:rFonts w:eastAsia="Calibri" w:cstheme="minorHAnsi"/>
          <w:b/>
          <w:bCs/>
          <w:sz w:val="24"/>
          <w:szCs w:val="24"/>
        </w:rPr>
        <w:t>Zadanie nr 9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4480" w:rsidRPr="00DE07C6" w:rsidTr="00714480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14480" w:rsidRPr="00DE07C6" w:rsidTr="00714480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DE07C6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C4823" w:rsidRPr="00DE07C6" w:rsidTr="002E0E96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4990010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4990020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PIZA, gwintowany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4990030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1451320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1452320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1453320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1454320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1455320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1456320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</w:t>
            </w:r>
            <w:r w:rsidR="00254A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kat: 1457320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ONYX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DN65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PN10,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=95st.°C, nr kat: 9007930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1900030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1900040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2E0E9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07C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823" w:rsidRPr="000E5722" w:rsidRDefault="009C4823" w:rsidP="009C1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TIGER </w:t>
            </w:r>
            <w:r w:rsidRPr="000E5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0E5722" w:rsidRDefault="009C4823" w:rsidP="001C06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72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 w:rsidP="0028194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C4823" w:rsidRPr="00DE07C6" w:rsidTr="00714480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4823" w:rsidRPr="00DE07C6" w:rsidRDefault="009C4823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23" w:rsidRPr="00DE07C6" w:rsidRDefault="009C4823" w:rsidP="00DE07C6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07C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23" w:rsidRPr="00DE07C6" w:rsidRDefault="009C48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Pr="00DE07C6" w:rsidRDefault="00B831AA" w:rsidP="007E4EAF">
      <w:pPr>
        <w:rPr>
          <w:rFonts w:eastAsia="Calibri" w:cstheme="minorHAnsi"/>
          <w:b/>
          <w:bCs/>
          <w:sz w:val="24"/>
          <w:szCs w:val="24"/>
        </w:rPr>
      </w:pPr>
    </w:p>
    <w:p w:rsidR="00FD01E2" w:rsidRPr="00DE07C6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DE07C6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DE07C6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E07C6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DE07C6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E07C6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DE07C6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DE07C6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DE07C6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DE07C6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E07C6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DE07C6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E07C6">
        <w:rPr>
          <w:rFonts w:eastAsia="Calibri" w:cstheme="minorHAnsi"/>
          <w:sz w:val="24"/>
          <w:szCs w:val="24"/>
        </w:rPr>
        <w:lastRenderedPageBreak/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DE07C6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E07C6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DE07C6">
        <w:rPr>
          <w:rFonts w:eastAsia="Calibri" w:cstheme="minorHAnsi"/>
          <w:b/>
          <w:bCs/>
          <w:sz w:val="24"/>
          <w:szCs w:val="24"/>
        </w:rPr>
        <w:t xml:space="preserve"> </w:t>
      </w:r>
      <w:r w:rsidRPr="00DE07C6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DE07C6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DE07C6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DE07C6">
        <w:rPr>
          <w:rFonts w:eastAsia="Calibri" w:cstheme="minorHAnsi"/>
          <w:bCs/>
          <w:sz w:val="24"/>
          <w:szCs w:val="24"/>
        </w:rPr>
        <w:t>.</w:t>
      </w:r>
    </w:p>
    <w:p w:rsidR="00FD01E2" w:rsidRPr="00DE07C6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E07C6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 w:rsidRPr="00DE07C6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 w:rsidRPr="00DE07C6">
        <w:rPr>
          <w:rFonts w:eastAsia="Calibri" w:cstheme="minorHAnsi"/>
          <w:sz w:val="24"/>
          <w:szCs w:val="24"/>
          <w:lang w:eastAsia="pl-PL"/>
        </w:rPr>
        <w:br/>
      </w:r>
      <w:r w:rsidRPr="00DE07C6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 w:rsidRPr="00DE07C6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 w:rsidRPr="00DE07C6">
        <w:rPr>
          <w:rFonts w:eastAsia="Calibri" w:cstheme="minorHAnsi"/>
          <w:sz w:val="24"/>
          <w:szCs w:val="24"/>
          <w:lang w:eastAsia="pl-PL"/>
        </w:rPr>
        <w:br/>
      </w:r>
      <w:r w:rsidRPr="00DE07C6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DE07C6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DE07C6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DE07C6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DE07C6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DE07C6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E07C6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E07C6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DE07C6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DE07C6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DE07C6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DE07C6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DE07C6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10B8"/>
    <w:rsid w:val="000A171D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54ADF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362D"/>
    <w:rsid w:val="002C733A"/>
    <w:rsid w:val="002D2C84"/>
    <w:rsid w:val="003029B2"/>
    <w:rsid w:val="00310DA7"/>
    <w:rsid w:val="003213A0"/>
    <w:rsid w:val="0032275F"/>
    <w:rsid w:val="00336CE4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4F6D37"/>
    <w:rsid w:val="005133AD"/>
    <w:rsid w:val="005256D6"/>
    <w:rsid w:val="0052757A"/>
    <w:rsid w:val="00537E10"/>
    <w:rsid w:val="0054486D"/>
    <w:rsid w:val="00553B7A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3FA8"/>
    <w:rsid w:val="006659FB"/>
    <w:rsid w:val="00673200"/>
    <w:rsid w:val="00681BA5"/>
    <w:rsid w:val="00685D71"/>
    <w:rsid w:val="0068616D"/>
    <w:rsid w:val="006A5194"/>
    <w:rsid w:val="006A5A5B"/>
    <w:rsid w:val="006B4595"/>
    <w:rsid w:val="006D074F"/>
    <w:rsid w:val="006D2EE0"/>
    <w:rsid w:val="006E7151"/>
    <w:rsid w:val="006F2ECA"/>
    <w:rsid w:val="00700D39"/>
    <w:rsid w:val="00714480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E4EAF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C4823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30283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64DB4"/>
    <w:rsid w:val="00D73140"/>
    <w:rsid w:val="00D77F00"/>
    <w:rsid w:val="00D86039"/>
    <w:rsid w:val="00D971DD"/>
    <w:rsid w:val="00DA2DE6"/>
    <w:rsid w:val="00DB1CD9"/>
    <w:rsid w:val="00DB7BD2"/>
    <w:rsid w:val="00DC0CDC"/>
    <w:rsid w:val="00DC3E07"/>
    <w:rsid w:val="00DD5B55"/>
    <w:rsid w:val="00DD6324"/>
    <w:rsid w:val="00DE07C6"/>
    <w:rsid w:val="00DE1BA5"/>
    <w:rsid w:val="00DE2DD7"/>
    <w:rsid w:val="00DE5DD6"/>
    <w:rsid w:val="00E05835"/>
    <w:rsid w:val="00E05EAF"/>
    <w:rsid w:val="00E214CA"/>
    <w:rsid w:val="00E22588"/>
    <w:rsid w:val="00E26DA4"/>
    <w:rsid w:val="00E521D0"/>
    <w:rsid w:val="00E609D0"/>
    <w:rsid w:val="00E70FA6"/>
    <w:rsid w:val="00E73F8C"/>
    <w:rsid w:val="00E7642C"/>
    <w:rsid w:val="00E779DB"/>
    <w:rsid w:val="00E8032F"/>
    <w:rsid w:val="00E93E25"/>
    <w:rsid w:val="00E97618"/>
    <w:rsid w:val="00EA2AC8"/>
    <w:rsid w:val="00EB4735"/>
    <w:rsid w:val="00EC04EC"/>
    <w:rsid w:val="00EC0BAB"/>
    <w:rsid w:val="00EF110F"/>
    <w:rsid w:val="00EF74DD"/>
    <w:rsid w:val="00F20398"/>
    <w:rsid w:val="00F23B56"/>
    <w:rsid w:val="00F51AEF"/>
    <w:rsid w:val="00F531A0"/>
    <w:rsid w:val="00F57BF4"/>
    <w:rsid w:val="00F60773"/>
    <w:rsid w:val="00F60BDF"/>
    <w:rsid w:val="00F6145C"/>
    <w:rsid w:val="00F639B0"/>
    <w:rsid w:val="00F80D04"/>
    <w:rsid w:val="00F90499"/>
    <w:rsid w:val="00F94EE4"/>
    <w:rsid w:val="00FA0CB9"/>
    <w:rsid w:val="00FA0E58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2022-06-21T09:18:00Z</dcterms:modified>
</cp:coreProperties>
</file>