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6482E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CAC1528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00B47088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4DD272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8F2C5E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5E60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077694D4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384D4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69F96279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1F43B977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2EC73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19DAA01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88FA919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6A5721E2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BBDA55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60B3B2B0" w14:textId="77777777"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DAF289" w14:textId="77777777" w:rsidR="007B7CDF" w:rsidRPr="008837EA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6DA05" w14:textId="36E492A4" w:rsidR="00A715B4" w:rsidRDefault="00A715B4" w:rsidP="00A715B4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 w:rsidR="00185BB5">
        <w:rPr>
          <w:rFonts w:ascii="Arial" w:hAnsi="Arial" w:cs="Arial"/>
          <w:b/>
          <w:sz w:val="24"/>
          <w:szCs w:val="24"/>
        </w:rPr>
        <w:t>Utrzymanie w sprawności technicznej agregatów prądotwórczych poprzez wykonywanie comiesięcznych przeglądów agregatów prądotwórczych w obiektach  ZWiK Sp. z o.o. zgodnie z DTR i obowiązującymi przepisami</w:t>
      </w:r>
      <w:r>
        <w:rPr>
          <w:rFonts w:ascii="Arial" w:hAnsi="Arial" w:cs="Arial"/>
          <w:b/>
          <w:sz w:val="24"/>
          <w:szCs w:val="24"/>
        </w:rPr>
        <w:t>”</w:t>
      </w:r>
    </w:p>
    <w:p w14:paraId="7483CB94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04D8E34" w14:textId="77777777" w:rsidR="005B459B" w:rsidRDefault="005B459B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F25DE6E" w14:textId="25837C8A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6AD310ED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3D54C0" w14:textId="77777777" w:rsidR="008D0487" w:rsidRPr="00185BB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5BB5">
        <w:rPr>
          <w:rFonts w:ascii="Arial" w:hAnsi="Arial" w:cs="Arial"/>
          <w:sz w:val="24"/>
          <w:szCs w:val="24"/>
        </w:rPr>
        <w:t xml:space="preserve">w </w:t>
      </w:r>
      <w:r w:rsidR="00732356" w:rsidRPr="00185BB5">
        <w:rPr>
          <w:rFonts w:ascii="Arial" w:hAnsi="Arial" w:cs="Arial"/>
          <w:sz w:val="24"/>
          <w:szCs w:val="24"/>
        </w:rPr>
        <w:t>stosunku do wykonawcy, którego reprezentujemy</w:t>
      </w:r>
      <w:r w:rsidR="00BA1439" w:rsidRPr="00185BB5">
        <w:rPr>
          <w:rFonts w:ascii="Arial" w:hAnsi="Arial" w:cs="Arial"/>
          <w:sz w:val="24"/>
          <w:szCs w:val="24"/>
        </w:rPr>
        <w:t xml:space="preserve"> </w:t>
      </w:r>
      <w:r w:rsidR="004F23F7" w:rsidRPr="00185BB5">
        <w:rPr>
          <w:rFonts w:ascii="Arial" w:hAnsi="Arial" w:cs="Arial"/>
          <w:sz w:val="24"/>
          <w:szCs w:val="24"/>
        </w:rPr>
        <w:t>n</w:t>
      </w:r>
      <w:r w:rsidR="009301A2" w:rsidRPr="00185BB5">
        <w:rPr>
          <w:rFonts w:ascii="Arial" w:hAnsi="Arial" w:cs="Arial"/>
          <w:sz w:val="24"/>
          <w:szCs w:val="24"/>
        </w:rPr>
        <w:t xml:space="preserve">ie </w:t>
      </w:r>
      <w:r w:rsidR="00732356" w:rsidRPr="00185BB5">
        <w:rPr>
          <w:rFonts w:ascii="Arial" w:hAnsi="Arial" w:cs="Arial"/>
          <w:sz w:val="24"/>
          <w:szCs w:val="24"/>
        </w:rPr>
        <w:t xml:space="preserve">zachodzą podstawy wykluczenia </w:t>
      </w:r>
      <w:r w:rsidR="008D0487" w:rsidRPr="00185BB5">
        <w:rPr>
          <w:rFonts w:ascii="Arial" w:hAnsi="Arial" w:cs="Arial"/>
          <w:sz w:val="24"/>
          <w:szCs w:val="24"/>
        </w:rPr>
        <w:t xml:space="preserve">z postępowania </w:t>
      </w:r>
      <w:r w:rsidR="00732356" w:rsidRPr="00185BB5">
        <w:rPr>
          <w:rFonts w:ascii="Arial" w:hAnsi="Arial" w:cs="Arial"/>
          <w:sz w:val="24"/>
          <w:szCs w:val="24"/>
        </w:rPr>
        <w:t>w sytuacjach określonych w Rozdziale V pkt 1</w:t>
      </w:r>
      <w:r w:rsidR="00B24660" w:rsidRPr="00185BB5">
        <w:rPr>
          <w:rFonts w:ascii="Arial" w:hAnsi="Arial" w:cs="Arial"/>
          <w:sz w:val="24"/>
          <w:szCs w:val="24"/>
        </w:rPr>
        <w:t xml:space="preserve"> SWZ</w:t>
      </w:r>
      <w:r w:rsidR="00DB260E" w:rsidRPr="00185BB5">
        <w:rPr>
          <w:rFonts w:ascii="Arial" w:hAnsi="Arial" w:cs="Arial"/>
          <w:sz w:val="24"/>
          <w:szCs w:val="24"/>
        </w:rPr>
        <w:t>.</w:t>
      </w:r>
    </w:p>
    <w:p w14:paraId="51E91EF1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54F18B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10C3543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3082790E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86AD4F9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579017D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E3AF89F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5760A7EE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321729D5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3DAC9816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BC9D5" w14:textId="77777777" w:rsidR="00324EED" w:rsidRDefault="00324EED" w:rsidP="0038231F">
      <w:pPr>
        <w:spacing w:after="0" w:line="240" w:lineRule="auto"/>
      </w:pPr>
      <w:r>
        <w:separator/>
      </w:r>
    </w:p>
  </w:endnote>
  <w:endnote w:type="continuationSeparator" w:id="0">
    <w:p w14:paraId="5AC46A61" w14:textId="77777777" w:rsidR="00324EED" w:rsidRDefault="00324E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01AD4" w14:textId="77777777" w:rsidR="00324EED" w:rsidRDefault="00324EED" w:rsidP="0038231F">
      <w:pPr>
        <w:spacing w:after="0" w:line="240" w:lineRule="auto"/>
      </w:pPr>
      <w:r>
        <w:separator/>
      </w:r>
    </w:p>
  </w:footnote>
  <w:footnote w:type="continuationSeparator" w:id="0">
    <w:p w14:paraId="205DDACE" w14:textId="77777777" w:rsidR="00324EED" w:rsidRDefault="00324EE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66F8" w14:textId="39CD7636" w:rsidR="00986640" w:rsidRPr="008837EA" w:rsidRDefault="00F82DC7" w:rsidP="00986640">
    <w:pPr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 w:rsidRPr="00F82DC7">
      <w:rPr>
        <w:rFonts w:ascii="Arial" w:eastAsia="Times New Roman" w:hAnsi="Arial" w:cs="Arial"/>
        <w:b/>
        <w:sz w:val="20"/>
        <w:szCs w:val="20"/>
        <w:lang w:eastAsia="pl-PL"/>
      </w:rPr>
      <w:t xml:space="preserve">Nr sprawy </w:t>
    </w:r>
    <w:r w:rsidR="00185BB5">
      <w:rPr>
        <w:rFonts w:ascii="Arial" w:eastAsia="Times New Roman" w:hAnsi="Arial" w:cs="Arial"/>
        <w:b/>
        <w:sz w:val="20"/>
        <w:szCs w:val="20"/>
        <w:lang w:eastAsia="pl-PL"/>
      </w:rPr>
      <w:t>89</w:t>
    </w:r>
    <w:r w:rsidRPr="00F82DC7">
      <w:rPr>
        <w:rFonts w:ascii="Arial" w:eastAsia="Times New Roman" w:hAnsi="Arial" w:cs="Arial"/>
        <w:b/>
        <w:sz w:val="20"/>
        <w:szCs w:val="20"/>
        <w:lang w:eastAsia="pl-PL"/>
      </w:rPr>
      <w:t>/202</w:t>
    </w:r>
    <w:r w:rsidR="00396D24">
      <w:rPr>
        <w:rFonts w:ascii="Arial" w:eastAsia="Times New Roman" w:hAnsi="Arial" w:cs="Arial"/>
        <w:b/>
        <w:sz w:val="20"/>
        <w:szCs w:val="20"/>
        <w:lang w:eastAsia="pl-PL"/>
      </w:rPr>
      <w:t>4</w:t>
    </w:r>
    <w:r w:rsidRPr="00F82DC7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</w:t>
    </w:r>
    <w:r w:rsidRPr="00F82DC7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Załącznik nr </w:t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>2</w:t>
    </w:r>
    <w:r w:rsidRPr="00F82DC7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  <w:r w:rsidRPr="008837EA">
      <w:rPr>
        <w:rFonts w:ascii="Arial" w:hAnsi="Arial" w:cs="Arial"/>
        <w:b/>
        <w:bCs/>
        <w:sz w:val="24"/>
        <w:szCs w:val="24"/>
      </w:rPr>
      <w:t xml:space="preserve"> </w:t>
    </w:r>
  </w:p>
  <w:p w14:paraId="18BE2052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1C83"/>
    <w:rsid w:val="000E4D37"/>
    <w:rsid w:val="000F1229"/>
    <w:rsid w:val="000F2452"/>
    <w:rsid w:val="000F4C8A"/>
    <w:rsid w:val="00102658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85BB5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24EED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96D24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96F0F"/>
    <w:rsid w:val="005A73FB"/>
    <w:rsid w:val="005B459B"/>
    <w:rsid w:val="005D32CA"/>
    <w:rsid w:val="005E176A"/>
    <w:rsid w:val="005E64C5"/>
    <w:rsid w:val="005F3DDB"/>
    <w:rsid w:val="00603676"/>
    <w:rsid w:val="00616F63"/>
    <w:rsid w:val="006440B0"/>
    <w:rsid w:val="0064500B"/>
    <w:rsid w:val="00670CE3"/>
    <w:rsid w:val="00677C66"/>
    <w:rsid w:val="00677D0B"/>
    <w:rsid w:val="00687919"/>
    <w:rsid w:val="00692DF3"/>
    <w:rsid w:val="006A09D8"/>
    <w:rsid w:val="006A0C36"/>
    <w:rsid w:val="006A52B6"/>
    <w:rsid w:val="006B3738"/>
    <w:rsid w:val="006C7F9B"/>
    <w:rsid w:val="006E16A6"/>
    <w:rsid w:val="006E4ABA"/>
    <w:rsid w:val="006F3656"/>
    <w:rsid w:val="006F3D32"/>
    <w:rsid w:val="0070699F"/>
    <w:rsid w:val="007118F0"/>
    <w:rsid w:val="00714691"/>
    <w:rsid w:val="00720421"/>
    <w:rsid w:val="00721C17"/>
    <w:rsid w:val="0072461A"/>
    <w:rsid w:val="007250E8"/>
    <w:rsid w:val="00732356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7CDF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15B4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5FDB"/>
    <w:rsid w:val="00B37134"/>
    <w:rsid w:val="00B40FC8"/>
    <w:rsid w:val="00B668B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4D9A"/>
    <w:rsid w:val="00D409DE"/>
    <w:rsid w:val="00D42C9B"/>
    <w:rsid w:val="00D47D38"/>
    <w:rsid w:val="00D563DC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82DC7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9A2AA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FAEC8-2409-4410-B670-7CD4D81C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Skotnicka</cp:lastModifiedBy>
  <cp:revision>23</cp:revision>
  <cp:lastPrinted>2024-06-06T11:19:00Z</cp:lastPrinted>
  <dcterms:created xsi:type="dcterms:W3CDTF">2021-01-28T07:54:00Z</dcterms:created>
  <dcterms:modified xsi:type="dcterms:W3CDTF">2024-10-29T12:15:00Z</dcterms:modified>
</cp:coreProperties>
</file>