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C73640E" w14:textId="731DC0B9" w:rsidR="001E5E2D" w:rsidRPr="00D83B84" w:rsidRDefault="001E5E2D" w:rsidP="001E5E2D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D83B84">
        <w:rPr>
          <w:rFonts w:ascii="Calibri" w:hAnsi="Calibri" w:cs="Calibri"/>
          <w:b/>
          <w:sz w:val="28"/>
          <w:szCs w:val="28"/>
        </w:rPr>
        <w:t xml:space="preserve">„Wykonanie </w:t>
      </w:r>
      <w:r w:rsidR="00B972AE" w:rsidRPr="00B972AE">
        <w:rPr>
          <w:rFonts w:asciiTheme="minorHAnsi" w:hAnsiTheme="minorHAnsi" w:cstheme="minorHAnsi"/>
          <w:b/>
          <w:bCs/>
          <w:sz w:val="28"/>
          <w:szCs w:val="28"/>
        </w:rPr>
        <w:t>przeglądów instalacji gazowych oraz usług serwisowych kotłów gazowych w latach 2022-2024</w:t>
      </w:r>
      <w:r w:rsidR="00B972AE" w:rsidRPr="006B64EA">
        <w:rPr>
          <w:rFonts w:asciiTheme="minorHAnsi" w:hAnsiTheme="minorHAnsi" w:cstheme="minorHAnsi"/>
          <w:b/>
          <w:bCs/>
        </w:rPr>
        <w:t>.</w:t>
      </w:r>
      <w:r w:rsidRPr="00D83B84">
        <w:rPr>
          <w:rFonts w:ascii="Calibri" w:hAnsi="Calibri" w:cs="Calibri"/>
          <w:b/>
          <w:sz w:val="28"/>
          <w:szCs w:val="28"/>
        </w:rPr>
        <w:t>”</w:t>
      </w:r>
    </w:p>
    <w:bookmarkEnd w:id="0"/>
    <w:bookmarkEnd w:id="1"/>
    <w:p w14:paraId="0485E81E" w14:textId="578B07D5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ZR – 2</w:t>
      </w:r>
      <w:r w:rsidR="00B972AE">
        <w:rPr>
          <w:rFonts w:ascii="Calibri" w:hAnsi="Calibri" w:cs="Calibri"/>
          <w:b/>
          <w:bCs/>
          <w:sz w:val="28"/>
          <w:szCs w:val="28"/>
        </w:rPr>
        <w:t>5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B972AE">
        <w:rPr>
          <w:rFonts w:ascii="Calibri" w:hAnsi="Calibri" w:cs="Calibri"/>
          <w:b/>
          <w:bCs/>
          <w:sz w:val="28"/>
          <w:szCs w:val="28"/>
        </w:rPr>
        <w:t>9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/2021 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2B4122AA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łączną</w:t>
      </w:r>
      <w:r w:rsidR="00C00387" w:rsidRPr="00917D86">
        <w:rPr>
          <w:sz w:val="24"/>
          <w:szCs w:val="24"/>
        </w:rPr>
        <w:t xml:space="preserve"> </w:t>
      </w:r>
      <w:r w:rsidR="00891156" w:rsidRPr="00917D86">
        <w:rPr>
          <w:sz w:val="24"/>
          <w:szCs w:val="24"/>
        </w:rPr>
        <w:t>cenę</w:t>
      </w:r>
      <w:r w:rsidR="001E5E2D" w:rsidRPr="00917D86">
        <w:rPr>
          <w:sz w:val="24"/>
          <w:szCs w:val="24"/>
        </w:rPr>
        <w:t xml:space="preserve"> (obejmującą okres 3 lat):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6C633CAC" w:rsidR="00891156" w:rsidRPr="00094652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1E5E2D" w:rsidRPr="00917D86">
        <w:rPr>
          <w:rFonts w:asciiTheme="minorHAnsi" w:hAnsiTheme="minorHAnsi" w:cstheme="minorHAnsi"/>
          <w:sz w:val="24"/>
          <w:szCs w:val="24"/>
        </w:rPr>
        <w:t>,</w:t>
      </w:r>
    </w:p>
    <w:p w14:paraId="63528B2C" w14:textId="5F3463C3" w:rsidR="001E5E2D" w:rsidRPr="00094652" w:rsidRDefault="001E5E2D" w:rsidP="00891156">
      <w:pPr>
        <w:tabs>
          <w:tab w:val="left" w:leader="dot" w:pos="9072"/>
        </w:tabs>
        <w:spacing w:after="240"/>
        <w:jc w:val="both"/>
        <w:rPr>
          <w:rFonts w:asciiTheme="minorHAnsi" w:hAnsiTheme="minorHAnsi" w:cstheme="minorHAnsi"/>
        </w:rPr>
      </w:pPr>
      <w:r w:rsidRPr="00094652">
        <w:rPr>
          <w:rFonts w:asciiTheme="minorHAnsi" w:hAnsiTheme="minorHAnsi" w:cstheme="minorHAnsi"/>
        </w:rPr>
        <w:t>w tym:</w:t>
      </w:r>
    </w:p>
    <w:p w14:paraId="06044FD9" w14:textId="3E2ECFB5" w:rsidR="001E5E2D" w:rsidRPr="00094652" w:rsidRDefault="00C33DDC" w:rsidP="001E5E2D">
      <w:pPr>
        <w:numPr>
          <w:ilvl w:val="1"/>
          <w:numId w:val="8"/>
        </w:numPr>
        <w:spacing w:before="240" w:after="240"/>
        <w:jc w:val="both"/>
        <w:rPr>
          <w:rFonts w:asciiTheme="minorHAnsi" w:hAnsiTheme="minorHAnsi" w:cstheme="minorHAnsi"/>
          <w:b/>
        </w:rPr>
      </w:pPr>
      <w:r w:rsidRPr="00094652">
        <w:rPr>
          <w:rFonts w:asciiTheme="minorHAnsi" w:hAnsiTheme="minorHAnsi" w:cstheme="minorHAnsi"/>
          <w:bCs/>
        </w:rPr>
        <w:t>c</w:t>
      </w:r>
      <w:r w:rsidR="001E5E2D" w:rsidRPr="00094652">
        <w:rPr>
          <w:rFonts w:asciiTheme="minorHAnsi" w:hAnsiTheme="minorHAnsi" w:cstheme="minorHAnsi"/>
          <w:bCs/>
        </w:rPr>
        <w:t>ena za</w:t>
      </w:r>
      <w:r w:rsidRPr="00094652">
        <w:rPr>
          <w:rFonts w:asciiTheme="minorHAnsi" w:hAnsiTheme="minorHAnsi" w:cstheme="minorHAnsi"/>
        </w:rPr>
        <w:t xml:space="preserve"> przegląd instalacji dla jednego obiektu </w:t>
      </w:r>
      <w:r w:rsidR="001E5E2D" w:rsidRPr="00094652">
        <w:rPr>
          <w:rFonts w:asciiTheme="minorHAnsi" w:hAnsiTheme="minorHAnsi" w:cstheme="minorHAnsi"/>
          <w:b/>
        </w:rPr>
        <w:t xml:space="preserve">w każdym roku </w:t>
      </w:r>
      <w:r w:rsidR="001E5E2D" w:rsidRPr="00094652">
        <w:rPr>
          <w:rFonts w:asciiTheme="minorHAnsi" w:hAnsiTheme="minorHAnsi" w:cstheme="minorHAnsi"/>
          <w:bCs/>
        </w:rPr>
        <w:t>wynosi:</w:t>
      </w:r>
    </w:p>
    <w:p w14:paraId="19EB97FC" w14:textId="77777777" w:rsidR="001E5E2D" w:rsidRPr="00094652" w:rsidRDefault="001E5E2D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Hlk82519080"/>
      <w:r w:rsidRPr="00094652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094652">
        <w:rPr>
          <w:rFonts w:asciiTheme="minorHAnsi" w:hAnsiTheme="minorHAnsi" w:cstheme="minorHAnsi"/>
          <w:b/>
          <w:sz w:val="24"/>
          <w:szCs w:val="24"/>
        </w:rPr>
        <w:tab/>
      </w:r>
      <w:r w:rsidRPr="00094652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094652">
        <w:rPr>
          <w:rFonts w:asciiTheme="minorHAnsi" w:hAnsiTheme="minorHAnsi" w:cstheme="minorHAnsi"/>
          <w:b/>
          <w:sz w:val="24"/>
          <w:szCs w:val="24"/>
        </w:rPr>
        <w:tab/>
      </w:r>
      <w:r w:rsidRPr="00094652">
        <w:rPr>
          <w:rFonts w:asciiTheme="minorHAnsi" w:hAnsiTheme="minorHAnsi" w:cstheme="minorHAnsi"/>
          <w:b/>
          <w:sz w:val="24"/>
          <w:szCs w:val="24"/>
        </w:rPr>
        <w:tab/>
      </w:r>
      <w:r w:rsidRPr="00094652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09465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7E325145" w14:textId="3904F711" w:rsidR="001E5E2D" w:rsidRPr="00094652" w:rsidRDefault="001E5E2D" w:rsidP="00EE249A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94652">
        <w:rPr>
          <w:rFonts w:asciiTheme="minorHAnsi" w:hAnsiTheme="minorHAnsi" w:cstheme="minorHAnsi"/>
          <w:sz w:val="24"/>
          <w:szCs w:val="24"/>
        </w:rPr>
        <w:t>(słownie brutto:</w:t>
      </w:r>
      <w:r w:rsidR="00EE249A" w:rsidRPr="00094652">
        <w:rPr>
          <w:rFonts w:asciiTheme="minorHAnsi" w:hAnsiTheme="minorHAnsi" w:cstheme="minorHAnsi"/>
          <w:sz w:val="24"/>
          <w:szCs w:val="24"/>
        </w:rPr>
        <w:t xml:space="preserve"> </w:t>
      </w:r>
      <w:r w:rsidRPr="000946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………………………………………………………………………………………………………………),</w:t>
      </w:r>
    </w:p>
    <w:bookmarkEnd w:id="5"/>
    <w:p w14:paraId="7ABBD80A" w14:textId="41BB7063" w:rsidR="001E5E2D" w:rsidRPr="00094652" w:rsidRDefault="0025125D" w:rsidP="0025125D">
      <w:pPr>
        <w:pStyle w:val="Akapitzlist"/>
        <w:numPr>
          <w:ilvl w:val="1"/>
          <w:numId w:val="8"/>
        </w:numPr>
        <w:tabs>
          <w:tab w:val="left" w:leader="dot" w:pos="9072"/>
        </w:tabs>
        <w:spacing w:after="120" w:line="360" w:lineRule="auto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94652">
        <w:rPr>
          <w:rFonts w:asciiTheme="minorHAnsi" w:hAnsiTheme="minorHAnsi" w:cstheme="minorHAnsi"/>
          <w:bCs/>
          <w:sz w:val="24"/>
          <w:szCs w:val="24"/>
        </w:rPr>
        <w:t>c</w:t>
      </w:r>
      <w:r w:rsidR="001E5E2D" w:rsidRPr="00094652">
        <w:rPr>
          <w:rFonts w:asciiTheme="minorHAnsi" w:hAnsiTheme="minorHAnsi" w:cstheme="minorHAnsi"/>
          <w:bCs/>
          <w:sz w:val="24"/>
          <w:szCs w:val="24"/>
        </w:rPr>
        <w:t>ena za</w:t>
      </w:r>
      <w:r w:rsidR="001E5E2D" w:rsidRPr="000946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4652">
        <w:rPr>
          <w:rFonts w:asciiTheme="minorHAnsi" w:hAnsiTheme="minorHAnsi" w:cstheme="minorHAnsi"/>
          <w:sz w:val="24"/>
          <w:szCs w:val="24"/>
        </w:rPr>
        <w:t>serwis kotła gazowego</w:t>
      </w:r>
      <w:r w:rsidRPr="00094652">
        <w:rPr>
          <w:rFonts w:asciiTheme="minorHAnsi" w:hAnsiTheme="minorHAnsi" w:cstheme="minorHAnsi"/>
        </w:rPr>
        <w:t xml:space="preserve"> </w:t>
      </w:r>
      <w:r w:rsidR="001E5E2D" w:rsidRPr="00094652">
        <w:rPr>
          <w:rFonts w:asciiTheme="minorHAnsi" w:hAnsiTheme="minorHAnsi" w:cstheme="minorHAnsi"/>
          <w:b/>
          <w:sz w:val="24"/>
          <w:szCs w:val="24"/>
        </w:rPr>
        <w:t xml:space="preserve">w każdym roku </w:t>
      </w:r>
      <w:r w:rsidR="001E5E2D" w:rsidRPr="00094652">
        <w:rPr>
          <w:rFonts w:asciiTheme="minorHAnsi" w:hAnsiTheme="minorHAnsi" w:cstheme="minorHAnsi"/>
          <w:bCs/>
          <w:sz w:val="24"/>
          <w:szCs w:val="24"/>
        </w:rPr>
        <w:t>wynosi:</w:t>
      </w:r>
    </w:p>
    <w:p w14:paraId="7A89DD56" w14:textId="77777777" w:rsidR="00EE249A" w:rsidRPr="00094652" w:rsidRDefault="00EE249A" w:rsidP="0025125D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94652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094652">
        <w:rPr>
          <w:rFonts w:asciiTheme="minorHAnsi" w:hAnsiTheme="minorHAnsi" w:cstheme="minorHAnsi"/>
          <w:b/>
          <w:sz w:val="24"/>
          <w:szCs w:val="24"/>
        </w:rPr>
        <w:tab/>
      </w:r>
      <w:r w:rsidRPr="00094652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094652">
        <w:rPr>
          <w:rFonts w:asciiTheme="minorHAnsi" w:hAnsiTheme="minorHAnsi" w:cstheme="minorHAnsi"/>
          <w:b/>
          <w:sz w:val="24"/>
          <w:szCs w:val="24"/>
        </w:rPr>
        <w:tab/>
      </w:r>
      <w:r w:rsidRPr="00094652">
        <w:rPr>
          <w:rFonts w:asciiTheme="minorHAnsi" w:hAnsiTheme="minorHAnsi" w:cstheme="minorHAnsi"/>
          <w:b/>
          <w:sz w:val="24"/>
          <w:szCs w:val="24"/>
        </w:rPr>
        <w:tab/>
      </w:r>
      <w:r w:rsidRPr="00094652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09465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  <w:bookmarkStart w:id="6" w:name="_GoBack"/>
      <w:bookmarkEnd w:id="6"/>
    </w:p>
    <w:p w14:paraId="15FD2F4B" w14:textId="2D4390B9" w:rsidR="00EE249A" w:rsidRPr="00094652" w:rsidRDefault="00EE249A" w:rsidP="00EE249A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94652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………………………………………………………………………………………………………………),</w:t>
      </w:r>
    </w:p>
    <w:bookmarkEnd w:id="4"/>
    <w:p w14:paraId="58BABC36" w14:textId="65ED2052" w:rsidR="00C00387" w:rsidRPr="00C00387" w:rsidRDefault="00891156" w:rsidP="008340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 xml:space="preserve">wienia </w:t>
      </w:r>
      <w:r w:rsidR="0025125D">
        <w:rPr>
          <w:rFonts w:asciiTheme="minorHAnsi" w:hAnsiTheme="minorHAnsi" w:cstheme="minorHAnsi"/>
          <w:bCs/>
          <w:sz w:val="24"/>
          <w:szCs w:val="24"/>
        </w:rPr>
        <w:t xml:space="preserve">sukcesywnie w latach </w:t>
      </w:r>
      <w:r w:rsidRPr="00EE249A">
        <w:rPr>
          <w:rFonts w:asciiTheme="minorHAnsi" w:hAnsiTheme="minorHAnsi" w:cstheme="minorHAnsi"/>
          <w:b/>
          <w:sz w:val="24"/>
          <w:szCs w:val="24"/>
        </w:rPr>
        <w:t>202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2</w:t>
      </w:r>
      <w:r w:rsidR="0025125D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EE249A">
        <w:rPr>
          <w:rFonts w:asciiTheme="minorHAnsi" w:hAnsiTheme="minorHAnsi" w:cstheme="minorHAnsi"/>
          <w:b/>
          <w:sz w:val="24"/>
          <w:szCs w:val="24"/>
        </w:rPr>
        <w:t>202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4</w:t>
      </w:r>
      <w:r w:rsidRPr="00EE249A">
        <w:rPr>
          <w:rFonts w:asciiTheme="minorHAnsi" w:hAnsiTheme="minorHAnsi" w:cstheme="minorHAnsi"/>
          <w:b/>
          <w:sz w:val="24"/>
          <w:szCs w:val="24"/>
        </w:rPr>
        <w:t>.</w:t>
      </w:r>
    </w:p>
    <w:p w14:paraId="0D121B12" w14:textId="17407E54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>
        <w:rPr>
          <w:rFonts w:asciiTheme="minorHAnsi" w:hAnsiTheme="minorHAnsi" w:cstheme="minorHAnsi"/>
          <w:bCs/>
          <w:lang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3997" w14:textId="77777777" w:rsidR="00400470" w:rsidRDefault="00400470">
      <w:r>
        <w:separator/>
      </w:r>
    </w:p>
  </w:endnote>
  <w:endnote w:type="continuationSeparator" w:id="0">
    <w:p w14:paraId="51E7E964" w14:textId="77777777" w:rsidR="00400470" w:rsidRDefault="004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D123" w14:textId="77777777" w:rsidR="0025125D" w:rsidRDefault="002512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6E81CC6" w:rsidR="00C740AC" w:rsidRPr="0025125D" w:rsidRDefault="0025125D" w:rsidP="0025125D">
    <w:pPr>
      <w:spacing w:before="240" w:after="360"/>
      <w:jc w:val="center"/>
      <w:rPr>
        <w:bCs/>
        <w:sz w:val="16"/>
        <w:szCs w:val="16"/>
      </w:rPr>
    </w:pPr>
    <w:r w:rsidRPr="0025125D">
      <w:rPr>
        <w:rFonts w:ascii="Calibri" w:hAnsi="Calibri" w:cs="Calibri"/>
        <w:bCs/>
        <w:sz w:val="16"/>
        <w:szCs w:val="16"/>
      </w:rPr>
      <w:t xml:space="preserve">„Wykonanie </w:t>
    </w:r>
    <w:r w:rsidRPr="0025125D">
      <w:rPr>
        <w:rFonts w:asciiTheme="minorHAnsi" w:hAnsiTheme="minorHAnsi" w:cstheme="minorHAnsi"/>
        <w:bCs/>
        <w:sz w:val="16"/>
        <w:szCs w:val="16"/>
      </w:rPr>
      <w:t>przeglądów instalacji gazowych oraz usług serwisowych kotłów gazowych w latach 2022-2024.</w:t>
    </w:r>
    <w:r w:rsidRPr="0025125D">
      <w:rPr>
        <w:rFonts w:ascii="Calibri" w:hAnsi="Calibri" w:cs="Calibri"/>
        <w:bCs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FA5E355" w:rsidR="00DA0727" w:rsidRPr="0025125D" w:rsidRDefault="0025125D" w:rsidP="0025125D">
    <w:pPr>
      <w:spacing w:before="240" w:after="360"/>
      <w:jc w:val="center"/>
      <w:rPr>
        <w:bCs/>
        <w:sz w:val="16"/>
        <w:szCs w:val="16"/>
      </w:rPr>
    </w:pPr>
    <w:r w:rsidRPr="0025125D">
      <w:rPr>
        <w:rFonts w:ascii="Calibri" w:hAnsi="Calibri" w:cs="Calibri"/>
        <w:bCs/>
        <w:sz w:val="16"/>
        <w:szCs w:val="16"/>
      </w:rPr>
      <w:t xml:space="preserve">„Wykonanie </w:t>
    </w:r>
    <w:r w:rsidRPr="0025125D">
      <w:rPr>
        <w:rFonts w:asciiTheme="minorHAnsi" w:hAnsiTheme="minorHAnsi" w:cstheme="minorHAnsi"/>
        <w:bCs/>
        <w:sz w:val="16"/>
        <w:szCs w:val="16"/>
      </w:rPr>
      <w:t>przeglądów instalacji gazowych oraz usług serwisowych kotłów gazowych w latach 2022-2024.</w:t>
    </w:r>
    <w:r w:rsidRPr="0025125D">
      <w:rPr>
        <w:rFonts w:ascii="Calibri" w:hAnsi="Calibri" w:cs="Calibri"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0A84" w14:textId="77777777" w:rsidR="00400470" w:rsidRDefault="00400470">
      <w:r>
        <w:separator/>
      </w:r>
    </w:p>
  </w:footnote>
  <w:footnote w:type="continuationSeparator" w:id="0">
    <w:p w14:paraId="531B352D" w14:textId="77777777" w:rsidR="00400470" w:rsidRDefault="0040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65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21</cp:revision>
  <cp:lastPrinted>2021-05-25T10:19:00Z</cp:lastPrinted>
  <dcterms:created xsi:type="dcterms:W3CDTF">2021-07-26T07:04:00Z</dcterms:created>
  <dcterms:modified xsi:type="dcterms:W3CDTF">2021-09-20T09:50:00Z</dcterms:modified>
</cp:coreProperties>
</file>