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E8B6C" w14:textId="39F5BAF4" w:rsidR="0025162B" w:rsidRDefault="0025162B" w:rsidP="0025162B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557973C8" w14:textId="371619DC" w:rsidR="00297D5A" w:rsidRDefault="00297D5A" w:rsidP="0025162B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215D15">
        <w:rPr>
          <w:rFonts w:ascii="Times New Roman" w:hAnsi="Times New Roman" w:cs="Times New Roman"/>
          <w:b/>
          <w:sz w:val="24"/>
          <w:szCs w:val="24"/>
        </w:rPr>
        <w:t>r sprawy 0801-ILL.261.5</w:t>
      </w:r>
      <w:bookmarkStart w:id="0" w:name="_GoBack"/>
      <w:bookmarkEnd w:id="0"/>
      <w:r w:rsidRPr="00297D5A">
        <w:rPr>
          <w:rFonts w:ascii="Times New Roman" w:hAnsi="Times New Roman" w:cs="Times New Roman"/>
          <w:b/>
          <w:sz w:val="24"/>
          <w:szCs w:val="24"/>
        </w:rPr>
        <w:t>.2020</w:t>
      </w:r>
    </w:p>
    <w:p w14:paraId="15D7695B" w14:textId="77777777" w:rsidR="0025162B" w:rsidRDefault="0025162B" w:rsidP="00974B4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71ADC" w14:textId="77777777" w:rsidR="00C07B90" w:rsidRPr="00375325" w:rsidRDefault="00C03BD0" w:rsidP="00974B4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1"/>
      <w:r w:rsidRPr="00375325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  <w:commentRangeEnd w:id="1"/>
      <w:r w:rsidR="006124C6" w:rsidRPr="00375325">
        <w:rPr>
          <w:rStyle w:val="Odwoaniedokomentarza"/>
          <w:rFonts w:ascii="Times New Roman" w:hAnsi="Times New Roman" w:cs="Times New Roman"/>
          <w:sz w:val="24"/>
          <w:szCs w:val="24"/>
        </w:rPr>
        <w:commentReference w:id="1"/>
      </w:r>
    </w:p>
    <w:p w14:paraId="673E3479" w14:textId="77777777" w:rsidR="00E85E68" w:rsidRPr="00375325" w:rsidRDefault="00E85E68" w:rsidP="006971B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F5648" w14:textId="10B7D2D7" w:rsidR="00FD099F" w:rsidRPr="00974B46" w:rsidRDefault="00E85E68" w:rsidP="00974B4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25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B504D7" w:rsidRPr="00375325">
        <w:rPr>
          <w:rFonts w:ascii="Times New Roman" w:hAnsi="Times New Roman" w:cs="Times New Roman"/>
          <w:b/>
          <w:sz w:val="24"/>
          <w:szCs w:val="24"/>
        </w:rPr>
        <w:t xml:space="preserve">I RODZAJ </w:t>
      </w:r>
      <w:r w:rsidRPr="00375325">
        <w:rPr>
          <w:rFonts w:ascii="Times New Roman" w:hAnsi="Times New Roman" w:cs="Times New Roman"/>
          <w:b/>
          <w:sz w:val="24"/>
          <w:szCs w:val="24"/>
        </w:rPr>
        <w:t>ZAMÓWIENIA</w:t>
      </w:r>
    </w:p>
    <w:p w14:paraId="3F8D54A3" w14:textId="13034731" w:rsidR="002F2F76" w:rsidRDefault="002F2F76" w:rsidP="00C803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Przedmiotem postepowania prowadzonego przez Dyrektora Izby Administracji Skarbowej w Zielonej Górze w trybie zapytania ofertowego jest dostawa 68 </w:t>
      </w:r>
      <w:r w:rsidR="0002741E">
        <w:rPr>
          <w:rFonts w:ascii="Times New Roman" w:eastAsia="Times New Roman" w:hAnsi="Times New Roman" w:cs="Times New Roman"/>
          <w:sz w:val="24"/>
          <w:szCs w:val="24"/>
        </w:rPr>
        <w:t>kpl</w:t>
      </w:r>
      <w:r>
        <w:rPr>
          <w:rFonts w:ascii="Times New Roman" w:eastAsia="Times New Roman" w:hAnsi="Times New Roman" w:cs="Times New Roman"/>
          <w:sz w:val="24"/>
          <w:szCs w:val="24"/>
        </w:rPr>
        <w:t>. filtracyjnych pełno</w:t>
      </w:r>
      <w:r w:rsidR="00027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twarzowych masek przeciwgazowych typu MP-6 produkcji firmy MASKPOL S.A. na rzecz izb administr</w:t>
      </w:r>
      <w:r w:rsidR="0002741E">
        <w:rPr>
          <w:rFonts w:ascii="Times New Roman" w:eastAsia="Times New Roman" w:hAnsi="Times New Roman" w:cs="Times New Roman"/>
          <w:sz w:val="24"/>
          <w:szCs w:val="24"/>
        </w:rPr>
        <w:t>acji skarbowej na teranie kraju, których wykaz wraz z lokalizacją i przewidzianymi ilościami masek określa załącznik nr ….. .</w:t>
      </w:r>
    </w:p>
    <w:p w14:paraId="4A22784A" w14:textId="77777777" w:rsidR="0002741E" w:rsidRDefault="0002741E" w:rsidP="00697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DDBC2" w14:textId="77777777" w:rsidR="00A263D0" w:rsidRPr="00375325" w:rsidRDefault="00853ED8" w:rsidP="00697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Kody CPV (ze Wspólnego Słownika Zamówień):</w:t>
      </w:r>
    </w:p>
    <w:p w14:paraId="4B2486B4" w14:textId="77777777" w:rsidR="0004687D" w:rsidRPr="00375325" w:rsidRDefault="00CE398D" w:rsidP="006971B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5325">
        <w:rPr>
          <w:rFonts w:ascii="Times New Roman" w:hAnsi="Times New Roman" w:cs="Times New Roman"/>
          <w:sz w:val="24"/>
          <w:szCs w:val="24"/>
        </w:rPr>
        <w:t>35814000-3 Maski przeciwgazowe</w:t>
      </w:r>
    </w:p>
    <w:p w14:paraId="53509070" w14:textId="77777777" w:rsidR="00C15C9E" w:rsidRPr="00375325" w:rsidRDefault="00C03BD0" w:rsidP="006971B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25">
        <w:rPr>
          <w:rFonts w:ascii="Times New Roman" w:hAnsi="Times New Roman" w:cs="Times New Roman"/>
          <w:b/>
          <w:sz w:val="24"/>
          <w:szCs w:val="24"/>
        </w:rPr>
        <w:t>SZCZEGÓŁOWY OPIS</w:t>
      </w:r>
      <w:r w:rsidR="003B4667" w:rsidRPr="00375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C20BDA" w14:textId="6676EDFB" w:rsidR="00C15C9E" w:rsidRPr="00375325" w:rsidRDefault="006823FD" w:rsidP="006971BE">
      <w:pPr>
        <w:spacing w:after="66"/>
        <w:ind w:left="10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25">
        <w:rPr>
          <w:rFonts w:ascii="Times New Roman" w:hAnsi="Times New Roman" w:cs="Times New Roman"/>
          <w:b/>
          <w:sz w:val="24"/>
          <w:szCs w:val="24"/>
        </w:rPr>
        <w:t xml:space="preserve">Maska przeciwgazowa </w:t>
      </w:r>
      <w:r w:rsidR="0081745F" w:rsidRPr="00375325">
        <w:rPr>
          <w:rFonts w:ascii="Times New Roman" w:hAnsi="Times New Roman" w:cs="Times New Roman"/>
          <w:b/>
          <w:sz w:val="24"/>
          <w:szCs w:val="24"/>
        </w:rPr>
        <w:t xml:space="preserve">pełno twarzowa filtracyjna </w:t>
      </w:r>
      <w:r w:rsidR="0002741E">
        <w:rPr>
          <w:rFonts w:ascii="Times New Roman" w:hAnsi="Times New Roman" w:cs="Times New Roman"/>
          <w:b/>
          <w:sz w:val="24"/>
          <w:szCs w:val="24"/>
        </w:rPr>
        <w:t>typu MP-6 produkcji MASKPOL S.A.</w:t>
      </w:r>
    </w:p>
    <w:p w14:paraId="334D8B01" w14:textId="77777777" w:rsidR="00C15C9E" w:rsidRPr="00375325" w:rsidRDefault="00C15C9E" w:rsidP="006971BE">
      <w:pPr>
        <w:spacing w:after="66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 xml:space="preserve">DOKUMENTY </w:t>
      </w:r>
      <w:r w:rsidR="002C0C55" w:rsidRPr="00375325">
        <w:rPr>
          <w:rFonts w:ascii="Times New Roman" w:hAnsi="Times New Roman" w:cs="Times New Roman"/>
          <w:sz w:val="24"/>
          <w:szCs w:val="24"/>
        </w:rPr>
        <w:t>ODNIESIENIA</w:t>
      </w:r>
    </w:p>
    <w:p w14:paraId="40DA72EA" w14:textId="77777777" w:rsidR="00C15C9E" w:rsidRPr="00375325" w:rsidRDefault="00C15C9E" w:rsidP="00465255">
      <w:pPr>
        <w:spacing w:after="304" w:line="217" w:lineRule="auto"/>
        <w:ind w:left="725" w:right="14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Polska Norma nr PN-</w:t>
      </w:r>
      <w:r w:rsidR="006823FD" w:rsidRPr="00375325">
        <w:rPr>
          <w:rFonts w:ascii="Times New Roman" w:hAnsi="Times New Roman" w:cs="Times New Roman"/>
          <w:sz w:val="24"/>
          <w:szCs w:val="24"/>
        </w:rPr>
        <w:t xml:space="preserve">EN 136:2001/Ap1:2003 </w:t>
      </w:r>
      <w:r w:rsidRPr="00375325">
        <w:rPr>
          <w:rFonts w:ascii="Times New Roman" w:hAnsi="Times New Roman" w:cs="Times New Roman"/>
          <w:sz w:val="24"/>
          <w:szCs w:val="24"/>
        </w:rPr>
        <w:t xml:space="preserve"> </w:t>
      </w:r>
      <w:r w:rsidR="006823FD" w:rsidRPr="00375325">
        <w:rPr>
          <w:rFonts w:ascii="Times New Roman" w:hAnsi="Times New Roman" w:cs="Times New Roman"/>
          <w:sz w:val="24"/>
          <w:szCs w:val="24"/>
        </w:rPr>
        <w:t>Sprzęt ochronny układu oddechowego</w:t>
      </w:r>
      <w:r w:rsidRPr="00375325">
        <w:rPr>
          <w:rFonts w:ascii="Times New Roman" w:hAnsi="Times New Roman" w:cs="Times New Roman"/>
          <w:sz w:val="24"/>
          <w:szCs w:val="24"/>
        </w:rPr>
        <w:t>.</w:t>
      </w:r>
      <w:r w:rsidR="006823FD" w:rsidRPr="00375325">
        <w:rPr>
          <w:rFonts w:ascii="Times New Roman" w:hAnsi="Times New Roman" w:cs="Times New Roman"/>
          <w:sz w:val="24"/>
          <w:szCs w:val="24"/>
        </w:rPr>
        <w:t xml:space="preserve"> Maski-Wymagania, badania, znakowanie</w:t>
      </w:r>
      <w:r w:rsidR="00AC3986" w:rsidRPr="00375325">
        <w:rPr>
          <w:rFonts w:ascii="Times New Roman" w:hAnsi="Times New Roman" w:cs="Times New Roman"/>
          <w:sz w:val="24"/>
          <w:szCs w:val="24"/>
        </w:rPr>
        <w:t>.</w:t>
      </w:r>
    </w:p>
    <w:p w14:paraId="177754C6" w14:textId="77777777" w:rsidR="006823FD" w:rsidRPr="00375325" w:rsidRDefault="000852FC" w:rsidP="006971BE">
      <w:pPr>
        <w:spacing w:after="304" w:line="217" w:lineRule="auto"/>
        <w:ind w:left="725" w:right="14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 xml:space="preserve">Polska Norma nr PE-EN 14387+A1:2010 Sprzęt ochronny układu oddechowego. Pochłaniacze i filtropochłaniacze. Wymagania, badanie, znakowanie. </w:t>
      </w:r>
    </w:p>
    <w:p w14:paraId="57FBFAA2" w14:textId="77777777" w:rsidR="00C15C9E" w:rsidRPr="00375325" w:rsidRDefault="00C15C9E" w:rsidP="004A1865">
      <w:pPr>
        <w:numPr>
          <w:ilvl w:val="0"/>
          <w:numId w:val="3"/>
        </w:numPr>
        <w:spacing w:after="11" w:line="248" w:lineRule="auto"/>
        <w:ind w:left="567" w:right="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25">
        <w:rPr>
          <w:rFonts w:ascii="Times New Roman" w:hAnsi="Times New Roman" w:cs="Times New Roman"/>
          <w:b/>
          <w:sz w:val="24"/>
          <w:szCs w:val="24"/>
        </w:rPr>
        <w:t>WARUNKI EKSPLOATACJI</w:t>
      </w:r>
      <w:r w:rsidR="00812963" w:rsidRPr="00375325">
        <w:rPr>
          <w:rFonts w:ascii="Times New Roman" w:hAnsi="Times New Roman" w:cs="Times New Roman"/>
          <w:b/>
          <w:sz w:val="24"/>
          <w:szCs w:val="24"/>
        </w:rPr>
        <w:t xml:space="preserve"> MASKI PRZECIWGAZOWEJ</w:t>
      </w:r>
    </w:p>
    <w:p w14:paraId="78CAF65C" w14:textId="77777777" w:rsidR="002C0C55" w:rsidRPr="00375325" w:rsidRDefault="002C0C55" w:rsidP="006971BE">
      <w:pPr>
        <w:spacing w:after="11" w:line="248" w:lineRule="auto"/>
        <w:ind w:left="725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1D5A1BA3" w14:textId="77777777" w:rsidR="002C0C55" w:rsidRPr="00375325" w:rsidRDefault="006F2C46" w:rsidP="004A1865">
      <w:pPr>
        <w:pStyle w:val="Akapitzlist"/>
        <w:numPr>
          <w:ilvl w:val="0"/>
          <w:numId w:val="4"/>
        </w:numPr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 xml:space="preserve">musi zachować swoje właściwości zarówno  w niskich jak i wysokich temperaturach </w:t>
      </w:r>
      <w:r w:rsidR="00D63EA0" w:rsidRPr="00375325">
        <w:rPr>
          <w:rFonts w:ascii="Times New Roman" w:hAnsi="Times New Roman" w:cs="Times New Roman"/>
          <w:sz w:val="24"/>
          <w:szCs w:val="24"/>
        </w:rPr>
        <w:br/>
      </w:r>
      <w:r w:rsidRPr="00375325">
        <w:rPr>
          <w:rFonts w:ascii="Times New Roman" w:hAnsi="Times New Roman" w:cs="Times New Roman"/>
          <w:sz w:val="24"/>
          <w:szCs w:val="24"/>
        </w:rPr>
        <w:t>( od -30</w:t>
      </w:r>
      <w:r w:rsidRPr="0037532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75325">
        <w:rPr>
          <w:rFonts w:ascii="Times New Roman" w:hAnsi="Times New Roman" w:cs="Times New Roman"/>
          <w:sz w:val="24"/>
          <w:szCs w:val="24"/>
        </w:rPr>
        <w:t>C  do +45</w:t>
      </w:r>
      <w:r w:rsidRPr="0037532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36342D" w:rsidRPr="00375325">
        <w:rPr>
          <w:rFonts w:ascii="Times New Roman" w:hAnsi="Times New Roman" w:cs="Times New Roman"/>
          <w:sz w:val="24"/>
          <w:szCs w:val="24"/>
        </w:rPr>
        <w:t>C);</w:t>
      </w:r>
    </w:p>
    <w:p w14:paraId="24E30B91" w14:textId="77777777" w:rsidR="00C11536" w:rsidRPr="00375325" w:rsidRDefault="00C11536" w:rsidP="004A1865">
      <w:pPr>
        <w:pStyle w:val="Akapitzlist"/>
        <w:numPr>
          <w:ilvl w:val="0"/>
          <w:numId w:val="4"/>
        </w:numPr>
        <w:ind w:right="14" w:hanging="436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musi być wykonana z materiałów</w:t>
      </w:r>
      <w:r w:rsidR="003A1EFC" w:rsidRPr="00375325">
        <w:rPr>
          <w:rFonts w:ascii="Times New Roman" w:hAnsi="Times New Roman" w:cs="Times New Roman"/>
          <w:sz w:val="24"/>
          <w:szCs w:val="24"/>
        </w:rPr>
        <w:t>, które muszą</w:t>
      </w:r>
      <w:r w:rsidRPr="0037532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53F7ADD" w14:textId="1095BD25" w:rsidR="00C15C9E" w:rsidRPr="00375325" w:rsidRDefault="00C11536" w:rsidP="004A1865">
      <w:pPr>
        <w:pStyle w:val="Akapitzlist"/>
        <w:numPr>
          <w:ilvl w:val="0"/>
          <w:numId w:val="9"/>
        </w:num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posiadać wysoką odporność na czynniki środowiskowe</w:t>
      </w:r>
      <w:r w:rsidR="005748F1" w:rsidRPr="00375325">
        <w:rPr>
          <w:rFonts w:ascii="Times New Roman" w:hAnsi="Times New Roman" w:cs="Times New Roman"/>
          <w:sz w:val="24"/>
          <w:szCs w:val="24"/>
        </w:rPr>
        <w:t>/atmosferyczne</w:t>
      </w:r>
      <w:r w:rsidRPr="00375325">
        <w:rPr>
          <w:rFonts w:ascii="Times New Roman" w:hAnsi="Times New Roman" w:cs="Times New Roman"/>
          <w:sz w:val="24"/>
          <w:szCs w:val="24"/>
        </w:rPr>
        <w:t xml:space="preserve"> (deszcz, śnieg, nasłonecznienie, d</w:t>
      </w:r>
      <w:r w:rsidR="005748F1" w:rsidRPr="00375325">
        <w:rPr>
          <w:rFonts w:ascii="Times New Roman" w:hAnsi="Times New Roman" w:cs="Times New Roman"/>
          <w:sz w:val="24"/>
          <w:szCs w:val="24"/>
        </w:rPr>
        <w:t>uża wilgotność, zapylenie itd.)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5F594B2C" w14:textId="5B85E3A5" w:rsidR="005748F1" w:rsidRPr="00375325" w:rsidRDefault="005748F1" w:rsidP="004A1865">
      <w:pPr>
        <w:pStyle w:val="Akapitzlist"/>
        <w:numPr>
          <w:ilvl w:val="0"/>
          <w:numId w:val="9"/>
        </w:num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 xml:space="preserve">nie powodujących </w:t>
      </w:r>
      <w:r w:rsidR="005F50B2" w:rsidRPr="00375325">
        <w:rPr>
          <w:rFonts w:ascii="Times New Roman" w:hAnsi="Times New Roman" w:cs="Times New Roman"/>
          <w:sz w:val="24"/>
          <w:szCs w:val="24"/>
        </w:rPr>
        <w:t>reakcji alergicznych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7FA5BD7C" w14:textId="0365E8B8" w:rsidR="005F50B2" w:rsidRPr="00375325" w:rsidRDefault="00D0557F" w:rsidP="00D728AE">
      <w:pPr>
        <w:pStyle w:val="Akapitzlist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 xml:space="preserve">3) </w:t>
      </w:r>
      <w:r w:rsidR="00465255" w:rsidRPr="00375325">
        <w:rPr>
          <w:rFonts w:ascii="Times New Roman" w:hAnsi="Times New Roman" w:cs="Times New Roman"/>
          <w:sz w:val="24"/>
          <w:szCs w:val="24"/>
        </w:rPr>
        <w:t>m</w:t>
      </w:r>
      <w:r w:rsidR="006721C4" w:rsidRPr="00375325">
        <w:rPr>
          <w:rFonts w:ascii="Times New Roman" w:hAnsi="Times New Roman" w:cs="Times New Roman"/>
          <w:sz w:val="24"/>
          <w:szCs w:val="24"/>
        </w:rPr>
        <w:t xml:space="preserve">asa maski </w:t>
      </w:r>
      <w:r w:rsidR="005F50B2" w:rsidRPr="00375325">
        <w:rPr>
          <w:rFonts w:ascii="Times New Roman" w:hAnsi="Times New Roman" w:cs="Times New Roman"/>
          <w:sz w:val="24"/>
          <w:szCs w:val="24"/>
        </w:rPr>
        <w:t xml:space="preserve">(z </w:t>
      </w:r>
      <w:r w:rsidR="0002741E">
        <w:rPr>
          <w:rFonts w:ascii="Times New Roman" w:hAnsi="Times New Roman" w:cs="Times New Roman"/>
          <w:sz w:val="24"/>
          <w:szCs w:val="24"/>
        </w:rPr>
        <w:t>nagłowiem</w:t>
      </w:r>
      <w:r w:rsidR="005F50B2" w:rsidRPr="00375325">
        <w:rPr>
          <w:rFonts w:ascii="Times New Roman" w:hAnsi="Times New Roman" w:cs="Times New Roman"/>
          <w:sz w:val="24"/>
          <w:szCs w:val="24"/>
        </w:rPr>
        <w:t>) w największym oferowanym przez Wykonawcę rozmi</w:t>
      </w:r>
      <w:r w:rsidR="00AC3986" w:rsidRPr="00375325">
        <w:rPr>
          <w:rFonts w:ascii="Times New Roman" w:hAnsi="Times New Roman" w:cs="Times New Roman"/>
          <w:sz w:val="24"/>
          <w:szCs w:val="24"/>
        </w:rPr>
        <w:t xml:space="preserve">arze </w:t>
      </w:r>
      <w:r w:rsidR="00AA239A" w:rsidRPr="00375325">
        <w:rPr>
          <w:rFonts w:ascii="Times New Roman" w:hAnsi="Times New Roman" w:cs="Times New Roman"/>
          <w:sz w:val="24"/>
          <w:szCs w:val="24"/>
        </w:rPr>
        <w:t xml:space="preserve">nie może przekroczyć </w:t>
      </w:r>
      <w:r w:rsidR="00A90BF7" w:rsidRPr="00375325">
        <w:rPr>
          <w:rFonts w:ascii="Times New Roman" w:hAnsi="Times New Roman" w:cs="Times New Roman"/>
          <w:sz w:val="24"/>
          <w:szCs w:val="24"/>
        </w:rPr>
        <w:t>1, 2</w:t>
      </w:r>
      <w:r w:rsidR="00AC3986" w:rsidRPr="00375325">
        <w:rPr>
          <w:rFonts w:ascii="Times New Roman" w:hAnsi="Times New Roman" w:cs="Times New Roman"/>
          <w:sz w:val="24"/>
          <w:szCs w:val="24"/>
        </w:rPr>
        <w:t xml:space="preserve"> </w:t>
      </w:r>
      <w:r w:rsidRPr="00375325">
        <w:rPr>
          <w:rFonts w:ascii="Times New Roman" w:hAnsi="Times New Roman" w:cs="Times New Roman"/>
          <w:sz w:val="24"/>
          <w:szCs w:val="24"/>
        </w:rPr>
        <w:t>k</w:t>
      </w:r>
      <w:r w:rsidR="0036342D" w:rsidRPr="00375325">
        <w:rPr>
          <w:rFonts w:ascii="Times New Roman" w:hAnsi="Times New Roman" w:cs="Times New Roman"/>
          <w:sz w:val="24"/>
          <w:szCs w:val="24"/>
        </w:rPr>
        <w:t>g. z filtropochłaniaczem;</w:t>
      </w:r>
    </w:p>
    <w:p w14:paraId="14632A79" w14:textId="03617A9A" w:rsidR="00465255" w:rsidRPr="00375325" w:rsidRDefault="00CB1AFE" w:rsidP="00D728AE">
      <w:pPr>
        <w:pStyle w:val="Akapitzlist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 xml:space="preserve">4) </w:t>
      </w:r>
      <w:r w:rsidR="0081745F" w:rsidRPr="00375325">
        <w:rPr>
          <w:rFonts w:ascii="Times New Roman" w:hAnsi="Times New Roman" w:cs="Times New Roman"/>
          <w:sz w:val="24"/>
          <w:szCs w:val="24"/>
        </w:rPr>
        <w:t xml:space="preserve">musi chronić oczy, </w:t>
      </w:r>
      <w:r w:rsidR="00465255" w:rsidRPr="00375325">
        <w:rPr>
          <w:rFonts w:ascii="Times New Roman" w:hAnsi="Times New Roman" w:cs="Times New Roman"/>
          <w:sz w:val="24"/>
          <w:szCs w:val="24"/>
        </w:rPr>
        <w:t>drogi oddechowe</w:t>
      </w:r>
      <w:r w:rsidR="0081745F" w:rsidRPr="00375325">
        <w:rPr>
          <w:rFonts w:ascii="Times New Roman" w:hAnsi="Times New Roman" w:cs="Times New Roman"/>
          <w:sz w:val="24"/>
          <w:szCs w:val="24"/>
        </w:rPr>
        <w:t xml:space="preserve"> i przewód </w:t>
      </w:r>
      <w:r w:rsidR="00D0557F" w:rsidRPr="00375325">
        <w:rPr>
          <w:rFonts w:ascii="Times New Roman" w:hAnsi="Times New Roman" w:cs="Times New Roman"/>
          <w:sz w:val="24"/>
          <w:szCs w:val="24"/>
        </w:rPr>
        <w:t>pokarmowy</w:t>
      </w:r>
      <w:r w:rsidR="00465255" w:rsidRPr="00375325">
        <w:rPr>
          <w:rFonts w:ascii="Times New Roman" w:hAnsi="Times New Roman" w:cs="Times New Roman"/>
          <w:sz w:val="24"/>
          <w:szCs w:val="24"/>
        </w:rPr>
        <w:t xml:space="preserve"> użytkownika przed </w:t>
      </w:r>
      <w:r w:rsidR="00D0557F" w:rsidRPr="00375325">
        <w:rPr>
          <w:rFonts w:ascii="Times New Roman" w:hAnsi="Times New Roman" w:cs="Times New Roman"/>
          <w:sz w:val="24"/>
          <w:szCs w:val="24"/>
        </w:rPr>
        <w:t>szkodliwym działaniem bojowych środków trujących (BST), toksycznych substancji przemysłowych i promieniotwórczych oraz środków biologicznych mogących wystąpić w postaci par, gazów, pyłów i aerozoli oraz specjalnych środków chemicznych stosowanych</w:t>
      </w:r>
      <w:r w:rsidR="00465255" w:rsidRPr="00375325">
        <w:rPr>
          <w:rFonts w:ascii="Times New Roman" w:hAnsi="Times New Roman" w:cs="Times New Roman"/>
          <w:sz w:val="24"/>
          <w:szCs w:val="24"/>
        </w:rPr>
        <w:t xml:space="preserve"> przez służby porządku publicznego podczas tłumienia rozruchów</w:t>
      </w:r>
      <w:r w:rsidR="00D0557F" w:rsidRPr="00375325">
        <w:rPr>
          <w:rFonts w:ascii="Times New Roman" w:hAnsi="Times New Roman" w:cs="Times New Roman"/>
          <w:sz w:val="24"/>
          <w:szCs w:val="24"/>
        </w:rPr>
        <w:t>.</w:t>
      </w:r>
    </w:p>
    <w:p w14:paraId="1B132737" w14:textId="77777777" w:rsidR="005F50B2" w:rsidRPr="00375325" w:rsidRDefault="005F50B2" w:rsidP="00040611">
      <w:pPr>
        <w:ind w:right="14"/>
        <w:rPr>
          <w:rFonts w:ascii="Times New Roman" w:hAnsi="Times New Roman" w:cs="Times New Roman"/>
          <w:sz w:val="24"/>
          <w:szCs w:val="24"/>
        </w:rPr>
      </w:pPr>
    </w:p>
    <w:p w14:paraId="48D417BC" w14:textId="77777777" w:rsidR="002C0C55" w:rsidRPr="00375325" w:rsidRDefault="00C15C9E" w:rsidP="004A1865">
      <w:pPr>
        <w:numPr>
          <w:ilvl w:val="0"/>
          <w:numId w:val="3"/>
        </w:numPr>
        <w:spacing w:after="119" w:line="269" w:lineRule="auto"/>
        <w:ind w:left="567" w:right="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25">
        <w:rPr>
          <w:rFonts w:ascii="Times New Roman" w:hAnsi="Times New Roman" w:cs="Times New Roman"/>
          <w:b/>
          <w:sz w:val="24"/>
          <w:szCs w:val="24"/>
        </w:rPr>
        <w:t>WYMAGANIA OGÓLNE</w:t>
      </w:r>
      <w:r w:rsidR="00812963" w:rsidRPr="00375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9F6E54" w14:textId="77777777" w:rsidR="002C0C55" w:rsidRPr="00375325" w:rsidRDefault="00812963" w:rsidP="004A1865">
      <w:pPr>
        <w:pStyle w:val="Akapitzlist"/>
        <w:numPr>
          <w:ilvl w:val="0"/>
          <w:numId w:val="5"/>
        </w:numPr>
        <w:spacing w:after="119" w:line="269" w:lineRule="auto"/>
        <w:ind w:left="721" w:right="11" w:hanging="437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musi być wykonana</w:t>
      </w:r>
      <w:r w:rsidR="00B73B67" w:rsidRPr="00375325">
        <w:rPr>
          <w:rFonts w:ascii="Times New Roman" w:hAnsi="Times New Roman" w:cs="Times New Roman"/>
          <w:sz w:val="24"/>
          <w:szCs w:val="24"/>
        </w:rPr>
        <w:t xml:space="preserve"> zgodnie z systemem jakości produkcji, kontroli produktu końcowego oraz badań wg wymagań norm serii PN-ISO 9000 lub publikacji NATO AQAP-110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  <w:r w:rsidR="00B73B67" w:rsidRPr="003753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8369F" w14:textId="77777777" w:rsidR="00812963" w:rsidRPr="00375325" w:rsidRDefault="00812963" w:rsidP="004A1865">
      <w:pPr>
        <w:pStyle w:val="Akapitzlist"/>
        <w:numPr>
          <w:ilvl w:val="0"/>
          <w:numId w:val="5"/>
        </w:numPr>
        <w:spacing w:after="119" w:line="269" w:lineRule="auto"/>
        <w:ind w:right="9" w:hanging="436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zamawiający wymaga aby przedmiot zamówienia był fabrycznie nowy, wyprodukowany nie wcześniej niż 2020 rok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1934751D" w14:textId="77777777" w:rsidR="002C0C55" w:rsidRPr="00375325" w:rsidRDefault="00B73B67" w:rsidP="004A1865">
      <w:pPr>
        <w:pStyle w:val="Akapitzlist"/>
        <w:numPr>
          <w:ilvl w:val="0"/>
          <w:numId w:val="5"/>
        </w:numPr>
        <w:spacing w:after="119" w:line="269" w:lineRule="auto"/>
        <w:ind w:right="9" w:hanging="436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musi być wykonana w kolorze czarnym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0C7D9D0D" w14:textId="6CCAEA59" w:rsidR="002C0C55" w:rsidRPr="00375325" w:rsidRDefault="00186312" w:rsidP="004A1865">
      <w:pPr>
        <w:pStyle w:val="Akapitzlist"/>
        <w:numPr>
          <w:ilvl w:val="0"/>
          <w:numId w:val="5"/>
        </w:numPr>
        <w:spacing w:after="119" w:line="269" w:lineRule="auto"/>
        <w:ind w:right="9" w:hanging="436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musi posiadać torbę transportową służącą do przechowywania i przenoszenia maski wraz z całym ukompletowaniem w trakcie realizacji zadań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49FEA216" w14:textId="77777777" w:rsidR="002C0C55" w:rsidRPr="00375325" w:rsidRDefault="00C15C9E" w:rsidP="004A1865">
      <w:pPr>
        <w:pStyle w:val="Akapitzlist"/>
        <w:numPr>
          <w:ilvl w:val="0"/>
          <w:numId w:val="5"/>
        </w:numPr>
        <w:spacing w:after="119" w:line="269" w:lineRule="auto"/>
        <w:ind w:right="9" w:hanging="436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musi zapewniać wysoki</w:t>
      </w:r>
      <w:r w:rsidR="0036342D" w:rsidRPr="00375325">
        <w:rPr>
          <w:rFonts w:ascii="Times New Roman" w:hAnsi="Times New Roman" w:cs="Times New Roman"/>
          <w:sz w:val="24"/>
          <w:szCs w:val="24"/>
        </w:rPr>
        <w:t xml:space="preserve"> komfort noszenia i użytkowania;</w:t>
      </w:r>
    </w:p>
    <w:p w14:paraId="489CFFD5" w14:textId="77777777" w:rsidR="00186312" w:rsidRPr="00375325" w:rsidRDefault="004F5F4D" w:rsidP="004A1865">
      <w:pPr>
        <w:pStyle w:val="Akapitzlist"/>
        <w:numPr>
          <w:ilvl w:val="0"/>
          <w:numId w:val="5"/>
        </w:numPr>
        <w:spacing w:after="119" w:line="269" w:lineRule="auto"/>
        <w:ind w:right="9" w:hanging="436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</w:t>
      </w:r>
      <w:r w:rsidR="00186312" w:rsidRPr="00375325">
        <w:rPr>
          <w:rFonts w:ascii="Times New Roman" w:hAnsi="Times New Roman" w:cs="Times New Roman"/>
          <w:sz w:val="24"/>
          <w:szCs w:val="24"/>
        </w:rPr>
        <w:t>aska przeciwgazowa wraz z osprz</w:t>
      </w:r>
      <w:r w:rsidR="006603E6" w:rsidRPr="00375325">
        <w:rPr>
          <w:rFonts w:ascii="Times New Roman" w:hAnsi="Times New Roman" w:cs="Times New Roman"/>
          <w:sz w:val="24"/>
          <w:szCs w:val="24"/>
        </w:rPr>
        <w:t>ętem nie może posiadać pęknięć</w:t>
      </w:r>
      <w:r w:rsidR="00186312" w:rsidRPr="00375325">
        <w:rPr>
          <w:rFonts w:ascii="Times New Roman" w:hAnsi="Times New Roman" w:cs="Times New Roman"/>
          <w:sz w:val="24"/>
          <w:szCs w:val="24"/>
        </w:rPr>
        <w:t xml:space="preserve">, </w:t>
      </w:r>
      <w:r w:rsidR="006603E6" w:rsidRPr="00375325">
        <w:rPr>
          <w:rFonts w:ascii="Times New Roman" w:hAnsi="Times New Roman" w:cs="Times New Roman"/>
          <w:sz w:val="24"/>
          <w:szCs w:val="24"/>
        </w:rPr>
        <w:t>rozwarstwień, przetarć, odbarwień, deformacji i innych czynników mających</w:t>
      </w:r>
      <w:r w:rsidR="00E51A28" w:rsidRPr="00375325">
        <w:rPr>
          <w:rFonts w:ascii="Times New Roman" w:hAnsi="Times New Roman" w:cs="Times New Roman"/>
          <w:sz w:val="24"/>
          <w:szCs w:val="24"/>
        </w:rPr>
        <w:t xml:space="preserve"> wpływ na wygląd oraz cechy użytkowe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4A0F600D" w14:textId="77777777" w:rsidR="00465255" w:rsidRPr="00375325" w:rsidRDefault="00465255" w:rsidP="004A1865">
      <w:pPr>
        <w:pStyle w:val="Akapitzlist"/>
        <w:numPr>
          <w:ilvl w:val="0"/>
          <w:numId w:val="5"/>
        </w:numPr>
        <w:spacing w:after="119" w:line="269" w:lineRule="auto"/>
        <w:ind w:right="9" w:hanging="436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użytkowanie maski przeciwgazowej nie może ograniczać ruchów ani też nadmiernie ograniczać pola widzenia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4AE4AC1D" w14:textId="77777777" w:rsidR="00CC7AB5" w:rsidRPr="00375325" w:rsidRDefault="00CC7AB5" w:rsidP="004A1865">
      <w:pPr>
        <w:pStyle w:val="Akapitzlist"/>
        <w:numPr>
          <w:ilvl w:val="0"/>
          <w:numId w:val="5"/>
        </w:numPr>
        <w:spacing w:after="119" w:line="269" w:lineRule="auto"/>
        <w:ind w:right="9" w:hanging="436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 xml:space="preserve">wyrób musi mieć estetyczny wygląd, wysoka jakość i staranność wykonania całości </w:t>
      </w:r>
      <w:r w:rsidR="00AA239A" w:rsidRPr="00375325">
        <w:rPr>
          <w:rFonts w:ascii="Times New Roman" w:hAnsi="Times New Roman" w:cs="Times New Roman"/>
          <w:sz w:val="24"/>
          <w:szCs w:val="24"/>
        </w:rPr>
        <w:br/>
        <w:t>(</w:t>
      </w:r>
      <w:r w:rsidRPr="00375325">
        <w:rPr>
          <w:rFonts w:ascii="Times New Roman" w:hAnsi="Times New Roman" w:cs="Times New Roman"/>
          <w:sz w:val="24"/>
          <w:szCs w:val="24"/>
        </w:rPr>
        <w:t>widocznych elementów zewnętrznych)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41ABA2C3" w14:textId="5BCDC894" w:rsidR="00CC7AB5" w:rsidRPr="00375325" w:rsidRDefault="00CC7AB5" w:rsidP="004A1865">
      <w:pPr>
        <w:pStyle w:val="Akapitzlist"/>
        <w:numPr>
          <w:ilvl w:val="0"/>
          <w:numId w:val="5"/>
        </w:numPr>
        <w:spacing w:after="119" w:line="269" w:lineRule="auto"/>
        <w:ind w:right="9" w:hanging="436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części maski</w:t>
      </w:r>
      <w:r w:rsidR="00AC3986" w:rsidRPr="00375325">
        <w:rPr>
          <w:rFonts w:ascii="Times New Roman" w:hAnsi="Times New Roman" w:cs="Times New Roman"/>
          <w:sz w:val="24"/>
          <w:szCs w:val="24"/>
        </w:rPr>
        <w:t>, które mają</w:t>
      </w:r>
      <w:r w:rsidRPr="00375325">
        <w:rPr>
          <w:rFonts w:ascii="Times New Roman" w:hAnsi="Times New Roman" w:cs="Times New Roman"/>
          <w:sz w:val="24"/>
          <w:szCs w:val="24"/>
        </w:rPr>
        <w:t xml:space="preserve"> kontakt z ciałem użytkownika, powinny być pozbawione szorstkości, ostrych brzegów</w:t>
      </w:r>
      <w:r w:rsidR="00DA7C96" w:rsidRPr="00375325">
        <w:rPr>
          <w:rFonts w:ascii="Times New Roman" w:hAnsi="Times New Roman" w:cs="Times New Roman"/>
          <w:sz w:val="24"/>
          <w:szCs w:val="24"/>
        </w:rPr>
        <w:t xml:space="preserve"> i elementów wystających, które mogłyby powodować podrażnienia lub skaleczenia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708FDE97" w14:textId="64F06A28" w:rsidR="00FD099F" w:rsidRPr="00375325" w:rsidRDefault="0002741E" w:rsidP="004A1865">
      <w:pPr>
        <w:pStyle w:val="Akapitzlist"/>
        <w:numPr>
          <w:ilvl w:val="0"/>
          <w:numId w:val="5"/>
        </w:numPr>
        <w:spacing w:after="119" w:line="269" w:lineRule="auto"/>
        <w:ind w:right="9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D19C9" w:rsidRPr="00375325">
        <w:rPr>
          <w:rFonts w:ascii="Times New Roman" w:hAnsi="Times New Roman" w:cs="Times New Roman"/>
          <w:sz w:val="24"/>
          <w:szCs w:val="24"/>
        </w:rPr>
        <w:t>amawiający żąda, a Wykonawca dostarczy wyroby wykonane w 1 stopniu/klasie jakości</w:t>
      </w:r>
      <w:r w:rsidR="0036342D" w:rsidRPr="00375325">
        <w:rPr>
          <w:rFonts w:ascii="Times New Roman" w:hAnsi="Times New Roman" w:cs="Times New Roman"/>
          <w:sz w:val="24"/>
          <w:szCs w:val="24"/>
        </w:rPr>
        <w:t>.</w:t>
      </w:r>
    </w:p>
    <w:p w14:paraId="293D3550" w14:textId="77777777" w:rsidR="00040611" w:rsidRPr="0002741E" w:rsidRDefault="00040611" w:rsidP="0002741E">
      <w:pPr>
        <w:spacing w:after="119" w:line="269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2C3317D4" w14:textId="77777777" w:rsidR="00C15C9E" w:rsidRPr="00375325" w:rsidRDefault="00C15C9E" w:rsidP="004A1865">
      <w:pPr>
        <w:numPr>
          <w:ilvl w:val="0"/>
          <w:numId w:val="3"/>
        </w:numPr>
        <w:spacing w:after="11" w:line="247" w:lineRule="auto"/>
        <w:ind w:left="567" w:right="1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25">
        <w:rPr>
          <w:rFonts w:ascii="Times New Roman" w:hAnsi="Times New Roman" w:cs="Times New Roman"/>
          <w:b/>
          <w:sz w:val="24"/>
          <w:szCs w:val="24"/>
        </w:rPr>
        <w:t>WYGLĄD ZEWNĘTRZNY</w:t>
      </w:r>
    </w:p>
    <w:p w14:paraId="3F25EAB8" w14:textId="1A68829B" w:rsidR="00747E85" w:rsidRPr="00375325" w:rsidRDefault="00C15C9E" w:rsidP="0002741E">
      <w:pPr>
        <w:ind w:left="567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Zgodnie z punktem</w:t>
      </w:r>
      <w:r w:rsidR="00BB184D" w:rsidRPr="00375325">
        <w:rPr>
          <w:rFonts w:ascii="Times New Roman" w:hAnsi="Times New Roman" w:cs="Times New Roman"/>
          <w:sz w:val="24"/>
          <w:szCs w:val="24"/>
        </w:rPr>
        <w:t xml:space="preserve"> 4</w:t>
      </w:r>
      <w:r w:rsidR="0036342D" w:rsidRPr="00375325">
        <w:rPr>
          <w:rFonts w:ascii="Times New Roman" w:hAnsi="Times New Roman" w:cs="Times New Roman"/>
          <w:sz w:val="24"/>
          <w:szCs w:val="24"/>
        </w:rPr>
        <w:t>.</w:t>
      </w:r>
      <w:r w:rsidR="00747E85" w:rsidRPr="003753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A725B" w14:textId="77777777" w:rsidR="00C15C9E" w:rsidRPr="00375325" w:rsidRDefault="00C15C9E" w:rsidP="006971BE">
      <w:pPr>
        <w:spacing w:after="288"/>
        <w:ind w:left="720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21F1DAE9" w14:textId="77777777" w:rsidR="00C15C9E" w:rsidRPr="00375325" w:rsidRDefault="00C15C9E" w:rsidP="004A1865">
      <w:pPr>
        <w:numPr>
          <w:ilvl w:val="0"/>
          <w:numId w:val="3"/>
        </w:numPr>
        <w:spacing w:after="146" w:line="248" w:lineRule="auto"/>
        <w:ind w:left="567" w:right="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25">
        <w:rPr>
          <w:rFonts w:ascii="Times New Roman" w:hAnsi="Times New Roman" w:cs="Times New Roman"/>
          <w:b/>
          <w:sz w:val="24"/>
          <w:szCs w:val="24"/>
        </w:rPr>
        <w:t>WYMAGANIA KONSTRUKCYJNE</w:t>
      </w:r>
      <w:r w:rsidR="00465255" w:rsidRPr="00375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AB5" w:rsidRPr="00375325">
        <w:rPr>
          <w:rFonts w:ascii="Times New Roman" w:hAnsi="Times New Roman" w:cs="Times New Roman"/>
          <w:b/>
          <w:sz w:val="24"/>
          <w:szCs w:val="24"/>
        </w:rPr>
        <w:t xml:space="preserve">I TECHNICZNE MASKI </w:t>
      </w:r>
      <w:r w:rsidR="00465255" w:rsidRPr="00375325">
        <w:rPr>
          <w:rFonts w:ascii="Times New Roman" w:hAnsi="Times New Roman" w:cs="Times New Roman"/>
          <w:b/>
          <w:sz w:val="24"/>
          <w:szCs w:val="24"/>
        </w:rPr>
        <w:t>PRZECIWGAZOWEJ</w:t>
      </w:r>
    </w:p>
    <w:p w14:paraId="5667EBEB" w14:textId="77777777" w:rsidR="0095559C" w:rsidRPr="00375325" w:rsidRDefault="0095559C" w:rsidP="006971BE">
      <w:pPr>
        <w:spacing w:after="146" w:line="248" w:lineRule="auto"/>
        <w:ind w:left="725" w:right="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25">
        <w:rPr>
          <w:rFonts w:ascii="Times New Roman" w:hAnsi="Times New Roman" w:cs="Times New Roman"/>
          <w:b/>
          <w:sz w:val="24"/>
          <w:szCs w:val="24"/>
        </w:rPr>
        <w:t>Część twarzowa</w:t>
      </w:r>
    </w:p>
    <w:p w14:paraId="6BD276F4" w14:textId="77777777" w:rsidR="00950782" w:rsidRPr="00375325" w:rsidRDefault="00E51A28" w:rsidP="004A1865">
      <w:pPr>
        <w:pStyle w:val="Akapitzlist"/>
        <w:numPr>
          <w:ilvl w:val="1"/>
          <w:numId w:val="3"/>
        </w:numPr>
        <w:tabs>
          <w:tab w:val="center" w:pos="709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325">
        <w:rPr>
          <w:rFonts w:ascii="Times New Roman" w:hAnsi="Times New Roman" w:cs="Times New Roman"/>
          <w:sz w:val="24"/>
          <w:szCs w:val="24"/>
        </w:rPr>
        <w:t>musi spełniać wymagania normy PN-</w:t>
      </w:r>
      <w:r w:rsidR="00A17172" w:rsidRPr="00375325">
        <w:rPr>
          <w:rFonts w:ascii="Times New Roman" w:hAnsi="Times New Roman" w:cs="Times New Roman"/>
          <w:sz w:val="24"/>
          <w:szCs w:val="24"/>
        </w:rPr>
        <w:t xml:space="preserve">EN 136:2001/Ap1:2003. </w:t>
      </w:r>
      <w:r w:rsidR="003C5114" w:rsidRPr="00375325">
        <w:rPr>
          <w:rFonts w:ascii="Times New Roman" w:hAnsi="Times New Roman" w:cs="Times New Roman"/>
          <w:sz w:val="24"/>
          <w:szCs w:val="24"/>
          <w:u w:val="single"/>
        </w:rPr>
        <w:t>Sprzęt ochrony układu oddechowego. Maski. Wymagania, badania, oznakowanie (klasa</w:t>
      </w:r>
      <w:r w:rsidR="00D334D9" w:rsidRPr="003753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5114" w:rsidRPr="00375325">
        <w:rPr>
          <w:rFonts w:ascii="Times New Roman" w:hAnsi="Times New Roman" w:cs="Times New Roman"/>
          <w:sz w:val="24"/>
          <w:szCs w:val="24"/>
          <w:u w:val="single"/>
        </w:rPr>
        <w:t>3)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042A4DA7" w14:textId="77777777" w:rsidR="00C15C9E" w:rsidRPr="00375325" w:rsidRDefault="003C5114" w:rsidP="004A1865">
      <w:pPr>
        <w:pStyle w:val="Akapitzlist"/>
        <w:numPr>
          <w:ilvl w:val="1"/>
          <w:numId w:val="3"/>
        </w:numPr>
        <w:tabs>
          <w:tab w:val="center" w:pos="709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wykonana w kolorze czarnym – elementy gumowe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65F1BF6E" w14:textId="77777777" w:rsidR="00C15C9E" w:rsidRPr="00375325" w:rsidRDefault="00A17172" w:rsidP="004A1865">
      <w:pPr>
        <w:pStyle w:val="Akapitzlist"/>
        <w:numPr>
          <w:ilvl w:val="1"/>
          <w:numId w:val="3"/>
        </w:numPr>
        <w:tabs>
          <w:tab w:val="center" w:pos="709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</w:t>
      </w:r>
      <w:r w:rsidR="003C5114" w:rsidRPr="00375325">
        <w:rPr>
          <w:rFonts w:ascii="Times New Roman" w:hAnsi="Times New Roman" w:cs="Times New Roman"/>
          <w:sz w:val="24"/>
          <w:szCs w:val="24"/>
        </w:rPr>
        <w:t xml:space="preserve">usi być wyposażona w okrągłe złącze z gwintem Rd40x1/7’’, zgodne z normą PN-EN148-1:2002 Sprzęt ochrony układu oddechowego. Gwinty do części twarzowych. Część 1:  Łącznik </w:t>
      </w:r>
      <w:r w:rsidR="007732C1" w:rsidRPr="00375325">
        <w:rPr>
          <w:rFonts w:ascii="Times New Roman" w:hAnsi="Times New Roman" w:cs="Times New Roman"/>
          <w:sz w:val="24"/>
          <w:szCs w:val="24"/>
        </w:rPr>
        <w:br/>
      </w:r>
      <w:r w:rsidR="00AC3986" w:rsidRPr="00375325">
        <w:rPr>
          <w:rFonts w:ascii="Times New Roman" w:hAnsi="Times New Roman" w:cs="Times New Roman"/>
          <w:sz w:val="24"/>
          <w:szCs w:val="24"/>
        </w:rPr>
        <w:t xml:space="preserve">z gwintem </w:t>
      </w:r>
      <w:r w:rsidR="0036342D" w:rsidRPr="00375325">
        <w:rPr>
          <w:rFonts w:ascii="Times New Roman" w:hAnsi="Times New Roman" w:cs="Times New Roman"/>
          <w:sz w:val="24"/>
          <w:szCs w:val="24"/>
        </w:rPr>
        <w:t>okrągłym;</w:t>
      </w:r>
    </w:p>
    <w:p w14:paraId="0649CEE8" w14:textId="002EFFDB" w:rsidR="00C15C9E" w:rsidRPr="00375325" w:rsidRDefault="00A17172" w:rsidP="004A1865">
      <w:pPr>
        <w:pStyle w:val="Akapitzlist"/>
        <w:numPr>
          <w:ilvl w:val="1"/>
          <w:numId w:val="3"/>
        </w:numPr>
        <w:tabs>
          <w:tab w:val="center" w:pos="709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</w:t>
      </w:r>
      <w:r w:rsidR="003C5114" w:rsidRPr="00375325">
        <w:rPr>
          <w:rFonts w:ascii="Times New Roman" w:hAnsi="Times New Roman" w:cs="Times New Roman"/>
          <w:sz w:val="24"/>
          <w:szCs w:val="24"/>
        </w:rPr>
        <w:t xml:space="preserve">aska przeciwgazowa – część twarzowa musi być wyposażona w </w:t>
      </w:r>
      <w:r w:rsidR="00AA239A" w:rsidRPr="00375325">
        <w:rPr>
          <w:rFonts w:ascii="Times New Roman" w:hAnsi="Times New Roman" w:cs="Times New Roman"/>
          <w:sz w:val="24"/>
          <w:szCs w:val="24"/>
        </w:rPr>
        <w:t>podwójny</w:t>
      </w:r>
      <w:r w:rsidR="003C5114" w:rsidRPr="00375325">
        <w:rPr>
          <w:rFonts w:ascii="Times New Roman" w:hAnsi="Times New Roman" w:cs="Times New Roman"/>
          <w:sz w:val="24"/>
          <w:szCs w:val="24"/>
        </w:rPr>
        <w:t xml:space="preserve"> </w:t>
      </w:r>
      <w:r w:rsidR="00AA239A" w:rsidRPr="00375325">
        <w:rPr>
          <w:rFonts w:ascii="Times New Roman" w:hAnsi="Times New Roman" w:cs="Times New Roman"/>
          <w:sz w:val="24"/>
          <w:szCs w:val="24"/>
        </w:rPr>
        <w:t>wizjer/okular</w:t>
      </w:r>
      <w:r w:rsidR="00687A0C" w:rsidRPr="00375325">
        <w:rPr>
          <w:rFonts w:ascii="Times New Roman" w:hAnsi="Times New Roman" w:cs="Times New Roman"/>
          <w:sz w:val="24"/>
          <w:szCs w:val="24"/>
        </w:rPr>
        <w:t xml:space="preserve">, wykonany z poliamidów, poliwęglanowymi szybkami balistycznymi lub </w:t>
      </w:r>
      <w:r w:rsidR="00687A0C" w:rsidRPr="00375325">
        <w:rPr>
          <w:rFonts w:ascii="Times New Roman" w:hAnsi="Times New Roman" w:cs="Times New Roman"/>
          <w:sz w:val="24"/>
          <w:szCs w:val="24"/>
        </w:rPr>
        <w:lastRenderedPageBreak/>
        <w:t>równoważna/e o parametrach użytkowych nie gorszych</w:t>
      </w:r>
      <w:r w:rsidR="005F5298" w:rsidRPr="00375325">
        <w:rPr>
          <w:rFonts w:ascii="Times New Roman" w:hAnsi="Times New Roman" w:cs="Times New Roman"/>
          <w:sz w:val="24"/>
          <w:szCs w:val="24"/>
        </w:rPr>
        <w:t xml:space="preserve">, </w:t>
      </w:r>
      <w:r w:rsidR="00F63E48" w:rsidRPr="00375325">
        <w:rPr>
          <w:rFonts w:ascii="Times New Roman" w:hAnsi="Times New Roman" w:cs="Times New Roman"/>
          <w:sz w:val="24"/>
          <w:szCs w:val="24"/>
        </w:rPr>
        <w:t xml:space="preserve">zapewniający szerokie pole widzenia, </w:t>
      </w:r>
      <w:r w:rsidR="00543108" w:rsidRPr="00375325">
        <w:rPr>
          <w:rFonts w:ascii="Times New Roman" w:hAnsi="Times New Roman" w:cs="Times New Roman"/>
          <w:sz w:val="24"/>
          <w:szCs w:val="24"/>
        </w:rPr>
        <w:t>o wysokiej odporności na uderzenia oraz zarysowania, możliwość użytkowania maski przez osoby noszące szkła korekcyjne</w:t>
      </w:r>
      <w:r w:rsidR="00DE4184" w:rsidRPr="00375325">
        <w:rPr>
          <w:rFonts w:ascii="Times New Roman" w:hAnsi="Times New Roman" w:cs="Times New Roman"/>
          <w:sz w:val="24"/>
          <w:szCs w:val="24"/>
        </w:rPr>
        <w:t xml:space="preserve"> (okulary), szkła kontaktowe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58935BFE" w14:textId="261A37EC" w:rsidR="00543108" w:rsidRPr="00375325" w:rsidRDefault="003B4667" w:rsidP="004A1865">
      <w:pPr>
        <w:pStyle w:val="Akapitzlist"/>
        <w:numPr>
          <w:ilvl w:val="1"/>
          <w:numId w:val="3"/>
        </w:numPr>
        <w:tabs>
          <w:tab w:val="center" w:pos="709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musi</w:t>
      </w:r>
      <w:r w:rsidR="00543108" w:rsidRPr="00375325">
        <w:rPr>
          <w:rFonts w:ascii="Times New Roman" w:hAnsi="Times New Roman" w:cs="Times New Roman"/>
          <w:sz w:val="24"/>
          <w:szCs w:val="24"/>
        </w:rPr>
        <w:t xml:space="preserve"> mieć w sobie narzędzia służące do </w:t>
      </w:r>
      <w:r w:rsidR="00543108" w:rsidRPr="00375325">
        <w:rPr>
          <w:rFonts w:ascii="Times New Roman" w:eastAsia="Calibri" w:hAnsi="Times New Roman" w:cs="Times New Roman"/>
          <w:sz w:val="24"/>
          <w:szCs w:val="24"/>
        </w:rPr>
        <w:t>komunikacji,</w:t>
      </w:r>
      <w:r w:rsidR="0002741E">
        <w:rPr>
          <w:rFonts w:ascii="Times New Roman" w:eastAsia="Calibri" w:hAnsi="Times New Roman" w:cs="Times New Roman"/>
          <w:sz w:val="24"/>
          <w:szCs w:val="24"/>
        </w:rPr>
        <w:t xml:space="preserve"> to jest</w:t>
      </w:r>
      <w:r w:rsidR="00DE4184" w:rsidRPr="00375325">
        <w:rPr>
          <w:rFonts w:ascii="Times New Roman" w:eastAsia="Calibri" w:hAnsi="Times New Roman" w:cs="Times New Roman"/>
          <w:sz w:val="24"/>
          <w:szCs w:val="24"/>
        </w:rPr>
        <w:t xml:space="preserve"> sprawnie działającą komorę foniczną</w:t>
      </w:r>
      <w:r w:rsidR="0036342D" w:rsidRPr="0037532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83D0494" w14:textId="77777777" w:rsidR="00C15C9E" w:rsidRPr="00375325" w:rsidRDefault="00A17172" w:rsidP="004A1865">
      <w:pPr>
        <w:pStyle w:val="Akapitzlist"/>
        <w:numPr>
          <w:ilvl w:val="1"/>
          <w:numId w:val="3"/>
        </w:numPr>
        <w:tabs>
          <w:tab w:val="center" w:pos="709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</w:t>
      </w:r>
      <w:r w:rsidR="00543108" w:rsidRPr="00375325">
        <w:rPr>
          <w:rFonts w:ascii="Times New Roman" w:hAnsi="Times New Roman" w:cs="Times New Roman"/>
          <w:sz w:val="24"/>
          <w:szCs w:val="24"/>
        </w:rPr>
        <w:t>aska przeciwgazowa musi mieć</w:t>
      </w:r>
      <w:r w:rsidR="00543108" w:rsidRPr="00375325">
        <w:rPr>
          <w:rFonts w:ascii="Times New Roman" w:eastAsia="Calibri" w:hAnsi="Times New Roman" w:cs="Times New Roman"/>
          <w:sz w:val="24"/>
          <w:szCs w:val="24"/>
        </w:rPr>
        <w:t xml:space="preserve"> możliwość montażu filtra po lewej lub prawej stronie</w:t>
      </w:r>
      <w:r w:rsidR="0036342D" w:rsidRPr="0037532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E56B6C" w14:textId="74E4F4E1" w:rsidR="00C15C9E" w:rsidRPr="00375325" w:rsidRDefault="00A17172" w:rsidP="004A1865">
      <w:pPr>
        <w:pStyle w:val="Akapitzlist"/>
        <w:numPr>
          <w:ilvl w:val="1"/>
          <w:numId w:val="3"/>
        </w:numPr>
        <w:tabs>
          <w:tab w:val="center" w:pos="709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n</w:t>
      </w:r>
      <w:r w:rsidR="0002741E">
        <w:rPr>
          <w:rFonts w:ascii="Times New Roman" w:hAnsi="Times New Roman" w:cs="Times New Roman"/>
          <w:sz w:val="24"/>
          <w:szCs w:val="24"/>
        </w:rPr>
        <w:t>agłowie maski (</w:t>
      </w:r>
      <w:r w:rsidR="00DE4184" w:rsidRPr="00375325">
        <w:rPr>
          <w:rFonts w:ascii="Times New Roman" w:hAnsi="Times New Roman" w:cs="Times New Roman"/>
          <w:sz w:val="24"/>
          <w:szCs w:val="24"/>
        </w:rPr>
        <w:t>system mocowania na głowie użytkownika maski) musi mieć możliwość regulowania paskami oraz być wykonane z gumy, w kolorze maski czyli czarnym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  <w:r w:rsidR="00DE4184" w:rsidRPr="003753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6D6EA" w14:textId="77777777" w:rsidR="00C15C9E" w:rsidRPr="00375325" w:rsidRDefault="00A17172" w:rsidP="004A1865">
      <w:pPr>
        <w:pStyle w:val="Akapitzlist"/>
        <w:numPr>
          <w:ilvl w:val="1"/>
          <w:numId w:val="3"/>
        </w:numPr>
        <w:tabs>
          <w:tab w:val="center" w:pos="709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</w:t>
      </w:r>
      <w:r w:rsidR="00DE4184" w:rsidRPr="00375325">
        <w:rPr>
          <w:rFonts w:ascii="Times New Roman" w:hAnsi="Times New Roman" w:cs="Times New Roman"/>
          <w:sz w:val="24"/>
          <w:szCs w:val="24"/>
        </w:rPr>
        <w:t xml:space="preserve">aska przeciwgazowa nie może ograniczać możliwości użytkowania jej z hełmem kuloodpornym typu </w:t>
      </w:r>
      <w:r w:rsidR="005F5298" w:rsidRPr="00375325">
        <w:rPr>
          <w:rFonts w:ascii="Times New Roman" w:hAnsi="Times New Roman" w:cs="Times New Roman"/>
          <w:sz w:val="24"/>
          <w:szCs w:val="24"/>
        </w:rPr>
        <w:t>ACH</w:t>
      </w:r>
      <w:r w:rsidR="0036342D" w:rsidRPr="00375325">
        <w:rPr>
          <w:rFonts w:ascii="Times New Roman" w:hAnsi="Times New Roman" w:cs="Times New Roman"/>
          <w:sz w:val="24"/>
          <w:szCs w:val="24"/>
        </w:rPr>
        <w:t xml:space="preserve"> ( wersja pełna);</w:t>
      </w:r>
    </w:p>
    <w:p w14:paraId="697FB030" w14:textId="77777777" w:rsidR="00DE4184" w:rsidRPr="00375325" w:rsidRDefault="00A17172" w:rsidP="004A1865">
      <w:pPr>
        <w:pStyle w:val="Akapitzlist"/>
        <w:numPr>
          <w:ilvl w:val="1"/>
          <w:numId w:val="3"/>
        </w:numPr>
        <w:tabs>
          <w:tab w:val="center" w:pos="709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</w:t>
      </w:r>
      <w:r w:rsidR="00DE4184" w:rsidRPr="00375325">
        <w:rPr>
          <w:rFonts w:ascii="Times New Roman" w:hAnsi="Times New Roman" w:cs="Times New Roman"/>
          <w:sz w:val="24"/>
          <w:szCs w:val="24"/>
        </w:rPr>
        <w:t xml:space="preserve">usi umożliwić efektywne posługiwanie </w:t>
      </w:r>
      <w:r w:rsidR="00230152" w:rsidRPr="00375325">
        <w:rPr>
          <w:rFonts w:ascii="Times New Roman" w:hAnsi="Times New Roman" w:cs="Times New Roman"/>
          <w:sz w:val="24"/>
          <w:szCs w:val="24"/>
        </w:rPr>
        <w:t>się bronią palną</w:t>
      </w:r>
      <w:r w:rsidR="007272F9" w:rsidRPr="00375325">
        <w:rPr>
          <w:rFonts w:ascii="Times New Roman" w:hAnsi="Times New Roman" w:cs="Times New Roman"/>
          <w:sz w:val="24"/>
          <w:szCs w:val="24"/>
        </w:rPr>
        <w:t xml:space="preserve"> – krótką i długą ( z zamontowanymi celownikami </w:t>
      </w:r>
      <w:r w:rsidR="000B04FD" w:rsidRPr="00375325">
        <w:rPr>
          <w:rFonts w:ascii="Times New Roman" w:hAnsi="Times New Roman" w:cs="Times New Roman"/>
          <w:sz w:val="24"/>
          <w:szCs w:val="24"/>
        </w:rPr>
        <w:t xml:space="preserve">optycznymi </w:t>
      </w:r>
      <w:r w:rsidR="007272F9" w:rsidRPr="00375325">
        <w:rPr>
          <w:rFonts w:ascii="Times New Roman" w:hAnsi="Times New Roman" w:cs="Times New Roman"/>
          <w:sz w:val="24"/>
          <w:szCs w:val="24"/>
        </w:rPr>
        <w:t>do broni oraz innymi urządzeniami optycznymi np. noktowizor, luneta itp.)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629711D4" w14:textId="77777777" w:rsidR="00FF0716" w:rsidRPr="00375325" w:rsidRDefault="00A17172" w:rsidP="004A1865">
      <w:pPr>
        <w:pStyle w:val="Akapitzlist"/>
        <w:numPr>
          <w:ilvl w:val="1"/>
          <w:numId w:val="3"/>
        </w:numPr>
        <w:tabs>
          <w:tab w:val="center" w:pos="709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</w:t>
      </w:r>
      <w:r w:rsidR="007272F9" w:rsidRPr="00375325">
        <w:rPr>
          <w:rFonts w:ascii="Times New Roman" w:hAnsi="Times New Roman" w:cs="Times New Roman"/>
          <w:sz w:val="24"/>
          <w:szCs w:val="24"/>
        </w:rPr>
        <w:t>usi posiadać przynależną do niej torbą transportową wraz z ukompletowaniem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5893DD89" w14:textId="77777777" w:rsidR="007272F9" w:rsidRPr="00375325" w:rsidRDefault="00A17172" w:rsidP="004A1865">
      <w:pPr>
        <w:pStyle w:val="Akapitzlist"/>
        <w:numPr>
          <w:ilvl w:val="1"/>
          <w:numId w:val="3"/>
        </w:numPr>
        <w:tabs>
          <w:tab w:val="center" w:pos="709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</w:t>
      </w:r>
      <w:r w:rsidR="007272F9" w:rsidRPr="00375325">
        <w:rPr>
          <w:rFonts w:ascii="Times New Roman" w:hAnsi="Times New Roman" w:cs="Times New Roman"/>
          <w:sz w:val="24"/>
          <w:szCs w:val="24"/>
        </w:rPr>
        <w:t>aska przeciwgazowa musi być wyposażona (każda) w indywidualną metryczkę, która powinna zawierać:</w:t>
      </w:r>
    </w:p>
    <w:p w14:paraId="3BA6C3B6" w14:textId="3A29074F" w:rsidR="007272F9" w:rsidRPr="0002741E" w:rsidRDefault="007272F9" w:rsidP="004A1865">
      <w:pPr>
        <w:pStyle w:val="Akapitzlist"/>
        <w:numPr>
          <w:ilvl w:val="0"/>
          <w:numId w:val="10"/>
        </w:numPr>
        <w:spacing w:after="5" w:line="269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2741E">
        <w:rPr>
          <w:rFonts w:ascii="Times New Roman" w:hAnsi="Times New Roman" w:cs="Times New Roman"/>
          <w:sz w:val="24"/>
          <w:szCs w:val="24"/>
        </w:rPr>
        <w:t>nazwa/symbol producenta</w:t>
      </w:r>
      <w:r w:rsidR="00AC3986" w:rsidRPr="0002741E">
        <w:rPr>
          <w:rFonts w:ascii="Times New Roman" w:hAnsi="Times New Roman" w:cs="Times New Roman"/>
          <w:sz w:val="24"/>
          <w:szCs w:val="24"/>
        </w:rPr>
        <w:t>;</w:t>
      </w:r>
    </w:p>
    <w:p w14:paraId="07AEE906" w14:textId="530A449B" w:rsidR="007272F9" w:rsidRPr="0002741E" w:rsidRDefault="007272F9" w:rsidP="004A1865">
      <w:pPr>
        <w:pStyle w:val="Akapitzlist"/>
        <w:numPr>
          <w:ilvl w:val="0"/>
          <w:numId w:val="10"/>
        </w:numPr>
        <w:spacing w:after="5" w:line="269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2741E">
        <w:rPr>
          <w:rFonts w:ascii="Times New Roman" w:hAnsi="Times New Roman" w:cs="Times New Roman"/>
          <w:sz w:val="24"/>
          <w:szCs w:val="24"/>
        </w:rPr>
        <w:t>model/typ maski</w:t>
      </w:r>
      <w:r w:rsidR="00AC3986" w:rsidRPr="0002741E">
        <w:rPr>
          <w:rFonts w:ascii="Times New Roman" w:hAnsi="Times New Roman" w:cs="Times New Roman"/>
          <w:sz w:val="24"/>
          <w:szCs w:val="24"/>
        </w:rPr>
        <w:t>;</w:t>
      </w:r>
    </w:p>
    <w:p w14:paraId="5C2E3EBB" w14:textId="0DB41DD5" w:rsidR="007272F9" w:rsidRPr="0002741E" w:rsidRDefault="0095559C" w:rsidP="004A1865">
      <w:pPr>
        <w:pStyle w:val="Akapitzlist"/>
        <w:numPr>
          <w:ilvl w:val="0"/>
          <w:numId w:val="10"/>
        </w:numPr>
        <w:spacing w:after="5" w:line="269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2741E">
        <w:rPr>
          <w:rFonts w:ascii="Times New Roman" w:hAnsi="Times New Roman" w:cs="Times New Roman"/>
          <w:sz w:val="24"/>
          <w:szCs w:val="24"/>
        </w:rPr>
        <w:t>rozmiar maski</w:t>
      </w:r>
      <w:r w:rsidR="00AC3986" w:rsidRPr="0002741E">
        <w:rPr>
          <w:rFonts w:ascii="Times New Roman" w:hAnsi="Times New Roman" w:cs="Times New Roman"/>
          <w:sz w:val="24"/>
          <w:szCs w:val="24"/>
        </w:rPr>
        <w:t>;</w:t>
      </w:r>
    </w:p>
    <w:p w14:paraId="75296492" w14:textId="2BB3CB6A" w:rsidR="0095559C" w:rsidRPr="0002741E" w:rsidRDefault="0095559C" w:rsidP="004A1865">
      <w:pPr>
        <w:pStyle w:val="Akapitzlist"/>
        <w:numPr>
          <w:ilvl w:val="0"/>
          <w:numId w:val="10"/>
        </w:numPr>
        <w:spacing w:after="5" w:line="269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2741E">
        <w:rPr>
          <w:rFonts w:ascii="Times New Roman" w:hAnsi="Times New Roman" w:cs="Times New Roman"/>
          <w:sz w:val="24"/>
          <w:szCs w:val="24"/>
        </w:rPr>
        <w:t>data produkcji</w:t>
      </w:r>
      <w:r w:rsidR="00AC3986" w:rsidRPr="0002741E">
        <w:rPr>
          <w:rFonts w:ascii="Times New Roman" w:hAnsi="Times New Roman" w:cs="Times New Roman"/>
          <w:sz w:val="24"/>
          <w:szCs w:val="24"/>
        </w:rPr>
        <w:t>;</w:t>
      </w:r>
    </w:p>
    <w:p w14:paraId="500430AC" w14:textId="30276697" w:rsidR="0095559C" w:rsidRPr="0002741E" w:rsidRDefault="0002741E" w:rsidP="004A1865">
      <w:pPr>
        <w:pStyle w:val="Akapitzlist"/>
        <w:numPr>
          <w:ilvl w:val="0"/>
          <w:numId w:val="10"/>
        </w:numPr>
        <w:spacing w:after="5" w:line="269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5559C" w:rsidRPr="0002741E">
        <w:rPr>
          <w:rFonts w:ascii="Times New Roman" w:hAnsi="Times New Roman" w:cs="Times New Roman"/>
          <w:sz w:val="24"/>
          <w:szCs w:val="24"/>
        </w:rPr>
        <w:t>kres gwarancji ( zasady użytkowania, data końcowa gwarancji)</w:t>
      </w:r>
      <w:r w:rsidR="00AC3986" w:rsidRPr="0002741E">
        <w:rPr>
          <w:rFonts w:ascii="Times New Roman" w:hAnsi="Times New Roman" w:cs="Times New Roman"/>
          <w:sz w:val="24"/>
          <w:szCs w:val="24"/>
        </w:rPr>
        <w:t>;</w:t>
      </w:r>
    </w:p>
    <w:p w14:paraId="4BCC053C" w14:textId="2C0378BA" w:rsidR="0095559C" w:rsidRPr="0002741E" w:rsidRDefault="0002741E" w:rsidP="004A1865">
      <w:pPr>
        <w:pStyle w:val="Akapitzlist"/>
        <w:numPr>
          <w:ilvl w:val="0"/>
          <w:numId w:val="10"/>
        </w:numPr>
        <w:spacing w:after="5" w:line="269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</w:t>
      </w:r>
      <w:r w:rsidR="0095559C" w:rsidRPr="0002741E">
        <w:rPr>
          <w:rFonts w:ascii="Times New Roman" w:hAnsi="Times New Roman" w:cs="Times New Roman"/>
          <w:sz w:val="24"/>
          <w:szCs w:val="24"/>
        </w:rPr>
        <w:t>es gwarancji ( warunki przechowywania, data końcowa gwarancji)</w:t>
      </w:r>
      <w:r w:rsidR="00AC3986" w:rsidRPr="0002741E">
        <w:rPr>
          <w:rFonts w:ascii="Times New Roman" w:hAnsi="Times New Roman" w:cs="Times New Roman"/>
          <w:sz w:val="24"/>
          <w:szCs w:val="24"/>
        </w:rPr>
        <w:t>;</w:t>
      </w:r>
    </w:p>
    <w:p w14:paraId="5A7049B1" w14:textId="37018F12" w:rsidR="00775AC9" w:rsidRPr="0002741E" w:rsidRDefault="0095559C" w:rsidP="004A1865">
      <w:pPr>
        <w:pStyle w:val="Akapitzlist"/>
        <w:numPr>
          <w:ilvl w:val="0"/>
          <w:numId w:val="10"/>
        </w:numPr>
        <w:spacing w:after="5" w:line="269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2741E">
        <w:rPr>
          <w:rFonts w:ascii="Times New Roman" w:hAnsi="Times New Roman" w:cs="Times New Roman"/>
          <w:sz w:val="24"/>
          <w:szCs w:val="24"/>
        </w:rPr>
        <w:t>czasookres kontroli maski, konserwac</w:t>
      </w:r>
      <w:r w:rsidR="0002741E">
        <w:rPr>
          <w:rFonts w:ascii="Times New Roman" w:hAnsi="Times New Roman" w:cs="Times New Roman"/>
          <w:sz w:val="24"/>
          <w:szCs w:val="24"/>
        </w:rPr>
        <w:t>ji</w:t>
      </w:r>
      <w:r w:rsidRPr="0002741E">
        <w:rPr>
          <w:rFonts w:ascii="Times New Roman" w:hAnsi="Times New Roman" w:cs="Times New Roman"/>
          <w:sz w:val="24"/>
          <w:szCs w:val="24"/>
        </w:rPr>
        <w:t xml:space="preserve"> i inne istotne dane dotyczące użytkowania</w:t>
      </w:r>
      <w:r w:rsidR="00AC3986" w:rsidRPr="0002741E">
        <w:rPr>
          <w:rFonts w:ascii="Times New Roman" w:hAnsi="Times New Roman" w:cs="Times New Roman"/>
          <w:sz w:val="24"/>
          <w:szCs w:val="24"/>
        </w:rPr>
        <w:t>;</w:t>
      </w:r>
    </w:p>
    <w:p w14:paraId="20C7FFF7" w14:textId="77777777" w:rsidR="00C71DB2" w:rsidRPr="00375325" w:rsidRDefault="00C71DB2" w:rsidP="00C71DB2">
      <w:pPr>
        <w:spacing w:after="5" w:line="269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33B37974" w14:textId="77777777" w:rsidR="0095559C" w:rsidRPr="00375325" w:rsidRDefault="0095559C" w:rsidP="00C71DB2">
      <w:pPr>
        <w:spacing w:after="5" w:line="269" w:lineRule="auto"/>
        <w:ind w:right="14" w:firstLine="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25">
        <w:rPr>
          <w:rFonts w:ascii="Times New Roman" w:hAnsi="Times New Roman" w:cs="Times New Roman"/>
          <w:b/>
          <w:sz w:val="24"/>
          <w:szCs w:val="24"/>
        </w:rPr>
        <w:t xml:space="preserve">Filtropochałaniacz </w:t>
      </w:r>
    </w:p>
    <w:p w14:paraId="07471F00" w14:textId="77777777" w:rsidR="0095559C" w:rsidRPr="00375325" w:rsidRDefault="0095559C" w:rsidP="006971BE">
      <w:pPr>
        <w:spacing w:after="5" w:line="269" w:lineRule="auto"/>
        <w:ind w:left="418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4E7CFDE5" w14:textId="77777777" w:rsidR="0095559C" w:rsidRPr="00375325" w:rsidRDefault="00A17172" w:rsidP="004A1865">
      <w:pPr>
        <w:pStyle w:val="Akapitzlist"/>
        <w:numPr>
          <w:ilvl w:val="0"/>
          <w:numId w:val="6"/>
        </w:numPr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325">
        <w:rPr>
          <w:rFonts w:ascii="Times New Roman" w:hAnsi="Times New Roman" w:cs="Times New Roman"/>
          <w:sz w:val="24"/>
          <w:szCs w:val="24"/>
        </w:rPr>
        <w:t>f</w:t>
      </w:r>
      <w:r w:rsidR="000A4933" w:rsidRPr="00375325">
        <w:rPr>
          <w:rFonts w:ascii="Times New Roman" w:hAnsi="Times New Roman" w:cs="Times New Roman"/>
          <w:sz w:val="24"/>
          <w:szCs w:val="24"/>
        </w:rPr>
        <w:t xml:space="preserve">iltropochłaniacz musi spełniać wymagania określone w normie PN-EN 14387+A1:2010 </w:t>
      </w:r>
      <w:r w:rsidR="000A4933" w:rsidRPr="00375325">
        <w:rPr>
          <w:rFonts w:ascii="Times New Roman" w:hAnsi="Times New Roman" w:cs="Times New Roman"/>
          <w:sz w:val="24"/>
          <w:szCs w:val="24"/>
          <w:u w:val="single"/>
        </w:rPr>
        <w:t>Sprzęt ochronny układu oddechowego. Pochłaniacze i filtropochłaniacze. Wymagania, badanie, znakowanie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2C250B31" w14:textId="77777777" w:rsidR="00C621C4" w:rsidRPr="00375325" w:rsidRDefault="00A17172" w:rsidP="004A1865">
      <w:pPr>
        <w:pStyle w:val="Akapitzlist"/>
        <w:numPr>
          <w:ilvl w:val="0"/>
          <w:numId w:val="6"/>
        </w:numPr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</w:t>
      </w:r>
      <w:r w:rsidR="00C621C4" w:rsidRPr="00375325">
        <w:rPr>
          <w:rFonts w:ascii="Times New Roman" w:hAnsi="Times New Roman" w:cs="Times New Roman"/>
          <w:sz w:val="24"/>
          <w:szCs w:val="24"/>
        </w:rPr>
        <w:t xml:space="preserve">a być wyposażony w gwintowaną końcówkę dopasowaną do złącz </w:t>
      </w:r>
      <w:r w:rsidR="00543D9F" w:rsidRPr="00375325">
        <w:rPr>
          <w:rFonts w:ascii="Times New Roman" w:hAnsi="Times New Roman" w:cs="Times New Roman"/>
          <w:sz w:val="24"/>
          <w:szCs w:val="24"/>
        </w:rPr>
        <w:t>maski oraz wkład filtrujący o parametrach zgodnych z typem filtropochłaniacza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242B17D7" w14:textId="3BD36BF5" w:rsidR="00543D9F" w:rsidRPr="00375325" w:rsidRDefault="00A17172" w:rsidP="004A1865">
      <w:pPr>
        <w:pStyle w:val="Akapitzlist"/>
        <w:numPr>
          <w:ilvl w:val="0"/>
          <w:numId w:val="6"/>
        </w:numPr>
        <w:spacing w:after="5" w:line="269" w:lineRule="auto"/>
        <w:ind w:left="709" w:right="14" w:hanging="425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k</w:t>
      </w:r>
      <w:r w:rsidR="00543D9F" w:rsidRPr="00375325">
        <w:rPr>
          <w:rFonts w:ascii="Times New Roman" w:hAnsi="Times New Roman" w:cs="Times New Roman"/>
          <w:sz w:val="24"/>
          <w:szCs w:val="24"/>
        </w:rPr>
        <w:t>ażdy filtropochłaniacz musi być wyposażony w indywidualna metryczkę, któr</w:t>
      </w:r>
      <w:r w:rsidR="005D654F">
        <w:rPr>
          <w:rFonts w:ascii="Times New Roman" w:hAnsi="Times New Roman" w:cs="Times New Roman"/>
          <w:sz w:val="24"/>
          <w:szCs w:val="24"/>
        </w:rPr>
        <w:t>a zawiera   następujące dane:</w:t>
      </w:r>
      <w:r w:rsidR="005D654F">
        <w:rPr>
          <w:rFonts w:ascii="Times New Roman" w:hAnsi="Times New Roman" w:cs="Times New Roman"/>
          <w:sz w:val="24"/>
          <w:szCs w:val="24"/>
        </w:rPr>
        <w:br/>
      </w:r>
      <w:r w:rsidR="000C34CF" w:rsidRPr="00375325">
        <w:rPr>
          <w:rFonts w:ascii="Times New Roman" w:hAnsi="Times New Roman" w:cs="Times New Roman"/>
          <w:sz w:val="24"/>
          <w:szCs w:val="24"/>
        </w:rPr>
        <w:t>nazwa lub symbol producenta</w:t>
      </w:r>
      <w:r w:rsidR="00AC3986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243E600F" w14:textId="5D0D04D1" w:rsidR="000C34CF" w:rsidRPr="00375325" w:rsidRDefault="000C34CF" w:rsidP="004A1865">
      <w:pPr>
        <w:pStyle w:val="Akapitzlist"/>
        <w:numPr>
          <w:ilvl w:val="0"/>
          <w:numId w:val="10"/>
        </w:numPr>
        <w:spacing w:after="5" w:line="269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model/typ filtropochłaniacza</w:t>
      </w:r>
      <w:r w:rsidR="00AC3986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07F7E7D5" w14:textId="5A6F25EF" w:rsidR="000C34CF" w:rsidRPr="00375325" w:rsidRDefault="000C34CF" w:rsidP="004A1865">
      <w:pPr>
        <w:pStyle w:val="Akapitzlist"/>
        <w:numPr>
          <w:ilvl w:val="0"/>
          <w:numId w:val="10"/>
        </w:numPr>
        <w:spacing w:after="5" w:line="269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typ oraz klasa ochronna</w:t>
      </w:r>
      <w:r w:rsidR="00AC3986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4C859BB0" w14:textId="14F83BAE" w:rsidR="000C34CF" w:rsidRPr="00375325" w:rsidRDefault="000C34CF" w:rsidP="004A1865">
      <w:pPr>
        <w:pStyle w:val="Akapitzlist"/>
        <w:numPr>
          <w:ilvl w:val="0"/>
          <w:numId w:val="10"/>
        </w:numPr>
        <w:spacing w:after="5" w:line="269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data produkcji</w:t>
      </w:r>
      <w:r w:rsidR="00AC3986" w:rsidRPr="00375325">
        <w:rPr>
          <w:rFonts w:ascii="Times New Roman" w:hAnsi="Times New Roman" w:cs="Times New Roman"/>
          <w:sz w:val="24"/>
          <w:szCs w:val="24"/>
        </w:rPr>
        <w:t>;</w:t>
      </w:r>
      <w:r w:rsidRPr="003753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28974" w14:textId="5CF8AD3F" w:rsidR="000C34CF" w:rsidRPr="00375325" w:rsidRDefault="000C34CF" w:rsidP="004A1865">
      <w:pPr>
        <w:pStyle w:val="Akapitzlist"/>
        <w:numPr>
          <w:ilvl w:val="0"/>
          <w:numId w:val="10"/>
        </w:numPr>
        <w:spacing w:after="5" w:line="269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okres gwarancji ( zasady użytkowania, data końcowa gwarancji)</w:t>
      </w:r>
      <w:r w:rsidR="00AC3986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284FEACD" w14:textId="7574C8CC" w:rsidR="000C34CF" w:rsidRPr="00375325" w:rsidRDefault="000C34CF" w:rsidP="004A1865">
      <w:pPr>
        <w:pStyle w:val="Akapitzlist"/>
        <w:numPr>
          <w:ilvl w:val="0"/>
          <w:numId w:val="10"/>
        </w:numPr>
        <w:spacing w:after="5" w:line="269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okres gwarancji ( warunki przechowywania, data końcowa gwarancji)</w:t>
      </w:r>
      <w:r w:rsidR="00AC3986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1CEF9523" w14:textId="155172CD" w:rsidR="00AE7216" w:rsidRPr="00375325" w:rsidRDefault="000C34CF" w:rsidP="004A1865">
      <w:pPr>
        <w:pStyle w:val="Akapitzlist"/>
        <w:numPr>
          <w:ilvl w:val="0"/>
          <w:numId w:val="10"/>
        </w:numPr>
        <w:spacing w:after="5" w:line="269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czasookres kontroli filtropochłaniacza, konserwacja i</w:t>
      </w:r>
      <w:r w:rsidR="005D654F">
        <w:rPr>
          <w:rFonts w:ascii="Times New Roman" w:hAnsi="Times New Roman" w:cs="Times New Roman"/>
          <w:sz w:val="24"/>
          <w:szCs w:val="24"/>
        </w:rPr>
        <w:t xml:space="preserve"> inne istotne dane dotyczące </w:t>
      </w:r>
      <w:r w:rsidRPr="00375325">
        <w:rPr>
          <w:rFonts w:ascii="Times New Roman" w:hAnsi="Times New Roman" w:cs="Times New Roman"/>
          <w:sz w:val="24"/>
          <w:szCs w:val="24"/>
        </w:rPr>
        <w:t xml:space="preserve">użytkowania </w:t>
      </w:r>
      <w:r w:rsidR="00AE7216" w:rsidRPr="00375325">
        <w:rPr>
          <w:rFonts w:ascii="Times New Roman" w:hAnsi="Times New Roman" w:cs="Times New Roman"/>
          <w:sz w:val="24"/>
          <w:szCs w:val="24"/>
        </w:rPr>
        <w:t>filtropochłaniacza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78ACA6C6" w14:textId="77777777" w:rsidR="005D654F" w:rsidRDefault="00A17172" w:rsidP="004A1865">
      <w:pPr>
        <w:pStyle w:val="Akapitzlist"/>
        <w:numPr>
          <w:ilvl w:val="0"/>
          <w:numId w:val="6"/>
        </w:numPr>
        <w:spacing w:after="5" w:line="269" w:lineRule="auto"/>
        <w:ind w:left="709" w:right="14" w:hanging="425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k</w:t>
      </w:r>
      <w:r w:rsidR="00AE7216" w:rsidRPr="00375325">
        <w:rPr>
          <w:rFonts w:ascii="Times New Roman" w:hAnsi="Times New Roman" w:cs="Times New Roman"/>
          <w:sz w:val="24"/>
          <w:szCs w:val="24"/>
        </w:rPr>
        <w:t>olor filtropochłaniacza – czarny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2EA5B8F0" w14:textId="77777777" w:rsidR="005D654F" w:rsidRDefault="00A17172" w:rsidP="004A1865">
      <w:pPr>
        <w:pStyle w:val="Akapitzlist"/>
        <w:numPr>
          <w:ilvl w:val="0"/>
          <w:numId w:val="6"/>
        </w:numPr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654F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AE7216" w:rsidRPr="005D654F">
        <w:rPr>
          <w:rFonts w:ascii="Times New Roman" w:hAnsi="Times New Roman" w:cs="Times New Roman"/>
          <w:sz w:val="24"/>
          <w:szCs w:val="24"/>
        </w:rPr>
        <w:t xml:space="preserve">ymiana filtropochłaniacza </w:t>
      </w:r>
      <w:r w:rsidR="005E53FC" w:rsidRPr="005D654F">
        <w:rPr>
          <w:rFonts w:ascii="Times New Roman" w:hAnsi="Times New Roman" w:cs="Times New Roman"/>
          <w:sz w:val="24"/>
          <w:szCs w:val="24"/>
        </w:rPr>
        <w:t>w atmosferze sk</w:t>
      </w:r>
      <w:r w:rsidR="005D654F">
        <w:rPr>
          <w:rFonts w:ascii="Times New Roman" w:hAnsi="Times New Roman" w:cs="Times New Roman"/>
          <w:sz w:val="24"/>
          <w:szCs w:val="24"/>
        </w:rPr>
        <w:t xml:space="preserve">ażonej musi być łatwa, szybka i </w:t>
      </w:r>
      <w:r w:rsidR="005E53FC" w:rsidRPr="005D654F">
        <w:rPr>
          <w:rFonts w:ascii="Times New Roman" w:hAnsi="Times New Roman" w:cs="Times New Roman"/>
          <w:sz w:val="24"/>
          <w:szCs w:val="24"/>
        </w:rPr>
        <w:t>bezpieczna dla użytkownika</w:t>
      </w:r>
      <w:r w:rsidR="0036342D" w:rsidRPr="005D654F">
        <w:rPr>
          <w:rFonts w:ascii="Times New Roman" w:hAnsi="Times New Roman" w:cs="Times New Roman"/>
          <w:sz w:val="24"/>
          <w:szCs w:val="24"/>
        </w:rPr>
        <w:t>;</w:t>
      </w:r>
    </w:p>
    <w:p w14:paraId="4FBEBFB1" w14:textId="77777777" w:rsidR="005D654F" w:rsidRDefault="00A17172" w:rsidP="004A1865">
      <w:pPr>
        <w:pStyle w:val="Akapitzlist"/>
        <w:numPr>
          <w:ilvl w:val="0"/>
          <w:numId w:val="6"/>
        </w:numPr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654F">
        <w:rPr>
          <w:rFonts w:ascii="Times New Roman" w:hAnsi="Times New Roman" w:cs="Times New Roman"/>
          <w:sz w:val="24"/>
          <w:szCs w:val="24"/>
        </w:rPr>
        <w:t>f</w:t>
      </w:r>
      <w:r w:rsidR="000B04FD" w:rsidRPr="005D654F">
        <w:rPr>
          <w:rFonts w:ascii="Times New Roman" w:hAnsi="Times New Roman" w:cs="Times New Roman"/>
          <w:sz w:val="24"/>
          <w:szCs w:val="24"/>
        </w:rPr>
        <w:t xml:space="preserve">iltropochłaniacz musi zapewniać przepływ powietrza na poziomie umożliwiającym użytkownikowi przeprowadzenie działań w warunkach podwyższonego zapotrzebowania na tlen – np. podczas wysiłku fizycznego o różnym stopniu </w:t>
      </w:r>
      <w:r w:rsidR="003F09DA" w:rsidRPr="005D654F">
        <w:rPr>
          <w:rFonts w:ascii="Times New Roman" w:hAnsi="Times New Roman" w:cs="Times New Roman"/>
          <w:sz w:val="24"/>
          <w:szCs w:val="24"/>
        </w:rPr>
        <w:t>nasilenia</w:t>
      </w:r>
      <w:r w:rsidR="0036342D" w:rsidRPr="005D654F">
        <w:rPr>
          <w:rFonts w:ascii="Times New Roman" w:hAnsi="Times New Roman" w:cs="Times New Roman"/>
          <w:sz w:val="24"/>
          <w:szCs w:val="24"/>
        </w:rPr>
        <w:t>;</w:t>
      </w:r>
    </w:p>
    <w:p w14:paraId="52D7E30A" w14:textId="45019CC8" w:rsidR="00230152" w:rsidRPr="005D654F" w:rsidRDefault="00230152" w:rsidP="004A1865">
      <w:pPr>
        <w:pStyle w:val="Akapitzlist"/>
        <w:numPr>
          <w:ilvl w:val="0"/>
          <w:numId w:val="6"/>
        </w:numPr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654F">
        <w:rPr>
          <w:rFonts w:ascii="Times New Roman" w:hAnsi="Times New Roman" w:cs="Times New Roman"/>
          <w:sz w:val="24"/>
          <w:szCs w:val="24"/>
        </w:rPr>
        <w:t>filtropochłaniacz musi zachować swoje właściwości zarówno w niskic</w:t>
      </w:r>
      <w:r w:rsidR="005D654F">
        <w:rPr>
          <w:rFonts w:ascii="Times New Roman" w:hAnsi="Times New Roman" w:cs="Times New Roman"/>
          <w:sz w:val="24"/>
          <w:szCs w:val="24"/>
        </w:rPr>
        <w:t xml:space="preserve">h jak i wysokich temperaturach </w:t>
      </w:r>
      <w:r w:rsidRPr="005D654F">
        <w:rPr>
          <w:rFonts w:ascii="Times New Roman" w:hAnsi="Times New Roman" w:cs="Times New Roman"/>
          <w:sz w:val="24"/>
          <w:szCs w:val="24"/>
        </w:rPr>
        <w:t>(od – 30</w:t>
      </w:r>
      <w:r w:rsidRPr="005D654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D654F">
        <w:rPr>
          <w:rFonts w:ascii="Times New Roman" w:hAnsi="Times New Roman" w:cs="Times New Roman"/>
          <w:sz w:val="24"/>
          <w:szCs w:val="24"/>
        </w:rPr>
        <w:t>C do +45</w:t>
      </w:r>
      <w:r w:rsidRPr="005D654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D654F">
        <w:rPr>
          <w:rFonts w:ascii="Times New Roman" w:hAnsi="Times New Roman" w:cs="Times New Roman"/>
          <w:sz w:val="24"/>
          <w:szCs w:val="24"/>
        </w:rPr>
        <w:t>C) i charakteryzować się wysoka odpornością na czynniki środowiskowe</w:t>
      </w:r>
      <w:r w:rsidR="0036342D" w:rsidRPr="005D654F">
        <w:rPr>
          <w:rFonts w:ascii="Times New Roman" w:hAnsi="Times New Roman" w:cs="Times New Roman"/>
          <w:sz w:val="24"/>
          <w:szCs w:val="24"/>
        </w:rPr>
        <w:t>.</w:t>
      </w:r>
    </w:p>
    <w:p w14:paraId="050B08F9" w14:textId="77777777" w:rsidR="00AA239A" w:rsidRPr="00375325" w:rsidRDefault="00AA239A" w:rsidP="00445947">
      <w:pPr>
        <w:spacing w:after="5" w:line="269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1363E2B8" w14:textId="77777777" w:rsidR="00543D9F" w:rsidRPr="00375325" w:rsidRDefault="000B04FD" w:rsidP="006971BE">
      <w:pPr>
        <w:spacing w:after="5" w:line="269" w:lineRule="auto"/>
        <w:ind w:left="426"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25">
        <w:rPr>
          <w:rFonts w:ascii="Times New Roman" w:hAnsi="Times New Roman" w:cs="Times New Roman"/>
          <w:b/>
          <w:sz w:val="24"/>
          <w:szCs w:val="24"/>
        </w:rPr>
        <w:t>Torba transportowa</w:t>
      </w:r>
    </w:p>
    <w:p w14:paraId="79FD7166" w14:textId="77777777" w:rsidR="000B04FD" w:rsidRPr="00375325" w:rsidRDefault="000B04FD" w:rsidP="006971BE">
      <w:pPr>
        <w:spacing w:after="5" w:line="269" w:lineRule="auto"/>
        <w:ind w:left="993" w:right="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F45DFA" w14:textId="77777777" w:rsidR="000B04FD" w:rsidRPr="00375325" w:rsidRDefault="000B04FD" w:rsidP="006971BE">
      <w:pPr>
        <w:spacing w:after="5" w:line="269" w:lineRule="auto"/>
        <w:ind w:left="993" w:right="14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Torba transportowa służy do przenoszenia maski przeciwgazowej wraz z całym ukompletowaniem, a więc musi spełniać niżej określone warunki:</w:t>
      </w:r>
    </w:p>
    <w:p w14:paraId="5BC6067A" w14:textId="77777777" w:rsidR="000B04FD" w:rsidRPr="00375325" w:rsidRDefault="000B04FD" w:rsidP="006971BE">
      <w:pPr>
        <w:spacing w:after="5" w:line="269" w:lineRule="auto"/>
        <w:ind w:left="993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56F35B2C" w14:textId="77777777" w:rsidR="000B04FD" w:rsidRPr="00375325" w:rsidRDefault="00A17172" w:rsidP="004A1865">
      <w:pPr>
        <w:pStyle w:val="Akapitzlist"/>
        <w:numPr>
          <w:ilvl w:val="0"/>
          <w:numId w:val="7"/>
        </w:numPr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</w:t>
      </w:r>
      <w:r w:rsidR="000B04FD" w:rsidRPr="00375325">
        <w:rPr>
          <w:rFonts w:ascii="Times New Roman" w:hAnsi="Times New Roman" w:cs="Times New Roman"/>
          <w:sz w:val="24"/>
          <w:szCs w:val="24"/>
        </w:rPr>
        <w:t xml:space="preserve">usi umożliwiać przechowywanie oraz przenoszenie kompletu maski wraz </w:t>
      </w:r>
      <w:r w:rsidR="00AC3986" w:rsidRPr="00375325">
        <w:rPr>
          <w:rFonts w:ascii="Times New Roman" w:hAnsi="Times New Roman" w:cs="Times New Roman"/>
          <w:sz w:val="24"/>
          <w:szCs w:val="24"/>
        </w:rPr>
        <w:br/>
      </w:r>
      <w:r w:rsidR="000B04FD" w:rsidRPr="00375325">
        <w:rPr>
          <w:rFonts w:ascii="Times New Roman" w:hAnsi="Times New Roman" w:cs="Times New Roman"/>
          <w:sz w:val="24"/>
          <w:szCs w:val="24"/>
        </w:rPr>
        <w:t>z dołączonym filtropochłaniaczem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50FD938E" w14:textId="77777777" w:rsidR="000B04FD" w:rsidRPr="00375325" w:rsidRDefault="00A17172" w:rsidP="004A1865">
      <w:pPr>
        <w:pStyle w:val="Akapitzlist"/>
        <w:numPr>
          <w:ilvl w:val="0"/>
          <w:numId w:val="7"/>
        </w:numPr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</w:t>
      </w:r>
      <w:r w:rsidR="003F09DA" w:rsidRPr="00375325">
        <w:rPr>
          <w:rFonts w:ascii="Times New Roman" w:hAnsi="Times New Roman" w:cs="Times New Roman"/>
          <w:sz w:val="24"/>
          <w:szCs w:val="24"/>
        </w:rPr>
        <w:t>usi posiadać możliwość przenoszenia/zamocowania w dwojaki sposób:</w:t>
      </w:r>
    </w:p>
    <w:p w14:paraId="2B128FFF" w14:textId="1FCD441A" w:rsidR="003F09DA" w:rsidRPr="00375325" w:rsidRDefault="003F09DA" w:rsidP="004A1865">
      <w:pPr>
        <w:pStyle w:val="Akapitzlist"/>
        <w:numPr>
          <w:ilvl w:val="0"/>
          <w:numId w:val="10"/>
        </w:numPr>
        <w:spacing w:after="5" w:line="269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przez ramię</w:t>
      </w:r>
      <w:r w:rsidR="00AC3986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022AE236" w14:textId="20BA637A" w:rsidR="003F09DA" w:rsidRPr="00375325" w:rsidRDefault="003F09DA" w:rsidP="004A1865">
      <w:pPr>
        <w:pStyle w:val="Akapitzlist"/>
        <w:numPr>
          <w:ilvl w:val="0"/>
          <w:numId w:val="10"/>
        </w:numPr>
        <w:spacing w:after="5" w:line="269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na pasie głównym</w:t>
      </w:r>
      <w:r w:rsidR="00AC3986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7C2BCF68" w14:textId="77777777" w:rsidR="005D654F" w:rsidRDefault="00A17172" w:rsidP="004A1865">
      <w:pPr>
        <w:pStyle w:val="Akapitzlist"/>
        <w:numPr>
          <w:ilvl w:val="0"/>
          <w:numId w:val="7"/>
        </w:numPr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n</w:t>
      </w:r>
      <w:r w:rsidR="003F09DA" w:rsidRPr="00375325">
        <w:rPr>
          <w:rFonts w:ascii="Times New Roman" w:hAnsi="Times New Roman" w:cs="Times New Roman"/>
          <w:sz w:val="24"/>
          <w:szCs w:val="24"/>
        </w:rPr>
        <w:t xml:space="preserve">ie może </w:t>
      </w:r>
      <w:r w:rsidR="005D654F">
        <w:rPr>
          <w:rFonts w:ascii="Times New Roman" w:hAnsi="Times New Roman" w:cs="Times New Roman"/>
          <w:sz w:val="24"/>
          <w:szCs w:val="24"/>
        </w:rPr>
        <w:t>swoją konstrukcją</w:t>
      </w:r>
      <w:r w:rsidR="003F09DA" w:rsidRPr="00375325">
        <w:rPr>
          <w:rFonts w:ascii="Times New Roman" w:hAnsi="Times New Roman" w:cs="Times New Roman"/>
          <w:sz w:val="24"/>
          <w:szCs w:val="24"/>
        </w:rPr>
        <w:t xml:space="preserve"> powodować uszkodzeń maski</w:t>
      </w:r>
      <w:r w:rsidR="005D654F">
        <w:rPr>
          <w:rFonts w:ascii="Times New Roman" w:hAnsi="Times New Roman" w:cs="Times New Roman"/>
          <w:sz w:val="24"/>
          <w:szCs w:val="24"/>
        </w:rPr>
        <w:t xml:space="preserve"> i/lub </w:t>
      </w:r>
      <w:r w:rsidR="003F09DA" w:rsidRPr="00375325">
        <w:rPr>
          <w:rFonts w:ascii="Times New Roman" w:hAnsi="Times New Roman" w:cs="Times New Roman"/>
          <w:sz w:val="24"/>
          <w:szCs w:val="24"/>
        </w:rPr>
        <w:t>filtropochłaniacza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3AB62F23" w14:textId="77777777" w:rsidR="005D654F" w:rsidRDefault="004F5F4D" w:rsidP="004A1865">
      <w:pPr>
        <w:pStyle w:val="Akapitzlist"/>
        <w:numPr>
          <w:ilvl w:val="0"/>
          <w:numId w:val="7"/>
        </w:numPr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654F">
        <w:rPr>
          <w:rFonts w:ascii="Times New Roman" w:hAnsi="Times New Roman" w:cs="Times New Roman"/>
          <w:sz w:val="24"/>
          <w:szCs w:val="24"/>
        </w:rPr>
        <w:t>m</w:t>
      </w:r>
      <w:r w:rsidR="003F09DA" w:rsidRPr="005D654F">
        <w:rPr>
          <w:rFonts w:ascii="Times New Roman" w:hAnsi="Times New Roman" w:cs="Times New Roman"/>
          <w:sz w:val="24"/>
          <w:szCs w:val="24"/>
        </w:rPr>
        <w:t>usi zachować swoje właściwości techniczne w war</w:t>
      </w:r>
      <w:r w:rsidR="005D654F">
        <w:rPr>
          <w:rFonts w:ascii="Times New Roman" w:hAnsi="Times New Roman" w:cs="Times New Roman"/>
          <w:sz w:val="24"/>
          <w:szCs w:val="24"/>
        </w:rPr>
        <w:t xml:space="preserve">unkach niskiej jak i wysokiej </w:t>
      </w:r>
      <w:r w:rsidR="003F09DA" w:rsidRPr="005D654F">
        <w:rPr>
          <w:rFonts w:ascii="Times New Roman" w:hAnsi="Times New Roman" w:cs="Times New Roman"/>
          <w:sz w:val="24"/>
          <w:szCs w:val="24"/>
        </w:rPr>
        <w:t>temperatury tj. -30</w:t>
      </w:r>
      <w:r w:rsidR="003F09DA" w:rsidRPr="005D654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3F09DA" w:rsidRPr="005D654F">
        <w:rPr>
          <w:rFonts w:ascii="Times New Roman" w:hAnsi="Times New Roman" w:cs="Times New Roman"/>
          <w:sz w:val="24"/>
          <w:szCs w:val="24"/>
        </w:rPr>
        <w:t>C do +45</w:t>
      </w:r>
      <w:r w:rsidR="003F09DA" w:rsidRPr="005D654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3F09DA" w:rsidRPr="005D654F">
        <w:rPr>
          <w:rFonts w:ascii="Times New Roman" w:hAnsi="Times New Roman" w:cs="Times New Roman"/>
          <w:sz w:val="24"/>
          <w:szCs w:val="24"/>
        </w:rPr>
        <w:t>C, musi także posiadać wysoką odporność na czynniki środowiskowe/atmosferyczne (deszcz, śnieg, nasłonecznienie, d</w:t>
      </w:r>
      <w:r w:rsidR="0036342D" w:rsidRPr="005D654F">
        <w:rPr>
          <w:rFonts w:ascii="Times New Roman" w:hAnsi="Times New Roman" w:cs="Times New Roman"/>
          <w:sz w:val="24"/>
          <w:szCs w:val="24"/>
        </w:rPr>
        <w:t>uża wilgotność, zapylenie itd.);</w:t>
      </w:r>
    </w:p>
    <w:p w14:paraId="60D56449" w14:textId="77777777" w:rsidR="005D654F" w:rsidRDefault="00A17172" w:rsidP="004A1865">
      <w:pPr>
        <w:pStyle w:val="Akapitzlist"/>
        <w:numPr>
          <w:ilvl w:val="0"/>
          <w:numId w:val="7"/>
        </w:numPr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654F">
        <w:rPr>
          <w:rFonts w:ascii="Times New Roman" w:hAnsi="Times New Roman" w:cs="Times New Roman"/>
          <w:sz w:val="24"/>
          <w:szCs w:val="24"/>
        </w:rPr>
        <w:t>n</w:t>
      </w:r>
      <w:r w:rsidR="003F09DA" w:rsidRPr="005D654F">
        <w:rPr>
          <w:rFonts w:ascii="Times New Roman" w:hAnsi="Times New Roman" w:cs="Times New Roman"/>
          <w:sz w:val="24"/>
          <w:szCs w:val="24"/>
        </w:rPr>
        <w:t>ie może</w:t>
      </w:r>
      <w:r w:rsidR="00AC3986" w:rsidRPr="005D654F">
        <w:rPr>
          <w:rFonts w:ascii="Times New Roman" w:hAnsi="Times New Roman" w:cs="Times New Roman"/>
          <w:sz w:val="24"/>
          <w:szCs w:val="24"/>
        </w:rPr>
        <w:t xml:space="preserve"> powodować reakcji alergicznych</w:t>
      </w:r>
      <w:r w:rsidR="0036342D" w:rsidRPr="005D654F">
        <w:rPr>
          <w:rFonts w:ascii="Times New Roman" w:hAnsi="Times New Roman" w:cs="Times New Roman"/>
          <w:sz w:val="24"/>
          <w:szCs w:val="24"/>
        </w:rPr>
        <w:t>;</w:t>
      </w:r>
    </w:p>
    <w:p w14:paraId="6EA0AEE2" w14:textId="77777777" w:rsidR="005D654F" w:rsidRDefault="00A17172" w:rsidP="004A1865">
      <w:pPr>
        <w:pStyle w:val="Akapitzlist"/>
        <w:numPr>
          <w:ilvl w:val="0"/>
          <w:numId w:val="7"/>
        </w:numPr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654F">
        <w:rPr>
          <w:rFonts w:ascii="Times New Roman" w:hAnsi="Times New Roman" w:cs="Times New Roman"/>
          <w:sz w:val="24"/>
          <w:szCs w:val="24"/>
        </w:rPr>
        <w:t>m</w:t>
      </w:r>
      <w:r w:rsidR="003F09DA" w:rsidRPr="005D654F">
        <w:rPr>
          <w:rFonts w:ascii="Times New Roman" w:hAnsi="Times New Roman" w:cs="Times New Roman"/>
          <w:sz w:val="24"/>
          <w:szCs w:val="24"/>
        </w:rPr>
        <w:t>ateriał musi być wykonany z materiału charakteryzującego się dużą odpornością na uszkodzenia mechaniczne</w:t>
      </w:r>
      <w:r w:rsidR="006603E6" w:rsidRPr="005D654F">
        <w:rPr>
          <w:rFonts w:ascii="Times New Roman" w:hAnsi="Times New Roman" w:cs="Times New Roman"/>
          <w:sz w:val="24"/>
          <w:szCs w:val="24"/>
        </w:rPr>
        <w:t xml:space="preserve"> i odbarwienia</w:t>
      </w:r>
      <w:r w:rsidR="0036342D" w:rsidRPr="005D654F">
        <w:rPr>
          <w:rFonts w:ascii="Times New Roman" w:hAnsi="Times New Roman" w:cs="Times New Roman"/>
          <w:sz w:val="24"/>
          <w:szCs w:val="24"/>
        </w:rPr>
        <w:t>;</w:t>
      </w:r>
    </w:p>
    <w:p w14:paraId="79BCCDEC" w14:textId="021D3D84" w:rsidR="00445947" w:rsidRPr="005D654F" w:rsidRDefault="00A17172" w:rsidP="004A1865">
      <w:pPr>
        <w:pStyle w:val="Akapitzlist"/>
        <w:numPr>
          <w:ilvl w:val="0"/>
          <w:numId w:val="7"/>
        </w:numPr>
        <w:spacing w:after="5" w:line="269" w:lineRule="auto"/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654F">
        <w:rPr>
          <w:rFonts w:ascii="Times New Roman" w:hAnsi="Times New Roman" w:cs="Times New Roman"/>
          <w:sz w:val="24"/>
          <w:szCs w:val="24"/>
        </w:rPr>
        <w:t>k</w:t>
      </w:r>
      <w:r w:rsidR="006603E6" w:rsidRPr="005D654F">
        <w:rPr>
          <w:rFonts w:ascii="Times New Roman" w:hAnsi="Times New Roman" w:cs="Times New Roman"/>
          <w:sz w:val="24"/>
          <w:szCs w:val="24"/>
        </w:rPr>
        <w:t>olor torby czarny</w:t>
      </w:r>
      <w:r w:rsidR="005D654F">
        <w:rPr>
          <w:rFonts w:ascii="Times New Roman" w:hAnsi="Times New Roman" w:cs="Times New Roman"/>
          <w:sz w:val="24"/>
          <w:szCs w:val="24"/>
        </w:rPr>
        <w:t xml:space="preserve"> lub oliwkowy (olive green).</w:t>
      </w:r>
    </w:p>
    <w:p w14:paraId="5B34E120" w14:textId="77777777" w:rsidR="00950782" w:rsidRPr="00375325" w:rsidRDefault="00950782" w:rsidP="00335213">
      <w:pPr>
        <w:spacing w:after="5" w:line="269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16AD7559" w14:textId="77777777" w:rsidR="00C15C9E" w:rsidRPr="00375325" w:rsidRDefault="00C15C9E" w:rsidP="004A1865">
      <w:pPr>
        <w:numPr>
          <w:ilvl w:val="0"/>
          <w:numId w:val="3"/>
        </w:numPr>
        <w:spacing w:after="11" w:line="248" w:lineRule="auto"/>
        <w:ind w:left="567" w:right="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25">
        <w:rPr>
          <w:rFonts w:ascii="Times New Roman" w:hAnsi="Times New Roman" w:cs="Times New Roman"/>
          <w:b/>
          <w:sz w:val="24"/>
          <w:szCs w:val="24"/>
        </w:rPr>
        <w:t>UKOMPLETOWANIE</w:t>
      </w:r>
    </w:p>
    <w:p w14:paraId="177BA051" w14:textId="77777777" w:rsidR="006603E6" w:rsidRPr="00375325" w:rsidRDefault="006603E6" w:rsidP="006971BE">
      <w:pPr>
        <w:spacing w:after="11" w:line="248" w:lineRule="auto"/>
        <w:ind w:left="725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7CC1F3C0" w14:textId="77777777" w:rsidR="006603E6" w:rsidRPr="00375325" w:rsidRDefault="006603E6" w:rsidP="006971BE">
      <w:pPr>
        <w:spacing w:after="11" w:line="248" w:lineRule="auto"/>
        <w:ind w:left="725" w:right="9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W skład kompletu maski przeciwgazowej wchodzić musi co najmniej:</w:t>
      </w:r>
    </w:p>
    <w:p w14:paraId="37B11306" w14:textId="77777777" w:rsidR="00950782" w:rsidRPr="00375325" w:rsidRDefault="006603E6" w:rsidP="004A1865">
      <w:pPr>
        <w:pStyle w:val="Akapitzlist"/>
        <w:numPr>
          <w:ilvl w:val="1"/>
          <w:numId w:val="3"/>
        </w:numPr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maska przeciwgazowa – szt.1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1F3393D7" w14:textId="77777777" w:rsidR="00C15C9E" w:rsidRPr="00375325" w:rsidRDefault="006603E6" w:rsidP="004A1865">
      <w:pPr>
        <w:pStyle w:val="Akapitzlist"/>
        <w:numPr>
          <w:ilvl w:val="1"/>
          <w:numId w:val="3"/>
        </w:numPr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filtropochłaniacz – szt.1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  <w:r w:rsidRPr="003753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B5D99" w14:textId="77777777" w:rsidR="006603E6" w:rsidRPr="00375325" w:rsidRDefault="006603E6" w:rsidP="004A1865">
      <w:pPr>
        <w:pStyle w:val="Akapitzlist"/>
        <w:numPr>
          <w:ilvl w:val="1"/>
          <w:numId w:val="3"/>
        </w:numPr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torba transportowa do przenoszenia maski wraz</w:t>
      </w:r>
      <w:r w:rsidR="0036342D" w:rsidRPr="00375325">
        <w:rPr>
          <w:rFonts w:ascii="Times New Roman" w:hAnsi="Times New Roman" w:cs="Times New Roman"/>
          <w:sz w:val="24"/>
          <w:szCs w:val="24"/>
        </w:rPr>
        <w:t xml:space="preserve"> z całym ukompletowaniem – szt.</w:t>
      </w:r>
      <w:r w:rsidRPr="00375325">
        <w:rPr>
          <w:rFonts w:ascii="Times New Roman" w:hAnsi="Times New Roman" w:cs="Times New Roman"/>
          <w:sz w:val="24"/>
          <w:szCs w:val="24"/>
        </w:rPr>
        <w:t>1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67027CCA" w14:textId="77777777" w:rsidR="006603E6" w:rsidRPr="00375325" w:rsidRDefault="0036342D" w:rsidP="004A1865">
      <w:pPr>
        <w:pStyle w:val="Akapitzlist"/>
        <w:numPr>
          <w:ilvl w:val="1"/>
          <w:numId w:val="3"/>
        </w:numPr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metryczka maski – szt.1;</w:t>
      </w:r>
    </w:p>
    <w:p w14:paraId="657A32CA" w14:textId="77777777" w:rsidR="006603E6" w:rsidRPr="00375325" w:rsidRDefault="006603E6" w:rsidP="004A1865">
      <w:pPr>
        <w:pStyle w:val="Akapitzlist"/>
        <w:numPr>
          <w:ilvl w:val="1"/>
          <w:numId w:val="3"/>
        </w:numPr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metr</w:t>
      </w:r>
      <w:r w:rsidR="005419CF" w:rsidRPr="00375325">
        <w:rPr>
          <w:rFonts w:ascii="Times New Roman" w:hAnsi="Times New Roman" w:cs="Times New Roman"/>
          <w:sz w:val="24"/>
          <w:szCs w:val="24"/>
        </w:rPr>
        <w:t>yczka filtropochłaniacza – szt.1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1BFB4E52" w14:textId="77777777" w:rsidR="006603E6" w:rsidRPr="00375325" w:rsidRDefault="006603E6" w:rsidP="004A1865">
      <w:pPr>
        <w:pStyle w:val="Akapitzlist"/>
        <w:numPr>
          <w:ilvl w:val="1"/>
          <w:numId w:val="3"/>
        </w:numPr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instrukcja użytkowania, konserwacji i naprawy – szt. 1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12F85896" w14:textId="77777777" w:rsidR="006603E6" w:rsidRPr="00375325" w:rsidRDefault="006603E6" w:rsidP="004A1865">
      <w:pPr>
        <w:pStyle w:val="Akapitzlist"/>
        <w:numPr>
          <w:ilvl w:val="1"/>
          <w:numId w:val="3"/>
        </w:numPr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instrukcja recyklingu, bezpiecznego zniszczenia i likwidacji – szt.1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5C6B4031" w14:textId="77777777" w:rsidR="006603E6" w:rsidRPr="00375325" w:rsidRDefault="006603E6" w:rsidP="004A1865">
      <w:pPr>
        <w:pStyle w:val="Akapitzlist"/>
        <w:numPr>
          <w:ilvl w:val="1"/>
          <w:numId w:val="3"/>
        </w:numPr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karta gwarancyjna maski – szt.1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198A7F81" w14:textId="606D8565" w:rsidR="006603E6" w:rsidRPr="00375325" w:rsidRDefault="006603E6" w:rsidP="004A1865">
      <w:pPr>
        <w:pStyle w:val="Akapitzlist"/>
        <w:numPr>
          <w:ilvl w:val="1"/>
          <w:numId w:val="3"/>
        </w:numPr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karta gwarancyjna filtropochłaniacza</w:t>
      </w:r>
      <w:r w:rsidR="005D654F">
        <w:rPr>
          <w:rFonts w:ascii="Times New Roman" w:hAnsi="Times New Roman" w:cs="Times New Roman"/>
          <w:sz w:val="24"/>
          <w:szCs w:val="24"/>
        </w:rPr>
        <w:t xml:space="preserve"> – szt.1.</w:t>
      </w:r>
    </w:p>
    <w:p w14:paraId="714A3A52" w14:textId="231202C7" w:rsidR="0025162B" w:rsidRDefault="00251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01417F" w14:textId="77777777" w:rsidR="00C235F8" w:rsidRPr="00375325" w:rsidRDefault="00C235F8" w:rsidP="006971BE">
      <w:pPr>
        <w:ind w:left="284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47AC6069" w14:textId="77777777" w:rsidR="00950782" w:rsidRPr="00375325" w:rsidRDefault="00950782" w:rsidP="004A1865">
      <w:pPr>
        <w:pStyle w:val="Akapitzlist"/>
        <w:numPr>
          <w:ilvl w:val="0"/>
          <w:numId w:val="3"/>
        </w:numPr>
        <w:ind w:left="567" w:right="188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25">
        <w:rPr>
          <w:rFonts w:ascii="Times New Roman" w:hAnsi="Times New Roman" w:cs="Times New Roman"/>
          <w:b/>
          <w:sz w:val="24"/>
          <w:szCs w:val="24"/>
        </w:rPr>
        <w:t>ROZMIARY</w:t>
      </w:r>
    </w:p>
    <w:p w14:paraId="3AFB8977" w14:textId="77777777" w:rsidR="009E60CA" w:rsidRPr="00375325" w:rsidRDefault="009E60CA" w:rsidP="006971BE">
      <w:pPr>
        <w:pStyle w:val="Akapitzlist"/>
        <w:ind w:left="725" w:right="1887"/>
        <w:jc w:val="both"/>
        <w:rPr>
          <w:rFonts w:ascii="Times New Roman" w:hAnsi="Times New Roman" w:cs="Times New Roman"/>
          <w:sz w:val="24"/>
          <w:szCs w:val="24"/>
        </w:rPr>
      </w:pPr>
    </w:p>
    <w:p w14:paraId="694D76E9" w14:textId="7DC9F5BB" w:rsidR="003C34D2" w:rsidRPr="00F21213" w:rsidRDefault="00A17172" w:rsidP="0025162B">
      <w:pPr>
        <w:pStyle w:val="Akapitzlist"/>
        <w:numPr>
          <w:ilvl w:val="1"/>
          <w:numId w:val="3"/>
        </w:numPr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1213">
        <w:rPr>
          <w:rFonts w:ascii="Times New Roman" w:hAnsi="Times New Roman" w:cs="Times New Roman"/>
          <w:sz w:val="24"/>
          <w:szCs w:val="24"/>
        </w:rPr>
        <w:t>m</w:t>
      </w:r>
      <w:r w:rsidR="009E60CA" w:rsidRPr="00F21213">
        <w:rPr>
          <w:rFonts w:ascii="Times New Roman" w:hAnsi="Times New Roman" w:cs="Times New Roman"/>
          <w:sz w:val="24"/>
          <w:szCs w:val="24"/>
        </w:rPr>
        <w:t xml:space="preserve">aska przeciwgazowa musi być </w:t>
      </w:r>
      <w:r w:rsidR="00F21213" w:rsidRPr="00F21213">
        <w:rPr>
          <w:rFonts w:ascii="Times New Roman" w:hAnsi="Times New Roman" w:cs="Times New Roman"/>
          <w:sz w:val="24"/>
          <w:szCs w:val="24"/>
        </w:rPr>
        <w:t>wykonana</w:t>
      </w:r>
      <w:r w:rsidR="009E60CA" w:rsidRPr="00F21213">
        <w:rPr>
          <w:rFonts w:ascii="Times New Roman" w:hAnsi="Times New Roman" w:cs="Times New Roman"/>
          <w:sz w:val="24"/>
          <w:szCs w:val="24"/>
        </w:rPr>
        <w:t xml:space="preserve"> </w:t>
      </w:r>
      <w:r w:rsidR="00F21213" w:rsidRPr="00F21213">
        <w:rPr>
          <w:rFonts w:ascii="Times New Roman" w:hAnsi="Times New Roman" w:cs="Times New Roman"/>
          <w:sz w:val="24"/>
          <w:szCs w:val="24"/>
        </w:rPr>
        <w:t xml:space="preserve">zgodnie z dokumentacją producenta </w:t>
      </w:r>
      <w:r w:rsidR="0025162B">
        <w:rPr>
          <w:rFonts w:ascii="Times New Roman" w:hAnsi="Times New Roman" w:cs="Times New Roman"/>
          <w:sz w:val="24"/>
          <w:szCs w:val="24"/>
        </w:rPr>
        <w:br/>
      </w:r>
      <w:r w:rsidR="009E60CA" w:rsidRPr="00F21213">
        <w:rPr>
          <w:rFonts w:ascii="Times New Roman" w:hAnsi="Times New Roman" w:cs="Times New Roman"/>
          <w:sz w:val="24"/>
          <w:szCs w:val="24"/>
        </w:rPr>
        <w:t xml:space="preserve">w </w:t>
      </w:r>
      <w:r w:rsidR="00F21213" w:rsidRPr="00F21213">
        <w:rPr>
          <w:rFonts w:ascii="Times New Roman" w:hAnsi="Times New Roman" w:cs="Times New Roman"/>
          <w:sz w:val="24"/>
          <w:szCs w:val="24"/>
        </w:rPr>
        <w:t>rozmiarach,</w:t>
      </w:r>
      <w:r w:rsidR="00D01923" w:rsidRPr="00F21213">
        <w:rPr>
          <w:rFonts w:ascii="Times New Roman" w:hAnsi="Times New Roman" w:cs="Times New Roman"/>
          <w:sz w:val="24"/>
          <w:szCs w:val="24"/>
        </w:rPr>
        <w:t xml:space="preserve"> </w:t>
      </w:r>
      <w:r w:rsidR="009E60CA" w:rsidRPr="00F21213">
        <w:rPr>
          <w:rFonts w:ascii="Times New Roman" w:hAnsi="Times New Roman" w:cs="Times New Roman"/>
          <w:sz w:val="24"/>
          <w:szCs w:val="24"/>
        </w:rPr>
        <w:t>umożliwiających szczelne dopasowan</w:t>
      </w:r>
      <w:r w:rsidR="00F21213">
        <w:rPr>
          <w:rFonts w:ascii="Times New Roman" w:hAnsi="Times New Roman" w:cs="Times New Roman"/>
          <w:sz w:val="24"/>
          <w:szCs w:val="24"/>
        </w:rPr>
        <w:t xml:space="preserve">ie do różnych kształtów twarzy; ilości poszczególnych rozmiarów zostaną sprecyzowane po podpisaniu umowy; </w:t>
      </w:r>
    </w:p>
    <w:p w14:paraId="5BD7BEBB" w14:textId="77777777" w:rsidR="009E60CA" w:rsidRPr="00375325" w:rsidRDefault="00A17172" w:rsidP="004A1865">
      <w:pPr>
        <w:pStyle w:val="Akapitzlist"/>
        <w:numPr>
          <w:ilvl w:val="1"/>
          <w:numId w:val="3"/>
        </w:numPr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w</w:t>
      </w:r>
      <w:r w:rsidR="009E60CA" w:rsidRPr="00375325">
        <w:rPr>
          <w:rFonts w:ascii="Times New Roman" w:hAnsi="Times New Roman" w:cs="Times New Roman"/>
          <w:sz w:val="24"/>
          <w:szCs w:val="24"/>
        </w:rPr>
        <w:t xml:space="preserve">ymiary filtropochłaniacza powinny być zgodne z dokumentacją </w:t>
      </w:r>
      <w:r w:rsidR="00F625C6" w:rsidRPr="00375325">
        <w:rPr>
          <w:rFonts w:ascii="Times New Roman" w:hAnsi="Times New Roman" w:cs="Times New Roman"/>
          <w:sz w:val="24"/>
          <w:szCs w:val="24"/>
        </w:rPr>
        <w:t>techniczną</w:t>
      </w:r>
      <w:r w:rsidR="0031309A" w:rsidRPr="00375325">
        <w:rPr>
          <w:rFonts w:ascii="Times New Roman" w:hAnsi="Times New Roman" w:cs="Times New Roman"/>
          <w:sz w:val="24"/>
          <w:szCs w:val="24"/>
        </w:rPr>
        <w:t xml:space="preserve"> producenta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7EBCEFF6" w14:textId="47E4F7A0" w:rsidR="0031309A" w:rsidRPr="00375325" w:rsidRDefault="00A17172" w:rsidP="004A1865">
      <w:pPr>
        <w:pStyle w:val="Akapitzlist"/>
        <w:numPr>
          <w:ilvl w:val="1"/>
          <w:numId w:val="3"/>
        </w:numPr>
        <w:ind w:left="709" w:right="1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w</w:t>
      </w:r>
      <w:r w:rsidR="0031309A" w:rsidRPr="00375325">
        <w:rPr>
          <w:rFonts w:ascii="Times New Roman" w:hAnsi="Times New Roman" w:cs="Times New Roman"/>
          <w:sz w:val="24"/>
          <w:szCs w:val="24"/>
        </w:rPr>
        <w:t xml:space="preserve">ymiary torby transportowej powinny umożliwiać przechowywanie kompletnej maski z hermetycznie zapakowanym filtropochłaniaczem, przenoszenie maski </w:t>
      </w:r>
      <w:r w:rsidR="0025162B">
        <w:rPr>
          <w:rFonts w:ascii="Times New Roman" w:hAnsi="Times New Roman" w:cs="Times New Roman"/>
          <w:sz w:val="24"/>
          <w:szCs w:val="24"/>
        </w:rPr>
        <w:br/>
      </w:r>
      <w:r w:rsidR="0031309A" w:rsidRPr="00375325">
        <w:rPr>
          <w:rFonts w:ascii="Times New Roman" w:hAnsi="Times New Roman" w:cs="Times New Roman"/>
          <w:sz w:val="24"/>
          <w:szCs w:val="24"/>
        </w:rPr>
        <w:t>z zamontowanym filtropochłaniaczem ( bez zbędnych luzów)</w:t>
      </w:r>
      <w:r w:rsidR="0036342D" w:rsidRPr="00375325">
        <w:rPr>
          <w:rFonts w:ascii="Times New Roman" w:hAnsi="Times New Roman" w:cs="Times New Roman"/>
          <w:sz w:val="24"/>
          <w:szCs w:val="24"/>
        </w:rPr>
        <w:t>.</w:t>
      </w:r>
    </w:p>
    <w:p w14:paraId="2FEA649E" w14:textId="2141BD00" w:rsidR="0030684E" w:rsidRPr="00F21213" w:rsidRDefault="0030684E" w:rsidP="00F21213">
      <w:pPr>
        <w:ind w:right="1887"/>
        <w:jc w:val="both"/>
        <w:rPr>
          <w:rFonts w:ascii="Times New Roman" w:hAnsi="Times New Roman" w:cs="Times New Roman"/>
          <w:sz w:val="24"/>
          <w:szCs w:val="24"/>
        </w:rPr>
      </w:pPr>
    </w:p>
    <w:p w14:paraId="4E22C3C9" w14:textId="35FC9628" w:rsidR="00C15C9E" w:rsidRPr="00375325" w:rsidRDefault="00C235F8" w:rsidP="004A1865">
      <w:pPr>
        <w:pStyle w:val="Akapitzlist"/>
        <w:numPr>
          <w:ilvl w:val="0"/>
          <w:numId w:val="3"/>
        </w:numPr>
        <w:spacing w:after="11" w:line="248" w:lineRule="auto"/>
        <w:ind w:left="567" w:right="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 xml:space="preserve"> </w:t>
      </w:r>
      <w:r w:rsidR="00C15C9E" w:rsidRPr="00375325">
        <w:rPr>
          <w:rFonts w:ascii="Times New Roman" w:hAnsi="Times New Roman" w:cs="Times New Roman"/>
          <w:b/>
          <w:sz w:val="24"/>
          <w:szCs w:val="24"/>
        </w:rPr>
        <w:t xml:space="preserve">CECHOWANIE </w:t>
      </w:r>
      <w:r w:rsidR="00B11189" w:rsidRPr="00375325">
        <w:rPr>
          <w:rFonts w:ascii="Times New Roman" w:hAnsi="Times New Roman" w:cs="Times New Roman"/>
          <w:b/>
          <w:sz w:val="24"/>
          <w:szCs w:val="24"/>
        </w:rPr>
        <w:t>i</w:t>
      </w:r>
      <w:r w:rsidR="00C15C9E" w:rsidRPr="00375325">
        <w:rPr>
          <w:rFonts w:ascii="Times New Roman" w:hAnsi="Times New Roman" w:cs="Times New Roman"/>
          <w:b/>
          <w:sz w:val="24"/>
          <w:szCs w:val="24"/>
        </w:rPr>
        <w:t xml:space="preserve"> ZNAKOWANIE</w:t>
      </w:r>
    </w:p>
    <w:p w14:paraId="26BDCD50" w14:textId="77777777" w:rsidR="00AD1E43" w:rsidRPr="00375325" w:rsidRDefault="00AD1E43" w:rsidP="006971BE">
      <w:pPr>
        <w:spacing w:after="11" w:line="248" w:lineRule="auto"/>
        <w:ind w:left="638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5A7A40FD" w14:textId="2230AE1A" w:rsidR="00C15C9E" w:rsidRDefault="005F7B35" w:rsidP="006971BE">
      <w:pPr>
        <w:spacing w:after="222"/>
        <w:ind w:left="638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1309A" w:rsidRPr="00375325">
        <w:rPr>
          <w:rFonts w:ascii="Times New Roman" w:hAnsi="Times New Roman" w:cs="Times New Roman"/>
          <w:sz w:val="24"/>
          <w:szCs w:val="24"/>
        </w:rPr>
        <w:t xml:space="preserve">aska przeciwgazowa </w:t>
      </w:r>
      <w:r>
        <w:rPr>
          <w:rFonts w:ascii="Times New Roman" w:hAnsi="Times New Roman" w:cs="Times New Roman"/>
          <w:sz w:val="24"/>
          <w:szCs w:val="24"/>
        </w:rPr>
        <w:t>musi</w:t>
      </w:r>
      <w:r w:rsidR="00F21213">
        <w:rPr>
          <w:rFonts w:ascii="Times New Roman" w:hAnsi="Times New Roman" w:cs="Times New Roman"/>
          <w:sz w:val="24"/>
          <w:szCs w:val="24"/>
        </w:rPr>
        <w:t xml:space="preserve"> być</w:t>
      </w:r>
      <w:r>
        <w:rPr>
          <w:rFonts w:ascii="Times New Roman" w:hAnsi="Times New Roman" w:cs="Times New Roman"/>
          <w:sz w:val="24"/>
          <w:szCs w:val="24"/>
        </w:rPr>
        <w:t xml:space="preserve"> czytelnie i trwale oznakowana</w:t>
      </w:r>
      <w:r w:rsidR="00F21213">
        <w:rPr>
          <w:rFonts w:ascii="Times New Roman" w:hAnsi="Times New Roman" w:cs="Times New Roman"/>
          <w:sz w:val="24"/>
          <w:szCs w:val="24"/>
        </w:rPr>
        <w:t xml:space="preserve"> zgodnie z postanowieniami pkt 9 Polskiej Normy PN-EN 136:2001 „Znakowanie”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93D836" w14:textId="0ACC883B" w:rsidR="005F7B35" w:rsidRPr="00375325" w:rsidRDefault="005F7B35" w:rsidP="006971BE">
      <w:pPr>
        <w:spacing w:after="222"/>
        <w:ind w:left="638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Filtropochłaniacz dedykowany do maski przeciwgazowej musi być czytelnie i trwale oznakowany zgodnie postanowieniami pkt 8 Polskiej Normy PN-EN 14387+A1 „Znakowanie”.</w:t>
      </w:r>
    </w:p>
    <w:p w14:paraId="1BC05BB3" w14:textId="77777777" w:rsidR="00C235F8" w:rsidRPr="00375325" w:rsidRDefault="00C235F8" w:rsidP="006971BE">
      <w:pPr>
        <w:spacing w:after="0"/>
        <w:ind w:left="641" w:right="11"/>
        <w:jc w:val="both"/>
        <w:rPr>
          <w:rFonts w:ascii="Times New Roman" w:hAnsi="Times New Roman" w:cs="Times New Roman"/>
          <w:sz w:val="24"/>
          <w:szCs w:val="24"/>
        </w:rPr>
      </w:pPr>
    </w:p>
    <w:p w14:paraId="3D8A9966" w14:textId="77777777" w:rsidR="00C235F8" w:rsidRPr="00375325" w:rsidRDefault="00C235F8" w:rsidP="004A1865">
      <w:pPr>
        <w:pStyle w:val="Akapitzlist"/>
        <w:numPr>
          <w:ilvl w:val="0"/>
          <w:numId w:val="3"/>
        </w:numPr>
        <w:spacing w:after="0"/>
        <w:ind w:left="567" w:right="1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25">
        <w:rPr>
          <w:rFonts w:ascii="Times New Roman" w:hAnsi="Times New Roman" w:cs="Times New Roman"/>
          <w:b/>
          <w:sz w:val="24"/>
          <w:szCs w:val="24"/>
        </w:rPr>
        <w:t>PAKOWANIE</w:t>
      </w:r>
    </w:p>
    <w:p w14:paraId="092BC0D0" w14:textId="6392E8DE" w:rsidR="00C235F8" w:rsidRDefault="00A17172" w:rsidP="00040611">
      <w:pPr>
        <w:spacing w:after="0"/>
        <w:ind w:left="709" w:right="11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M</w:t>
      </w:r>
      <w:r w:rsidR="00C235F8" w:rsidRPr="00375325">
        <w:rPr>
          <w:rFonts w:ascii="Times New Roman" w:hAnsi="Times New Roman" w:cs="Times New Roman"/>
          <w:sz w:val="24"/>
          <w:szCs w:val="24"/>
        </w:rPr>
        <w:t>aska przeciwgazowa pełno</w:t>
      </w:r>
      <w:r w:rsidRPr="00375325">
        <w:rPr>
          <w:rFonts w:ascii="Times New Roman" w:hAnsi="Times New Roman" w:cs="Times New Roman"/>
          <w:sz w:val="24"/>
          <w:szCs w:val="24"/>
        </w:rPr>
        <w:t xml:space="preserve"> </w:t>
      </w:r>
      <w:r w:rsidR="00C235F8" w:rsidRPr="00375325">
        <w:rPr>
          <w:rFonts w:ascii="Times New Roman" w:hAnsi="Times New Roman" w:cs="Times New Roman"/>
          <w:sz w:val="24"/>
          <w:szCs w:val="24"/>
        </w:rPr>
        <w:t xml:space="preserve">twarzowa ukompletowana zgodnie z punktem </w:t>
      </w:r>
      <w:r w:rsidR="00335213" w:rsidRPr="00375325">
        <w:rPr>
          <w:rFonts w:ascii="Times New Roman" w:hAnsi="Times New Roman" w:cs="Times New Roman"/>
          <w:sz w:val="24"/>
          <w:szCs w:val="24"/>
        </w:rPr>
        <w:t xml:space="preserve">7 </w:t>
      </w:r>
      <w:r w:rsidR="00C235F8" w:rsidRPr="00375325">
        <w:rPr>
          <w:rFonts w:ascii="Times New Roman" w:hAnsi="Times New Roman" w:cs="Times New Roman"/>
          <w:sz w:val="24"/>
          <w:szCs w:val="24"/>
        </w:rPr>
        <w:t xml:space="preserve">powinna być pakowana pojedynczo w torbę transportową do przenoszenia maski wraz </w:t>
      </w:r>
      <w:r w:rsidR="004F5F4D" w:rsidRPr="00375325">
        <w:rPr>
          <w:rFonts w:ascii="Times New Roman" w:hAnsi="Times New Roman" w:cs="Times New Roman"/>
          <w:sz w:val="24"/>
          <w:szCs w:val="24"/>
        </w:rPr>
        <w:br/>
      </w:r>
      <w:r w:rsidR="00C235F8" w:rsidRPr="00375325">
        <w:rPr>
          <w:rFonts w:ascii="Times New Roman" w:hAnsi="Times New Roman" w:cs="Times New Roman"/>
          <w:sz w:val="24"/>
          <w:szCs w:val="24"/>
        </w:rPr>
        <w:t>z filtropochłaniaczem, w stanie</w:t>
      </w:r>
      <w:r w:rsidR="005F7B35">
        <w:rPr>
          <w:rFonts w:ascii="Times New Roman" w:hAnsi="Times New Roman" w:cs="Times New Roman"/>
          <w:sz w:val="24"/>
          <w:szCs w:val="24"/>
        </w:rPr>
        <w:t>, w</w:t>
      </w:r>
      <w:r w:rsidR="00C235F8" w:rsidRPr="00375325">
        <w:rPr>
          <w:rFonts w:ascii="Times New Roman" w:hAnsi="Times New Roman" w:cs="Times New Roman"/>
          <w:sz w:val="24"/>
          <w:szCs w:val="24"/>
        </w:rPr>
        <w:t xml:space="preserve"> jakim jest noszona</w:t>
      </w:r>
      <w:r w:rsidR="00F625C6" w:rsidRPr="00375325">
        <w:rPr>
          <w:rFonts w:ascii="Times New Roman" w:hAnsi="Times New Roman" w:cs="Times New Roman"/>
          <w:sz w:val="24"/>
          <w:szCs w:val="24"/>
        </w:rPr>
        <w:t>. Sposób pakowania</w:t>
      </w:r>
      <w:r w:rsidR="00BE5914" w:rsidRPr="00375325">
        <w:rPr>
          <w:rFonts w:ascii="Times New Roman" w:hAnsi="Times New Roman" w:cs="Times New Roman"/>
          <w:sz w:val="24"/>
          <w:szCs w:val="24"/>
        </w:rPr>
        <w:t xml:space="preserve"> nie może powodować deformacji maski, w szczególności elastycznych elementów maski oraz nie może powodować możliwości zarysowania i uszkodzenia wizjera/okularu.</w:t>
      </w:r>
    </w:p>
    <w:p w14:paraId="15FC77A6" w14:textId="77777777" w:rsidR="005F7B35" w:rsidRPr="00375325" w:rsidRDefault="005F7B35" w:rsidP="00040611">
      <w:pPr>
        <w:spacing w:after="0"/>
        <w:ind w:left="709" w:right="11"/>
        <w:jc w:val="both"/>
        <w:rPr>
          <w:rFonts w:ascii="Times New Roman" w:hAnsi="Times New Roman" w:cs="Times New Roman"/>
          <w:sz w:val="24"/>
          <w:szCs w:val="24"/>
        </w:rPr>
      </w:pPr>
    </w:p>
    <w:p w14:paraId="6E90AE79" w14:textId="77777777" w:rsidR="00C235F8" w:rsidRPr="00375325" w:rsidRDefault="00BE5914" w:rsidP="004A1865">
      <w:pPr>
        <w:pStyle w:val="Akapitzlist"/>
        <w:numPr>
          <w:ilvl w:val="0"/>
          <w:numId w:val="3"/>
        </w:numPr>
        <w:spacing w:after="0"/>
        <w:ind w:left="567" w:right="1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25">
        <w:rPr>
          <w:rFonts w:ascii="Times New Roman" w:hAnsi="Times New Roman" w:cs="Times New Roman"/>
          <w:b/>
          <w:sz w:val="24"/>
          <w:szCs w:val="24"/>
        </w:rPr>
        <w:t>PRZECHOWYWANIE I TARNSPORT PRODUKTU</w:t>
      </w:r>
    </w:p>
    <w:p w14:paraId="2FE6B091" w14:textId="5726A689" w:rsidR="00BE5914" w:rsidRPr="00375325" w:rsidRDefault="00BE5914" w:rsidP="005F7B35">
      <w:pPr>
        <w:spacing w:after="0"/>
        <w:ind w:left="567" w:right="11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Produkt jakim jest maska przeciwgazowa</w:t>
      </w:r>
      <w:r w:rsidR="005F7B35">
        <w:rPr>
          <w:rFonts w:ascii="Times New Roman" w:hAnsi="Times New Roman" w:cs="Times New Roman"/>
          <w:sz w:val="24"/>
          <w:szCs w:val="24"/>
        </w:rPr>
        <w:t xml:space="preserve"> musi umożliwić przechowywanie </w:t>
      </w:r>
      <w:r w:rsidRPr="00375325">
        <w:rPr>
          <w:rFonts w:ascii="Times New Roman" w:hAnsi="Times New Roman" w:cs="Times New Roman"/>
          <w:sz w:val="24"/>
          <w:szCs w:val="24"/>
        </w:rPr>
        <w:t>pomieszczeniach zamkniętych o temperaturze od -5</w:t>
      </w:r>
      <w:r w:rsidRPr="0037532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75325">
        <w:rPr>
          <w:rFonts w:ascii="Times New Roman" w:hAnsi="Times New Roman" w:cs="Times New Roman"/>
          <w:sz w:val="24"/>
          <w:szCs w:val="24"/>
        </w:rPr>
        <w:t>C+50</w:t>
      </w:r>
      <w:r w:rsidRPr="0037532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75325">
        <w:rPr>
          <w:rFonts w:ascii="Times New Roman" w:hAnsi="Times New Roman" w:cs="Times New Roman"/>
          <w:sz w:val="24"/>
          <w:szCs w:val="24"/>
        </w:rPr>
        <w:t>C i wilgotności względnej do 90% w odległości  nie mniejszej niż 1 m od źródła ciepła.</w:t>
      </w:r>
    </w:p>
    <w:p w14:paraId="401079E1" w14:textId="77777777" w:rsidR="00BE5914" w:rsidRPr="00375325" w:rsidRDefault="00BE5914" w:rsidP="005F7B35">
      <w:pPr>
        <w:spacing w:after="0"/>
        <w:ind w:left="567" w:right="11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 xml:space="preserve">Ponadto produkt musi uwzględniać transportowanie dowolnymi środkami transportu </w:t>
      </w:r>
      <w:r w:rsidR="004F5F4D" w:rsidRPr="00375325">
        <w:rPr>
          <w:rFonts w:ascii="Times New Roman" w:hAnsi="Times New Roman" w:cs="Times New Roman"/>
          <w:sz w:val="24"/>
          <w:szCs w:val="24"/>
        </w:rPr>
        <w:br/>
      </w:r>
      <w:r w:rsidRPr="00375325">
        <w:rPr>
          <w:rFonts w:ascii="Times New Roman" w:hAnsi="Times New Roman" w:cs="Times New Roman"/>
          <w:sz w:val="24"/>
          <w:szCs w:val="24"/>
        </w:rPr>
        <w:t>w warunkach zabezpieczających przed uderzeniami i wpływami atmosferycznymi.</w:t>
      </w:r>
    </w:p>
    <w:p w14:paraId="532076FE" w14:textId="77777777" w:rsidR="00AA6990" w:rsidRPr="00375325" w:rsidRDefault="00AA6990" w:rsidP="006971BE">
      <w:pPr>
        <w:spacing w:after="0"/>
        <w:ind w:right="11"/>
        <w:jc w:val="both"/>
        <w:rPr>
          <w:rFonts w:ascii="Times New Roman" w:hAnsi="Times New Roman" w:cs="Times New Roman"/>
          <w:sz w:val="24"/>
          <w:szCs w:val="24"/>
        </w:rPr>
      </w:pPr>
    </w:p>
    <w:p w14:paraId="1F81C857" w14:textId="77777777" w:rsidR="00AA6990" w:rsidRPr="00375325" w:rsidRDefault="00AA6990" w:rsidP="004A1865">
      <w:pPr>
        <w:pStyle w:val="Akapitzlist"/>
        <w:numPr>
          <w:ilvl w:val="0"/>
          <w:numId w:val="3"/>
        </w:numPr>
        <w:spacing w:after="0"/>
        <w:ind w:left="567" w:right="1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25">
        <w:rPr>
          <w:rFonts w:ascii="Times New Roman" w:hAnsi="Times New Roman" w:cs="Times New Roman"/>
          <w:b/>
          <w:sz w:val="24"/>
          <w:szCs w:val="24"/>
        </w:rPr>
        <w:t>WARUNKI GWARANCJI</w:t>
      </w:r>
    </w:p>
    <w:p w14:paraId="0CEE5252" w14:textId="6FD660EC" w:rsidR="00AA6990" w:rsidRPr="00375325" w:rsidRDefault="00AA6990" w:rsidP="008E567B">
      <w:pPr>
        <w:spacing w:after="0"/>
        <w:ind w:left="567" w:right="11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Wykonawca udzieli zamawiającemu gwarancji na:</w:t>
      </w:r>
    </w:p>
    <w:p w14:paraId="2DD8BCC7" w14:textId="682046F3" w:rsidR="00AA6990" w:rsidRPr="00375325" w:rsidRDefault="006971BE" w:rsidP="004A1865">
      <w:pPr>
        <w:pStyle w:val="Akapitzlist"/>
        <w:numPr>
          <w:ilvl w:val="0"/>
          <w:numId w:val="8"/>
        </w:numPr>
        <w:spacing w:after="0"/>
        <w:ind w:left="992" w:right="1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o</w:t>
      </w:r>
      <w:r w:rsidR="008E567B">
        <w:rPr>
          <w:rFonts w:ascii="Times New Roman" w:hAnsi="Times New Roman" w:cs="Times New Roman"/>
          <w:sz w:val="24"/>
          <w:szCs w:val="24"/>
        </w:rPr>
        <w:t>kres użytkowania</w:t>
      </w:r>
      <w:r w:rsidR="00AA6990" w:rsidRPr="00375325">
        <w:rPr>
          <w:rFonts w:ascii="Times New Roman" w:hAnsi="Times New Roman" w:cs="Times New Roman"/>
          <w:sz w:val="24"/>
          <w:szCs w:val="24"/>
        </w:rPr>
        <w:t>:</w:t>
      </w:r>
    </w:p>
    <w:p w14:paraId="6ECEDF7A" w14:textId="3BF918CB" w:rsidR="00AA6990" w:rsidRPr="008E567B" w:rsidRDefault="00AA6990" w:rsidP="004A1865">
      <w:pPr>
        <w:pStyle w:val="Akapitzlist"/>
        <w:numPr>
          <w:ilvl w:val="0"/>
          <w:numId w:val="11"/>
        </w:numPr>
        <w:spacing w:after="0"/>
        <w:ind w:left="1351" w:right="11"/>
        <w:jc w:val="both"/>
        <w:rPr>
          <w:rFonts w:ascii="Times New Roman" w:hAnsi="Times New Roman" w:cs="Times New Roman"/>
          <w:sz w:val="24"/>
          <w:szCs w:val="24"/>
        </w:rPr>
      </w:pPr>
      <w:r w:rsidRPr="008E567B">
        <w:rPr>
          <w:rFonts w:ascii="Times New Roman" w:hAnsi="Times New Roman" w:cs="Times New Roman"/>
          <w:sz w:val="24"/>
          <w:szCs w:val="24"/>
        </w:rPr>
        <w:t>dla maski przeciwgazowej – co najmniej 10 lat o</w:t>
      </w:r>
      <w:r w:rsidR="0036342D" w:rsidRPr="008E567B">
        <w:rPr>
          <w:rFonts w:ascii="Times New Roman" w:hAnsi="Times New Roman" w:cs="Times New Roman"/>
          <w:sz w:val="24"/>
          <w:szCs w:val="24"/>
        </w:rPr>
        <w:t>d daty odbioru przedmiotu umowy;</w:t>
      </w:r>
    </w:p>
    <w:p w14:paraId="2728EB0B" w14:textId="77777777" w:rsidR="008E567B" w:rsidRDefault="00AA6990" w:rsidP="004A1865">
      <w:pPr>
        <w:pStyle w:val="Akapitzlist"/>
        <w:numPr>
          <w:ilvl w:val="0"/>
          <w:numId w:val="11"/>
        </w:numPr>
        <w:spacing w:after="0"/>
        <w:ind w:left="1351" w:right="11"/>
        <w:jc w:val="both"/>
        <w:rPr>
          <w:rFonts w:ascii="Times New Roman" w:hAnsi="Times New Roman" w:cs="Times New Roman"/>
          <w:sz w:val="24"/>
          <w:szCs w:val="24"/>
        </w:rPr>
      </w:pPr>
      <w:r w:rsidRPr="008E567B">
        <w:rPr>
          <w:rFonts w:ascii="Times New Roman" w:hAnsi="Times New Roman" w:cs="Times New Roman"/>
          <w:sz w:val="24"/>
          <w:szCs w:val="24"/>
        </w:rPr>
        <w:t xml:space="preserve">dla filtropochłaniacza – co najmniej 12 miesięcy od momentu rozpakowania </w:t>
      </w:r>
      <w:r w:rsidR="006C2453" w:rsidRPr="008E567B">
        <w:rPr>
          <w:rFonts w:ascii="Times New Roman" w:hAnsi="Times New Roman" w:cs="Times New Roman"/>
          <w:sz w:val="24"/>
          <w:szCs w:val="24"/>
        </w:rPr>
        <w:br/>
        <w:t>z jednostko</w:t>
      </w:r>
      <w:r w:rsidRPr="008E567B">
        <w:rPr>
          <w:rFonts w:ascii="Times New Roman" w:hAnsi="Times New Roman" w:cs="Times New Roman"/>
          <w:sz w:val="24"/>
          <w:szCs w:val="24"/>
        </w:rPr>
        <w:t>wego opakowania fabrycznego</w:t>
      </w:r>
      <w:r w:rsidR="0036342D" w:rsidRPr="008E567B">
        <w:rPr>
          <w:rFonts w:ascii="Times New Roman" w:hAnsi="Times New Roman" w:cs="Times New Roman"/>
          <w:sz w:val="24"/>
          <w:szCs w:val="24"/>
        </w:rPr>
        <w:t>;</w:t>
      </w:r>
    </w:p>
    <w:p w14:paraId="3666639E" w14:textId="67CDDE29" w:rsidR="006971BE" w:rsidRPr="008E567B" w:rsidRDefault="00AA6990" w:rsidP="004A1865">
      <w:pPr>
        <w:pStyle w:val="Akapitzlist"/>
        <w:numPr>
          <w:ilvl w:val="0"/>
          <w:numId w:val="11"/>
        </w:numPr>
        <w:spacing w:after="0"/>
        <w:ind w:left="1351" w:right="11"/>
        <w:jc w:val="both"/>
        <w:rPr>
          <w:rFonts w:ascii="Times New Roman" w:hAnsi="Times New Roman" w:cs="Times New Roman"/>
          <w:sz w:val="24"/>
          <w:szCs w:val="24"/>
        </w:rPr>
      </w:pPr>
      <w:r w:rsidRPr="008E567B">
        <w:rPr>
          <w:rFonts w:ascii="Times New Roman" w:hAnsi="Times New Roman" w:cs="Times New Roman"/>
          <w:sz w:val="24"/>
          <w:szCs w:val="24"/>
        </w:rPr>
        <w:t xml:space="preserve">dla toreb transportowych </w:t>
      </w:r>
      <w:r w:rsidR="006971BE" w:rsidRPr="008E567B">
        <w:rPr>
          <w:rFonts w:ascii="Times New Roman" w:hAnsi="Times New Roman" w:cs="Times New Roman"/>
          <w:sz w:val="24"/>
          <w:szCs w:val="24"/>
        </w:rPr>
        <w:t>– co najmniej 2 lata od daty odbioru przedmiotu umowy</w:t>
      </w:r>
      <w:r w:rsidR="0036342D" w:rsidRPr="008E567B">
        <w:rPr>
          <w:rFonts w:ascii="Times New Roman" w:hAnsi="Times New Roman" w:cs="Times New Roman"/>
          <w:sz w:val="24"/>
          <w:szCs w:val="24"/>
        </w:rPr>
        <w:t>;</w:t>
      </w:r>
    </w:p>
    <w:p w14:paraId="1108716E" w14:textId="1E1031E1" w:rsidR="006971BE" w:rsidRPr="00375325" w:rsidRDefault="006971BE" w:rsidP="004A1865">
      <w:pPr>
        <w:pStyle w:val="Akapitzlist"/>
        <w:numPr>
          <w:ilvl w:val="0"/>
          <w:numId w:val="8"/>
        </w:numPr>
        <w:spacing w:after="0"/>
        <w:ind w:left="992" w:right="1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okres przechowywania:</w:t>
      </w:r>
    </w:p>
    <w:p w14:paraId="322CF877" w14:textId="7A87CE37" w:rsidR="006971BE" w:rsidRPr="008E567B" w:rsidRDefault="006971BE" w:rsidP="004A1865">
      <w:pPr>
        <w:pStyle w:val="Akapitzlist"/>
        <w:numPr>
          <w:ilvl w:val="0"/>
          <w:numId w:val="11"/>
        </w:numPr>
        <w:spacing w:after="0"/>
        <w:ind w:left="1351" w:right="11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dla maski przeciwgazowej – co najmniej 15 lat od daty odbioru przedmiotu umowy</w:t>
      </w:r>
      <w:r w:rsidR="008E567B">
        <w:rPr>
          <w:rFonts w:ascii="Times New Roman" w:hAnsi="Times New Roman" w:cs="Times New Roman"/>
          <w:sz w:val="24"/>
          <w:szCs w:val="24"/>
        </w:rPr>
        <w:t xml:space="preserve"> </w:t>
      </w:r>
      <w:r w:rsidR="008E567B" w:rsidRPr="008E567B">
        <w:rPr>
          <w:rFonts w:ascii="Times New Roman" w:hAnsi="Times New Roman" w:cs="Times New Roman"/>
          <w:sz w:val="24"/>
          <w:szCs w:val="24"/>
        </w:rPr>
        <w:t>(</w:t>
      </w:r>
      <w:r w:rsidRPr="008E567B">
        <w:rPr>
          <w:rFonts w:ascii="Times New Roman" w:hAnsi="Times New Roman" w:cs="Times New Roman"/>
          <w:sz w:val="24"/>
          <w:szCs w:val="24"/>
        </w:rPr>
        <w:t>w opakowaniu fabrycznym)</w:t>
      </w:r>
      <w:r w:rsidR="0036342D" w:rsidRPr="008E567B">
        <w:rPr>
          <w:rFonts w:ascii="Times New Roman" w:hAnsi="Times New Roman" w:cs="Times New Roman"/>
          <w:sz w:val="24"/>
          <w:szCs w:val="24"/>
        </w:rPr>
        <w:t>;</w:t>
      </w:r>
    </w:p>
    <w:p w14:paraId="0244C81F" w14:textId="6DDDFF50" w:rsidR="00AA6990" w:rsidRPr="00375325" w:rsidRDefault="006971BE" w:rsidP="004A1865">
      <w:pPr>
        <w:pStyle w:val="Akapitzlist"/>
        <w:numPr>
          <w:ilvl w:val="0"/>
          <w:numId w:val="11"/>
        </w:numPr>
        <w:spacing w:after="0"/>
        <w:ind w:left="1351" w:right="11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 xml:space="preserve">dla filtropochłaniacza – co najmniej 10 lat od </w:t>
      </w:r>
      <w:r w:rsidR="008E567B">
        <w:rPr>
          <w:rFonts w:ascii="Times New Roman" w:hAnsi="Times New Roman" w:cs="Times New Roman"/>
          <w:sz w:val="24"/>
          <w:szCs w:val="24"/>
        </w:rPr>
        <w:t>daty odbioru przedmiotu umowy (</w:t>
      </w:r>
      <w:r w:rsidRPr="00375325">
        <w:rPr>
          <w:rFonts w:ascii="Times New Roman" w:hAnsi="Times New Roman" w:cs="Times New Roman"/>
          <w:sz w:val="24"/>
          <w:szCs w:val="24"/>
        </w:rPr>
        <w:t>w opakowaniu fabrycznym)</w:t>
      </w:r>
      <w:r w:rsidR="0036342D" w:rsidRPr="00375325">
        <w:rPr>
          <w:rFonts w:ascii="Times New Roman" w:hAnsi="Times New Roman" w:cs="Times New Roman"/>
          <w:sz w:val="24"/>
          <w:szCs w:val="24"/>
        </w:rPr>
        <w:t>;</w:t>
      </w:r>
    </w:p>
    <w:p w14:paraId="23BE0D67" w14:textId="0E282D9E" w:rsidR="006971BE" w:rsidRPr="00375325" w:rsidRDefault="006971BE" w:rsidP="004A1865">
      <w:pPr>
        <w:pStyle w:val="Akapitzlist"/>
        <w:numPr>
          <w:ilvl w:val="0"/>
          <w:numId w:val="11"/>
        </w:numPr>
        <w:spacing w:after="0"/>
        <w:ind w:left="1351" w:right="11"/>
        <w:jc w:val="both"/>
        <w:rPr>
          <w:rFonts w:ascii="Times New Roman" w:hAnsi="Times New Roman" w:cs="Times New Roman"/>
          <w:sz w:val="24"/>
          <w:szCs w:val="24"/>
        </w:rPr>
      </w:pPr>
      <w:r w:rsidRPr="00375325">
        <w:rPr>
          <w:rFonts w:ascii="Times New Roman" w:hAnsi="Times New Roman" w:cs="Times New Roman"/>
          <w:sz w:val="24"/>
          <w:szCs w:val="24"/>
        </w:rPr>
        <w:t>dla toreb transportowych – co najmniej 5 lat od daty odbioru przedmiotu umowy</w:t>
      </w:r>
      <w:r w:rsidR="0036342D" w:rsidRPr="00375325">
        <w:rPr>
          <w:rFonts w:ascii="Times New Roman" w:hAnsi="Times New Roman" w:cs="Times New Roman"/>
          <w:sz w:val="24"/>
          <w:szCs w:val="24"/>
        </w:rPr>
        <w:t>.</w:t>
      </w:r>
    </w:p>
    <w:p w14:paraId="221151DC" w14:textId="378C167F" w:rsidR="00AA6990" w:rsidRPr="00375325" w:rsidRDefault="00AA6990" w:rsidP="006971BE">
      <w:pPr>
        <w:spacing w:after="0"/>
        <w:ind w:right="11"/>
        <w:jc w:val="both"/>
        <w:rPr>
          <w:rFonts w:ascii="Times New Roman" w:hAnsi="Times New Roman" w:cs="Times New Roman"/>
          <w:sz w:val="24"/>
          <w:szCs w:val="24"/>
        </w:rPr>
      </w:pPr>
    </w:p>
    <w:p w14:paraId="3A49C96A" w14:textId="022939B2" w:rsidR="00D41D15" w:rsidRPr="008E567B" w:rsidRDefault="006971BE" w:rsidP="004A1865">
      <w:pPr>
        <w:pStyle w:val="Akapitzlist"/>
        <w:numPr>
          <w:ilvl w:val="0"/>
          <w:numId w:val="3"/>
        </w:numPr>
        <w:ind w:left="567"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25">
        <w:rPr>
          <w:rFonts w:ascii="Times New Roman" w:hAnsi="Times New Roman" w:cs="Times New Roman"/>
          <w:b/>
          <w:sz w:val="24"/>
          <w:szCs w:val="24"/>
        </w:rPr>
        <w:t xml:space="preserve">WYMAGANE DOKUMENTY POTWIERDZAJĄCE SPEŁNIENIE PRZEZ </w:t>
      </w:r>
      <w:r w:rsidR="00D41D15" w:rsidRPr="00375325">
        <w:rPr>
          <w:rFonts w:ascii="Times New Roman" w:hAnsi="Times New Roman" w:cs="Times New Roman"/>
          <w:b/>
          <w:sz w:val="24"/>
          <w:szCs w:val="24"/>
        </w:rPr>
        <w:t>WYRÓB WYMAGAŃ SPECYFIKACJI TECHNICZNEJ</w:t>
      </w:r>
    </w:p>
    <w:p w14:paraId="0D13D68B" w14:textId="368A047F" w:rsidR="00BB772B" w:rsidRDefault="008E567B" w:rsidP="008E567B">
      <w:pPr>
        <w:pStyle w:val="Akapitzlist"/>
        <w:ind w:left="725" w:right="11"/>
        <w:jc w:val="both"/>
        <w:rPr>
          <w:rFonts w:ascii="Times New Roman" w:hAnsi="Times New Roman" w:cs="Times New Roman"/>
          <w:sz w:val="24"/>
          <w:szCs w:val="24"/>
        </w:rPr>
      </w:pPr>
      <w:r w:rsidRPr="008E567B">
        <w:rPr>
          <w:rFonts w:ascii="Times New Roman" w:hAnsi="Times New Roman" w:cs="Times New Roman"/>
          <w:sz w:val="24"/>
          <w:szCs w:val="24"/>
        </w:rPr>
        <w:t xml:space="preserve">Certyfikat zgodności wyrobu wystawiony przez jednostkę certyfikującą posiadającą akredytację Polskiego Centrum Akredytacji lub OiB  na podstawie, których został wydany certyfikat, należy dostarczyć do organu upoważnionego, o którym mowa w §4 ust. 3 umowy, po jej zawarciu. </w:t>
      </w:r>
    </w:p>
    <w:p w14:paraId="11B8BE0E" w14:textId="77777777" w:rsidR="00771691" w:rsidRPr="00375325" w:rsidRDefault="00771691" w:rsidP="006971B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71691" w:rsidRPr="00375325" w:rsidSect="007F05FD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Opielewicz Melchior" w:date="2020-07-28T13:48:00Z" w:initials="OM">
    <w:p w14:paraId="6CA9AF98" w14:textId="77777777" w:rsidR="006124C6" w:rsidRDefault="006124C6">
      <w:pPr>
        <w:pStyle w:val="Tekstkomentarza"/>
      </w:pPr>
      <w:r>
        <w:rPr>
          <w:rStyle w:val="Odwoaniedokomentarza"/>
        </w:rPr>
        <w:annotationRef/>
      </w:r>
      <w:r>
        <w:t xml:space="preserve">W OPZ – ujednolicić punktacje, czcionkę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A9AF9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F722F" w14:textId="77777777" w:rsidR="008527FC" w:rsidRDefault="008527FC" w:rsidP="00202EF7">
      <w:pPr>
        <w:spacing w:after="0" w:line="240" w:lineRule="auto"/>
      </w:pPr>
      <w:r>
        <w:separator/>
      </w:r>
    </w:p>
  </w:endnote>
  <w:endnote w:type="continuationSeparator" w:id="0">
    <w:p w14:paraId="068DA36B" w14:textId="77777777" w:rsidR="008527FC" w:rsidRDefault="008527FC" w:rsidP="0020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917673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27533C1" w14:textId="77777777" w:rsidR="0019676E" w:rsidRPr="0019676E" w:rsidRDefault="0019676E" w:rsidP="00727D12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9676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9676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19676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9676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215D15" w:rsidRPr="00215D15">
          <w:rPr>
            <w:rFonts w:ascii="Times New Roman" w:eastAsiaTheme="majorEastAsia" w:hAnsi="Times New Roman" w:cs="Times New Roman"/>
            <w:noProof/>
            <w:sz w:val="20"/>
            <w:szCs w:val="20"/>
          </w:rPr>
          <w:t>6</w:t>
        </w:r>
        <w:r w:rsidRPr="0019676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654F14C1" w14:textId="77777777" w:rsidR="00727D12" w:rsidRPr="00727D12" w:rsidRDefault="00727D12" w:rsidP="00727D1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Izba Administracji Skarbowej w Zielonej Górze</w:t>
    </w:r>
    <w:r w:rsidRPr="00727D12">
      <w:rPr>
        <w:rFonts w:ascii="Times New Roman" w:hAnsi="Times New Roman" w:cs="Times New Roman"/>
        <w:sz w:val="20"/>
        <w:szCs w:val="20"/>
      </w:rPr>
      <w:tab/>
    </w:r>
    <w:r w:rsidRPr="00727D12">
      <w:rPr>
        <w:rFonts w:ascii="Times New Roman" w:hAnsi="Times New Roman" w:cs="Times New Roman"/>
        <w:sz w:val="20"/>
        <w:szCs w:val="20"/>
      </w:rPr>
      <w:tab/>
    </w:r>
  </w:p>
  <w:p w14:paraId="25DC1F50" w14:textId="77777777" w:rsidR="00727D12" w:rsidRPr="00727D12" w:rsidRDefault="00727D12" w:rsidP="00727D1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ul. Generała Władysława Sikorskiego 2, 65-454 Zielona Góra</w:t>
    </w:r>
  </w:p>
  <w:p w14:paraId="08A9F976" w14:textId="77777777" w:rsidR="00727D12" w:rsidRPr="00727D12" w:rsidRDefault="00727D12" w:rsidP="00727D1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www.lubuskie.kas.gov.pl</w:t>
    </w:r>
  </w:p>
  <w:p w14:paraId="7BD3DC96" w14:textId="77777777" w:rsidR="0019676E" w:rsidRDefault="001967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AFCAB" w14:textId="77777777" w:rsidR="00727D12" w:rsidRPr="00727D12" w:rsidRDefault="00727D12" w:rsidP="00727D12">
    <w:pPr>
      <w:pStyle w:val="Stopka"/>
      <w:jc w:val="right"/>
      <w:rPr>
        <w:rFonts w:ascii="Times New Roman" w:hAnsi="Times New Roman" w:cs="Times New Roman"/>
      </w:rPr>
    </w:pPr>
    <w:r w:rsidRPr="00727D12">
      <w:rPr>
        <w:rFonts w:ascii="Times New Roman" w:hAnsi="Times New Roman" w:cs="Times New Roman"/>
      </w:rPr>
      <w:t>str.1</w:t>
    </w:r>
  </w:p>
  <w:p w14:paraId="676BEE6E" w14:textId="77777777" w:rsidR="00727D12" w:rsidRPr="00727D12" w:rsidRDefault="00727D12" w:rsidP="00727D1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Izba Administracji Skarbowej w Zielonej Górze</w:t>
    </w:r>
    <w:r w:rsidRPr="00727D12">
      <w:rPr>
        <w:rFonts w:ascii="Times New Roman" w:hAnsi="Times New Roman" w:cs="Times New Roman"/>
        <w:sz w:val="20"/>
        <w:szCs w:val="20"/>
      </w:rPr>
      <w:tab/>
    </w:r>
    <w:r w:rsidRPr="00727D12">
      <w:rPr>
        <w:rFonts w:ascii="Times New Roman" w:hAnsi="Times New Roman" w:cs="Times New Roman"/>
        <w:sz w:val="20"/>
        <w:szCs w:val="20"/>
      </w:rPr>
      <w:tab/>
    </w:r>
  </w:p>
  <w:p w14:paraId="32A6E8A6" w14:textId="77777777" w:rsidR="00727D12" w:rsidRPr="00727D12" w:rsidRDefault="00727D12" w:rsidP="00727D1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ul. Generała Władysława Sikorskiego 2, 65-454 Zielona Góra</w:t>
    </w:r>
  </w:p>
  <w:p w14:paraId="4837F75B" w14:textId="77777777" w:rsidR="00727D12" w:rsidRPr="00727D12" w:rsidRDefault="00727D12" w:rsidP="00727D1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www.lubuskie.kas.gov.pl</w:t>
    </w:r>
  </w:p>
  <w:p w14:paraId="261929BD" w14:textId="77777777" w:rsidR="00727D12" w:rsidRDefault="00727D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58F06" w14:textId="77777777" w:rsidR="008527FC" w:rsidRDefault="008527FC" w:rsidP="00202EF7">
      <w:pPr>
        <w:spacing w:after="0" w:line="240" w:lineRule="auto"/>
      </w:pPr>
      <w:r>
        <w:separator/>
      </w:r>
    </w:p>
  </w:footnote>
  <w:footnote w:type="continuationSeparator" w:id="0">
    <w:p w14:paraId="6B070EA8" w14:textId="77777777" w:rsidR="008527FC" w:rsidRDefault="008527FC" w:rsidP="0020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D8D4F" w14:textId="77777777" w:rsidR="00D05F24" w:rsidRPr="009B5F1B" w:rsidRDefault="0031264B" w:rsidP="00D05F24">
    <w:pPr>
      <w:pStyle w:val="Tekstpodstawowy"/>
      <w:spacing w:after="0" w:line="276" w:lineRule="auto"/>
      <w:jc w:val="right"/>
      <w:rPr>
        <w:rFonts w:ascii="Arial" w:hAnsi="Arial" w:cs="Arial"/>
        <w:bCs/>
        <w:color w:val="919195"/>
        <w:sz w:val="16"/>
        <w:szCs w:val="16"/>
      </w:rPr>
    </w:pPr>
    <w:r>
      <w:tab/>
    </w:r>
    <w:r w:rsidR="00D05F24">
      <w:rPr>
        <w:rFonts w:ascii="Arial" w:hAnsi="Arial" w:cs="Arial"/>
        <w:bCs/>
        <w:color w:val="919195"/>
        <w:kern w:val="2"/>
        <w:sz w:val="16"/>
        <w:szCs w:val="16"/>
      </w:rPr>
      <w:t>F-05</w:t>
    </w:r>
    <w:r w:rsidR="001B427A">
      <w:rPr>
        <w:rFonts w:ascii="Arial" w:hAnsi="Arial" w:cs="Arial"/>
        <w:bCs/>
        <w:color w:val="919195"/>
        <w:kern w:val="2"/>
        <w:sz w:val="16"/>
        <w:szCs w:val="16"/>
      </w:rPr>
      <w:t>7</w:t>
    </w:r>
    <w:r w:rsidR="00D05F24">
      <w:rPr>
        <w:rFonts w:ascii="Arial" w:hAnsi="Arial" w:cs="Arial"/>
        <w:bCs/>
        <w:color w:val="919195"/>
        <w:kern w:val="2"/>
        <w:sz w:val="16"/>
        <w:szCs w:val="16"/>
      </w:rPr>
      <w:t>/ILZ/1</w:t>
    </w:r>
  </w:p>
  <w:p w14:paraId="45F31E83" w14:textId="77777777" w:rsidR="0031264B" w:rsidRPr="00D05F24" w:rsidRDefault="00D05F24" w:rsidP="00D05F24">
    <w:pPr>
      <w:spacing w:after="120" w:line="240" w:lineRule="auto"/>
      <w:jc w:val="right"/>
      <w:rPr>
        <w:rFonts w:ascii="Arial" w:hAnsi="Arial" w:cs="Arial"/>
        <w:kern w:val="2"/>
        <w:sz w:val="16"/>
        <w:szCs w:val="16"/>
      </w:rPr>
    </w:pPr>
    <w:r>
      <w:rPr>
        <w:rFonts w:ascii="Arial" w:hAnsi="Arial" w:cs="Arial"/>
        <w:bCs/>
        <w:color w:val="919195"/>
        <w:kern w:val="2"/>
        <w:sz w:val="16"/>
        <w:szCs w:val="16"/>
      </w:rPr>
      <w:t xml:space="preserve">obowiązuje od </w:t>
    </w:r>
    <w:r w:rsidR="00782267">
      <w:rPr>
        <w:rFonts w:ascii="Arial" w:hAnsi="Arial" w:cs="Arial"/>
        <w:bCs/>
        <w:color w:val="919195"/>
        <w:kern w:val="2"/>
        <w:sz w:val="16"/>
        <w:szCs w:val="16"/>
      </w:rPr>
      <w:t>14</w:t>
    </w:r>
    <w:r>
      <w:rPr>
        <w:rFonts w:ascii="Arial" w:hAnsi="Arial" w:cs="Arial"/>
        <w:bCs/>
        <w:color w:val="919195"/>
        <w:kern w:val="2"/>
        <w:sz w:val="16"/>
        <w:szCs w:val="16"/>
      </w:rPr>
      <w:t>.05</w:t>
    </w:r>
    <w:r w:rsidRPr="009B5F1B">
      <w:rPr>
        <w:rFonts w:ascii="Arial" w:hAnsi="Arial" w:cs="Arial"/>
        <w:bCs/>
        <w:color w:val="919195"/>
        <w:kern w:val="2"/>
        <w:sz w:val="16"/>
        <w:szCs w:val="16"/>
      </w:rPr>
      <w:t>.201</w:t>
    </w:r>
    <w:r>
      <w:rPr>
        <w:rFonts w:ascii="Arial" w:hAnsi="Arial" w:cs="Arial"/>
        <w:bCs/>
        <w:color w:val="919195"/>
        <w:kern w:val="2"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Nagwek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Nagwek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Nagwek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Nagwek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Nagwek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Nagwek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Nagwek8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EC4C70"/>
    <w:multiLevelType w:val="hybridMultilevel"/>
    <w:tmpl w:val="2B3AA548"/>
    <w:lvl w:ilvl="0" w:tplc="04150011">
      <w:start w:val="1"/>
      <w:numFmt w:val="decimal"/>
      <w:lvlText w:val="%1)"/>
      <w:lvlJc w:val="left"/>
      <w:pPr>
        <w:ind w:left="1138" w:hanging="360"/>
      </w:p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6">
    <w:nsid w:val="213059FF"/>
    <w:multiLevelType w:val="hybridMultilevel"/>
    <w:tmpl w:val="5680BE3C"/>
    <w:lvl w:ilvl="0" w:tplc="245E6D6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B227427"/>
    <w:multiLevelType w:val="hybridMultilevel"/>
    <w:tmpl w:val="261C6F86"/>
    <w:lvl w:ilvl="0" w:tplc="877041C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B5A284A"/>
    <w:multiLevelType w:val="hybridMultilevel"/>
    <w:tmpl w:val="9EF211A6"/>
    <w:lvl w:ilvl="0" w:tplc="877041C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2613EB2"/>
    <w:multiLevelType w:val="hybridMultilevel"/>
    <w:tmpl w:val="37D07B02"/>
    <w:lvl w:ilvl="0" w:tplc="7D22F1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E58F7"/>
    <w:multiLevelType w:val="hybridMultilevel"/>
    <w:tmpl w:val="2B3AA548"/>
    <w:lvl w:ilvl="0" w:tplc="04150011">
      <w:start w:val="1"/>
      <w:numFmt w:val="decimal"/>
      <w:lvlText w:val="%1)"/>
      <w:lvlJc w:val="left"/>
      <w:pPr>
        <w:ind w:left="1138" w:hanging="360"/>
      </w:p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1">
    <w:nsid w:val="5B6208F4"/>
    <w:multiLevelType w:val="hybridMultilevel"/>
    <w:tmpl w:val="6FB03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168DA"/>
    <w:multiLevelType w:val="hybridMultilevel"/>
    <w:tmpl w:val="E640C5EC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C61BC"/>
    <w:multiLevelType w:val="hybridMultilevel"/>
    <w:tmpl w:val="7B56119E"/>
    <w:lvl w:ilvl="0" w:tplc="877041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39222C"/>
    <w:multiLevelType w:val="hybridMultilevel"/>
    <w:tmpl w:val="DD66246C"/>
    <w:lvl w:ilvl="0" w:tplc="09E0459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4E8267E"/>
    <w:multiLevelType w:val="hybridMultilevel"/>
    <w:tmpl w:val="0F0C88DE"/>
    <w:lvl w:ilvl="0" w:tplc="0415000F">
      <w:start w:val="1"/>
      <w:numFmt w:val="decimal"/>
      <w:lvlText w:val="%1."/>
      <w:lvlJc w:val="left"/>
      <w:pPr>
        <w:ind w:left="725"/>
      </w:pPr>
      <w:rPr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8AF9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43A16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ECF42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AD54E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897FE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680B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87000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11"/>
  </w:num>
  <w:num w:numId="5">
    <w:abstractNumId w:val="9"/>
  </w:num>
  <w:num w:numId="6">
    <w:abstractNumId w:val="5"/>
  </w:num>
  <w:num w:numId="7">
    <w:abstractNumId w:val="6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10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ielewicz Melchior">
    <w15:presenceInfo w15:providerId="AD" w15:userId="S-1-5-21-1525952054-1005573771-2909822258-3054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90"/>
    <w:rsid w:val="0001065D"/>
    <w:rsid w:val="00022567"/>
    <w:rsid w:val="00026FBC"/>
    <w:rsid w:val="0002741E"/>
    <w:rsid w:val="00036FCA"/>
    <w:rsid w:val="00040611"/>
    <w:rsid w:val="0004687D"/>
    <w:rsid w:val="000852FC"/>
    <w:rsid w:val="000A4933"/>
    <w:rsid w:val="000B04FD"/>
    <w:rsid w:val="000B18FD"/>
    <w:rsid w:val="000C34CF"/>
    <w:rsid w:val="000C7F20"/>
    <w:rsid w:val="000D62BC"/>
    <w:rsid w:val="000F70EB"/>
    <w:rsid w:val="00111F1C"/>
    <w:rsid w:val="001316B6"/>
    <w:rsid w:val="00183937"/>
    <w:rsid w:val="00184A37"/>
    <w:rsid w:val="00186312"/>
    <w:rsid w:val="00195C96"/>
    <w:rsid w:val="0019676E"/>
    <w:rsid w:val="001B427A"/>
    <w:rsid w:val="001C5B28"/>
    <w:rsid w:val="001F21E5"/>
    <w:rsid w:val="001F519A"/>
    <w:rsid w:val="001F5CC6"/>
    <w:rsid w:val="00202EF7"/>
    <w:rsid w:val="00215D15"/>
    <w:rsid w:val="00217461"/>
    <w:rsid w:val="00230152"/>
    <w:rsid w:val="0024681E"/>
    <w:rsid w:val="0025081C"/>
    <w:rsid w:val="0025162B"/>
    <w:rsid w:val="00256BC7"/>
    <w:rsid w:val="002575DD"/>
    <w:rsid w:val="002730DF"/>
    <w:rsid w:val="0027440C"/>
    <w:rsid w:val="002833D6"/>
    <w:rsid w:val="002915DD"/>
    <w:rsid w:val="0029572C"/>
    <w:rsid w:val="0029798B"/>
    <w:rsid w:val="00297C69"/>
    <w:rsid w:val="00297D5A"/>
    <w:rsid w:val="002A3367"/>
    <w:rsid w:val="002B4FE4"/>
    <w:rsid w:val="002C0C55"/>
    <w:rsid w:val="002C2AF8"/>
    <w:rsid w:val="002C4B08"/>
    <w:rsid w:val="002C73BD"/>
    <w:rsid w:val="002D2A75"/>
    <w:rsid w:val="002E36FD"/>
    <w:rsid w:val="002E678F"/>
    <w:rsid w:val="002F2F76"/>
    <w:rsid w:val="0030684E"/>
    <w:rsid w:val="0031264B"/>
    <w:rsid w:val="0031309A"/>
    <w:rsid w:val="00335213"/>
    <w:rsid w:val="00361BBA"/>
    <w:rsid w:val="0036342D"/>
    <w:rsid w:val="0037017E"/>
    <w:rsid w:val="003744AC"/>
    <w:rsid w:val="00375325"/>
    <w:rsid w:val="00375DE9"/>
    <w:rsid w:val="00390DBE"/>
    <w:rsid w:val="00391AF9"/>
    <w:rsid w:val="00392F11"/>
    <w:rsid w:val="00396252"/>
    <w:rsid w:val="003A1EFC"/>
    <w:rsid w:val="003B4667"/>
    <w:rsid w:val="003C0456"/>
    <w:rsid w:val="003C34D2"/>
    <w:rsid w:val="003C4141"/>
    <w:rsid w:val="003C5114"/>
    <w:rsid w:val="003F09DA"/>
    <w:rsid w:val="00415E81"/>
    <w:rsid w:val="0042305A"/>
    <w:rsid w:val="004370EC"/>
    <w:rsid w:val="00445947"/>
    <w:rsid w:val="00465255"/>
    <w:rsid w:val="00481C1E"/>
    <w:rsid w:val="004927FA"/>
    <w:rsid w:val="004A1865"/>
    <w:rsid w:val="004E1CEA"/>
    <w:rsid w:val="004F5F4D"/>
    <w:rsid w:val="004F7604"/>
    <w:rsid w:val="004F7CEA"/>
    <w:rsid w:val="005419CF"/>
    <w:rsid w:val="00543108"/>
    <w:rsid w:val="00543D9F"/>
    <w:rsid w:val="00546A9D"/>
    <w:rsid w:val="00553434"/>
    <w:rsid w:val="00554B54"/>
    <w:rsid w:val="00564D7B"/>
    <w:rsid w:val="0056637C"/>
    <w:rsid w:val="00571C3B"/>
    <w:rsid w:val="005748F1"/>
    <w:rsid w:val="00574956"/>
    <w:rsid w:val="005770BF"/>
    <w:rsid w:val="00580953"/>
    <w:rsid w:val="00581F71"/>
    <w:rsid w:val="00584450"/>
    <w:rsid w:val="005953C8"/>
    <w:rsid w:val="005C33C2"/>
    <w:rsid w:val="005C5FB2"/>
    <w:rsid w:val="005D2A98"/>
    <w:rsid w:val="005D654F"/>
    <w:rsid w:val="005E2870"/>
    <w:rsid w:val="005E53FC"/>
    <w:rsid w:val="005F4C81"/>
    <w:rsid w:val="005F50B2"/>
    <w:rsid w:val="005F5298"/>
    <w:rsid w:val="005F7B35"/>
    <w:rsid w:val="0061198E"/>
    <w:rsid w:val="006124C6"/>
    <w:rsid w:val="0061311F"/>
    <w:rsid w:val="00615557"/>
    <w:rsid w:val="0062422B"/>
    <w:rsid w:val="00626610"/>
    <w:rsid w:val="00626965"/>
    <w:rsid w:val="00633C05"/>
    <w:rsid w:val="00644D4E"/>
    <w:rsid w:val="00650B14"/>
    <w:rsid w:val="00656BED"/>
    <w:rsid w:val="006603E6"/>
    <w:rsid w:val="006721C4"/>
    <w:rsid w:val="006823FD"/>
    <w:rsid w:val="00687A0C"/>
    <w:rsid w:val="006971BE"/>
    <w:rsid w:val="006A199E"/>
    <w:rsid w:val="006B1D91"/>
    <w:rsid w:val="006B2B15"/>
    <w:rsid w:val="006C2453"/>
    <w:rsid w:val="006E2B71"/>
    <w:rsid w:val="006F2C46"/>
    <w:rsid w:val="00703C03"/>
    <w:rsid w:val="00703E96"/>
    <w:rsid w:val="007113D4"/>
    <w:rsid w:val="00711D60"/>
    <w:rsid w:val="00720B26"/>
    <w:rsid w:val="0072621A"/>
    <w:rsid w:val="007272F9"/>
    <w:rsid w:val="00727D12"/>
    <w:rsid w:val="0073229C"/>
    <w:rsid w:val="00747E85"/>
    <w:rsid w:val="007607C2"/>
    <w:rsid w:val="00765724"/>
    <w:rsid w:val="00771691"/>
    <w:rsid w:val="007732C1"/>
    <w:rsid w:val="00775AC9"/>
    <w:rsid w:val="007766F1"/>
    <w:rsid w:val="007807A9"/>
    <w:rsid w:val="00782267"/>
    <w:rsid w:val="00784624"/>
    <w:rsid w:val="007A1E53"/>
    <w:rsid w:val="007A5B1C"/>
    <w:rsid w:val="007B1D62"/>
    <w:rsid w:val="007F05FD"/>
    <w:rsid w:val="00812963"/>
    <w:rsid w:val="0081745F"/>
    <w:rsid w:val="00831D0F"/>
    <w:rsid w:val="0084290D"/>
    <w:rsid w:val="008527FC"/>
    <w:rsid w:val="00853ED8"/>
    <w:rsid w:val="0085595D"/>
    <w:rsid w:val="0087562D"/>
    <w:rsid w:val="0088223A"/>
    <w:rsid w:val="008E0455"/>
    <w:rsid w:val="008E35F5"/>
    <w:rsid w:val="008E567B"/>
    <w:rsid w:val="008F42CB"/>
    <w:rsid w:val="009035A4"/>
    <w:rsid w:val="0093021F"/>
    <w:rsid w:val="009343AE"/>
    <w:rsid w:val="009502FE"/>
    <w:rsid w:val="00950782"/>
    <w:rsid w:val="0095559C"/>
    <w:rsid w:val="00957677"/>
    <w:rsid w:val="00961565"/>
    <w:rsid w:val="00974B46"/>
    <w:rsid w:val="00991B60"/>
    <w:rsid w:val="009A3160"/>
    <w:rsid w:val="009A5500"/>
    <w:rsid w:val="009C31FB"/>
    <w:rsid w:val="009E60CA"/>
    <w:rsid w:val="009E7EBD"/>
    <w:rsid w:val="00A0055E"/>
    <w:rsid w:val="00A15D03"/>
    <w:rsid w:val="00A17172"/>
    <w:rsid w:val="00A20CCD"/>
    <w:rsid w:val="00A263D0"/>
    <w:rsid w:val="00A3097A"/>
    <w:rsid w:val="00A36702"/>
    <w:rsid w:val="00A42AB8"/>
    <w:rsid w:val="00A42DEE"/>
    <w:rsid w:val="00A670E1"/>
    <w:rsid w:val="00A7450F"/>
    <w:rsid w:val="00A90BF7"/>
    <w:rsid w:val="00A953CD"/>
    <w:rsid w:val="00AA232D"/>
    <w:rsid w:val="00AA239A"/>
    <w:rsid w:val="00AA6990"/>
    <w:rsid w:val="00AC3986"/>
    <w:rsid w:val="00AD1E43"/>
    <w:rsid w:val="00AD3C7A"/>
    <w:rsid w:val="00AE7216"/>
    <w:rsid w:val="00B10162"/>
    <w:rsid w:val="00B11189"/>
    <w:rsid w:val="00B1228A"/>
    <w:rsid w:val="00B12E30"/>
    <w:rsid w:val="00B165B6"/>
    <w:rsid w:val="00B27E3E"/>
    <w:rsid w:val="00B364CD"/>
    <w:rsid w:val="00B421F6"/>
    <w:rsid w:val="00B45C47"/>
    <w:rsid w:val="00B504D7"/>
    <w:rsid w:val="00B73B67"/>
    <w:rsid w:val="00B97655"/>
    <w:rsid w:val="00BB184D"/>
    <w:rsid w:val="00BB772B"/>
    <w:rsid w:val="00BD381A"/>
    <w:rsid w:val="00BE5914"/>
    <w:rsid w:val="00BF08F6"/>
    <w:rsid w:val="00BF6064"/>
    <w:rsid w:val="00C03BD0"/>
    <w:rsid w:val="00C07B90"/>
    <w:rsid w:val="00C11536"/>
    <w:rsid w:val="00C13CF3"/>
    <w:rsid w:val="00C15C9E"/>
    <w:rsid w:val="00C235F8"/>
    <w:rsid w:val="00C277E8"/>
    <w:rsid w:val="00C44840"/>
    <w:rsid w:val="00C46040"/>
    <w:rsid w:val="00C61015"/>
    <w:rsid w:val="00C62108"/>
    <w:rsid w:val="00C621C4"/>
    <w:rsid w:val="00C71DB2"/>
    <w:rsid w:val="00C803A6"/>
    <w:rsid w:val="00C95A43"/>
    <w:rsid w:val="00CB1AFE"/>
    <w:rsid w:val="00CC2A7C"/>
    <w:rsid w:val="00CC7AB5"/>
    <w:rsid w:val="00CD19C9"/>
    <w:rsid w:val="00CE338B"/>
    <w:rsid w:val="00CE398D"/>
    <w:rsid w:val="00D01923"/>
    <w:rsid w:val="00D02557"/>
    <w:rsid w:val="00D02B59"/>
    <w:rsid w:val="00D0557F"/>
    <w:rsid w:val="00D05F24"/>
    <w:rsid w:val="00D239BF"/>
    <w:rsid w:val="00D334D9"/>
    <w:rsid w:val="00D3381E"/>
    <w:rsid w:val="00D370D9"/>
    <w:rsid w:val="00D41D15"/>
    <w:rsid w:val="00D47314"/>
    <w:rsid w:val="00D63EA0"/>
    <w:rsid w:val="00D728AE"/>
    <w:rsid w:val="00D957C7"/>
    <w:rsid w:val="00DA7C96"/>
    <w:rsid w:val="00DB33AD"/>
    <w:rsid w:val="00DB618B"/>
    <w:rsid w:val="00DC119B"/>
    <w:rsid w:val="00DC2CB0"/>
    <w:rsid w:val="00DE4184"/>
    <w:rsid w:val="00DF1F28"/>
    <w:rsid w:val="00DF2F86"/>
    <w:rsid w:val="00DF5F3E"/>
    <w:rsid w:val="00E16ABF"/>
    <w:rsid w:val="00E17ADD"/>
    <w:rsid w:val="00E5061F"/>
    <w:rsid w:val="00E51A28"/>
    <w:rsid w:val="00E54970"/>
    <w:rsid w:val="00E5660D"/>
    <w:rsid w:val="00E85E68"/>
    <w:rsid w:val="00E86D0C"/>
    <w:rsid w:val="00E979C4"/>
    <w:rsid w:val="00EF0306"/>
    <w:rsid w:val="00F20D1C"/>
    <w:rsid w:val="00F21213"/>
    <w:rsid w:val="00F2160F"/>
    <w:rsid w:val="00F24F2A"/>
    <w:rsid w:val="00F51BBE"/>
    <w:rsid w:val="00F6107C"/>
    <w:rsid w:val="00F625C6"/>
    <w:rsid w:val="00F63E48"/>
    <w:rsid w:val="00F71D49"/>
    <w:rsid w:val="00F81C36"/>
    <w:rsid w:val="00F82E21"/>
    <w:rsid w:val="00F8591A"/>
    <w:rsid w:val="00F879AD"/>
    <w:rsid w:val="00F94979"/>
    <w:rsid w:val="00FC17D7"/>
    <w:rsid w:val="00FD099F"/>
    <w:rsid w:val="00FF0716"/>
    <w:rsid w:val="00FF137C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697ABA"/>
  <w15:docId w15:val="{1347FB22-3D0F-420F-8144-2AF6FBDB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450F"/>
    <w:pPr>
      <w:keepNext/>
      <w:numPr>
        <w:numId w:val="2"/>
      </w:num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 Narrow" w:eastAsia="Times New Roman" w:hAnsi="Arial Narrow" w:cs="Arial Narrow"/>
      <w:b/>
      <w:bCs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7450F"/>
    <w:pPr>
      <w:keepNext/>
      <w:numPr>
        <w:ilvl w:val="1"/>
        <w:numId w:val="2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 Narrow" w:eastAsia="Times New Roman" w:hAnsi="Arial Narrow" w:cs="Arial Narrow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7450F"/>
    <w:pPr>
      <w:keepNext/>
      <w:numPr>
        <w:ilvl w:val="2"/>
        <w:numId w:val="2"/>
      </w:numPr>
      <w:suppressAutoHyphens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  <w:outlineLvl w:val="2"/>
    </w:pPr>
    <w:rPr>
      <w:rFonts w:ascii="Arial Narrow" w:eastAsia="Times New Roman" w:hAnsi="Arial Narrow" w:cs="Arial Narrow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7450F"/>
    <w:pPr>
      <w:keepNext/>
      <w:numPr>
        <w:ilvl w:val="3"/>
        <w:numId w:val="2"/>
      </w:numPr>
      <w:suppressAutoHyphens/>
      <w:overflowPunct w:val="0"/>
      <w:autoSpaceDE w:val="0"/>
      <w:autoSpaceDN w:val="0"/>
      <w:adjustRightInd w:val="0"/>
      <w:spacing w:after="0" w:line="240" w:lineRule="auto"/>
      <w:ind w:left="426" w:firstLine="1"/>
      <w:jc w:val="center"/>
      <w:textAlignment w:val="baseline"/>
      <w:outlineLvl w:val="3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7450F"/>
    <w:pPr>
      <w:keepNext/>
      <w:numPr>
        <w:ilvl w:val="4"/>
        <w:numId w:val="2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7450F"/>
    <w:pPr>
      <w:keepNext/>
      <w:numPr>
        <w:ilvl w:val="5"/>
        <w:numId w:val="2"/>
      </w:numPr>
      <w:suppressAutoHyphens/>
      <w:overflowPunct w:val="0"/>
      <w:autoSpaceDE w:val="0"/>
      <w:autoSpaceDN w:val="0"/>
      <w:adjustRightInd w:val="0"/>
      <w:spacing w:after="0" w:line="240" w:lineRule="auto"/>
      <w:ind w:left="708" w:firstLine="1"/>
      <w:jc w:val="both"/>
      <w:textAlignment w:val="baseline"/>
      <w:outlineLvl w:val="5"/>
    </w:pPr>
    <w:rPr>
      <w:rFonts w:ascii="Arial Narrow" w:eastAsia="Times New Roman" w:hAnsi="Arial Narrow" w:cs="Arial Narrow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7450F"/>
    <w:pPr>
      <w:keepNext/>
      <w:numPr>
        <w:ilvl w:val="6"/>
        <w:numId w:val="2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Arial Narrow" w:eastAsia="Times New Roman" w:hAnsi="Arial Narrow" w:cs="Arial Narrow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7450F"/>
    <w:pPr>
      <w:keepNext/>
      <w:numPr>
        <w:ilvl w:val="7"/>
        <w:numId w:val="2"/>
      </w:numPr>
      <w:suppressAutoHyphens/>
      <w:overflowPunct w:val="0"/>
      <w:autoSpaceDE w:val="0"/>
      <w:autoSpaceDN w:val="0"/>
      <w:adjustRightInd w:val="0"/>
      <w:spacing w:after="0" w:line="240" w:lineRule="auto"/>
      <w:ind w:left="360" w:firstLine="1"/>
      <w:jc w:val="both"/>
      <w:textAlignment w:val="baseline"/>
      <w:outlineLvl w:val="7"/>
    </w:pPr>
    <w:rPr>
      <w:rFonts w:ascii="Arial Narrow" w:eastAsia="Times New Roman" w:hAnsi="Arial Narrow" w:cs="Arial Narrow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7B9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C07B90"/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34"/>
    <w:qFormat/>
    <w:rsid w:val="00E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EF7"/>
  </w:style>
  <w:style w:type="paragraph" w:styleId="Stopka">
    <w:name w:val="footer"/>
    <w:basedOn w:val="Normalny"/>
    <w:link w:val="Stopka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EF7"/>
  </w:style>
  <w:style w:type="table" w:styleId="Tabela-Siatka">
    <w:name w:val="Table Grid"/>
    <w:basedOn w:val="Standardowy"/>
    <w:uiPriority w:val="39"/>
    <w:rsid w:val="00202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263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F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267"/>
    <w:rPr>
      <w:rFonts w:ascii="Segoe UI" w:hAnsi="Segoe UI" w:cs="Segoe UI"/>
      <w:sz w:val="18"/>
      <w:szCs w:val="18"/>
    </w:rPr>
  </w:style>
  <w:style w:type="character" w:customStyle="1" w:styleId="Nagwek20">
    <w:name w:val="Nagłówek #2_"/>
    <w:basedOn w:val="Domylnaczcionkaakapitu"/>
    <w:link w:val="Nagwek21"/>
    <w:rsid w:val="00E17AD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E17ADD"/>
    <w:pPr>
      <w:widowControl w:val="0"/>
      <w:shd w:val="clear" w:color="auto" w:fill="FFFFFF"/>
      <w:spacing w:before="660" w:after="240" w:line="0" w:lineRule="atLeast"/>
      <w:ind w:hanging="4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Teksttreci2">
    <w:name w:val="Tekst treści (2)_"/>
    <w:basedOn w:val="Domylnaczcionkaakapitu"/>
    <w:link w:val="Teksttreci20"/>
    <w:rsid w:val="00E17A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17ADD"/>
    <w:pPr>
      <w:widowControl w:val="0"/>
      <w:shd w:val="clear" w:color="auto" w:fill="FFFFFF"/>
      <w:spacing w:after="0" w:line="293" w:lineRule="exact"/>
      <w:ind w:hanging="780"/>
    </w:pPr>
    <w:rPr>
      <w:rFonts w:ascii="Times New Roman" w:eastAsia="Times New Roman" w:hAnsi="Times New Roman" w:cs="Times New Roman"/>
    </w:rPr>
  </w:style>
  <w:style w:type="paragraph" w:customStyle="1" w:styleId="ZnakZnakZnak1ZnakZnakZnakZnak">
    <w:name w:val="Znak Znak Znak1 Znak Znak Znak Znak"/>
    <w:basedOn w:val="Normalny"/>
    <w:rsid w:val="002D2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2D2A75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2D2A75"/>
    <w:rPr>
      <w:rFonts w:ascii="Verdana" w:hAnsi="Verdana" w:cs="Verdana" w:hint="default"/>
      <w:sz w:val="18"/>
      <w:szCs w:val="18"/>
    </w:rPr>
  </w:style>
  <w:style w:type="table" w:customStyle="1" w:styleId="TableGrid">
    <w:name w:val="TableGrid"/>
    <w:rsid w:val="00581F7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45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450F"/>
  </w:style>
  <w:style w:type="character" w:customStyle="1" w:styleId="Nagwek1Znak">
    <w:name w:val="Nagłówek 1 Znak"/>
    <w:basedOn w:val="Domylnaczcionkaakapitu"/>
    <w:link w:val="Nagwek1"/>
    <w:rsid w:val="00A7450F"/>
    <w:rPr>
      <w:rFonts w:ascii="Arial Narrow" w:eastAsia="Times New Roman" w:hAnsi="Arial Narrow" w:cs="Arial Narrow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A7450F"/>
    <w:rPr>
      <w:rFonts w:ascii="Arial Narrow" w:eastAsia="Times New Roman" w:hAnsi="Arial Narrow" w:cs="Arial Narrow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7450F"/>
    <w:rPr>
      <w:rFonts w:ascii="Arial Narrow" w:eastAsia="Times New Roman" w:hAnsi="Arial Narrow" w:cs="Arial Narrow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rsid w:val="00A7450F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7450F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7450F"/>
    <w:rPr>
      <w:rFonts w:ascii="Arial Narrow" w:eastAsia="Times New Roman" w:hAnsi="Arial Narrow" w:cs="Arial Narrow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7450F"/>
    <w:rPr>
      <w:rFonts w:ascii="Arial Narrow" w:eastAsia="Times New Roman" w:hAnsi="Arial Narrow" w:cs="Arial Narrow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A7450F"/>
    <w:rPr>
      <w:rFonts w:ascii="Arial Narrow" w:eastAsia="Times New Roman" w:hAnsi="Arial Narrow" w:cs="Arial Narrow"/>
      <w:b/>
      <w:bCs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7450F"/>
    <w:pPr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7450F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7450F"/>
  </w:style>
  <w:style w:type="paragraph" w:customStyle="1" w:styleId="1">
    <w:name w:val="1"/>
    <w:basedOn w:val="Tekstpodstawowywcity"/>
    <w:rsid w:val="006A199E"/>
    <w:pPr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eastAsia="pl-PL"/>
    </w:rPr>
  </w:style>
  <w:style w:type="paragraph" w:customStyle="1" w:styleId="Default">
    <w:name w:val="Default"/>
    <w:rsid w:val="0030684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204E9-D239-48EC-864A-869C52D1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1489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Czaban Agata</dc:creator>
  <cp:lastModifiedBy>Chodukiewicz Dariusz</cp:lastModifiedBy>
  <cp:revision>6</cp:revision>
  <cp:lastPrinted>2020-10-15T06:23:00Z</cp:lastPrinted>
  <dcterms:created xsi:type="dcterms:W3CDTF">2020-09-25T12:16:00Z</dcterms:created>
  <dcterms:modified xsi:type="dcterms:W3CDTF">2020-10-15T10:34:00Z</dcterms:modified>
</cp:coreProperties>
</file>