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E9D" w14:textId="0C7751D8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0973EB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419507A9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0D53A415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5CCA6A42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C5B3B65" w14:textId="61A0EAF7" w:rsidR="002335B6" w:rsidRPr="000973EB" w:rsidRDefault="000973EB" w:rsidP="000973EB">
      <w:pPr>
        <w:suppressAutoHyphens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auto"/>
          <w:szCs w:val="20"/>
        </w:rPr>
      </w:pPr>
      <w:r w:rsidRPr="000973EB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 postępowaniu o udzielenie zamówienia publicznego w trybie art. 275 pkt 1 ustawy </w:t>
      </w:r>
      <w:proofErr w:type="spellStart"/>
      <w:r w:rsidRPr="000973EB">
        <w:rPr>
          <w:rFonts w:ascii="Arial" w:eastAsiaTheme="minorHAnsi" w:hAnsi="Arial" w:cs="Arial"/>
          <w:bCs/>
          <w:color w:val="auto"/>
          <w:sz w:val="22"/>
          <w:lang w:eastAsia="en-US"/>
        </w:rPr>
        <w:t>Pzp</w:t>
      </w:r>
      <w:proofErr w:type="spellEnd"/>
      <w:r w:rsidRPr="000973EB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r w:rsidRPr="000973EB">
        <w:rPr>
          <w:rFonts w:ascii="Arial" w:eastAsiaTheme="minorHAnsi" w:hAnsi="Arial" w:cs="Arial"/>
          <w:color w:val="auto"/>
          <w:sz w:val="22"/>
          <w:lang w:eastAsia="en-US"/>
        </w:rPr>
        <w:t xml:space="preserve">na roboty budowlane pn. </w:t>
      </w:r>
      <w:bookmarkStart w:id="0" w:name="_Hlk67380428"/>
      <w:r w:rsidRPr="000973EB">
        <w:rPr>
          <w:rFonts w:ascii="Arial" w:eastAsia="Calibri" w:hAnsi="Arial" w:cs="Arial"/>
          <w:b/>
          <w:color w:val="auto"/>
          <w:sz w:val="22"/>
          <w:shd w:val="clear" w:color="auto" w:fill="FFFFFF"/>
        </w:rPr>
        <w:t>„Przebudowa drogi gminnej nr 114082G - ulicy Transportowej w Kobylnicy wraz z budową infrastruktury towarzyszącej”.</w:t>
      </w:r>
      <w:bookmarkEnd w:id="0"/>
    </w:p>
    <w:p w14:paraId="33026E3B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7F4B8D6B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07D46B9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310EDCA2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32F9E3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14:paraId="18A93470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2E4D5E4B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6927202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1D09B89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18FB175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73BBAEC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022C4B3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84EC88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017103A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7A5BED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C97E9A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4AEC321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6249940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BC1F42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1ABFEA1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4F8516A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3FC1EBE4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0D8355A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79E0FB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8B8B396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00CE3007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2AF9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5F66D34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3F4F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20C25EFF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38A6" w14:textId="710865A6" w:rsidR="00292C3A" w:rsidRPr="00292C3A" w:rsidRDefault="002335B6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</w:t>
    </w:r>
    <w:r w:rsidR="000973EB">
      <w:rPr>
        <w:rFonts w:ascii="Arial" w:hAnsi="Arial" w:cs="Arial"/>
        <w:bCs/>
        <w:sz w:val="22"/>
      </w:rPr>
      <w:t>7</w:t>
    </w:r>
    <w:r>
      <w:rPr>
        <w:rFonts w:ascii="Arial" w:hAnsi="Arial" w:cs="Arial"/>
        <w:bCs/>
        <w:sz w:val="22"/>
      </w:rPr>
      <w:t>.2022</w:t>
    </w:r>
    <w:r w:rsidR="00292C3A" w:rsidRPr="00292C3A">
      <w:rPr>
        <w:rFonts w:ascii="Arial" w:hAnsi="Arial" w:cs="Arial"/>
        <w:bCs/>
        <w:sz w:val="22"/>
      </w:rPr>
      <w:t>.OZ</w:t>
    </w:r>
  </w:p>
  <w:p w14:paraId="363D20FB" w14:textId="77777777"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 wp14:anchorId="4756F05C" wp14:editId="6D4FE52B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17841B" wp14:editId="7A33BF6B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973EB"/>
    <w:rsid w:val="000B6DB3"/>
    <w:rsid w:val="002335B6"/>
    <w:rsid w:val="00292C3A"/>
    <w:rsid w:val="003C3079"/>
    <w:rsid w:val="00461B3E"/>
    <w:rsid w:val="006D5FBC"/>
    <w:rsid w:val="006F76F4"/>
    <w:rsid w:val="00A35245"/>
    <w:rsid w:val="00AE01DA"/>
    <w:rsid w:val="00A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387A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7</cp:revision>
  <dcterms:created xsi:type="dcterms:W3CDTF">2021-06-09T11:12:00Z</dcterms:created>
  <dcterms:modified xsi:type="dcterms:W3CDTF">2022-03-01T13:43:00Z</dcterms:modified>
</cp:coreProperties>
</file>