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2912E6" w:rsidRDefault="008D2BCE" w:rsidP="008D2BCE">
      <w:pPr>
        <w:ind w:left="360"/>
        <w:jc w:val="center"/>
        <w:rPr>
          <w:rFonts w:asciiTheme="minorHAnsi" w:hAnsiTheme="minorHAnsi" w:cs="Tahoma"/>
          <w:b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ul. Szpitalna 22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935910" w:rsidP="000E1B19">
      <w:p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 w:val="24"/>
          <w:szCs w:val="24"/>
        </w:rPr>
        <w:t>Znak : ZOZ.V.010/DZP/</w:t>
      </w:r>
      <w:r w:rsidR="009631B1">
        <w:rPr>
          <w:rFonts w:ascii="Cambria" w:hAnsi="Cambria" w:cs="Tahoma"/>
          <w:sz w:val="24"/>
          <w:szCs w:val="24"/>
        </w:rPr>
        <w:t>0</w:t>
      </w:r>
      <w:r w:rsidR="00CB6AA1">
        <w:rPr>
          <w:rFonts w:ascii="Cambria" w:hAnsi="Cambria" w:cs="Tahoma"/>
          <w:sz w:val="24"/>
          <w:szCs w:val="24"/>
        </w:rPr>
        <w:t>1</w:t>
      </w:r>
      <w:r w:rsidR="000E1B19">
        <w:rPr>
          <w:rFonts w:ascii="Cambria" w:hAnsi="Cambria" w:cs="Tahoma"/>
          <w:sz w:val="24"/>
          <w:szCs w:val="24"/>
        </w:rPr>
        <w:t>/PU/2</w:t>
      </w:r>
      <w:r w:rsidR="006E49B5">
        <w:rPr>
          <w:rFonts w:ascii="Cambria" w:hAnsi="Cambria" w:cs="Tahoma"/>
          <w:sz w:val="24"/>
          <w:szCs w:val="24"/>
        </w:rPr>
        <w:t>3</w:t>
      </w:r>
      <w:r w:rsidR="000E1B19">
        <w:rPr>
          <w:rFonts w:ascii="Cambria" w:hAnsi="Cambria" w:cs="Tahoma"/>
          <w:szCs w:val="24"/>
        </w:rPr>
        <w:t xml:space="preserve">                                     </w:t>
      </w:r>
      <w:r w:rsidR="000E1B19">
        <w:rPr>
          <w:rFonts w:ascii="Cambria" w:hAnsi="Cambria" w:cs="Tahoma"/>
          <w:sz w:val="24"/>
          <w:szCs w:val="24"/>
        </w:rPr>
        <w:t>Sucha</w:t>
      </w:r>
      <w:r w:rsidR="000E1B19">
        <w:rPr>
          <w:rFonts w:ascii="Cambria" w:hAnsi="Cambria" w:cs="Tahoma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Beskidzka dnia </w:t>
      </w:r>
      <w:r w:rsidR="00CB6AA1">
        <w:rPr>
          <w:rFonts w:ascii="Cambria" w:hAnsi="Cambria" w:cs="Tahoma"/>
          <w:sz w:val="24"/>
          <w:szCs w:val="24"/>
        </w:rPr>
        <w:t>1</w:t>
      </w:r>
      <w:r w:rsidR="006E49B5">
        <w:rPr>
          <w:rFonts w:ascii="Cambria" w:hAnsi="Cambria" w:cs="Tahoma"/>
          <w:sz w:val="24"/>
          <w:szCs w:val="24"/>
        </w:rPr>
        <w:t>2</w:t>
      </w:r>
      <w:r w:rsidR="000E1B19">
        <w:rPr>
          <w:rFonts w:ascii="Cambria" w:hAnsi="Cambria" w:cs="Tahoma"/>
          <w:sz w:val="24"/>
          <w:szCs w:val="24"/>
        </w:rPr>
        <w:t>.</w:t>
      </w:r>
      <w:r w:rsidR="009631B1">
        <w:rPr>
          <w:rFonts w:ascii="Cambria" w:hAnsi="Cambria" w:cs="Tahoma"/>
          <w:sz w:val="24"/>
          <w:szCs w:val="24"/>
        </w:rPr>
        <w:t>01</w:t>
      </w:r>
      <w:r w:rsidR="000E1B19">
        <w:rPr>
          <w:rFonts w:ascii="Cambria" w:hAnsi="Cambria" w:cs="Tahoma"/>
          <w:sz w:val="24"/>
          <w:szCs w:val="24"/>
        </w:rPr>
        <w:t>.202</w:t>
      </w:r>
      <w:r w:rsidR="006E49B5">
        <w:rPr>
          <w:rFonts w:ascii="Cambria" w:hAnsi="Cambria" w:cs="Tahoma"/>
          <w:sz w:val="24"/>
          <w:szCs w:val="24"/>
        </w:rPr>
        <w:t>3</w:t>
      </w:r>
      <w:r w:rsidR="000E1B19">
        <w:rPr>
          <w:rFonts w:ascii="Cambria" w:hAnsi="Cambria" w:cs="Tahoma"/>
          <w:sz w:val="24"/>
          <w:szCs w:val="24"/>
        </w:rPr>
        <w:t xml:space="preserve">r.  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935910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E311A">
        <w:rPr>
          <w:rFonts w:ascii="Cambria" w:hAnsi="Cambria" w:cs="Cambria"/>
          <w:sz w:val="24"/>
          <w:szCs w:val="24"/>
        </w:rPr>
        <w:t xml:space="preserve">na:  </w:t>
      </w:r>
      <w:r w:rsidR="005F391F" w:rsidRPr="00A768D6">
        <w:rPr>
          <w:rFonts w:ascii="Cambria" w:hAnsi="Cambria"/>
          <w:b/>
          <w:sz w:val="24"/>
          <w:szCs w:val="24"/>
        </w:rPr>
        <w:t xml:space="preserve">Dostawa </w:t>
      </w:r>
      <w:r w:rsidR="002A5CA1">
        <w:rPr>
          <w:rFonts w:ascii="Cambria" w:hAnsi="Cambria"/>
          <w:b/>
          <w:sz w:val="24"/>
          <w:szCs w:val="24"/>
        </w:rPr>
        <w:t>artykułów do higieny kuchennej i ogólno-czystościowych</w:t>
      </w:r>
    </w:p>
    <w:p w:rsidR="009631B1" w:rsidRDefault="009631B1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35910" w:rsidRDefault="00935910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</w:p>
    <w:p w:rsidR="00935910" w:rsidRDefault="00935910" w:rsidP="000E1B19">
      <w:pPr>
        <w:rPr>
          <w:rFonts w:ascii="Cambria" w:hAnsi="Cambria" w:cs="Tahoma"/>
          <w:szCs w:val="24"/>
        </w:rPr>
      </w:pPr>
    </w:p>
    <w:p w:rsidR="002A5CA1" w:rsidRDefault="000E1B19" w:rsidP="002A5CA1">
      <w:pPr>
        <w:rPr>
          <w:rFonts w:ascii="Cambria" w:eastAsia="Times New Roman" w:hAnsi="Cambria" w:cs="Tahoma"/>
        </w:rPr>
      </w:pPr>
      <w:r>
        <w:rPr>
          <w:rFonts w:ascii="Cambria" w:hAnsi="Cambria" w:cs="Tahoma"/>
          <w:szCs w:val="24"/>
        </w:rPr>
        <w:t>Kod Wspólnego Słownika CPV:</w:t>
      </w:r>
      <w:r>
        <w:rPr>
          <w:rFonts w:ascii="Cambria" w:hAnsi="Cambria" w:cs="Tahoma"/>
          <w:b/>
          <w:szCs w:val="24"/>
        </w:rPr>
        <w:t xml:space="preserve"> </w:t>
      </w:r>
      <w:r w:rsidR="002A5CA1">
        <w:rPr>
          <w:rFonts w:ascii="Cambria" w:hAnsi="Cambria" w:cs="Tahoma"/>
        </w:rPr>
        <w:t>337600005, 337000007, 39830009, 392240008</w:t>
      </w:r>
    </w:p>
    <w:p w:rsidR="000E1B19" w:rsidRDefault="000E1B19" w:rsidP="002A5CA1">
      <w:pPr>
        <w:rPr>
          <w:rFonts w:ascii="Cambria" w:hAnsi="Cambria" w:cs="Tahoma"/>
          <w:b/>
          <w:bCs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E1B19" w:rsidRDefault="000E1B19" w:rsidP="000E1B19">
      <w:pPr>
        <w:jc w:val="both"/>
        <w:rPr>
          <w:rFonts w:ascii="Cambria" w:hAnsi="Cambria" w:cs="Cambria"/>
          <w:b/>
          <w:sz w:val="24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E49B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E1B19" w:rsidRDefault="000E1B19" w:rsidP="000E1B19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E1B19" w:rsidRDefault="000E1B19" w:rsidP="000E1B19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E1B19" w:rsidRDefault="000D3C0B" w:rsidP="000E1B19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0E1B19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E1B19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</w:t>
      </w:r>
      <w:r w:rsidR="009631B1">
        <w:rPr>
          <w:rFonts w:ascii="Cambria" w:hAnsi="Cambria" w:cs="Cambria"/>
          <w:sz w:val="24"/>
          <w:szCs w:val="24"/>
        </w:rPr>
        <w:t>11 września 2019r.</w:t>
      </w:r>
      <w:r>
        <w:rPr>
          <w:rFonts w:ascii="Cambria" w:hAnsi="Cambria" w:cs="Cambria"/>
          <w:sz w:val="24"/>
          <w:szCs w:val="24"/>
        </w:rPr>
        <w:t xml:space="preserve"> (Dz. U. </w:t>
      </w:r>
      <w:r w:rsidR="006E49B5">
        <w:rPr>
          <w:rFonts w:ascii="Cambria" w:hAnsi="Cambria" w:cs="Cambria"/>
          <w:sz w:val="24"/>
          <w:szCs w:val="24"/>
        </w:rPr>
        <w:t>2022</w:t>
      </w:r>
      <w:r>
        <w:rPr>
          <w:rFonts w:ascii="Cambria" w:hAnsi="Cambria" w:cs="Cambria"/>
          <w:sz w:val="24"/>
          <w:szCs w:val="24"/>
        </w:rPr>
        <w:t xml:space="preserve"> r.,  poz</w:t>
      </w:r>
      <w:r w:rsidR="006E49B5">
        <w:rPr>
          <w:rFonts w:ascii="Cambria" w:hAnsi="Cambria" w:cs="Cambria"/>
          <w:sz w:val="24"/>
          <w:szCs w:val="24"/>
        </w:rPr>
        <w:t>. 1710</w:t>
      </w:r>
      <w:r>
        <w:rPr>
          <w:rFonts w:ascii="Cambria" w:hAnsi="Cambria" w:cs="Cambria"/>
          <w:sz w:val="24"/>
          <w:szCs w:val="24"/>
        </w:rPr>
        <w:t>).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1.Określenie przedmiotu zamówienia.</w:t>
      </w:r>
    </w:p>
    <w:p w:rsidR="002A5CA1" w:rsidRDefault="002A5CA1" w:rsidP="002A5CA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Przedmiotem zamówienia jest dostawa środków do higieny kuchennej i ogólno</w:t>
      </w:r>
      <w:r w:rsidR="00723C47">
        <w:rPr>
          <w:rFonts w:ascii="Cambria" w:hAnsi="Cambria" w:cs="Tahoma"/>
          <w:szCs w:val="24"/>
          <w:lang w:val="pl-PL"/>
        </w:rPr>
        <w:t>-</w:t>
      </w:r>
      <w:r>
        <w:rPr>
          <w:rFonts w:ascii="Cambria" w:hAnsi="Cambria" w:cs="Tahoma"/>
          <w:szCs w:val="24"/>
        </w:rPr>
        <w:t xml:space="preserve"> czystościowych wyszczególnionych w załąc</w:t>
      </w:r>
      <w:r w:rsidR="00DF1450">
        <w:rPr>
          <w:rFonts w:ascii="Cambria" w:hAnsi="Cambria" w:cs="Tahoma"/>
          <w:szCs w:val="24"/>
        </w:rPr>
        <w:t>zniku nr 1a</w:t>
      </w:r>
      <w:r>
        <w:rPr>
          <w:rFonts w:ascii="Cambria" w:hAnsi="Cambria" w:cs="Tahoma"/>
          <w:szCs w:val="24"/>
        </w:rPr>
        <w:t xml:space="preserve">. </w:t>
      </w:r>
    </w:p>
    <w:p w:rsidR="000E1B19" w:rsidRPr="007E311A" w:rsidRDefault="00F30E25" w:rsidP="000E1B19">
      <w:pPr>
        <w:pStyle w:val="Tekstpodstawowy"/>
        <w:rPr>
          <w:rFonts w:ascii="Cambria" w:hAnsi="Cambria" w:cs="Tahoma"/>
          <w:color w:val="auto"/>
          <w:szCs w:val="24"/>
        </w:rPr>
      </w:pPr>
      <w:r w:rsidRPr="007E311A">
        <w:rPr>
          <w:rFonts w:ascii="Cambria" w:hAnsi="Cambria" w:cs="Tahoma"/>
          <w:b/>
          <w:color w:val="auto"/>
          <w:szCs w:val="24"/>
        </w:rPr>
        <w:t>2</w:t>
      </w:r>
      <w:r w:rsidR="000E1B19" w:rsidRPr="007E311A">
        <w:rPr>
          <w:rFonts w:ascii="Cambria" w:hAnsi="Cambria" w:cs="Tahoma"/>
          <w:b/>
          <w:color w:val="auto"/>
          <w:szCs w:val="24"/>
        </w:rPr>
        <w:t>.  Sposób i termin dostawy.</w:t>
      </w:r>
      <w:r w:rsidR="000E1B19" w:rsidRPr="007E311A">
        <w:rPr>
          <w:rFonts w:ascii="Cambria" w:hAnsi="Cambria" w:cs="Tahoma"/>
          <w:color w:val="auto"/>
          <w:szCs w:val="24"/>
        </w:rPr>
        <w:t xml:space="preserve"> </w:t>
      </w:r>
    </w:p>
    <w:p w:rsidR="002A5CA1" w:rsidRDefault="002A5CA1" w:rsidP="002A5CA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Dostawa środków do higieny kuchennej i ogólno</w:t>
      </w:r>
      <w:r w:rsidR="00723C47">
        <w:rPr>
          <w:rFonts w:ascii="Cambria" w:hAnsi="Cambria" w:cs="Tahoma"/>
          <w:szCs w:val="24"/>
          <w:lang w:val="pl-PL"/>
        </w:rPr>
        <w:t>-</w:t>
      </w:r>
      <w:r>
        <w:rPr>
          <w:rFonts w:ascii="Cambria" w:hAnsi="Cambria" w:cs="Tahoma"/>
          <w:szCs w:val="24"/>
        </w:rPr>
        <w:t>czystościowych powinna być realizowana w zależności od potrzeb zamawiającego, po uprzednim 5 dniowym złożeniu zamówienia.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3</w:t>
      </w:r>
      <w:r w:rsidR="000E1B19">
        <w:rPr>
          <w:rFonts w:ascii="Cambria" w:hAnsi="Cambria" w:cs="Tahoma"/>
          <w:b/>
        </w:rPr>
        <w:t>. Cena oferty.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Cena oferty ma zawierać koszty: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- koszty </w:t>
      </w:r>
      <w:r w:rsidR="00F30E25">
        <w:rPr>
          <w:rFonts w:ascii="Cambria" w:hAnsi="Cambria" w:cs="Tahoma"/>
          <w:szCs w:val="24"/>
        </w:rPr>
        <w:t xml:space="preserve">transportu do </w:t>
      </w:r>
      <w:r>
        <w:rPr>
          <w:rFonts w:ascii="Cambria" w:hAnsi="Cambria" w:cs="Tahoma"/>
          <w:szCs w:val="24"/>
        </w:rPr>
        <w:t xml:space="preserve"> Zamawiającego.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4</w:t>
      </w:r>
      <w:r w:rsidR="000E1B19">
        <w:rPr>
          <w:rFonts w:ascii="Cambria" w:hAnsi="Cambria" w:cs="Tahoma"/>
          <w:b/>
        </w:rPr>
        <w:t>. Sposób wyliczenia ceny oferty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0E1B19" w:rsidRPr="007A6147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Cenę oferty stanowi suma wartości wszystkich jej elementów. </w:t>
      </w:r>
    </w:p>
    <w:p w:rsidR="000E1B19" w:rsidRDefault="000E1B19" w:rsidP="002A5CA1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0E1B19" w:rsidRPr="00806B5A" w:rsidRDefault="00F30E25" w:rsidP="002A5CA1">
      <w:pPr>
        <w:pStyle w:val="Tekstpodstawowy"/>
        <w:jc w:val="both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Cs w:val="24"/>
        </w:rPr>
        <w:lastRenderedPageBreak/>
        <w:t>5</w:t>
      </w:r>
      <w:r w:rsidR="000E1B19">
        <w:rPr>
          <w:rFonts w:ascii="Cambria" w:hAnsi="Cambria" w:cs="Tahoma"/>
          <w:szCs w:val="24"/>
        </w:rPr>
        <w:t xml:space="preserve">. Do obowiązków Dostawcy należy dostarczenie towaru do </w:t>
      </w:r>
      <w:r w:rsidR="00806B5A">
        <w:rPr>
          <w:rFonts w:ascii="Cambria" w:hAnsi="Cambria" w:cs="Tahoma"/>
          <w:szCs w:val="24"/>
        </w:rPr>
        <w:t>Zam</w:t>
      </w:r>
      <w:r w:rsidR="007E311A">
        <w:rPr>
          <w:rFonts w:ascii="Cambria" w:hAnsi="Cambria" w:cs="Tahoma"/>
          <w:szCs w:val="24"/>
        </w:rPr>
        <w:t>awiającego.</w:t>
      </w:r>
    </w:p>
    <w:p w:rsidR="000E1B19" w:rsidRDefault="00F30E25" w:rsidP="002A5CA1">
      <w:pPr>
        <w:pStyle w:val="Tekstpodstawowy"/>
        <w:snapToGrid w:val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szCs w:val="24"/>
          <w:lang w:val="pl-PL"/>
        </w:rPr>
        <w:t>6</w:t>
      </w:r>
      <w:r w:rsidR="000E1B19">
        <w:rPr>
          <w:rFonts w:ascii="Cambria" w:hAnsi="Cambria" w:cs="Tahoma"/>
          <w:szCs w:val="24"/>
        </w:rPr>
        <w:t>.</w:t>
      </w:r>
      <w:r w:rsidR="001F7C55">
        <w:rPr>
          <w:rFonts w:ascii="Cambria" w:hAnsi="Cambria" w:cs="Tahoma"/>
          <w:szCs w:val="24"/>
          <w:lang w:val="pl-PL"/>
        </w:rPr>
        <w:t xml:space="preserve"> </w:t>
      </w:r>
      <w:r>
        <w:rPr>
          <w:rFonts w:ascii="Cambria" w:hAnsi="Cambria" w:cs="Tahoma"/>
          <w:szCs w:val="24"/>
        </w:rPr>
        <w:t>Warunki płatności - przelew do 6</w:t>
      </w:r>
      <w:r w:rsidR="000E1B19">
        <w:rPr>
          <w:rFonts w:ascii="Cambria" w:hAnsi="Cambria" w:cs="Tahoma"/>
          <w:szCs w:val="24"/>
        </w:rPr>
        <w:t>0 dni.</w:t>
      </w:r>
    </w:p>
    <w:p w:rsidR="002A5CA1" w:rsidRDefault="001F7C55" w:rsidP="002A5CA1">
      <w:pPr>
        <w:shd w:val="clear" w:color="auto" w:fill="FFFFFF"/>
        <w:spacing w:after="0" w:line="240" w:lineRule="auto"/>
        <w:jc w:val="both"/>
        <w:rPr>
          <w:rFonts w:ascii="Cambria" w:hAnsi="Cambria" w:cs="Tahoma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b/>
          <w:bCs/>
          <w:color w:val="000000"/>
          <w:sz w:val="24"/>
          <w:szCs w:val="24"/>
        </w:rPr>
        <w:t>Ilekroć w niniejszej S</w:t>
      </w:r>
      <w:r w:rsidR="002A5CA1">
        <w:rPr>
          <w:rFonts w:ascii="Cambria" w:hAnsi="Cambria" w:cs="Tahoma"/>
          <w:b/>
          <w:bCs/>
          <w:color w:val="000000"/>
          <w:sz w:val="24"/>
          <w:szCs w:val="24"/>
        </w:rPr>
        <w:t>WZ, przedmiot zamówienia jest opisany ze wskazaniem znaków towarowych, patentów lub kraju pochodzenia, to przyjmuje się, że wskazaniom takim towarzyszą wyrazy „lub równoważne".</w:t>
      </w:r>
    </w:p>
    <w:p w:rsidR="00723C47" w:rsidRDefault="00723C47" w:rsidP="002A5CA1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2A5CA1">
      <w:pPr>
        <w:pStyle w:val="Tekstpodstawowy"/>
        <w:jc w:val="both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723C47" w:rsidRDefault="000E1B19" w:rsidP="00723C4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6E49B5">
        <w:rPr>
          <w:rFonts w:ascii="Cambria" w:hAnsi="Cambria" w:cs="Cambria"/>
          <w:b/>
          <w:color w:val="000000"/>
          <w:sz w:val="24"/>
          <w:szCs w:val="24"/>
        </w:rPr>
        <w:t>0</w:t>
      </w:r>
      <w:r w:rsidR="00CB6AA1">
        <w:rPr>
          <w:rFonts w:ascii="Cambria" w:hAnsi="Cambria" w:cs="Cambria"/>
          <w:b/>
          <w:color w:val="000000"/>
          <w:sz w:val="24"/>
          <w:szCs w:val="24"/>
        </w:rPr>
        <w:t>8</w:t>
      </w:r>
      <w:r w:rsidR="007E311A">
        <w:rPr>
          <w:rFonts w:ascii="Cambria" w:hAnsi="Cambria" w:cs="Cambria"/>
          <w:b/>
          <w:color w:val="000000"/>
          <w:sz w:val="24"/>
          <w:szCs w:val="24"/>
        </w:rPr>
        <w:t>.0</w:t>
      </w:r>
      <w:r w:rsidR="009631B1">
        <w:rPr>
          <w:rFonts w:ascii="Cambria" w:hAnsi="Cambria" w:cs="Cambria"/>
          <w:b/>
          <w:color w:val="000000"/>
          <w:sz w:val="24"/>
          <w:szCs w:val="24"/>
        </w:rPr>
        <w:t>2</w:t>
      </w:r>
      <w:r w:rsidR="007E311A">
        <w:rPr>
          <w:rFonts w:ascii="Cambria" w:hAnsi="Cambria" w:cs="Cambria"/>
          <w:b/>
          <w:color w:val="000000"/>
          <w:sz w:val="24"/>
          <w:szCs w:val="24"/>
        </w:rPr>
        <w:t>.</w:t>
      </w:r>
      <w:r w:rsidR="00340D07">
        <w:rPr>
          <w:rFonts w:ascii="Cambria" w:hAnsi="Cambria" w:cs="Cambria"/>
          <w:b/>
          <w:color w:val="000000"/>
          <w:sz w:val="24"/>
          <w:szCs w:val="24"/>
        </w:rPr>
        <w:t>202</w:t>
      </w:r>
      <w:r w:rsidR="006E49B5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0E1B19" w:rsidRPr="00DF1450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F1450" w:rsidRDefault="00DF1450" w:rsidP="00DF145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DF1450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F1450" w:rsidRPr="00723C47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0E1B19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0E1B19" w:rsidRDefault="000E1B19" w:rsidP="002A5CA1">
      <w:pPr>
        <w:pStyle w:val="Tekstpodstawowy"/>
        <w:numPr>
          <w:ilvl w:val="0"/>
          <w:numId w:val="11"/>
        </w:numPr>
        <w:suppressAutoHyphens/>
        <w:ind w:left="0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  <w:r>
        <w:rPr>
          <w:rFonts w:ascii="Cambria" w:hAnsi="Cambria" w:cs="Tahoma"/>
          <w:b/>
          <w:szCs w:val="24"/>
        </w:rPr>
        <w:t xml:space="preserve">  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b/>
          <w:szCs w:val="24"/>
        </w:rPr>
      </w:pPr>
      <w:r>
        <w:rPr>
          <w:rFonts w:ascii="Cambria" w:hAnsi="Cambria" w:cs="Tahoma"/>
          <w:b/>
          <w:szCs w:val="24"/>
        </w:rPr>
        <w:t>IV</w:t>
      </w:r>
      <w:r>
        <w:rPr>
          <w:rFonts w:ascii="Cambria" w:hAnsi="Cambria" w:cs="Tahoma"/>
          <w:b/>
          <w:szCs w:val="24"/>
          <w:u w:val="single"/>
        </w:rPr>
        <w:t>. ZASADY OCENY OFERT.</w:t>
      </w:r>
    </w:p>
    <w:p w:rsidR="000E1B19" w:rsidRDefault="000E1B19" w:rsidP="000E1B19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 Kryteria oceny ofert oraz wybór najkorzystniejszej oferty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Jedynym kryterium oceny  ofert będzie cena., tj. cena = 100%.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240" w:lineRule="auto"/>
              <w:ind w:left="720" w:hanging="720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 w:val="24"/>
                <w:szCs w:val="24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Tekstpodstawowy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Cs w:val="24"/>
              </w:rPr>
              <w:t>100%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proofErr w:type="spellStart"/>
      <w:r>
        <w:rPr>
          <w:rFonts w:ascii="Cambria" w:hAnsi="Cambria" w:cs="Tahoma"/>
          <w:szCs w:val="24"/>
          <w:u w:val="single"/>
        </w:rPr>
        <w:t>Cn</w:t>
      </w:r>
      <w:proofErr w:type="spellEnd"/>
      <w:r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>
        <w:rPr>
          <w:rFonts w:ascii="Cambria" w:hAnsi="Cambria" w:cs="Tahoma"/>
          <w:szCs w:val="24"/>
          <w:u w:val="single"/>
        </w:rPr>
        <w:t>ptk</w:t>
      </w:r>
      <w:proofErr w:type="spellEnd"/>
      <w:r>
        <w:rPr>
          <w:rFonts w:ascii="Cambria" w:hAnsi="Cambria" w:cs="Tahoma"/>
          <w:szCs w:val="24"/>
          <w:u w:val="single"/>
        </w:rPr>
        <w:t xml:space="preserve">.   </w:t>
      </w:r>
      <w:r>
        <w:rPr>
          <w:rFonts w:ascii="Cambria" w:hAnsi="Cambria" w:cs="Tahoma"/>
          <w:szCs w:val="24"/>
        </w:rPr>
        <w:t xml:space="preserve"> = C x ranga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5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</w:t>
      </w:r>
      <w:proofErr w:type="spellStart"/>
      <w:r>
        <w:rPr>
          <w:rFonts w:ascii="Cambria" w:hAnsi="Cambria" w:cs="Tahoma"/>
          <w:szCs w:val="24"/>
        </w:rPr>
        <w:t>Cn</w:t>
      </w:r>
      <w:proofErr w:type="spellEnd"/>
      <w:r>
        <w:rPr>
          <w:rFonts w:ascii="Cambria" w:hAnsi="Cambria" w:cs="Tahoma"/>
          <w:szCs w:val="24"/>
        </w:rPr>
        <w:t xml:space="preserve"> - najniższa cena złożona w całości zamówienia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 xml:space="preserve"> - cena proponowana przez danego Wykonawcy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</w:t>
      </w:r>
      <w:r w:rsidR="009631B1">
        <w:rPr>
          <w:rFonts w:ascii="Cambria" w:hAnsi="Cambria" w:cs="Tahoma"/>
          <w:szCs w:val="24"/>
        </w:rPr>
        <w:t>m wymaganiom przedstawionym w S</w:t>
      </w:r>
      <w:r>
        <w:rPr>
          <w:rFonts w:ascii="Cambria" w:hAnsi="Cambria" w:cs="Tahoma"/>
          <w:szCs w:val="24"/>
        </w:rPr>
        <w:t>WZ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0E1B19" w:rsidRDefault="00723C47" w:rsidP="000E1B19">
      <w:pPr>
        <w:pStyle w:val="Tekstpodstawowy"/>
        <w:numPr>
          <w:ilvl w:val="0"/>
          <w:numId w:val="15"/>
        </w:numPr>
        <w:suppressAutoHyphens/>
        <w:snapToGrid w:val="0"/>
        <w:ind w:left="720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  <w:lang w:val="pl-PL"/>
        </w:rPr>
        <w:t>Postanowienia</w:t>
      </w:r>
      <w:r w:rsidR="000E1B19">
        <w:rPr>
          <w:rFonts w:ascii="Cambria" w:hAnsi="Cambria" w:cs="Tahoma"/>
          <w:szCs w:val="24"/>
        </w:rPr>
        <w:t xml:space="preserve"> umowy – załącznik nr 2</w:t>
      </w: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0E1B19" w:rsidRDefault="000E1B19" w:rsidP="004C2C12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lastRenderedPageBreak/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>
          <w:rPr>
            <w:rStyle w:val="Hipercze"/>
            <w:rFonts w:ascii="Cambria" w:hAnsi="Cambria"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0E1B19" w:rsidRDefault="000E1B19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9631B1" w:rsidRDefault="009631B1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4C2C12" w:rsidRDefault="004C2C12" w:rsidP="004C2C12">
      <w:pPr>
        <w:tabs>
          <w:tab w:val="left" w:pos="426"/>
        </w:tabs>
        <w:spacing w:after="0"/>
        <w:jc w:val="both"/>
        <w:rPr>
          <w:rFonts w:ascii="Cambria" w:hAnsi="Cambria" w:cs="Tahoma"/>
          <w:b/>
          <w:position w:val="2"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</w:t>
      </w:r>
      <w:r w:rsidR="000E27F9">
        <w:rPr>
          <w:rFonts w:ascii="Cambria" w:hAnsi="Cambria" w:cs="Tahoma"/>
        </w:rPr>
        <w:t>kich wątpliwości związanych z S</w:t>
      </w:r>
      <w:r>
        <w:rPr>
          <w:rFonts w:ascii="Cambria" w:hAnsi="Cambria" w:cs="Tahoma"/>
        </w:rPr>
        <w:t>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ind w:firstLine="708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</w:rPr>
        <w:t>1. Sabina Steczek</w:t>
      </w:r>
      <w:r w:rsidR="006E49B5">
        <w:rPr>
          <w:rFonts w:ascii="Cambria" w:hAnsi="Cambria" w:cs="Tahoma"/>
          <w:lang w:val="pl-PL"/>
        </w:rPr>
        <w:t xml:space="preserve">, Karolina Ficek, </w:t>
      </w:r>
      <w:r>
        <w:rPr>
          <w:rFonts w:ascii="Cambria" w:hAnsi="Cambria" w:cs="Tahoma"/>
        </w:rPr>
        <w:t xml:space="preserve">Agnieszka </w:t>
      </w:r>
      <w:proofErr w:type="spellStart"/>
      <w:r>
        <w:rPr>
          <w:rFonts w:ascii="Cambria" w:hAnsi="Cambria" w:cs="Tahoma"/>
        </w:rPr>
        <w:t>Hajdyła</w:t>
      </w:r>
      <w:proofErr w:type="spellEnd"/>
      <w:r>
        <w:rPr>
          <w:rFonts w:ascii="Cambria" w:hAnsi="Cambria" w:cs="Tahoma"/>
        </w:rPr>
        <w:t xml:space="preserve">, Agnieszka </w:t>
      </w:r>
      <w:proofErr w:type="spellStart"/>
      <w:r>
        <w:rPr>
          <w:rFonts w:ascii="Cambria" w:hAnsi="Cambria" w:cs="Tahoma"/>
        </w:rPr>
        <w:t>Pajerska</w:t>
      </w:r>
      <w:proofErr w:type="spellEnd"/>
    </w:p>
    <w:p w:rsidR="006E49B5" w:rsidRDefault="006E49B5" w:rsidP="006E49B5">
      <w:pPr>
        <w:pStyle w:val="Tekstpodstawowy"/>
        <w:ind w:firstLine="708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tel</w:t>
      </w:r>
      <w:proofErr w:type="spellEnd"/>
      <w:r>
        <w:rPr>
          <w:rFonts w:ascii="Cambria" w:hAnsi="Cambria" w:cs="Tahoma"/>
        </w:rPr>
        <w:t xml:space="preserve"> (033) 872-31-11 w godz.</w:t>
      </w:r>
      <w:r>
        <w:rPr>
          <w:rFonts w:ascii="Cambria" w:hAnsi="Cambria" w:cs="Tahoma"/>
          <w:lang w:val="pl-PL"/>
        </w:rPr>
        <w:t xml:space="preserve"> </w:t>
      </w:r>
      <w:r>
        <w:rPr>
          <w:rFonts w:ascii="Cambria" w:hAnsi="Cambria" w:cs="Tahoma"/>
        </w:rPr>
        <w:t>9</w:t>
      </w:r>
      <w:r>
        <w:rPr>
          <w:rFonts w:ascii="Cambria" w:hAnsi="Cambria" w:cs="Tahoma"/>
          <w:vertAlign w:val="superscript"/>
        </w:rPr>
        <w:t>00</w:t>
      </w:r>
      <w:r>
        <w:rPr>
          <w:rFonts w:ascii="Cambria" w:hAnsi="Cambria" w:cs="Tahoma"/>
        </w:rPr>
        <w:t>-13</w:t>
      </w:r>
      <w:r>
        <w:rPr>
          <w:rFonts w:ascii="Cambria" w:hAnsi="Cambria" w:cs="Tahoma"/>
          <w:vertAlign w:val="superscript"/>
        </w:rPr>
        <w:t>00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 ofertach informacje.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/>
          <w:sz w:val="24"/>
          <w:szCs w:val="24"/>
        </w:rPr>
        <w:t xml:space="preserve">     Zamawiającemu.</w:t>
      </w:r>
    </w:p>
    <w:p w:rsidR="000E1B19" w:rsidRDefault="000E1B19" w:rsidP="009631B1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2A5CA1">
        <w:rPr>
          <w:rFonts w:ascii="Cambria" w:hAnsi="Cambria" w:cs="Tahoma"/>
          <w:sz w:val="16"/>
          <w:szCs w:val="16"/>
          <w:lang w:val="pl-PL"/>
        </w:rPr>
        <w:t>1a – formularz asortymentowo-cenowy</w:t>
      </w:r>
    </w:p>
    <w:p w:rsidR="002A5CA1" w:rsidRPr="002A5CA1" w:rsidRDefault="002A5CA1" w:rsidP="000E1B19">
      <w:pPr>
        <w:pStyle w:val="Tekstpodstawowy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>załącznik nr 2- postanowienia umowy</w:t>
      </w:r>
    </w:p>
    <w:p w:rsidR="000E1B19" w:rsidRDefault="000E1B19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0E1B19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7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6"/>
  </w:num>
  <w:num w:numId="17">
    <w:abstractNumId w:val="31"/>
  </w:num>
  <w:num w:numId="18">
    <w:abstractNumId w:val="16"/>
  </w:num>
  <w:num w:numId="19">
    <w:abstractNumId w:val="33"/>
  </w:num>
  <w:num w:numId="20">
    <w:abstractNumId w:val="13"/>
  </w:num>
  <w:num w:numId="21">
    <w:abstractNumId w:val="17"/>
  </w:num>
  <w:num w:numId="22">
    <w:abstractNumId w:val="21"/>
  </w:num>
  <w:num w:numId="23">
    <w:abstractNumId w:val="34"/>
  </w:num>
  <w:num w:numId="24">
    <w:abstractNumId w:val="1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3"/>
    <w:lvlOverride w:ilvl="0">
      <w:startOverride w:val="2"/>
    </w:lvlOverride>
  </w:num>
  <w:num w:numId="36">
    <w:abstractNumId w:val="31"/>
    <w:lvlOverride w:ilvl="0">
      <w:startOverride w:val="1"/>
    </w:lvlOverride>
  </w:num>
  <w:num w:numId="37">
    <w:abstractNumId w:val="32"/>
  </w:num>
  <w:num w:numId="38">
    <w:abstractNumId w:val="19"/>
    <w:lvlOverride w:ilvl="0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775D"/>
    <w:rsid w:val="000B463E"/>
    <w:rsid w:val="000C14B8"/>
    <w:rsid w:val="000D3C0B"/>
    <w:rsid w:val="000E1B19"/>
    <w:rsid w:val="000E27F9"/>
    <w:rsid w:val="00182503"/>
    <w:rsid w:val="001850B4"/>
    <w:rsid w:val="001F09D8"/>
    <w:rsid w:val="001F7C55"/>
    <w:rsid w:val="00221CDF"/>
    <w:rsid w:val="00283698"/>
    <w:rsid w:val="002A5CA1"/>
    <w:rsid w:val="00311FBC"/>
    <w:rsid w:val="00323FF1"/>
    <w:rsid w:val="00340D07"/>
    <w:rsid w:val="003C3B8C"/>
    <w:rsid w:val="003F5E42"/>
    <w:rsid w:val="0047741F"/>
    <w:rsid w:val="004A165D"/>
    <w:rsid w:val="004C2C12"/>
    <w:rsid w:val="004E2D7F"/>
    <w:rsid w:val="004F02FD"/>
    <w:rsid w:val="005046FB"/>
    <w:rsid w:val="00506FFD"/>
    <w:rsid w:val="0054289C"/>
    <w:rsid w:val="00567367"/>
    <w:rsid w:val="005A140C"/>
    <w:rsid w:val="005F391F"/>
    <w:rsid w:val="006B550F"/>
    <w:rsid w:val="006D5EA2"/>
    <w:rsid w:val="006E49B5"/>
    <w:rsid w:val="006E79E8"/>
    <w:rsid w:val="006F79A8"/>
    <w:rsid w:val="00723C47"/>
    <w:rsid w:val="00740BC1"/>
    <w:rsid w:val="00792273"/>
    <w:rsid w:val="007A14E1"/>
    <w:rsid w:val="007E311A"/>
    <w:rsid w:val="00806B5A"/>
    <w:rsid w:val="008273E8"/>
    <w:rsid w:val="00835281"/>
    <w:rsid w:val="00862361"/>
    <w:rsid w:val="008B33CC"/>
    <w:rsid w:val="008D2BCE"/>
    <w:rsid w:val="00925B53"/>
    <w:rsid w:val="00935910"/>
    <w:rsid w:val="00945508"/>
    <w:rsid w:val="00946D0B"/>
    <w:rsid w:val="00962F95"/>
    <w:rsid w:val="009631B1"/>
    <w:rsid w:val="0096547F"/>
    <w:rsid w:val="00973E68"/>
    <w:rsid w:val="009D44E6"/>
    <w:rsid w:val="009E27F6"/>
    <w:rsid w:val="00A602CB"/>
    <w:rsid w:val="00A677BD"/>
    <w:rsid w:val="00AA0539"/>
    <w:rsid w:val="00AE7560"/>
    <w:rsid w:val="00B64477"/>
    <w:rsid w:val="00BB3AB6"/>
    <w:rsid w:val="00C2452D"/>
    <w:rsid w:val="00C471A6"/>
    <w:rsid w:val="00C6368B"/>
    <w:rsid w:val="00CB6AA1"/>
    <w:rsid w:val="00CE2890"/>
    <w:rsid w:val="00D43562"/>
    <w:rsid w:val="00D84046"/>
    <w:rsid w:val="00DD1FEC"/>
    <w:rsid w:val="00DF1450"/>
    <w:rsid w:val="00E23E11"/>
    <w:rsid w:val="00E64C2A"/>
    <w:rsid w:val="00E848DF"/>
    <w:rsid w:val="00EC7BDC"/>
    <w:rsid w:val="00F043D3"/>
    <w:rsid w:val="00F22A67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17</cp:revision>
  <cp:lastPrinted>2022-01-14T09:57:00Z</cp:lastPrinted>
  <dcterms:created xsi:type="dcterms:W3CDTF">2021-01-22T12:58:00Z</dcterms:created>
  <dcterms:modified xsi:type="dcterms:W3CDTF">2023-01-16T11:25:00Z</dcterms:modified>
</cp:coreProperties>
</file>