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46A" w:rsidRPr="000F546A" w:rsidRDefault="000F546A" w:rsidP="000F546A">
      <w:pPr>
        <w:tabs>
          <w:tab w:val="center" w:pos="4536"/>
          <w:tab w:val="right" w:pos="9072"/>
        </w:tabs>
        <w:spacing w:after="0" w:line="360" w:lineRule="auto"/>
        <w:jc w:val="right"/>
        <w:rPr>
          <w:rFonts w:ascii="Cambria" w:eastAsia="Times New Roman" w:hAnsi="Cambria" w:cs="Times New Roman"/>
          <w:b/>
          <w:i/>
          <w:iCs/>
          <w:sz w:val="24"/>
          <w:szCs w:val="24"/>
          <w:lang w:eastAsia="pl-PL"/>
        </w:rPr>
      </w:pPr>
      <w:r w:rsidRPr="000F546A">
        <w:rPr>
          <w:rFonts w:ascii="Cambria" w:eastAsia="Times New Roman" w:hAnsi="Cambria" w:cs="Times New Roman"/>
          <w:b/>
          <w:iCs/>
          <w:sz w:val="24"/>
          <w:szCs w:val="24"/>
          <w:lang w:eastAsia="pl-PL"/>
        </w:rPr>
        <w:t xml:space="preserve">załącznik nr 10 do SWZ </w:t>
      </w:r>
    </w:p>
    <w:p w:rsidR="000F546A" w:rsidRPr="000F546A" w:rsidRDefault="000F546A" w:rsidP="000F546A">
      <w:pPr>
        <w:spacing w:after="0" w:line="240" w:lineRule="auto"/>
        <w:rPr>
          <w:rFonts w:ascii="Cambria" w:eastAsia="Times New Roman" w:hAnsi="Cambria" w:cs="Times New Roman"/>
          <w:sz w:val="18"/>
          <w:szCs w:val="24"/>
          <w:lang w:eastAsia="pl-PL"/>
        </w:rPr>
      </w:pPr>
    </w:p>
    <w:p w:rsidR="000F546A" w:rsidRPr="000F546A" w:rsidRDefault="000F546A" w:rsidP="000F546A">
      <w:pPr>
        <w:spacing w:after="0" w:line="240" w:lineRule="auto"/>
        <w:jc w:val="center"/>
        <w:outlineLvl w:val="0"/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</w:pPr>
      <w:bookmarkStart w:id="0" w:name="_Toc279047635"/>
      <w:bookmarkStart w:id="1" w:name="_Toc360801305"/>
      <w:bookmarkStart w:id="2" w:name="_Toc398037802"/>
      <w:bookmarkStart w:id="3" w:name="_Toc430171516"/>
      <w:bookmarkStart w:id="4" w:name="_Toc492541543"/>
      <w:bookmarkStart w:id="5" w:name="_Toc19087899"/>
      <w:r w:rsidRPr="000F546A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WYKAZ OSÓB</w:t>
      </w:r>
      <w:bookmarkStart w:id="6" w:name="_Toc279047636"/>
      <w:bookmarkStart w:id="7" w:name="_Toc360801306"/>
      <w:bookmarkStart w:id="8" w:name="_Toc398037803"/>
      <w:bookmarkStart w:id="9" w:name="_Toc430171517"/>
      <w:bookmarkStart w:id="10" w:name="_Toc492541544"/>
      <w:bookmarkEnd w:id="0"/>
      <w:bookmarkEnd w:id="1"/>
      <w:bookmarkEnd w:id="2"/>
      <w:bookmarkEnd w:id="3"/>
      <w:bookmarkEnd w:id="4"/>
      <w:r w:rsidRPr="000F546A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br/>
        <w:t>PRZEWIDZIANYCH DO ZATRUDNIENIA</w:t>
      </w:r>
      <w:bookmarkStart w:id="11" w:name="_Toc279047637"/>
      <w:bookmarkStart w:id="12" w:name="_Toc360801307"/>
      <w:bookmarkStart w:id="13" w:name="_Toc398037804"/>
      <w:bookmarkStart w:id="14" w:name="_Toc430171518"/>
      <w:bookmarkStart w:id="15" w:name="_Toc492541545"/>
      <w:bookmarkEnd w:id="6"/>
      <w:bookmarkEnd w:id="7"/>
      <w:bookmarkEnd w:id="8"/>
      <w:bookmarkEnd w:id="9"/>
      <w:bookmarkEnd w:id="10"/>
      <w:r w:rsidRPr="000F546A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>W RAMACH UMOWY</w:t>
      </w:r>
      <w:bookmarkEnd w:id="5"/>
      <w:bookmarkEnd w:id="11"/>
      <w:bookmarkEnd w:id="12"/>
      <w:bookmarkEnd w:id="13"/>
      <w:bookmarkEnd w:id="14"/>
      <w:bookmarkEnd w:id="15"/>
      <w:r w:rsidRPr="000F546A">
        <w:rPr>
          <w:rFonts w:ascii="Cambria" w:eastAsia="Times New Roman" w:hAnsi="Cambria" w:cs="Times New Roman"/>
          <w:b/>
          <w:spacing w:val="76"/>
          <w:sz w:val="24"/>
          <w:szCs w:val="24"/>
          <w:lang w:eastAsia="pl-PL"/>
        </w:rPr>
        <w:t xml:space="preserve"> </w:t>
      </w:r>
    </w:p>
    <w:p w:rsidR="000F546A" w:rsidRPr="000F546A" w:rsidRDefault="000F546A" w:rsidP="000F54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F546A" w:rsidRPr="000F546A" w:rsidRDefault="000F546A" w:rsidP="000F546A">
      <w:pPr>
        <w:spacing w:after="0" w:line="276" w:lineRule="auto"/>
        <w:jc w:val="center"/>
        <w:rPr>
          <w:rFonts w:ascii="Cambria" w:eastAsia="Times New Roman" w:hAnsi="Cambria" w:cs="Times New Roman"/>
          <w:b/>
          <w:lang w:eastAsia="pl-PL"/>
        </w:rPr>
      </w:pPr>
      <w:r w:rsidRPr="000F546A">
        <w:rPr>
          <w:rFonts w:ascii="Cambria" w:eastAsia="Times New Roman" w:hAnsi="Cambria" w:cs="Times New Roman"/>
          <w:b/>
          <w:lang w:eastAsia="pl-PL"/>
        </w:rPr>
        <w:t xml:space="preserve">ZNAK SPRAWY WSA-ZP-01-2024 </w:t>
      </w:r>
    </w:p>
    <w:p w:rsidR="000F546A" w:rsidRPr="000F546A" w:rsidRDefault="000F546A" w:rsidP="000F54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  <w:r w:rsidRPr="000F546A">
        <w:rPr>
          <w:rFonts w:ascii="Cambria" w:eastAsia="Times New Roman" w:hAnsi="Cambria" w:cs="Times New Roman"/>
          <w:lang w:eastAsia="pl-PL"/>
        </w:rPr>
        <w:t xml:space="preserve">Składając ofertę w przetargu nieograniczonym pn.: </w:t>
      </w:r>
      <w:r w:rsidRPr="000F546A">
        <w:rPr>
          <w:rFonts w:ascii="Cambria" w:eastAsia="Times New Roman" w:hAnsi="Cambria" w:cs="Times New Roman"/>
          <w:b/>
          <w:lang w:eastAsia="pl-PL"/>
        </w:rPr>
        <w:t>„Kompleksowa obsługa urządzeń drukujących i skanujących”</w:t>
      </w: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  <w:r w:rsidRPr="000F546A">
        <w:rPr>
          <w:rFonts w:ascii="Cambria" w:eastAsia="Times New Roman" w:hAnsi="Cambria" w:cs="Times New Roman"/>
          <w:lang w:eastAsia="pl-PL"/>
        </w:rPr>
        <w:t>w imieniu wykonawcy: …………………………………………………………………………………………………….</w:t>
      </w:r>
    </w:p>
    <w:p w:rsidR="000F546A" w:rsidRPr="000F546A" w:rsidRDefault="000F546A" w:rsidP="000F546A">
      <w:pPr>
        <w:spacing w:after="0" w:line="235" w:lineRule="auto"/>
        <w:ind w:left="2044" w:right="20" w:firstLine="506"/>
        <w:jc w:val="both"/>
        <w:rPr>
          <w:rFonts w:ascii="Cambria" w:eastAsia="Times New Roman" w:hAnsi="Cambria" w:cs="Times New Roman"/>
          <w:sz w:val="16"/>
          <w:szCs w:val="16"/>
          <w:lang w:eastAsia="pl-PL"/>
        </w:rPr>
      </w:pP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>/wpisać nazwę (firmę) wykonawcy/</w:t>
      </w: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  <w:r w:rsidRPr="000F546A">
        <w:rPr>
          <w:rFonts w:ascii="Cambria" w:eastAsia="Times New Roman" w:hAnsi="Cambria" w:cs="Times New Roman"/>
          <w:b/>
          <w:lang w:eastAsia="pl-PL"/>
        </w:rPr>
        <w:t>Oświadczam, że dysponuje wymaganym personelem w celu realizacji umowy o zamówienie publiczne:</w:t>
      </w: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</w:p>
    <w:tbl>
      <w:tblPr>
        <w:tblW w:w="1345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578"/>
        <w:gridCol w:w="1888"/>
        <w:gridCol w:w="1131"/>
        <w:gridCol w:w="2068"/>
        <w:gridCol w:w="2127"/>
        <w:gridCol w:w="3983"/>
        <w:gridCol w:w="1682"/>
      </w:tblGrid>
      <w:tr w:rsidR="000F546A" w:rsidRPr="000F546A" w:rsidTr="00C00FE8">
        <w:trPr>
          <w:cantSplit/>
          <w:trHeight w:val="1300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</w:p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0F546A" w:rsidRPr="000F546A" w:rsidRDefault="000F546A" w:rsidP="000F546A">
            <w:pPr>
              <w:spacing w:after="0" w:line="240" w:lineRule="auto"/>
              <w:ind w:left="113" w:right="113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Proponowana funkcja</w:t>
            </w: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br/>
              <w:t>w realizacji zamówienia</w:t>
            </w: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7" w:right="57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Doświadczenie zawodowe proponowanej osoby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7" w:right="57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7" w:right="57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wskazanie  podmiotu dla jakiego był realizowany kontrakt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7" w:right="57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(pełne dane adresowe) oraz jakie obowiązki osoba ta wykonywała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7" w:right="57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6" w:right="56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Okres w jakim proponowana osoba nabyła wymagane doświadczenie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6" w:right="56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56" w:right="56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wskazanie  okresu (data rozpoczęcia i data zakończenia) w jakim realizowany był kontrakt o którym mowa w kol. 4</w:t>
            </w:r>
          </w:p>
        </w:tc>
        <w:tc>
          <w:tcPr>
            <w:tcW w:w="39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right="-10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Wymagane umiejętności od personelu</w:t>
            </w: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113" w:right="-10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Informacja o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113" w:right="-10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podstawie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113" w:right="-10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dysponowania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113" w:right="-102"/>
              <w:jc w:val="center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tymi osobami</w:t>
            </w: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vertAlign w:val="superscript"/>
                <w:lang w:eastAsia="pl-PL"/>
              </w:rPr>
              <w:footnoteReference w:id="1"/>
            </w:r>
            <w:r w:rsidRPr="000F546A"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  <w:t>:</w:t>
            </w:r>
          </w:p>
          <w:p w:rsidR="000F546A" w:rsidRPr="000F546A" w:rsidRDefault="000F546A" w:rsidP="000F546A">
            <w:pPr>
              <w:tabs>
                <w:tab w:val="left" w:pos="1073"/>
              </w:tabs>
              <w:spacing w:after="0" w:line="240" w:lineRule="auto"/>
              <w:ind w:left="113" w:right="-102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</w:tr>
      <w:tr w:rsidR="000F546A" w:rsidRPr="000F546A" w:rsidTr="00C00FE8">
        <w:trPr>
          <w:trHeight w:val="267"/>
          <w:jc w:val="center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tabs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tabs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983" w:type="dxa"/>
            <w:tcBorders>
              <w:top w:val="single" w:sz="4" w:space="0" w:color="auto"/>
              <w:bottom w:val="single" w:sz="4" w:space="0" w:color="auto"/>
            </w:tcBorders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tabs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6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46A" w:rsidRPr="000F546A" w:rsidRDefault="000F546A" w:rsidP="000F546A">
            <w:pPr>
              <w:widowControl w:val="0"/>
              <w:numPr>
                <w:ilvl w:val="0"/>
                <w:numId w:val="1"/>
              </w:numPr>
              <w:tabs>
                <w:tab w:val="left" w:pos="1073"/>
              </w:tabs>
              <w:autoSpaceDE w:val="0"/>
              <w:autoSpaceDN w:val="0"/>
              <w:adjustRightInd w:val="0"/>
              <w:spacing w:after="0" w:line="240" w:lineRule="auto"/>
              <w:ind w:right="-102"/>
              <w:jc w:val="center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</w:p>
        </w:tc>
      </w:tr>
      <w:tr w:rsidR="000F546A" w:rsidRPr="000F546A" w:rsidTr="00C00FE8">
        <w:trPr>
          <w:trHeight w:val="1038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Serwisant sprzętu drukującego 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dobra znajomość budowy i działania urządzeń drukujących/skanujących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diagnozowania usterek w podzespołach do urządzeń drukujących/skanujących,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wymiany podzespołów, instalacji i testowania urządzeń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>umiejętność konfiguracji sprzętu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0F546A" w:rsidRPr="000F546A" w:rsidTr="00C00FE8">
        <w:trPr>
          <w:trHeight w:val="1038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Serwisant sprzętu drukującego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dobra znajomość budowy i działania urządzeń drukujących/skanujących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diagnozowania usterek w podzespołach do urządzeń drukujących/skanujących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wymiany podzespołów, instalacji i testowania urządzeń,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>umiejętność konfiguracji sprzętu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</w:tr>
      <w:tr w:rsidR="000F546A" w:rsidRPr="000F546A" w:rsidTr="00C00FE8">
        <w:trPr>
          <w:trHeight w:val="1038"/>
          <w:jc w:val="center"/>
        </w:trPr>
        <w:tc>
          <w:tcPr>
            <w:tcW w:w="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1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b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>Serwisant sprzętu drukującego</w:t>
            </w:r>
          </w:p>
        </w:tc>
        <w:tc>
          <w:tcPr>
            <w:tcW w:w="20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39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dobra znajomość budowy i działania urządzeń drukujących/skanujących,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diagnozowania usterek w podzespołach do urządzeń drukujących/skanujących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 xml:space="preserve">umiejętność wymiany podzespołów, instalacji i testowania urządzeń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  <w:r w:rsidRPr="000F546A"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  <w:t>umiejętność konfiguracji sprzętu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 TAK </w: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instrText xml:space="preserve"> FORMCHECKBOX </w:instrText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separate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fldChar w:fldCharType="end"/>
            </w:r>
            <w:r w:rsidRPr="000F546A">
              <w:rPr>
                <w:rFonts w:ascii="Cambria" w:eastAsia="Times New Roman" w:hAnsi="Cambria" w:cs="Times New Roman"/>
                <w:sz w:val="16"/>
                <w:szCs w:val="16"/>
                <w:lang w:eastAsia="pl-PL"/>
              </w:rPr>
              <w:t xml:space="preserve">NIE </w:t>
            </w:r>
          </w:p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F546A" w:rsidRPr="000F546A" w:rsidRDefault="000F546A" w:rsidP="000F546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6"/>
                <w:szCs w:val="16"/>
                <w:lang w:eastAsia="pl-PL"/>
              </w:rPr>
            </w:pPr>
          </w:p>
        </w:tc>
      </w:tr>
    </w:tbl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b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0F546A" w:rsidRPr="000F546A" w:rsidRDefault="000F546A" w:rsidP="000F54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p w:rsidR="000F546A" w:rsidRPr="000F546A" w:rsidRDefault="000F546A" w:rsidP="000F54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p w:rsidR="000F546A" w:rsidRPr="000F546A" w:rsidRDefault="000F546A" w:rsidP="000F54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p w:rsidR="000F546A" w:rsidRPr="000F546A" w:rsidRDefault="000F546A" w:rsidP="000F546A">
      <w:pPr>
        <w:spacing w:after="0" w:line="240" w:lineRule="auto"/>
        <w:jc w:val="center"/>
        <w:rPr>
          <w:rFonts w:ascii="Cambria" w:eastAsia="Times New Roman" w:hAnsi="Cambria" w:cs="Times New Roman"/>
          <w:b/>
          <w:sz w:val="23"/>
          <w:szCs w:val="23"/>
          <w:lang w:eastAsia="pl-PL"/>
        </w:rPr>
      </w:pPr>
    </w:p>
    <w:p w:rsidR="000F546A" w:rsidRPr="000F546A" w:rsidRDefault="000F546A" w:rsidP="000F546A">
      <w:pPr>
        <w:spacing w:after="120" w:line="360" w:lineRule="auto"/>
        <w:ind w:left="283"/>
        <w:rPr>
          <w:rFonts w:ascii="Cambria" w:eastAsia="Times New Roman" w:hAnsi="Cambria" w:cs="Times New Roman"/>
          <w:sz w:val="16"/>
          <w:szCs w:val="16"/>
          <w:vertAlign w:val="superscript"/>
          <w:lang w:eastAsia="pl-PL"/>
        </w:rPr>
      </w:pP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 xml:space="preserve">...................................., .........................  </w:t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</w:r>
      <w:r w:rsidRPr="000F546A">
        <w:rPr>
          <w:rFonts w:ascii="Cambria" w:eastAsia="Times New Roman" w:hAnsi="Cambria" w:cs="Times New Roman"/>
          <w:sz w:val="16"/>
          <w:szCs w:val="16"/>
          <w:lang w:eastAsia="pl-PL"/>
        </w:rPr>
        <w:tab/>
        <w:t>..................................................................................</w:t>
      </w:r>
    </w:p>
    <w:p w:rsidR="000F546A" w:rsidRPr="000F546A" w:rsidRDefault="000F546A" w:rsidP="000F546A">
      <w:pPr>
        <w:spacing w:after="0" w:line="235" w:lineRule="auto"/>
        <w:ind w:left="4" w:right="20" w:firstLine="279"/>
        <w:jc w:val="both"/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</w:pP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 xml:space="preserve">(miejscowość)                                       ( data)                                                                     </w:t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r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ab/>
      </w:r>
      <w:bookmarkStart w:id="16" w:name="_GoBack"/>
      <w:bookmarkEnd w:id="16"/>
      <w:r w:rsidRPr="000F546A">
        <w:rPr>
          <w:rFonts w:ascii="Cambria" w:eastAsia="Times New Roman" w:hAnsi="Cambria" w:cs="Times New Roman"/>
          <w:sz w:val="18"/>
          <w:szCs w:val="18"/>
          <w:vertAlign w:val="superscript"/>
          <w:lang w:eastAsia="pl-PL"/>
        </w:rPr>
        <w:t>(należy podpisać kwalifikowanym podpisem elektronicznym)</w:t>
      </w: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i/>
          <w:iCs/>
          <w:sz w:val="18"/>
          <w:szCs w:val="18"/>
          <w:lang w:eastAsia="pl-PL"/>
        </w:rPr>
      </w:pPr>
    </w:p>
    <w:p w:rsidR="000F546A" w:rsidRPr="000F546A" w:rsidRDefault="000F546A" w:rsidP="000F546A">
      <w:pPr>
        <w:spacing w:after="0" w:line="235" w:lineRule="auto"/>
        <w:ind w:left="4" w:right="20"/>
        <w:jc w:val="both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F546A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UWAGA: niniejszy „Formularz" wykonawca ubiegający się o udzielenie zamówienia przekazuje zamawiającemu za pośrednictwem Platformy w odpowiedzi na wezwanie o którym mowa w art. 126 ust. 1 ustawy Pzp. </w:t>
      </w:r>
    </w:p>
    <w:p w:rsidR="00F36CEA" w:rsidRDefault="00F36CEA"/>
    <w:sectPr w:rsidR="00F36CEA" w:rsidSect="00ED3DC2">
      <w:pgSz w:w="16838" w:h="11906" w:orient="landscape"/>
      <w:pgMar w:top="113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46A" w:rsidRDefault="000F546A" w:rsidP="000F546A">
      <w:pPr>
        <w:spacing w:after="0" w:line="240" w:lineRule="auto"/>
      </w:pPr>
      <w:r>
        <w:separator/>
      </w:r>
    </w:p>
  </w:endnote>
  <w:endnote w:type="continuationSeparator" w:id="0">
    <w:p w:rsidR="000F546A" w:rsidRDefault="000F546A" w:rsidP="000F5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46A" w:rsidRDefault="000F546A" w:rsidP="000F546A">
      <w:pPr>
        <w:spacing w:after="0" w:line="240" w:lineRule="auto"/>
      </w:pPr>
      <w:r>
        <w:separator/>
      </w:r>
    </w:p>
  </w:footnote>
  <w:footnote w:type="continuationSeparator" w:id="0">
    <w:p w:rsidR="000F546A" w:rsidRDefault="000F546A" w:rsidP="000F546A">
      <w:pPr>
        <w:spacing w:after="0" w:line="240" w:lineRule="auto"/>
      </w:pPr>
      <w:r>
        <w:continuationSeparator/>
      </w:r>
    </w:p>
  </w:footnote>
  <w:footnote w:id="1">
    <w:p w:rsidR="000F546A" w:rsidRPr="000F546A" w:rsidRDefault="000F546A" w:rsidP="000F546A">
      <w:pPr>
        <w:shd w:val="clear" w:color="auto" w:fill="FFFFFF"/>
        <w:spacing w:line="162" w:lineRule="atLeast"/>
        <w:ind w:left="142" w:hanging="142"/>
        <w:jc w:val="both"/>
        <w:rPr>
          <w:rFonts w:ascii="Cambria" w:hAnsi="Cambria" w:cs="Arial"/>
          <w:color w:val="000000"/>
          <w:sz w:val="16"/>
          <w:szCs w:val="16"/>
        </w:rPr>
      </w:pPr>
      <w:r w:rsidRPr="003F7BF3">
        <w:rPr>
          <w:rStyle w:val="Odwoanieprzypisudolnego"/>
          <w:rFonts w:ascii="Calibri" w:hAnsi="Calibri"/>
          <w:b/>
          <w:sz w:val="16"/>
          <w:szCs w:val="16"/>
        </w:rPr>
        <w:footnoteRef/>
      </w:r>
      <w:r w:rsidRPr="003F7BF3">
        <w:rPr>
          <w:rFonts w:ascii="Calibri" w:hAnsi="Calibri"/>
          <w:b/>
          <w:sz w:val="16"/>
          <w:szCs w:val="16"/>
        </w:rPr>
        <w:t xml:space="preserve"> </w:t>
      </w:r>
      <w:r w:rsidRPr="000F546A">
        <w:rPr>
          <w:rFonts w:ascii="Cambria" w:hAnsi="Cambria" w:cs="Arial"/>
          <w:b/>
          <w:color w:val="000000"/>
          <w:sz w:val="16"/>
          <w:szCs w:val="16"/>
        </w:rPr>
        <w:t>Należy wpisać</w:t>
      </w:r>
      <w:r w:rsidRPr="000F546A">
        <w:rPr>
          <w:rFonts w:ascii="Cambria" w:hAnsi="Cambria"/>
          <w:sz w:val="16"/>
          <w:szCs w:val="16"/>
        </w:rPr>
        <w:t xml:space="preserve"> - </w:t>
      </w:r>
      <w:r w:rsidRPr="000F546A">
        <w:rPr>
          <w:rFonts w:ascii="Cambria" w:hAnsi="Cambria" w:cs="Arial"/>
          <w:color w:val="000000"/>
          <w:sz w:val="16"/>
          <w:szCs w:val="16"/>
        </w:rPr>
        <w:t>Osoba będąca w dyspozycji wykonawcy lub osoba oddana do dyspozycji przez inny podmiot. O tym, czy wykonawca dysponuje osobami zdolnymi do wykonania zamówienia rozstrzyga więź prawna istniejąca pomiędzy wykonawcą a tymi osobami (osobą). W przypadkach, gdy tytułem prawnym do powołania się przez wykonawcę na dysponowanie osobami zdolnymi do wykonania zamówienia jest stosunek prawny istniejący bezpośrednio pomiędzy wykonawcą a osobą (osobami), na dysponowanie której (których) Wykonawca się powołuje, mamy do czynienia z dysponowaniem bezpośrednim. </w:t>
      </w:r>
    </w:p>
    <w:p w:rsidR="000F546A" w:rsidRPr="000F546A" w:rsidRDefault="000F546A" w:rsidP="000F546A">
      <w:pPr>
        <w:pStyle w:val="Tekstprzypisudolnego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2F12C4"/>
    <w:multiLevelType w:val="hybridMultilevel"/>
    <w:tmpl w:val="2990D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4BA03FC"/>
    <w:multiLevelType w:val="hybridMultilevel"/>
    <w:tmpl w:val="4D4A7046"/>
    <w:lvl w:ilvl="0" w:tplc="FEB278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46A"/>
    <w:rsid w:val="000F546A"/>
    <w:rsid w:val="00F3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E0495"/>
  <w15:chartTrackingRefBased/>
  <w15:docId w15:val="{87D913F0-3683-413C-A094-E1164F8BC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F546A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F546A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uiPriority w:val="99"/>
    <w:rsid w:val="000F54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Kosicki</dc:creator>
  <cp:keywords/>
  <dc:description/>
  <cp:lastModifiedBy>Piotr Kosicki</cp:lastModifiedBy>
  <cp:revision>1</cp:revision>
  <dcterms:created xsi:type="dcterms:W3CDTF">2024-03-26T09:15:00Z</dcterms:created>
  <dcterms:modified xsi:type="dcterms:W3CDTF">2024-03-26T09:15:00Z</dcterms:modified>
</cp:coreProperties>
</file>