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EB6EC8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C4CB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415226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C4CB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0325640" w14:textId="77777777" w:rsidR="00AC4CB0" w:rsidRDefault="00AC4CB0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AC4CB0">
        <w:rPr>
          <w:sz w:val="22"/>
          <w:szCs w:val="22"/>
        </w:rPr>
        <w:t xml:space="preserve">T4 Polynucleotide Kinase, New England </w:t>
      </w:r>
      <w:proofErr w:type="spellStart"/>
      <w:r w:rsidRPr="00AC4CB0">
        <w:rPr>
          <w:sz w:val="22"/>
          <w:szCs w:val="22"/>
        </w:rPr>
        <w:t>Biolabs</w:t>
      </w:r>
      <w:proofErr w:type="spellEnd"/>
      <w:r w:rsidRPr="00AC4CB0">
        <w:rPr>
          <w:sz w:val="22"/>
          <w:szCs w:val="22"/>
        </w:rPr>
        <w:t xml:space="preserve">, 500 units (M0201S) - </w:t>
      </w:r>
      <w:proofErr w:type="spellStart"/>
      <w:r w:rsidRPr="00AC4CB0">
        <w:rPr>
          <w:sz w:val="22"/>
          <w:szCs w:val="22"/>
        </w:rPr>
        <w:t>ilość</w:t>
      </w:r>
      <w:proofErr w:type="spellEnd"/>
      <w:r w:rsidRPr="00AC4CB0">
        <w:rPr>
          <w:sz w:val="22"/>
          <w:szCs w:val="22"/>
        </w:rPr>
        <w:t>: 1</w:t>
      </w:r>
    </w:p>
    <w:p w14:paraId="34FD5576" w14:textId="1623A8A6" w:rsidR="003C2DA7" w:rsidRPr="00A800A1" w:rsidRDefault="00F17860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DFBAD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7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6839" w14:textId="77777777" w:rsidR="00462389" w:rsidRDefault="00462389">
      <w:r>
        <w:separator/>
      </w:r>
    </w:p>
  </w:endnote>
  <w:endnote w:type="continuationSeparator" w:id="0">
    <w:p w14:paraId="6D79EDD5" w14:textId="77777777" w:rsidR="00462389" w:rsidRDefault="0046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13D8" w14:textId="77777777" w:rsidR="00462389" w:rsidRDefault="00462389">
      <w:r>
        <w:separator/>
      </w:r>
    </w:p>
  </w:footnote>
  <w:footnote w:type="continuationSeparator" w:id="0">
    <w:p w14:paraId="7E62D5D9" w14:textId="77777777" w:rsidR="00462389" w:rsidRDefault="0046238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35A"/>
    <w:rsid w:val="00120C4D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62389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61</cp:revision>
  <dcterms:created xsi:type="dcterms:W3CDTF">2023-08-29T14:47:00Z</dcterms:created>
  <dcterms:modified xsi:type="dcterms:W3CDTF">2024-06-10T12:29:00Z</dcterms:modified>
</cp:coreProperties>
</file>