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6500" w14:textId="77777777" w:rsidR="00FF12A1" w:rsidRPr="00FF12A1" w:rsidRDefault="00FF12A1" w:rsidP="00FF12A1">
      <w:pPr>
        <w:spacing w:before="120" w:after="0" w:line="240" w:lineRule="auto"/>
        <w:ind w:firstLine="851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FF12A1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w:drawing>
          <wp:anchor distT="0" distB="0" distL="114935" distR="114935" simplePos="0" relativeHeight="251660288" behindDoc="1" locked="0" layoutInCell="0" allowOverlap="1" wp14:anchorId="219D2140" wp14:editId="2411507F">
            <wp:simplePos x="0" y="0"/>
            <wp:positionH relativeFrom="column">
              <wp:posOffset>36830</wp:posOffset>
            </wp:positionH>
            <wp:positionV relativeFrom="paragraph">
              <wp:posOffset>-66040</wp:posOffset>
            </wp:positionV>
            <wp:extent cx="697230" cy="737235"/>
            <wp:effectExtent l="0" t="0" r="762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3723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2A1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                                Burmistrz Miasta i Gminy Torzym</w:t>
      </w:r>
    </w:p>
    <w:p w14:paraId="4CCB8DB0" w14:textId="77777777" w:rsidR="00FF12A1" w:rsidRPr="00FF12A1" w:rsidRDefault="00FF12A1" w:rsidP="00FF12A1">
      <w:pPr>
        <w:spacing w:after="0" w:line="240" w:lineRule="auto"/>
        <w:ind w:firstLine="851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FF12A1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                         66-235 Torzym,   ul Wojska Polskiego 32</w:t>
      </w:r>
    </w:p>
    <w:p w14:paraId="380766DD" w14:textId="1FEF02F8" w:rsidR="00FF12A1" w:rsidRPr="00FF12A1" w:rsidRDefault="00FF12A1" w:rsidP="00FF12A1">
      <w:pPr>
        <w:spacing w:after="0" w:line="240" w:lineRule="auto"/>
        <w:ind w:firstLine="851"/>
        <w:jc w:val="both"/>
        <w:rPr>
          <w:rFonts w:ascii="Cambria" w:eastAsia="Calibri" w:hAnsi="Cambria" w:cs="Times New Roman"/>
          <w:b/>
          <w:kern w:val="0"/>
          <w:sz w:val="20"/>
          <w:szCs w:val="20"/>
          <w:lang w:val="en-US"/>
          <w14:ligatures w14:val="none"/>
        </w:rPr>
      </w:pPr>
      <w:r w:rsidRPr="005D5DBA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 xml:space="preserve">                               </w:t>
      </w:r>
      <w:r w:rsidRPr="00FF12A1">
        <w:rPr>
          <w:rFonts w:ascii="Cambria" w:eastAsia="Calibri" w:hAnsi="Cambria" w:cs="Times New Roman"/>
          <w:b/>
          <w:kern w:val="0"/>
          <w:sz w:val="20"/>
          <w:szCs w:val="20"/>
          <w:lang w:val="en-US"/>
          <w14:ligatures w14:val="none"/>
        </w:rPr>
        <w:t xml:space="preserve">tel.(068)3413012,   e-mail </w:t>
      </w:r>
      <w:hyperlink r:id="rId5" w:history="1">
        <w:r w:rsidRPr="00FF12A1">
          <w:rPr>
            <w:rFonts w:ascii="Cambria" w:eastAsia="Calibri" w:hAnsi="Cambria" w:cs="Times New Roman"/>
            <w:b/>
            <w:color w:val="0563C1" w:themeColor="hyperlink"/>
            <w:kern w:val="0"/>
            <w:sz w:val="20"/>
            <w:szCs w:val="20"/>
            <w:u w:val="single"/>
            <w:lang w:val="en-US"/>
            <w14:ligatures w14:val="none"/>
          </w:rPr>
          <w:t>burmistrz@torzym.pl</w:t>
        </w:r>
      </w:hyperlink>
    </w:p>
    <w:p w14:paraId="0F020288" w14:textId="77777777" w:rsidR="00FF12A1" w:rsidRPr="00FF12A1" w:rsidRDefault="00FF12A1" w:rsidP="00FF12A1">
      <w:pPr>
        <w:spacing w:after="0" w:line="240" w:lineRule="auto"/>
        <w:ind w:firstLine="851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en-US"/>
          <w14:ligatures w14:val="none"/>
        </w:rPr>
      </w:pPr>
    </w:p>
    <w:p w14:paraId="5B27D181" w14:textId="77777777" w:rsidR="00FF12A1" w:rsidRPr="00FF12A1" w:rsidRDefault="00FF12A1" w:rsidP="00FF12A1">
      <w:pPr>
        <w:spacing w:after="0" w:line="240" w:lineRule="auto"/>
        <w:jc w:val="both"/>
        <w:rPr>
          <w:rFonts w:ascii="Cambria" w:eastAsia="Calibri" w:hAnsi="Cambria" w:cs="Times New Roman"/>
          <w:b/>
          <w:i/>
          <w:kern w:val="0"/>
          <w:sz w:val="24"/>
          <w:szCs w:val="24"/>
          <w:lang w:val="en-US"/>
          <w14:ligatures w14:val="none"/>
        </w:rPr>
      </w:pPr>
      <w:r w:rsidRPr="00FF12A1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749CD1C" wp14:editId="754E951E">
                <wp:simplePos x="0" y="0"/>
                <wp:positionH relativeFrom="column">
                  <wp:posOffset>36830</wp:posOffset>
                </wp:positionH>
                <wp:positionV relativeFrom="paragraph">
                  <wp:posOffset>60324</wp:posOffset>
                </wp:positionV>
                <wp:extent cx="5711190" cy="0"/>
                <wp:effectExtent l="0" t="19050" r="41910" b="381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1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E9949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pt,4.75pt" to="452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" o:allowincell="f" strokecolor="#339" strokeweight="4.5pt">
                <v:stroke linestyle="thickThin"/>
              </v:line>
            </w:pict>
          </mc:Fallback>
        </mc:AlternateContent>
      </w:r>
    </w:p>
    <w:p w14:paraId="6CDF37C8" w14:textId="3F742950" w:rsidR="00FF12A1" w:rsidRDefault="00FF12A1" w:rsidP="00512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BGN.II.271.14.2023</w:t>
      </w:r>
    </w:p>
    <w:p w14:paraId="5359B6AA" w14:textId="2F51B6D1" w:rsidR="005B73F8" w:rsidRPr="00086C70" w:rsidRDefault="005B73F8" w:rsidP="00512A75">
      <w:pPr>
        <w:rPr>
          <w:rFonts w:ascii="Times New Roman" w:hAnsi="Times New Roman" w:cs="Times New Roman"/>
          <w:sz w:val="24"/>
          <w:szCs w:val="24"/>
        </w:rPr>
      </w:pPr>
      <w:r w:rsidRPr="00086C70">
        <w:rPr>
          <w:rFonts w:ascii="Times New Roman" w:hAnsi="Times New Roman" w:cs="Times New Roman"/>
          <w:sz w:val="24"/>
          <w:szCs w:val="24"/>
        </w:rPr>
        <w:t>Uzasadnienie</w:t>
      </w:r>
    </w:p>
    <w:p w14:paraId="09C645CF" w14:textId="3E06AAB7" w:rsidR="005B73F8" w:rsidRPr="00086C70" w:rsidRDefault="005B73F8" w:rsidP="00512A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6C70">
        <w:rPr>
          <w:rFonts w:ascii="Times New Roman" w:hAnsi="Times New Roman" w:cs="Times New Roman"/>
          <w:b/>
          <w:bCs/>
          <w:sz w:val="24"/>
          <w:szCs w:val="24"/>
        </w:rPr>
        <w:t>Skrócenie terminu składania ofert w postępowaniu o udzielenie zamówienia publicznego</w:t>
      </w:r>
    </w:p>
    <w:p w14:paraId="1D0C2E54" w14:textId="77777777" w:rsidR="00FF12A1" w:rsidRDefault="00FF12A1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73F8" w:rsidRPr="00086C70">
        <w:rPr>
          <w:rFonts w:ascii="Times New Roman" w:hAnsi="Times New Roman" w:cs="Times New Roman"/>
          <w:sz w:val="24"/>
          <w:szCs w:val="24"/>
        </w:rPr>
        <w:t>Gmina Torzym z siedzibą przy ul. Wojska Polskiego 32, 66-235 Torzym, zwany dalej Zamawiającym, wszcz</w:t>
      </w:r>
      <w:r w:rsidR="00C31A25" w:rsidRPr="00086C70">
        <w:rPr>
          <w:rFonts w:ascii="Times New Roman" w:hAnsi="Times New Roman" w:cs="Times New Roman"/>
          <w:sz w:val="24"/>
          <w:szCs w:val="24"/>
        </w:rPr>
        <w:t>ę</w:t>
      </w:r>
      <w:r w:rsidR="005B73F8" w:rsidRPr="00086C70">
        <w:rPr>
          <w:rFonts w:ascii="Times New Roman" w:hAnsi="Times New Roman" w:cs="Times New Roman"/>
          <w:sz w:val="24"/>
          <w:szCs w:val="24"/>
        </w:rPr>
        <w:t>ł</w:t>
      </w:r>
      <w:r w:rsidR="00C31A25" w:rsidRPr="00086C70">
        <w:rPr>
          <w:rFonts w:ascii="Times New Roman" w:hAnsi="Times New Roman" w:cs="Times New Roman"/>
          <w:sz w:val="24"/>
          <w:szCs w:val="24"/>
        </w:rPr>
        <w:t>a</w:t>
      </w:r>
      <w:r w:rsidR="005B73F8" w:rsidRPr="00086C70">
        <w:rPr>
          <w:rFonts w:ascii="Times New Roman" w:hAnsi="Times New Roman" w:cs="Times New Roman"/>
          <w:sz w:val="24"/>
          <w:szCs w:val="24"/>
        </w:rPr>
        <w:t xml:space="preserve"> postępowanie o udzielenie zamówienia publicznego pn.: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45EE38A" w14:textId="112800F8" w:rsidR="005B73F8" w:rsidRDefault="00FF12A1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1A25" w:rsidRPr="00FF12A1">
        <w:rPr>
          <w:rFonts w:ascii="Times New Roman" w:hAnsi="Times New Roman" w:cs="Times New Roman"/>
          <w:b/>
          <w:bCs/>
          <w:sz w:val="24"/>
          <w:szCs w:val="24"/>
        </w:rPr>
        <w:t>„U</w:t>
      </w:r>
      <w:r w:rsidR="005B73F8" w:rsidRPr="00FF1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dzielenie kredytu długoterminowego na finansowanie planowanego deficytu budżetu Gminy Torzym oraz spłatę wcześniej zaciągniętych zobowiązań z tytułu zaciągniętych pożyczek i kredytów.</w:t>
      </w:r>
      <w:r w:rsidR="00C31A25" w:rsidRPr="00FF1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C31A25" w:rsidRPr="00086C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73F8" w:rsidRPr="00086C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73F8" w:rsidRPr="00086C70">
        <w:rPr>
          <w:rFonts w:ascii="Times New Roman" w:hAnsi="Times New Roman" w:cs="Times New Roman"/>
          <w:sz w:val="24"/>
          <w:szCs w:val="24"/>
        </w:rPr>
        <w:t>Wartość przedmiotowego zamówienia przekracza tzw. „próg unijny” tj. kwotę określoną w przepisach ustawy z dnia 11 września 2029 r. Prawo Zamówień Publicznych.</w:t>
      </w:r>
      <w:r w:rsidR="00086C70" w:rsidRPr="00086C70">
        <w:rPr>
          <w:color w:val="000000"/>
        </w:rPr>
        <w:t xml:space="preserve"> </w:t>
      </w:r>
      <w:r w:rsidR="00086C70" w:rsidRPr="0051607C">
        <w:rPr>
          <w:color w:val="000000"/>
        </w:rPr>
        <w:t>(tj. Dz. U. z 202</w:t>
      </w:r>
      <w:r w:rsidR="00086C70">
        <w:rPr>
          <w:color w:val="000000"/>
        </w:rPr>
        <w:t>3</w:t>
      </w:r>
      <w:r w:rsidR="00086C70" w:rsidRPr="0051607C">
        <w:rPr>
          <w:color w:val="000000"/>
        </w:rPr>
        <w:t xml:space="preserve"> r. poz. 1</w:t>
      </w:r>
      <w:r w:rsidR="00086C70">
        <w:rPr>
          <w:color w:val="000000"/>
        </w:rPr>
        <w:t>605</w:t>
      </w:r>
      <w:r w:rsidR="00086C70" w:rsidRPr="0051607C">
        <w:rPr>
          <w:color w:val="000000"/>
        </w:rPr>
        <w:t xml:space="preserve"> z </w:t>
      </w:r>
      <w:proofErr w:type="spellStart"/>
      <w:r w:rsidR="00086C70" w:rsidRPr="0051607C">
        <w:rPr>
          <w:color w:val="000000"/>
        </w:rPr>
        <w:t>późn</w:t>
      </w:r>
      <w:proofErr w:type="spellEnd"/>
      <w:r w:rsidR="00086C70" w:rsidRPr="0051607C">
        <w:rPr>
          <w:color w:val="000000"/>
        </w:rPr>
        <w:t>. zm</w:t>
      </w:r>
      <w:r w:rsidR="00086C70">
        <w:rPr>
          <w:color w:val="000000"/>
        </w:rPr>
        <w:t>).</w:t>
      </w:r>
      <w:r w:rsidR="005B73F8" w:rsidRPr="00086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00D00" w14:textId="77777777" w:rsidR="00086C70" w:rsidRPr="00086C70" w:rsidRDefault="00086C70" w:rsidP="00086C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D833DA" w14:textId="0C66E9D7" w:rsidR="00086C70" w:rsidRDefault="00A420B4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73F8" w:rsidRPr="00086C70">
        <w:rPr>
          <w:rFonts w:ascii="Times New Roman" w:hAnsi="Times New Roman" w:cs="Times New Roman"/>
          <w:sz w:val="24"/>
          <w:szCs w:val="24"/>
        </w:rPr>
        <w:t xml:space="preserve">Postępowanie o udzielenie zamówienia publicznego na realizację w/w zadania jest prowadzone w trybie przetargu  nieograniczonego na podstawie art. 132 ustawy Pzp, więc w trybie najbardziej konkurencyjnym spośród przewidzianych w ustawie. </w:t>
      </w:r>
    </w:p>
    <w:p w14:paraId="2D520EFF" w14:textId="6AD945FF" w:rsidR="00086C70" w:rsidRDefault="00A420B4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C70">
        <w:rPr>
          <w:rFonts w:ascii="Times New Roman" w:hAnsi="Times New Roman" w:cs="Times New Roman"/>
          <w:sz w:val="24"/>
          <w:szCs w:val="24"/>
        </w:rPr>
        <w:t xml:space="preserve">  </w:t>
      </w:r>
      <w:r w:rsidR="005B73F8" w:rsidRPr="00086C70">
        <w:rPr>
          <w:rFonts w:ascii="Times New Roman" w:hAnsi="Times New Roman" w:cs="Times New Roman"/>
          <w:sz w:val="24"/>
          <w:szCs w:val="24"/>
        </w:rPr>
        <w:t xml:space="preserve"> Ogłoszenie o zamówieniu zostało przekazanie Urzędowi Publikacji Unii Europejskiej w dniu 05 grudnia 2023 r. </w:t>
      </w:r>
      <w:r w:rsidR="00EF4E00" w:rsidRPr="00086C70">
        <w:rPr>
          <w:rFonts w:ascii="Times New Roman" w:hAnsi="Times New Roman" w:cs="Times New Roman"/>
          <w:sz w:val="24"/>
          <w:szCs w:val="24"/>
        </w:rPr>
        <w:t>Termin</w:t>
      </w:r>
      <w:r w:rsidR="005B73F8" w:rsidRPr="00086C70">
        <w:rPr>
          <w:rFonts w:ascii="Times New Roman" w:hAnsi="Times New Roman" w:cs="Times New Roman"/>
          <w:sz w:val="24"/>
          <w:szCs w:val="24"/>
        </w:rPr>
        <w:t xml:space="preserve"> składania ofert w w/w postepowaniu został </w:t>
      </w:r>
      <w:r w:rsidR="00EF4E00" w:rsidRPr="00086C70">
        <w:rPr>
          <w:rFonts w:ascii="Times New Roman" w:hAnsi="Times New Roman" w:cs="Times New Roman"/>
          <w:sz w:val="24"/>
          <w:szCs w:val="24"/>
        </w:rPr>
        <w:t>wyznaczony</w:t>
      </w:r>
      <w:r w:rsidR="005B73F8" w:rsidRPr="00086C70">
        <w:rPr>
          <w:rFonts w:ascii="Times New Roman" w:hAnsi="Times New Roman" w:cs="Times New Roman"/>
          <w:sz w:val="24"/>
          <w:szCs w:val="24"/>
        </w:rPr>
        <w:t xml:space="preserve"> na dzień </w:t>
      </w:r>
      <w:r w:rsidR="00EF4E00" w:rsidRPr="00086C70">
        <w:rPr>
          <w:rFonts w:ascii="Times New Roman" w:hAnsi="Times New Roman" w:cs="Times New Roman"/>
          <w:sz w:val="24"/>
          <w:szCs w:val="24"/>
        </w:rPr>
        <w:t xml:space="preserve">20 grudnia 2023 r. godz. 11:00. Otwarcie ofert ma odbyć się w tym samym dniu </w:t>
      </w:r>
    </w:p>
    <w:p w14:paraId="592197AC" w14:textId="4DFE3C09" w:rsidR="00086C70" w:rsidRDefault="00C31A25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70">
        <w:rPr>
          <w:rFonts w:ascii="Times New Roman" w:hAnsi="Times New Roman" w:cs="Times New Roman"/>
          <w:sz w:val="24"/>
          <w:szCs w:val="24"/>
        </w:rPr>
        <w:t>tj.20 grudnia 2023 r.</w:t>
      </w:r>
      <w:r w:rsidR="00086C70">
        <w:rPr>
          <w:rFonts w:ascii="Times New Roman" w:hAnsi="Times New Roman" w:cs="Times New Roman"/>
          <w:sz w:val="24"/>
          <w:szCs w:val="24"/>
        </w:rPr>
        <w:t xml:space="preserve"> </w:t>
      </w:r>
      <w:r w:rsidR="00EF4E00" w:rsidRPr="00086C70">
        <w:rPr>
          <w:rFonts w:ascii="Times New Roman" w:hAnsi="Times New Roman" w:cs="Times New Roman"/>
          <w:sz w:val="24"/>
          <w:szCs w:val="24"/>
        </w:rPr>
        <w:t xml:space="preserve">o godzinie 13:00. Tym samym, przywołany termin został wyznaczony w sposób zgodny z ogólną regułą ustalania minimalnych terminów składania ofert w przypadku zamówień których wartość osiąga lub przekracza wskazany „próg unijny”. </w:t>
      </w:r>
    </w:p>
    <w:p w14:paraId="1292A9EB" w14:textId="77777777" w:rsidR="00A420B4" w:rsidRDefault="00A420B4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C70">
        <w:rPr>
          <w:rFonts w:ascii="Times New Roman" w:hAnsi="Times New Roman" w:cs="Times New Roman"/>
          <w:sz w:val="24"/>
          <w:szCs w:val="24"/>
        </w:rPr>
        <w:t xml:space="preserve">  </w:t>
      </w:r>
      <w:r w:rsidR="004E0949" w:rsidRPr="00086C70">
        <w:rPr>
          <w:rFonts w:ascii="Times New Roman" w:hAnsi="Times New Roman" w:cs="Times New Roman"/>
          <w:sz w:val="24"/>
          <w:szCs w:val="24"/>
        </w:rPr>
        <w:t xml:space="preserve"> Zgodnie </w:t>
      </w:r>
      <w:r w:rsidR="0070706F">
        <w:rPr>
          <w:rFonts w:ascii="Times New Roman" w:hAnsi="Times New Roman" w:cs="Times New Roman"/>
          <w:sz w:val="24"/>
          <w:szCs w:val="24"/>
        </w:rPr>
        <w:t xml:space="preserve">z </w:t>
      </w:r>
      <w:r w:rsidR="004E0949" w:rsidRPr="00086C70">
        <w:rPr>
          <w:rFonts w:ascii="Times New Roman" w:hAnsi="Times New Roman" w:cs="Times New Roman"/>
          <w:sz w:val="24"/>
          <w:szCs w:val="24"/>
        </w:rPr>
        <w:t xml:space="preserve">art. 138 ust. 2 pkt 2 ustawy </w:t>
      </w:r>
      <w:proofErr w:type="spellStart"/>
      <w:r w:rsidR="004E0949" w:rsidRPr="00086C7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86C70">
        <w:rPr>
          <w:rFonts w:ascii="Times New Roman" w:hAnsi="Times New Roman" w:cs="Times New Roman"/>
          <w:sz w:val="24"/>
          <w:szCs w:val="24"/>
        </w:rPr>
        <w:t xml:space="preserve"> </w:t>
      </w:r>
      <w:r w:rsidR="00086C70" w:rsidRPr="0051607C">
        <w:rPr>
          <w:color w:val="000000"/>
        </w:rPr>
        <w:t>(tj. Dz. U. z 202</w:t>
      </w:r>
      <w:r w:rsidR="00086C70">
        <w:rPr>
          <w:color w:val="000000"/>
        </w:rPr>
        <w:t>3</w:t>
      </w:r>
      <w:r w:rsidR="00086C70" w:rsidRPr="0051607C">
        <w:rPr>
          <w:color w:val="000000"/>
        </w:rPr>
        <w:t xml:space="preserve"> r. poz. 1</w:t>
      </w:r>
      <w:r w:rsidR="00086C70">
        <w:rPr>
          <w:color w:val="000000"/>
        </w:rPr>
        <w:t>605</w:t>
      </w:r>
      <w:r w:rsidR="00086C70" w:rsidRPr="0051607C">
        <w:rPr>
          <w:color w:val="000000"/>
        </w:rPr>
        <w:t xml:space="preserve"> z </w:t>
      </w:r>
      <w:proofErr w:type="spellStart"/>
      <w:r w:rsidR="00086C70" w:rsidRPr="0051607C">
        <w:rPr>
          <w:color w:val="000000"/>
        </w:rPr>
        <w:t>późn</w:t>
      </w:r>
      <w:proofErr w:type="spellEnd"/>
      <w:r w:rsidR="00086C70" w:rsidRPr="0051607C">
        <w:rPr>
          <w:color w:val="000000"/>
        </w:rPr>
        <w:t xml:space="preserve">. </w:t>
      </w:r>
      <w:proofErr w:type="spellStart"/>
      <w:r w:rsidR="00086C70" w:rsidRPr="0051607C">
        <w:rPr>
          <w:color w:val="000000"/>
        </w:rPr>
        <w:t>zm</w:t>
      </w:r>
      <w:proofErr w:type="spellEnd"/>
      <w:r w:rsidR="00086C70">
        <w:rPr>
          <w:color w:val="000000"/>
        </w:rPr>
        <w:t>)</w:t>
      </w:r>
      <w:r w:rsidR="004E0949" w:rsidRPr="00086C70">
        <w:rPr>
          <w:rFonts w:ascii="Times New Roman" w:hAnsi="Times New Roman" w:cs="Times New Roman"/>
          <w:sz w:val="24"/>
          <w:szCs w:val="24"/>
        </w:rPr>
        <w:t xml:space="preserve">, istnieje możliwość skrócenia terminu składania ofert </w:t>
      </w:r>
      <w:r w:rsidR="00FF12A1">
        <w:rPr>
          <w:rFonts w:ascii="Times New Roman" w:hAnsi="Times New Roman" w:cs="Times New Roman"/>
          <w:sz w:val="24"/>
          <w:szCs w:val="24"/>
        </w:rPr>
        <w:t xml:space="preserve">jednak </w:t>
      </w:r>
      <w:r w:rsidR="00931B56">
        <w:rPr>
          <w:rFonts w:ascii="Times New Roman" w:hAnsi="Times New Roman" w:cs="Times New Roman"/>
          <w:sz w:val="24"/>
          <w:szCs w:val="24"/>
        </w:rPr>
        <w:t>nie kró</w:t>
      </w:r>
      <w:r>
        <w:rPr>
          <w:rFonts w:ascii="Times New Roman" w:hAnsi="Times New Roman" w:cs="Times New Roman"/>
          <w:sz w:val="24"/>
          <w:szCs w:val="24"/>
        </w:rPr>
        <w:t>cej</w:t>
      </w:r>
      <w:r w:rsidR="00931B56">
        <w:rPr>
          <w:rFonts w:ascii="Times New Roman" w:hAnsi="Times New Roman" w:cs="Times New Roman"/>
          <w:sz w:val="24"/>
          <w:szCs w:val="24"/>
        </w:rPr>
        <w:t xml:space="preserve"> niż </w:t>
      </w:r>
      <w:r w:rsidR="004E0949" w:rsidRPr="00086C70">
        <w:rPr>
          <w:rFonts w:ascii="Times New Roman" w:hAnsi="Times New Roman" w:cs="Times New Roman"/>
          <w:sz w:val="24"/>
          <w:szCs w:val="24"/>
        </w:rPr>
        <w:t>15 dni</w:t>
      </w:r>
      <w:r>
        <w:rPr>
          <w:rFonts w:ascii="Times New Roman" w:hAnsi="Times New Roman" w:cs="Times New Roman"/>
          <w:sz w:val="24"/>
          <w:szCs w:val="24"/>
        </w:rPr>
        <w:t xml:space="preserve"> od dnia przekazania ogłoszenia o zamówieniu do Urzędu Publikacji Unii Europejskiej</w:t>
      </w:r>
      <w:r w:rsidR="004E0949" w:rsidRPr="00086C70">
        <w:rPr>
          <w:rFonts w:ascii="Times New Roman" w:hAnsi="Times New Roman" w:cs="Times New Roman"/>
          <w:sz w:val="24"/>
          <w:szCs w:val="24"/>
        </w:rPr>
        <w:t xml:space="preserve">. Przepis ten stosuje się gdy zachodzi pilna potrzeba zamówienia i skrócenia terminu składania ofert. </w:t>
      </w:r>
    </w:p>
    <w:p w14:paraId="4FA1E623" w14:textId="77777777" w:rsidR="00A420B4" w:rsidRDefault="00A420B4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0949" w:rsidRPr="00086C70">
        <w:rPr>
          <w:rFonts w:ascii="Times New Roman" w:hAnsi="Times New Roman" w:cs="Times New Roman"/>
          <w:sz w:val="24"/>
          <w:szCs w:val="24"/>
        </w:rPr>
        <w:t>Zamawiający, po przeanalizowaniu całokształtu okoliczności faktycznych i prawnych towarzyszących rozpatrywaniu zamówienia, doszedł do wniosku, iż rozstrzygnięcie w/w postępowania i zawarcie umowy w sprawie zamówienia publicznego z zachowaniem pełnego 35-dniowego terminu składania ofert nie jest możliwe, co z kolei w istotny sposób zagraża interesom Zamawiającego. Wobec powyższego, zachodzi pilna potrzeba udzielenia przedmiotowego zamówienia oraz związane z tym skrócenie terminu składania ofert wynikające z konieczności zagwarantowania ciągłości realizacji zadań publicznych Gminy</w:t>
      </w:r>
      <w:r w:rsidR="0092669D" w:rsidRPr="00086C70">
        <w:rPr>
          <w:rFonts w:ascii="Times New Roman" w:hAnsi="Times New Roman" w:cs="Times New Roman"/>
          <w:sz w:val="24"/>
          <w:szCs w:val="24"/>
        </w:rPr>
        <w:t xml:space="preserve"> oraz kończący się rok budżetowy, na który zaplanowany był w uchwale budżetowej (wraz z późniejszymi zmianami) kredyt na sfinansowanie deficytu. </w:t>
      </w:r>
    </w:p>
    <w:p w14:paraId="639F5DD7" w14:textId="77777777" w:rsidR="00A420B4" w:rsidRDefault="00A420B4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69D" w:rsidRPr="00086C70">
        <w:rPr>
          <w:rFonts w:ascii="Times New Roman" w:hAnsi="Times New Roman" w:cs="Times New Roman"/>
          <w:sz w:val="24"/>
          <w:szCs w:val="24"/>
        </w:rPr>
        <w:t>Wcześniejsze wystąpienie do Regionalnej Izby Obrachunkowej o wydanie opinii było niemożliwe ze względu na analizę sprawozdań roku 2022 oraz 2023. Dodatkowo Gmina Torzym uzyskała pozytywną opinię Regionalnej Izby Obrachunkowej 4 grudnia 2023 r. przy czym wniosek złożyła 6 listopada 2023 r., który wymagał uzupełnienia i złożenia wyjaśnień,</w:t>
      </w:r>
    </w:p>
    <w:p w14:paraId="4ED23B4D" w14:textId="49808C9E" w:rsidR="0092669D" w:rsidRDefault="0092669D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C70">
        <w:rPr>
          <w:rFonts w:ascii="Times New Roman" w:hAnsi="Times New Roman" w:cs="Times New Roman"/>
          <w:sz w:val="24"/>
          <w:szCs w:val="24"/>
        </w:rPr>
        <w:t xml:space="preserve"> z których Gmina Torzym niezwłocznie się wywiązała 15 listopada 2023 r. </w:t>
      </w:r>
    </w:p>
    <w:p w14:paraId="3F3516C5" w14:textId="7E6C71A3" w:rsidR="0070706F" w:rsidRDefault="0070706F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7D32">
        <w:rPr>
          <w:rFonts w:ascii="Times New Roman" w:hAnsi="Times New Roman" w:cs="Times New Roman"/>
          <w:sz w:val="24"/>
          <w:szCs w:val="24"/>
        </w:rPr>
        <w:t>Skrócenie terminu składania ofert w przedmiotowym postepowaniu o udzielenie zamówienia publicznego nie pozbawia Wykonawców możliwości udziału w tym post</w:t>
      </w:r>
      <w:r w:rsidR="005D5DBA">
        <w:rPr>
          <w:rFonts w:ascii="Times New Roman" w:hAnsi="Times New Roman" w:cs="Times New Roman"/>
          <w:sz w:val="24"/>
          <w:szCs w:val="24"/>
        </w:rPr>
        <w:t>ę</w:t>
      </w:r>
      <w:r w:rsidR="00247D32">
        <w:rPr>
          <w:rFonts w:ascii="Times New Roman" w:hAnsi="Times New Roman" w:cs="Times New Roman"/>
          <w:sz w:val="24"/>
          <w:szCs w:val="24"/>
        </w:rPr>
        <w:t>powaniu. Każdy z Wykonawców bowiem, jako profesjonalny podmiot w obrocie prawno-gospodarczym, obiektywnie rzecz biorąc</w:t>
      </w:r>
      <w:r>
        <w:rPr>
          <w:rFonts w:ascii="Times New Roman" w:hAnsi="Times New Roman" w:cs="Times New Roman"/>
          <w:sz w:val="24"/>
          <w:szCs w:val="24"/>
        </w:rPr>
        <w:t xml:space="preserve">, jest w stanie przygotować i złożyć ofertę na realizację przedmiotowego zadania w sytuacji, gdy termin składania ofert będzie nie krótszy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niż 15 dni od dnia przekazania ogłoszenia o zamówieniu Urzędowi Publikacji Unii Europejskiej. Ze względu na charakter przedmiotu zamówienia skrócenie terminu na składanie ofert nie powinno w żaden sposób wpłynąć na konkurencyjność postepowania. </w:t>
      </w:r>
    </w:p>
    <w:p w14:paraId="3B814D93" w14:textId="08E3D996" w:rsidR="00247D32" w:rsidRPr="00086C70" w:rsidRDefault="0070706F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Reasumując, należy stwierdzić, iż </w:t>
      </w:r>
      <w:r w:rsidR="005D5DBA">
        <w:rPr>
          <w:rFonts w:ascii="Times New Roman" w:hAnsi="Times New Roman" w:cs="Times New Roman"/>
          <w:sz w:val="24"/>
          <w:szCs w:val="24"/>
        </w:rPr>
        <w:t xml:space="preserve">powstała </w:t>
      </w:r>
      <w:r>
        <w:rPr>
          <w:rFonts w:ascii="Times New Roman" w:hAnsi="Times New Roman" w:cs="Times New Roman"/>
          <w:sz w:val="24"/>
          <w:szCs w:val="24"/>
        </w:rPr>
        <w:t xml:space="preserve">pilna potrzeba udzielenia zamówienia i skrócenia terminu składania ofert jest uzasadniona.  </w:t>
      </w:r>
      <w:r w:rsidR="00247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C7A64" w14:textId="7239DBBA" w:rsidR="0092669D" w:rsidRPr="00086C70" w:rsidRDefault="0092669D" w:rsidP="0008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63CC9" w14:textId="07804624" w:rsidR="005B73F8" w:rsidRPr="005B73F8" w:rsidRDefault="005B73F8" w:rsidP="00512A75"/>
    <w:sectPr w:rsidR="005B73F8" w:rsidRPr="005B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D0"/>
    <w:rsid w:val="00086C70"/>
    <w:rsid w:val="00247D32"/>
    <w:rsid w:val="003743D0"/>
    <w:rsid w:val="004726C7"/>
    <w:rsid w:val="004E0949"/>
    <w:rsid w:val="00512A75"/>
    <w:rsid w:val="005B73F8"/>
    <w:rsid w:val="005D5DBA"/>
    <w:rsid w:val="006A6FB4"/>
    <w:rsid w:val="0070706F"/>
    <w:rsid w:val="0092669D"/>
    <w:rsid w:val="00931B56"/>
    <w:rsid w:val="00A420B4"/>
    <w:rsid w:val="00C31A25"/>
    <w:rsid w:val="00D0348D"/>
    <w:rsid w:val="00D936E3"/>
    <w:rsid w:val="00E32171"/>
    <w:rsid w:val="00EF4E00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9422"/>
  <w15:chartTrackingRefBased/>
  <w15:docId w15:val="{31FFC9B8-FEFF-49BD-AE85-D84716D7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mistrz@torzym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Leszczylowska</dc:creator>
  <cp:keywords/>
  <dc:description/>
  <cp:lastModifiedBy>Kamila Wysocka</cp:lastModifiedBy>
  <cp:revision>7</cp:revision>
  <dcterms:created xsi:type="dcterms:W3CDTF">2023-12-05T11:01:00Z</dcterms:created>
  <dcterms:modified xsi:type="dcterms:W3CDTF">2023-12-07T09:41:00Z</dcterms:modified>
</cp:coreProperties>
</file>